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197" w:rsidRPr="00587FA6" w:rsidRDefault="00592197" w:rsidP="00592197">
      <w:pPr>
        <w:pStyle w:val="NoSpacing"/>
        <w:jc w:val="both"/>
        <w:rPr>
          <w:sz w:val="24"/>
          <w:szCs w:val="24"/>
        </w:rPr>
      </w:pPr>
      <w:r w:rsidRPr="00587FA6">
        <w:rPr>
          <w:sz w:val="24"/>
          <w:szCs w:val="24"/>
        </w:rPr>
        <w:t>May 27, 2018</w:t>
      </w:r>
    </w:p>
    <w:p w:rsidR="00592197" w:rsidRPr="00587FA6" w:rsidRDefault="00592197" w:rsidP="00592197">
      <w:pPr>
        <w:pStyle w:val="NoSpacing"/>
        <w:jc w:val="both"/>
        <w:rPr>
          <w:sz w:val="24"/>
          <w:szCs w:val="24"/>
        </w:rPr>
      </w:pPr>
    </w:p>
    <w:p w:rsidR="00592197" w:rsidRPr="00587FA6" w:rsidRDefault="00592197" w:rsidP="00592197">
      <w:pPr>
        <w:pStyle w:val="NoSpacing"/>
        <w:jc w:val="both"/>
        <w:rPr>
          <w:sz w:val="24"/>
          <w:szCs w:val="24"/>
        </w:rPr>
      </w:pPr>
      <w:r w:rsidRPr="00587FA6">
        <w:rPr>
          <w:sz w:val="24"/>
          <w:szCs w:val="24"/>
        </w:rPr>
        <w:t>Course:</w:t>
      </w:r>
      <w:r w:rsidRPr="00587FA6">
        <w:rPr>
          <w:sz w:val="24"/>
          <w:szCs w:val="24"/>
        </w:rPr>
        <w:tab/>
        <w:t>CIS570 – Business Intelligence</w:t>
      </w:r>
    </w:p>
    <w:p w:rsidR="00592197" w:rsidRPr="00587FA6" w:rsidRDefault="00592197" w:rsidP="00592197">
      <w:pPr>
        <w:pStyle w:val="NoSpacing"/>
        <w:jc w:val="both"/>
        <w:rPr>
          <w:sz w:val="24"/>
          <w:szCs w:val="24"/>
        </w:rPr>
      </w:pPr>
      <w:r w:rsidRPr="00587FA6">
        <w:rPr>
          <w:sz w:val="24"/>
          <w:szCs w:val="24"/>
        </w:rPr>
        <w:t>Name:</w:t>
      </w:r>
      <w:r w:rsidRPr="00587FA6">
        <w:rPr>
          <w:sz w:val="24"/>
          <w:szCs w:val="24"/>
        </w:rPr>
        <w:tab/>
      </w:r>
      <w:r w:rsidRPr="00587FA6">
        <w:rPr>
          <w:sz w:val="24"/>
          <w:szCs w:val="24"/>
        </w:rPr>
        <w:tab/>
        <w:t>Robert Palumbo</w:t>
      </w:r>
    </w:p>
    <w:p w:rsidR="00592197" w:rsidRPr="00587FA6" w:rsidRDefault="00592197" w:rsidP="00592197">
      <w:pPr>
        <w:pStyle w:val="NoSpacing"/>
        <w:jc w:val="both"/>
        <w:rPr>
          <w:sz w:val="24"/>
          <w:szCs w:val="24"/>
        </w:rPr>
      </w:pPr>
      <w:r w:rsidRPr="00587FA6">
        <w:rPr>
          <w:sz w:val="24"/>
          <w:szCs w:val="24"/>
        </w:rPr>
        <w:t>Assignment:</w:t>
      </w:r>
      <w:r w:rsidRPr="00587FA6">
        <w:rPr>
          <w:sz w:val="24"/>
          <w:szCs w:val="24"/>
        </w:rPr>
        <w:tab/>
        <w:t>Read</w:t>
      </w:r>
      <w:r w:rsidRPr="00587FA6">
        <w:rPr>
          <w:sz w:val="24"/>
          <w:szCs w:val="24"/>
        </w:rPr>
        <w:t>ing Discussions – Week1-Session2</w:t>
      </w:r>
    </w:p>
    <w:p w:rsidR="00592197" w:rsidRPr="00587FA6" w:rsidRDefault="00592197" w:rsidP="00592197">
      <w:pPr>
        <w:pStyle w:val="NoSpacing"/>
        <w:jc w:val="both"/>
        <w:rPr>
          <w:sz w:val="24"/>
          <w:szCs w:val="24"/>
        </w:rPr>
      </w:pPr>
      <w:r w:rsidRPr="00587FA6">
        <w:rPr>
          <w:sz w:val="24"/>
          <w:szCs w:val="24"/>
        </w:rPr>
        <w:t xml:space="preserve">Due Date: </w:t>
      </w:r>
      <w:r w:rsidRPr="00587FA6">
        <w:rPr>
          <w:sz w:val="24"/>
          <w:szCs w:val="24"/>
        </w:rPr>
        <w:tab/>
        <w:t>Sunday, May 27@ 11:59pm</w:t>
      </w:r>
    </w:p>
    <w:p w:rsidR="00592197" w:rsidRPr="00587FA6" w:rsidRDefault="00592197" w:rsidP="00592197">
      <w:pPr>
        <w:pStyle w:val="NoSpacing"/>
        <w:jc w:val="both"/>
        <w:rPr>
          <w:sz w:val="24"/>
          <w:szCs w:val="24"/>
        </w:rPr>
      </w:pPr>
    </w:p>
    <w:p w:rsidR="00592197" w:rsidRPr="00592197" w:rsidRDefault="00592197" w:rsidP="00592197">
      <w:pPr>
        <w:shd w:val="clear" w:color="auto" w:fill="FFFFFF"/>
        <w:spacing w:before="100" w:beforeAutospacing="1" w:after="100" w:afterAutospacing="1" w:line="240" w:lineRule="auto"/>
        <w:rPr>
          <w:rFonts w:eastAsia="Times New Roman" w:cs="Helvetica"/>
          <w:color w:val="2D3B45"/>
          <w:sz w:val="24"/>
          <w:szCs w:val="24"/>
        </w:rPr>
      </w:pPr>
      <w:r w:rsidRPr="00587FA6">
        <w:rPr>
          <w:rFonts w:eastAsia="Times New Roman" w:cs="Helvetica"/>
          <w:color w:val="2D3B45"/>
          <w:sz w:val="24"/>
          <w:szCs w:val="24"/>
        </w:rPr>
        <w:t xml:space="preserve">Question 1.  </w:t>
      </w:r>
      <w:r w:rsidRPr="00592197">
        <w:rPr>
          <w:rFonts w:eastAsia="Times New Roman" w:cs="Helvetica"/>
          <w:color w:val="2D3B45"/>
          <w:sz w:val="24"/>
          <w:szCs w:val="24"/>
        </w:rPr>
        <w:t>Discuss one or more examples of how organizations in the healthcare industry are using analytics.</w:t>
      </w:r>
    </w:p>
    <w:p w:rsidR="00592197" w:rsidRPr="00587FA6" w:rsidRDefault="00592197" w:rsidP="00592197">
      <w:pPr>
        <w:pStyle w:val="NoSpacing"/>
        <w:jc w:val="both"/>
        <w:rPr>
          <w:sz w:val="24"/>
          <w:szCs w:val="24"/>
        </w:rPr>
      </w:pPr>
      <w:r w:rsidRPr="00587FA6">
        <w:rPr>
          <w:sz w:val="24"/>
          <w:szCs w:val="24"/>
        </w:rPr>
        <w:t xml:space="preserve">Now that the organizations such as in the healthcare industry are beginning to get a handle around big data with respect to how to manage and use it, they are also making great strides in perfecting algorithms </w:t>
      </w:r>
      <w:r w:rsidR="00CC0712" w:rsidRPr="00587FA6">
        <w:rPr>
          <w:sz w:val="24"/>
          <w:szCs w:val="24"/>
        </w:rPr>
        <w:t xml:space="preserve">that can be used to improve </w:t>
      </w:r>
      <w:r w:rsidR="00587FA6">
        <w:rPr>
          <w:sz w:val="24"/>
          <w:szCs w:val="24"/>
        </w:rPr>
        <w:t xml:space="preserve">extend </w:t>
      </w:r>
      <w:r w:rsidR="00CC0712" w:rsidRPr="00587FA6">
        <w:rPr>
          <w:sz w:val="24"/>
          <w:szCs w:val="24"/>
        </w:rPr>
        <w:t>our quality of life.</w:t>
      </w:r>
      <w:r w:rsidRPr="00587FA6">
        <w:rPr>
          <w:sz w:val="24"/>
          <w:szCs w:val="24"/>
        </w:rPr>
        <w:t xml:space="preserve">  </w:t>
      </w:r>
    </w:p>
    <w:p w:rsidR="00CC0712" w:rsidRPr="00587FA6" w:rsidRDefault="00CC0712" w:rsidP="00592197">
      <w:pPr>
        <w:pStyle w:val="NoSpacing"/>
        <w:jc w:val="both"/>
        <w:rPr>
          <w:sz w:val="24"/>
          <w:szCs w:val="24"/>
        </w:rPr>
      </w:pPr>
    </w:p>
    <w:p w:rsidR="00B90231" w:rsidRPr="00587FA6" w:rsidRDefault="00CC0712" w:rsidP="00592197">
      <w:pPr>
        <w:pStyle w:val="NoSpacing"/>
        <w:jc w:val="both"/>
        <w:rPr>
          <w:sz w:val="24"/>
          <w:szCs w:val="24"/>
        </w:rPr>
      </w:pPr>
      <w:r w:rsidRPr="00587FA6">
        <w:rPr>
          <w:sz w:val="24"/>
          <w:szCs w:val="24"/>
        </w:rPr>
        <w:t xml:space="preserve">One application of this is the ability to use this new technology to detect early signs of </w:t>
      </w:r>
      <w:r w:rsidRPr="00587FA6">
        <w:rPr>
          <w:i/>
          <w:sz w:val="24"/>
          <w:szCs w:val="24"/>
        </w:rPr>
        <w:t>sepsis</w:t>
      </w:r>
      <w:r w:rsidRPr="00587FA6">
        <w:rPr>
          <w:sz w:val="24"/>
          <w:szCs w:val="24"/>
        </w:rPr>
        <w:t>, especially with ICU patients.  Sepsis is a blood-born infection which is characterized by symptoms such as a drop-in blood pressure, high fever, elevated heart rate, and other metabolic changes that.  There are many causes for sepsis, such as pneum</w:t>
      </w:r>
      <w:r w:rsidR="00B90231" w:rsidRPr="00587FA6">
        <w:rPr>
          <w:sz w:val="24"/>
          <w:szCs w:val="24"/>
        </w:rPr>
        <w:t xml:space="preserve">onia, abdominal infections, </w:t>
      </w:r>
      <w:proofErr w:type="gramStart"/>
      <w:r w:rsidR="00B90231" w:rsidRPr="00587FA6">
        <w:rPr>
          <w:sz w:val="24"/>
          <w:szCs w:val="24"/>
        </w:rPr>
        <w:t>E.coli</w:t>
      </w:r>
      <w:proofErr w:type="gramEnd"/>
      <w:r w:rsidR="00B90231" w:rsidRPr="00587FA6">
        <w:rPr>
          <w:sz w:val="24"/>
          <w:szCs w:val="24"/>
        </w:rPr>
        <w:t>, and others.  If left untreated, sepsis can progress to a severe state leading to possible organ failure</w:t>
      </w:r>
      <w:r w:rsidR="00AA44F3">
        <w:rPr>
          <w:sz w:val="24"/>
          <w:szCs w:val="24"/>
        </w:rPr>
        <w:t>, septic,</w:t>
      </w:r>
      <w:r w:rsidR="00B90231" w:rsidRPr="00587FA6">
        <w:rPr>
          <w:sz w:val="24"/>
          <w:szCs w:val="24"/>
        </w:rPr>
        <w:t xml:space="preserve"> and possible death.</w:t>
      </w:r>
      <w:r w:rsidR="00A216BD" w:rsidRPr="00587FA6">
        <w:rPr>
          <w:sz w:val="24"/>
          <w:szCs w:val="24"/>
        </w:rPr>
        <w:t xml:space="preserve">  Sepsis itself is difficult to detect with a 40% mortality rate at the present time.</w:t>
      </w:r>
    </w:p>
    <w:p w:rsidR="00B90231" w:rsidRPr="00587FA6" w:rsidRDefault="00B90231" w:rsidP="00592197">
      <w:pPr>
        <w:pStyle w:val="NoSpacing"/>
        <w:jc w:val="both"/>
        <w:rPr>
          <w:sz w:val="24"/>
          <w:szCs w:val="24"/>
        </w:rPr>
      </w:pPr>
    </w:p>
    <w:p w:rsidR="00503C39" w:rsidRPr="00587FA6" w:rsidRDefault="0082598A" w:rsidP="00592197">
      <w:pPr>
        <w:pStyle w:val="NoSpacing"/>
        <w:jc w:val="both"/>
        <w:rPr>
          <w:sz w:val="24"/>
          <w:szCs w:val="24"/>
        </w:rPr>
      </w:pPr>
      <w:r w:rsidRPr="00587FA6">
        <w:rPr>
          <w:sz w:val="24"/>
          <w:szCs w:val="24"/>
        </w:rPr>
        <w:t xml:space="preserve">With patients in an ICU recovering from various surgeries, especially with oncology and transplant patients, their immune systems are already </w:t>
      </w:r>
      <w:r w:rsidR="00503C39" w:rsidRPr="00587FA6">
        <w:rPr>
          <w:sz w:val="24"/>
          <w:szCs w:val="24"/>
        </w:rPr>
        <w:t>immuno</w:t>
      </w:r>
      <w:r w:rsidRPr="00587FA6">
        <w:rPr>
          <w:sz w:val="24"/>
          <w:szCs w:val="24"/>
        </w:rPr>
        <w:t>-compromised</w:t>
      </w:r>
      <w:r w:rsidR="00503C39" w:rsidRPr="00587FA6">
        <w:rPr>
          <w:sz w:val="24"/>
          <w:szCs w:val="24"/>
        </w:rPr>
        <w:t xml:space="preserve"> from medications they are given</w:t>
      </w:r>
      <w:r w:rsidRPr="00587FA6">
        <w:rPr>
          <w:sz w:val="24"/>
          <w:szCs w:val="24"/>
        </w:rPr>
        <w:t xml:space="preserve">, </w:t>
      </w:r>
      <w:r w:rsidR="00503C39" w:rsidRPr="00587FA6">
        <w:rPr>
          <w:sz w:val="24"/>
          <w:szCs w:val="24"/>
        </w:rPr>
        <w:t xml:space="preserve">and as such in a more </w:t>
      </w:r>
      <w:r w:rsidRPr="00587FA6">
        <w:rPr>
          <w:sz w:val="24"/>
          <w:szCs w:val="24"/>
        </w:rPr>
        <w:t xml:space="preserve">vulnerable state </w:t>
      </w:r>
      <w:r w:rsidR="00503C39" w:rsidRPr="00587FA6">
        <w:rPr>
          <w:sz w:val="24"/>
          <w:szCs w:val="24"/>
        </w:rPr>
        <w:t>and at a higher risk for sepsis.</w:t>
      </w:r>
      <w:r w:rsidR="003546BC" w:rsidRPr="00587FA6">
        <w:rPr>
          <w:sz w:val="24"/>
          <w:szCs w:val="24"/>
        </w:rPr>
        <w:t xml:space="preserve"> With these patients it is extremely important to detect and treat sepsis as early as possible.</w:t>
      </w:r>
    </w:p>
    <w:p w:rsidR="003546BC" w:rsidRPr="00587FA6" w:rsidRDefault="003546BC" w:rsidP="00592197">
      <w:pPr>
        <w:pStyle w:val="NoSpacing"/>
        <w:jc w:val="both"/>
        <w:rPr>
          <w:sz w:val="24"/>
          <w:szCs w:val="24"/>
        </w:rPr>
      </w:pPr>
    </w:p>
    <w:p w:rsidR="003546BC" w:rsidRPr="00587FA6" w:rsidRDefault="003546BC" w:rsidP="00592197">
      <w:pPr>
        <w:pStyle w:val="NoSpacing"/>
        <w:jc w:val="both"/>
        <w:rPr>
          <w:sz w:val="24"/>
          <w:szCs w:val="24"/>
        </w:rPr>
      </w:pPr>
      <w:r w:rsidRPr="00587FA6">
        <w:rPr>
          <w:sz w:val="24"/>
          <w:szCs w:val="24"/>
        </w:rPr>
        <w:t>Researchers and engineers have worked on creating sophisticated algorithms and new medical devices that can be connected to these types of patients immediately after surger</w:t>
      </w:r>
      <w:r w:rsidR="00A216BD" w:rsidRPr="00587FA6">
        <w:rPr>
          <w:sz w:val="24"/>
          <w:szCs w:val="24"/>
        </w:rPr>
        <w:t xml:space="preserve">y.  These algorithms are very highly tuned to detecting changes in vital signs that would indicate the possible onset of sepsis </w:t>
      </w:r>
      <w:r w:rsidR="00DA115A">
        <w:rPr>
          <w:sz w:val="24"/>
          <w:szCs w:val="24"/>
        </w:rPr>
        <w:t xml:space="preserve">many times </w:t>
      </w:r>
      <w:r w:rsidR="00A216BD" w:rsidRPr="00587FA6">
        <w:rPr>
          <w:sz w:val="24"/>
          <w:szCs w:val="24"/>
        </w:rPr>
        <w:t>hours before the physicians are even aware.</w:t>
      </w:r>
      <w:r w:rsidR="004E5B2E">
        <w:rPr>
          <w:sz w:val="24"/>
          <w:szCs w:val="24"/>
        </w:rPr>
        <w:t xml:space="preserve">  Further, the data collected from patients that do in fact develop sepsis is collected and used to identity or predict future patients that should be targeted as likely to develop sepsis </w:t>
      </w:r>
      <w:r w:rsidR="007A0033">
        <w:rPr>
          <w:sz w:val="24"/>
          <w:szCs w:val="24"/>
        </w:rPr>
        <w:t>which would give clinicians a heads up during post-op treatment.</w:t>
      </w:r>
    </w:p>
    <w:p w:rsidR="003546BC" w:rsidRPr="00587FA6" w:rsidRDefault="003546BC" w:rsidP="00592197">
      <w:pPr>
        <w:pStyle w:val="NoSpacing"/>
        <w:jc w:val="both"/>
        <w:rPr>
          <w:sz w:val="24"/>
          <w:szCs w:val="24"/>
        </w:rPr>
      </w:pPr>
    </w:p>
    <w:p w:rsidR="003546BC" w:rsidRPr="00587FA6" w:rsidRDefault="003546BC" w:rsidP="004E78C7">
      <w:pPr>
        <w:pStyle w:val="NoSpacing"/>
        <w:spacing w:after="40"/>
        <w:jc w:val="both"/>
        <w:rPr>
          <w:sz w:val="24"/>
          <w:szCs w:val="24"/>
        </w:rPr>
      </w:pPr>
      <w:hyperlink r:id="rId5" w:history="1">
        <w:r w:rsidRPr="00587FA6">
          <w:rPr>
            <w:rStyle w:val="Hyperlink"/>
            <w:sz w:val="24"/>
            <w:szCs w:val="24"/>
          </w:rPr>
          <w:t>https://www.sepsis.org</w:t>
        </w:r>
      </w:hyperlink>
    </w:p>
    <w:p w:rsidR="003546BC" w:rsidRPr="00587FA6" w:rsidRDefault="003546BC" w:rsidP="004E78C7">
      <w:pPr>
        <w:pStyle w:val="NoSpacing"/>
        <w:spacing w:after="40"/>
        <w:jc w:val="both"/>
        <w:rPr>
          <w:sz w:val="24"/>
          <w:szCs w:val="24"/>
        </w:rPr>
      </w:pPr>
      <w:hyperlink r:id="rId6" w:history="1">
        <w:r w:rsidRPr="00587FA6">
          <w:rPr>
            <w:rStyle w:val="Hyperlink"/>
            <w:sz w:val="24"/>
            <w:szCs w:val="24"/>
          </w:rPr>
          <w:t>https://www.predictiveanalyticsworld.com/patimes/four-use-cases-for-healthcare-predictive-analytics-big-data-0422153/5218/</w:t>
        </w:r>
      </w:hyperlink>
    </w:p>
    <w:p w:rsidR="003546BC" w:rsidRPr="00587FA6" w:rsidRDefault="003546BC" w:rsidP="00592197">
      <w:pPr>
        <w:pStyle w:val="NoSpacing"/>
        <w:jc w:val="both"/>
        <w:rPr>
          <w:sz w:val="24"/>
          <w:szCs w:val="24"/>
        </w:rPr>
      </w:pPr>
    </w:p>
    <w:p w:rsidR="005677CB" w:rsidRPr="00587FA6" w:rsidRDefault="00A216BD" w:rsidP="004E78C7">
      <w:pPr>
        <w:jc w:val="both"/>
        <w:rPr>
          <w:sz w:val="24"/>
          <w:szCs w:val="24"/>
        </w:rPr>
      </w:pPr>
      <w:r w:rsidRPr="00587FA6">
        <w:rPr>
          <w:sz w:val="24"/>
          <w:szCs w:val="24"/>
        </w:rPr>
        <w:t>Another area in whic</w:t>
      </w:r>
      <w:r w:rsidR="005A0D09">
        <w:rPr>
          <w:sz w:val="24"/>
          <w:szCs w:val="24"/>
        </w:rPr>
        <w:t>h analytics are being applied within</w:t>
      </w:r>
      <w:r w:rsidRPr="00587FA6">
        <w:rPr>
          <w:sz w:val="24"/>
          <w:szCs w:val="24"/>
        </w:rPr>
        <w:t xml:space="preserve"> the healthcare industry is what is termed </w:t>
      </w:r>
      <w:r w:rsidRPr="00587FA6">
        <w:rPr>
          <w:i/>
          <w:sz w:val="24"/>
          <w:szCs w:val="24"/>
        </w:rPr>
        <w:t>‘</w:t>
      </w:r>
      <w:r w:rsidR="005677CB" w:rsidRPr="00587FA6">
        <w:rPr>
          <w:i/>
          <w:sz w:val="24"/>
          <w:szCs w:val="24"/>
        </w:rPr>
        <w:t>P</w:t>
      </w:r>
      <w:r w:rsidRPr="00587FA6">
        <w:rPr>
          <w:i/>
          <w:sz w:val="24"/>
          <w:szCs w:val="24"/>
        </w:rPr>
        <w:t xml:space="preserve">opulation </w:t>
      </w:r>
      <w:r w:rsidR="005677CB" w:rsidRPr="00587FA6">
        <w:rPr>
          <w:i/>
          <w:sz w:val="24"/>
          <w:szCs w:val="24"/>
        </w:rPr>
        <w:t>H</w:t>
      </w:r>
      <w:r w:rsidRPr="00587FA6">
        <w:rPr>
          <w:i/>
          <w:sz w:val="24"/>
          <w:szCs w:val="24"/>
        </w:rPr>
        <w:t xml:space="preserve">ealth </w:t>
      </w:r>
      <w:r w:rsidR="005677CB" w:rsidRPr="00587FA6">
        <w:rPr>
          <w:i/>
          <w:sz w:val="24"/>
          <w:szCs w:val="24"/>
        </w:rPr>
        <w:t>M</w:t>
      </w:r>
      <w:r w:rsidRPr="00587FA6">
        <w:rPr>
          <w:i/>
          <w:sz w:val="24"/>
          <w:szCs w:val="24"/>
        </w:rPr>
        <w:t>anagement.’</w:t>
      </w:r>
      <w:r w:rsidRPr="00587FA6">
        <w:rPr>
          <w:sz w:val="24"/>
          <w:szCs w:val="24"/>
        </w:rPr>
        <w:t xml:space="preserve">  </w:t>
      </w:r>
      <w:r w:rsidR="005677CB" w:rsidRPr="00587FA6">
        <w:rPr>
          <w:sz w:val="24"/>
          <w:szCs w:val="24"/>
        </w:rPr>
        <w:t xml:space="preserve">The idea behind PHM is that it attempts to improve the </w:t>
      </w:r>
      <w:r w:rsidR="005677CB" w:rsidRPr="00587FA6">
        <w:rPr>
          <w:sz w:val="24"/>
          <w:szCs w:val="24"/>
        </w:rPr>
        <w:lastRenderedPageBreak/>
        <w:t xml:space="preserve">medical treatment of a related group of patients by monitoring the outcome of individual patients within the group. </w:t>
      </w:r>
    </w:p>
    <w:p w:rsidR="004E78C7" w:rsidRPr="00587FA6" w:rsidRDefault="005677CB" w:rsidP="004E78C7">
      <w:pPr>
        <w:jc w:val="both"/>
        <w:rPr>
          <w:sz w:val="24"/>
          <w:szCs w:val="24"/>
        </w:rPr>
      </w:pPr>
      <w:r w:rsidRPr="00587FA6">
        <w:rPr>
          <w:sz w:val="24"/>
          <w:szCs w:val="24"/>
        </w:rPr>
        <w:t xml:space="preserve">As part of PHM, data from multiple sources </w:t>
      </w:r>
      <w:r w:rsidRPr="00587FA6">
        <w:rPr>
          <w:sz w:val="24"/>
          <w:szCs w:val="24"/>
        </w:rPr>
        <w:t xml:space="preserve">(clinical, financial, operational) </w:t>
      </w:r>
      <w:r w:rsidRPr="00587FA6">
        <w:rPr>
          <w:sz w:val="24"/>
          <w:szCs w:val="24"/>
        </w:rPr>
        <w:t>is collected for each patient</w:t>
      </w:r>
      <w:r w:rsidR="00172B87" w:rsidRPr="00587FA6">
        <w:rPr>
          <w:sz w:val="24"/>
          <w:szCs w:val="24"/>
        </w:rPr>
        <w:t xml:space="preserve">.  From this data, BI tools are employed to aggregate that data into a </w:t>
      </w:r>
      <w:r w:rsidR="00172B87" w:rsidRPr="00587FA6">
        <w:rPr>
          <w:i/>
          <w:sz w:val="24"/>
          <w:szCs w:val="24"/>
        </w:rPr>
        <w:t>“comprehensive</w:t>
      </w:r>
      <w:r w:rsidRPr="00587FA6">
        <w:rPr>
          <w:i/>
          <w:sz w:val="24"/>
          <w:szCs w:val="24"/>
        </w:rPr>
        <w:t xml:space="preserve"> clinical picture</w:t>
      </w:r>
      <w:r w:rsidR="00172B87" w:rsidRPr="00587FA6">
        <w:rPr>
          <w:i/>
          <w:sz w:val="24"/>
          <w:szCs w:val="24"/>
        </w:rPr>
        <w:t xml:space="preserve"> of each patient.”  </w:t>
      </w:r>
      <w:r w:rsidR="00172B87" w:rsidRPr="00587FA6">
        <w:rPr>
          <w:sz w:val="24"/>
          <w:szCs w:val="24"/>
        </w:rPr>
        <w:t xml:space="preserve">Using this data, the goal it to then use predictive analytics to be able to use past patient history to predict future events.  </w:t>
      </w:r>
    </w:p>
    <w:p w:rsidR="005677CB" w:rsidRPr="00587FA6" w:rsidRDefault="00172B87" w:rsidP="004E78C7">
      <w:pPr>
        <w:jc w:val="both"/>
        <w:rPr>
          <w:sz w:val="24"/>
          <w:szCs w:val="24"/>
        </w:rPr>
      </w:pPr>
      <w:r w:rsidRPr="00587FA6">
        <w:rPr>
          <w:sz w:val="24"/>
          <w:szCs w:val="24"/>
        </w:rPr>
        <w:t xml:space="preserve">For example, suicides among those in the military </w:t>
      </w:r>
      <w:r w:rsidR="004E78C7" w:rsidRPr="00587FA6">
        <w:rPr>
          <w:sz w:val="24"/>
          <w:szCs w:val="24"/>
        </w:rPr>
        <w:t>can be characterized as an</w:t>
      </w:r>
      <w:r w:rsidRPr="00587FA6">
        <w:rPr>
          <w:sz w:val="24"/>
          <w:szCs w:val="24"/>
        </w:rPr>
        <w:t xml:space="preserve"> epidemic</w:t>
      </w:r>
      <w:r w:rsidR="004E78C7" w:rsidRPr="00587FA6">
        <w:rPr>
          <w:sz w:val="24"/>
          <w:szCs w:val="24"/>
        </w:rPr>
        <w:t xml:space="preserve">.  By studying the past behaviors of those that fall into this particular group it will become </w:t>
      </w:r>
      <w:r w:rsidR="004E78C7" w:rsidRPr="00587FA6">
        <w:rPr>
          <w:i/>
          <w:sz w:val="24"/>
          <w:szCs w:val="24"/>
        </w:rPr>
        <w:t xml:space="preserve">easier </w:t>
      </w:r>
      <w:r w:rsidR="004E78C7" w:rsidRPr="00587FA6">
        <w:rPr>
          <w:sz w:val="24"/>
          <w:szCs w:val="24"/>
        </w:rPr>
        <w:t>to identify those patients that are highly likely to commit suicide or harm themselves (or others) and to provide proactive treatment as soon as possible.</w:t>
      </w:r>
    </w:p>
    <w:p w:rsidR="004E78C7" w:rsidRPr="00587FA6" w:rsidRDefault="004E78C7" w:rsidP="004E78C7">
      <w:pPr>
        <w:jc w:val="both"/>
        <w:rPr>
          <w:sz w:val="24"/>
          <w:szCs w:val="24"/>
        </w:rPr>
      </w:pPr>
      <w:r w:rsidRPr="00587FA6">
        <w:rPr>
          <w:sz w:val="24"/>
          <w:szCs w:val="24"/>
        </w:rPr>
        <w:t xml:space="preserve">Further, </w:t>
      </w:r>
      <w:r w:rsidR="00355384" w:rsidRPr="00587FA6">
        <w:rPr>
          <w:sz w:val="24"/>
          <w:szCs w:val="24"/>
        </w:rPr>
        <w:t>with the use of the aggregated patient data, PHM can be used to improve the quality, efficiency, and financials aspects of patient care not only individually but for the groups(s) as a whole including care gaps that are identified within the population.</w:t>
      </w:r>
    </w:p>
    <w:p w:rsidR="004E78C7" w:rsidRPr="00587FA6" w:rsidRDefault="004E78C7" w:rsidP="004E78C7">
      <w:pPr>
        <w:spacing w:after="40"/>
        <w:rPr>
          <w:sz w:val="24"/>
          <w:szCs w:val="24"/>
        </w:rPr>
      </w:pPr>
      <w:hyperlink r:id="rId7" w:history="1">
        <w:r w:rsidRPr="00587FA6">
          <w:rPr>
            <w:rStyle w:val="Hyperlink"/>
            <w:sz w:val="24"/>
            <w:szCs w:val="24"/>
          </w:rPr>
          <w:t>https://www.wellcentive.com/what-is-population-health-management/</w:t>
        </w:r>
      </w:hyperlink>
    </w:p>
    <w:p w:rsidR="005677CB" w:rsidRPr="00587FA6" w:rsidRDefault="004E78C7" w:rsidP="004E78C7">
      <w:pPr>
        <w:spacing w:after="40"/>
        <w:rPr>
          <w:sz w:val="24"/>
          <w:szCs w:val="24"/>
        </w:rPr>
      </w:pPr>
      <w:hyperlink r:id="rId8" w:history="1">
        <w:r w:rsidRPr="00587FA6">
          <w:rPr>
            <w:rStyle w:val="Hyperlink"/>
            <w:sz w:val="24"/>
            <w:szCs w:val="24"/>
          </w:rPr>
          <w:t>https://www.predictiveanalyticsworld.com/patimes/four-use-cases-for-healthcare-predictive-analytics-big-data-0422153/5218/</w:t>
        </w:r>
      </w:hyperlink>
    </w:p>
    <w:p w:rsidR="004E78C7" w:rsidRPr="00587FA6" w:rsidRDefault="004E78C7">
      <w:pPr>
        <w:rPr>
          <w:sz w:val="24"/>
          <w:szCs w:val="24"/>
        </w:rPr>
      </w:pPr>
    </w:p>
    <w:p w:rsidR="00DB5439" w:rsidRPr="00587FA6" w:rsidRDefault="00DB5439" w:rsidP="00940D34">
      <w:pPr>
        <w:shd w:val="clear" w:color="auto" w:fill="FFFFFF"/>
        <w:spacing w:before="100" w:beforeAutospacing="1" w:after="0" w:line="240" w:lineRule="auto"/>
        <w:jc w:val="both"/>
        <w:rPr>
          <w:rFonts w:eastAsia="Times New Roman" w:cs="Helvetica"/>
          <w:color w:val="2D3B45"/>
          <w:sz w:val="24"/>
          <w:szCs w:val="24"/>
        </w:rPr>
      </w:pPr>
      <w:r w:rsidRPr="00587FA6">
        <w:rPr>
          <w:sz w:val="24"/>
          <w:szCs w:val="24"/>
        </w:rPr>
        <w:t xml:space="preserve">Question 2.  </w:t>
      </w:r>
      <w:r w:rsidRPr="00587FA6">
        <w:rPr>
          <w:rFonts w:eastAsia="Times New Roman" w:cs="Helvetica"/>
          <w:color w:val="2D3B45"/>
          <w:sz w:val="24"/>
          <w:szCs w:val="24"/>
        </w:rPr>
        <w:t>Do you see an opportunity to use cognitive analytics within your organization? Elaborate.</w:t>
      </w:r>
    </w:p>
    <w:p w:rsidR="00206804" w:rsidRPr="00587FA6" w:rsidRDefault="00206804" w:rsidP="00206804">
      <w:pPr>
        <w:shd w:val="clear" w:color="auto" w:fill="FFFFFF"/>
        <w:spacing w:before="100" w:beforeAutospacing="1" w:after="0" w:line="240" w:lineRule="auto"/>
        <w:jc w:val="both"/>
        <w:rPr>
          <w:rFonts w:eastAsia="Times New Roman" w:cs="Helvetica"/>
          <w:color w:val="2D3B45"/>
          <w:sz w:val="24"/>
          <w:szCs w:val="24"/>
        </w:rPr>
      </w:pPr>
      <w:r w:rsidRPr="00587FA6">
        <w:rPr>
          <w:rFonts w:eastAsia="Times New Roman" w:cs="Helvetica"/>
          <w:color w:val="2D3B45"/>
          <w:sz w:val="24"/>
          <w:szCs w:val="24"/>
        </w:rPr>
        <w:t xml:space="preserve">With respect to the question at hand I am going to answer as it relates to cognitive analytics that is </w:t>
      </w:r>
      <w:r w:rsidRPr="00587FA6">
        <w:rPr>
          <w:rFonts w:eastAsia="Times New Roman" w:cs="Helvetica"/>
          <w:i/>
          <w:color w:val="2D3B45"/>
          <w:sz w:val="24"/>
          <w:szCs w:val="24"/>
        </w:rPr>
        <w:t>slightly</w:t>
      </w:r>
      <w:r w:rsidRPr="00587FA6">
        <w:rPr>
          <w:rFonts w:eastAsia="Times New Roman" w:cs="Helvetica"/>
          <w:color w:val="2D3B45"/>
          <w:sz w:val="24"/>
          <w:szCs w:val="24"/>
        </w:rPr>
        <w:t xml:space="preserve"> orthogonal than the traditional view.</w:t>
      </w:r>
    </w:p>
    <w:p w:rsidR="00543654" w:rsidRPr="00587FA6" w:rsidRDefault="00543654" w:rsidP="00940D34">
      <w:pPr>
        <w:shd w:val="clear" w:color="auto" w:fill="FFFFFF"/>
        <w:spacing w:before="100" w:beforeAutospacing="1" w:after="0" w:line="240" w:lineRule="auto"/>
        <w:jc w:val="both"/>
        <w:rPr>
          <w:rFonts w:eastAsia="Times New Roman" w:cs="Helvetica"/>
          <w:color w:val="2D3B45"/>
          <w:sz w:val="24"/>
          <w:szCs w:val="24"/>
        </w:rPr>
      </w:pPr>
      <w:r w:rsidRPr="00587FA6">
        <w:rPr>
          <w:rFonts w:eastAsia="Times New Roman" w:cs="Helvetica"/>
          <w:color w:val="2D3B45"/>
          <w:sz w:val="24"/>
          <w:szCs w:val="24"/>
        </w:rPr>
        <w:t>I work for the State of Colorado Judicial Branch of government which includes the State Court Administrator’s Office and Probation Services.  These entities provide services to all trial and appellate courts throughout the state include probation services for offender rehabilitation and public protection.</w:t>
      </w:r>
    </w:p>
    <w:p w:rsidR="00543654" w:rsidRPr="00587FA6" w:rsidRDefault="00543654" w:rsidP="00940D34">
      <w:pPr>
        <w:shd w:val="clear" w:color="auto" w:fill="FFFFFF"/>
        <w:spacing w:before="100" w:beforeAutospacing="1" w:after="0" w:line="240" w:lineRule="auto"/>
        <w:jc w:val="both"/>
        <w:rPr>
          <w:rFonts w:eastAsia="Times New Roman" w:cs="Helvetica"/>
          <w:color w:val="2D3B45"/>
          <w:sz w:val="24"/>
          <w:szCs w:val="24"/>
        </w:rPr>
      </w:pPr>
      <w:r w:rsidRPr="00587FA6">
        <w:rPr>
          <w:rFonts w:eastAsia="Times New Roman" w:cs="Helvetica"/>
          <w:color w:val="2D3B45"/>
          <w:sz w:val="24"/>
          <w:szCs w:val="24"/>
        </w:rPr>
        <w:t xml:space="preserve">The court system maintains massive amounts of criminal related data for those individuals that have run afoul of the rule of law.  These transgressions can be </w:t>
      </w:r>
      <w:r w:rsidR="00883D4E" w:rsidRPr="00587FA6">
        <w:rPr>
          <w:rFonts w:eastAsia="Times New Roman" w:cs="Helvetica"/>
          <w:color w:val="2D3B45"/>
          <w:sz w:val="24"/>
          <w:szCs w:val="24"/>
        </w:rPr>
        <w:t xml:space="preserve">charges related to </w:t>
      </w:r>
      <w:r w:rsidRPr="00587FA6">
        <w:rPr>
          <w:rFonts w:eastAsia="Times New Roman" w:cs="Helvetica"/>
          <w:color w:val="2D3B45"/>
          <w:sz w:val="24"/>
          <w:szCs w:val="24"/>
        </w:rPr>
        <w:t xml:space="preserve">simple misdemeanors </w:t>
      </w:r>
      <w:r w:rsidR="00883D4E" w:rsidRPr="00587FA6">
        <w:rPr>
          <w:rFonts w:eastAsia="Times New Roman" w:cs="Helvetica"/>
          <w:color w:val="2D3B45"/>
          <w:sz w:val="24"/>
          <w:szCs w:val="24"/>
        </w:rPr>
        <w:t>to the most extreme case of felonious murder.  Violent criminals undergo psych evaluations and that data is captured and maintained by other state agencies.  All of this data is available thru the Judicial Branch but it is not the charter of the branch to perform cognitive analytics of the data.</w:t>
      </w:r>
    </w:p>
    <w:p w:rsidR="00883D4E" w:rsidRPr="00587FA6" w:rsidRDefault="00883D4E" w:rsidP="00940D34">
      <w:pPr>
        <w:shd w:val="clear" w:color="auto" w:fill="FFFFFF"/>
        <w:spacing w:before="100" w:beforeAutospacing="1" w:after="0" w:line="240" w:lineRule="auto"/>
        <w:jc w:val="both"/>
        <w:rPr>
          <w:rFonts w:eastAsia="Times New Roman" w:cs="Helvetica"/>
          <w:color w:val="2D3B45"/>
          <w:sz w:val="24"/>
          <w:szCs w:val="24"/>
        </w:rPr>
      </w:pPr>
      <w:r w:rsidRPr="00587FA6">
        <w:rPr>
          <w:rFonts w:eastAsia="Times New Roman" w:cs="Helvetica"/>
          <w:color w:val="2D3B45"/>
          <w:sz w:val="24"/>
          <w:szCs w:val="24"/>
        </w:rPr>
        <w:t xml:space="preserve">I believe that Probation Services, </w:t>
      </w:r>
      <w:r w:rsidR="008D6A02" w:rsidRPr="00587FA6">
        <w:rPr>
          <w:rFonts w:eastAsia="Times New Roman" w:cs="Helvetica"/>
          <w:color w:val="2D3B45"/>
          <w:sz w:val="24"/>
          <w:szCs w:val="24"/>
        </w:rPr>
        <w:t>which does</w:t>
      </w:r>
      <w:r w:rsidRPr="00587FA6">
        <w:rPr>
          <w:rFonts w:eastAsia="Times New Roman" w:cs="Helvetica"/>
          <w:color w:val="2D3B45"/>
          <w:sz w:val="24"/>
          <w:szCs w:val="24"/>
        </w:rPr>
        <w:t xml:space="preserve"> not have an analytics division, could and should create a </w:t>
      </w:r>
      <w:r w:rsidR="00206804">
        <w:rPr>
          <w:rFonts w:eastAsia="Times New Roman" w:cs="Helvetica"/>
          <w:color w:val="2D3B45"/>
          <w:sz w:val="24"/>
          <w:szCs w:val="24"/>
        </w:rPr>
        <w:t xml:space="preserve">division for </w:t>
      </w:r>
      <w:r w:rsidRPr="00587FA6">
        <w:rPr>
          <w:rFonts w:eastAsia="Times New Roman" w:cs="Helvetica"/>
          <w:color w:val="2D3B45"/>
          <w:sz w:val="24"/>
          <w:szCs w:val="24"/>
        </w:rPr>
        <w:t xml:space="preserve">cognitive analytics.  Probation services is responsible for monitoring </w:t>
      </w:r>
      <w:r w:rsidRPr="00587FA6">
        <w:rPr>
          <w:rFonts w:eastAsia="Times New Roman" w:cs="Helvetica"/>
          <w:color w:val="2D3B45"/>
          <w:sz w:val="24"/>
          <w:szCs w:val="24"/>
        </w:rPr>
        <w:lastRenderedPageBreak/>
        <w:t xml:space="preserve">individuals that have served time for crimes committed and </w:t>
      </w:r>
      <w:r w:rsidR="008D6A02" w:rsidRPr="00587FA6">
        <w:rPr>
          <w:rFonts w:eastAsia="Times New Roman" w:cs="Helvetica"/>
          <w:color w:val="2D3B45"/>
          <w:sz w:val="24"/>
          <w:szCs w:val="24"/>
        </w:rPr>
        <w:t xml:space="preserve">have been deemed worthy of being </w:t>
      </w:r>
      <w:r w:rsidRPr="00587FA6">
        <w:rPr>
          <w:rFonts w:eastAsia="Times New Roman" w:cs="Helvetica"/>
          <w:color w:val="2D3B45"/>
          <w:sz w:val="24"/>
          <w:szCs w:val="24"/>
        </w:rPr>
        <w:t xml:space="preserve">released back into society.  </w:t>
      </w:r>
    </w:p>
    <w:p w:rsidR="008D6A02" w:rsidRPr="00587FA6" w:rsidRDefault="008D6A02" w:rsidP="00940D34">
      <w:pPr>
        <w:shd w:val="clear" w:color="auto" w:fill="FFFFFF"/>
        <w:spacing w:before="100" w:beforeAutospacing="1" w:after="0" w:line="240" w:lineRule="auto"/>
        <w:jc w:val="both"/>
        <w:rPr>
          <w:rFonts w:eastAsia="Times New Roman" w:cs="Helvetica"/>
          <w:color w:val="2D3B45"/>
          <w:sz w:val="24"/>
          <w:szCs w:val="24"/>
        </w:rPr>
      </w:pPr>
      <w:r w:rsidRPr="00587FA6">
        <w:rPr>
          <w:rFonts w:eastAsia="Times New Roman" w:cs="Helvetica"/>
          <w:color w:val="2D3B45"/>
          <w:sz w:val="24"/>
          <w:szCs w:val="24"/>
        </w:rPr>
        <w:t>A major factor in consideration for the release of an inmate is whether or not they will become a repeat offender</w:t>
      </w:r>
      <w:r w:rsidR="00206804">
        <w:rPr>
          <w:rFonts w:eastAsia="Times New Roman" w:cs="Helvetica"/>
          <w:color w:val="2D3B45"/>
          <w:sz w:val="24"/>
          <w:szCs w:val="24"/>
        </w:rPr>
        <w:t>, i.e.</w:t>
      </w:r>
      <w:r w:rsidRPr="00587FA6">
        <w:rPr>
          <w:rFonts w:eastAsia="Times New Roman" w:cs="Helvetica"/>
          <w:color w:val="2D3B45"/>
          <w:sz w:val="24"/>
          <w:szCs w:val="24"/>
        </w:rPr>
        <w:t xml:space="preserve"> commission of another crime after being released.   While the mental health and state of these individual is certainly monitored by associate</w:t>
      </w:r>
      <w:r w:rsidR="00A10EBD">
        <w:rPr>
          <w:rFonts w:eastAsia="Times New Roman" w:cs="Helvetica"/>
          <w:color w:val="2D3B45"/>
          <w:sz w:val="24"/>
          <w:szCs w:val="24"/>
        </w:rPr>
        <w:t>d</w:t>
      </w:r>
      <w:r w:rsidRPr="00587FA6">
        <w:rPr>
          <w:rFonts w:eastAsia="Times New Roman" w:cs="Helvetica"/>
          <w:color w:val="2D3B45"/>
          <w:sz w:val="24"/>
          <w:szCs w:val="24"/>
        </w:rPr>
        <w:t xml:space="preserve"> health and human service agencies, I believe it would be of great value to Probation Services to perform their own cognitive analysis on those being considered for release prior to the actual decision </w:t>
      </w:r>
      <w:r w:rsidR="00A10EBD">
        <w:rPr>
          <w:rFonts w:eastAsia="Times New Roman" w:cs="Helvetica"/>
          <w:color w:val="2D3B45"/>
          <w:sz w:val="24"/>
          <w:szCs w:val="24"/>
        </w:rPr>
        <w:t>being made.</w:t>
      </w:r>
      <w:r w:rsidRPr="00587FA6">
        <w:rPr>
          <w:rFonts w:eastAsia="Times New Roman" w:cs="Helvetica"/>
          <w:color w:val="2D3B45"/>
          <w:sz w:val="24"/>
          <w:szCs w:val="24"/>
        </w:rPr>
        <w:t xml:space="preserve"> </w:t>
      </w:r>
    </w:p>
    <w:p w:rsidR="00344DA8" w:rsidRPr="00587FA6" w:rsidRDefault="008D6A02" w:rsidP="00940D34">
      <w:pPr>
        <w:shd w:val="clear" w:color="auto" w:fill="FFFFFF"/>
        <w:spacing w:before="100" w:beforeAutospacing="1" w:after="0" w:line="240" w:lineRule="auto"/>
        <w:jc w:val="both"/>
        <w:rPr>
          <w:rFonts w:eastAsia="Times New Roman" w:cs="Helvetica"/>
          <w:color w:val="2D3B45"/>
          <w:sz w:val="24"/>
          <w:szCs w:val="24"/>
        </w:rPr>
      </w:pPr>
      <w:r w:rsidRPr="00587FA6">
        <w:rPr>
          <w:rFonts w:eastAsia="Times New Roman" w:cs="Helvetica"/>
          <w:color w:val="2D3B45"/>
          <w:sz w:val="24"/>
          <w:szCs w:val="24"/>
        </w:rPr>
        <w:t xml:space="preserve">What I would like to see is a study that analyzes those under supervision of probation services (currently released) that do commit another offense to try to determine what factors might have contributed to or caused to their inability to not engage in criminal activity.  </w:t>
      </w:r>
      <w:r w:rsidR="008C4499" w:rsidRPr="00587FA6">
        <w:rPr>
          <w:rFonts w:eastAsia="Times New Roman" w:cs="Helvetica"/>
          <w:color w:val="2D3B45"/>
          <w:sz w:val="24"/>
          <w:szCs w:val="24"/>
        </w:rPr>
        <w:t xml:space="preserve">In a cognitive sense I believe these individuals likely shared a common set of traits or behaviors that can be used to identify </w:t>
      </w:r>
      <w:r w:rsidR="00344DA8" w:rsidRPr="00587FA6">
        <w:rPr>
          <w:rFonts w:eastAsia="Times New Roman" w:cs="Helvetica"/>
          <w:color w:val="2D3B45"/>
          <w:sz w:val="24"/>
          <w:szCs w:val="24"/>
        </w:rPr>
        <w:t>or target</w:t>
      </w:r>
      <w:r w:rsidR="008C4499" w:rsidRPr="00587FA6">
        <w:rPr>
          <w:rFonts w:eastAsia="Times New Roman" w:cs="Helvetica"/>
          <w:color w:val="2D3B45"/>
          <w:sz w:val="24"/>
          <w:szCs w:val="24"/>
        </w:rPr>
        <w:t xml:space="preserve"> other current inmates </w:t>
      </w:r>
      <w:r w:rsidR="00344DA8" w:rsidRPr="00587FA6">
        <w:rPr>
          <w:rFonts w:eastAsia="Times New Roman" w:cs="Helvetica"/>
          <w:color w:val="2D3B45"/>
          <w:sz w:val="24"/>
          <w:szCs w:val="24"/>
        </w:rPr>
        <w:t xml:space="preserve">with similar tendencies.  Additional or more detailed examination of these targeted individuals can then be employed to gain additional insights as to whether it is appropriate to release them back into society or </w:t>
      </w:r>
      <w:bookmarkStart w:id="0" w:name="_GoBack"/>
      <w:bookmarkEnd w:id="0"/>
      <w:r w:rsidR="00344DA8" w:rsidRPr="00587FA6">
        <w:rPr>
          <w:rFonts w:eastAsia="Times New Roman" w:cs="Helvetica"/>
          <w:color w:val="2D3B45"/>
          <w:sz w:val="24"/>
          <w:szCs w:val="24"/>
        </w:rPr>
        <w:t>there is very high chance they will commit another criminal act.</w:t>
      </w:r>
    </w:p>
    <w:p w:rsidR="00344DA8" w:rsidRPr="00587FA6" w:rsidRDefault="00344DA8" w:rsidP="00940D34">
      <w:pPr>
        <w:shd w:val="clear" w:color="auto" w:fill="FFFFFF"/>
        <w:spacing w:before="100" w:beforeAutospacing="1" w:after="0" w:line="240" w:lineRule="auto"/>
        <w:jc w:val="both"/>
        <w:rPr>
          <w:rFonts w:eastAsia="Times New Roman" w:cs="Helvetica"/>
          <w:color w:val="2D3B45"/>
          <w:sz w:val="24"/>
          <w:szCs w:val="24"/>
        </w:rPr>
      </w:pPr>
      <w:r w:rsidRPr="00587FA6">
        <w:rPr>
          <w:rFonts w:eastAsia="Times New Roman" w:cs="Helvetica"/>
          <w:color w:val="2D3B45"/>
          <w:sz w:val="24"/>
          <w:szCs w:val="24"/>
        </w:rPr>
        <w:t>Individuals that have a high propensity for committing multiple criminal acts need to be identified and held in confinement until treatment or effective measure can be employed to prevent future criminal acts once released.  I believe having Probation Services</w:t>
      </w:r>
      <w:r w:rsidR="00010048" w:rsidRPr="00587FA6">
        <w:rPr>
          <w:rFonts w:eastAsia="Times New Roman" w:cs="Helvetica"/>
          <w:color w:val="2D3B45"/>
          <w:sz w:val="24"/>
          <w:szCs w:val="24"/>
        </w:rPr>
        <w:t>,</w:t>
      </w:r>
      <w:r w:rsidRPr="00587FA6">
        <w:rPr>
          <w:rFonts w:eastAsia="Times New Roman" w:cs="Helvetica"/>
          <w:color w:val="2D3B45"/>
          <w:sz w:val="24"/>
          <w:szCs w:val="24"/>
        </w:rPr>
        <w:t xml:space="preserve"> which has a first-hand accounting of these </w:t>
      </w:r>
      <w:r w:rsidR="00587FA6" w:rsidRPr="00587FA6">
        <w:rPr>
          <w:rFonts w:eastAsia="Times New Roman" w:cs="Helvetica"/>
          <w:color w:val="2D3B45"/>
          <w:sz w:val="24"/>
          <w:szCs w:val="24"/>
        </w:rPr>
        <w:t>individual’s</w:t>
      </w:r>
      <w:r w:rsidRPr="00587FA6">
        <w:rPr>
          <w:rFonts w:eastAsia="Times New Roman" w:cs="Helvetica"/>
          <w:color w:val="2D3B45"/>
          <w:sz w:val="24"/>
          <w:szCs w:val="24"/>
        </w:rPr>
        <w:t xml:space="preserve"> behaviors and actions</w:t>
      </w:r>
      <w:r w:rsidR="00010048" w:rsidRPr="00587FA6">
        <w:rPr>
          <w:rFonts w:eastAsia="Times New Roman" w:cs="Helvetica"/>
          <w:color w:val="2D3B45"/>
          <w:sz w:val="24"/>
          <w:szCs w:val="24"/>
        </w:rPr>
        <w:t>, can add an additional layer of analysis in the process of inmate assimilation back into society.</w:t>
      </w:r>
      <w:r w:rsidRPr="00587FA6">
        <w:rPr>
          <w:rFonts w:eastAsia="Times New Roman" w:cs="Helvetica"/>
          <w:color w:val="2D3B45"/>
          <w:sz w:val="24"/>
          <w:szCs w:val="24"/>
        </w:rPr>
        <w:t xml:space="preserve"> </w:t>
      </w:r>
    </w:p>
    <w:sectPr w:rsidR="00344DA8" w:rsidRPr="00587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97"/>
    <w:rsid w:val="00010048"/>
    <w:rsid w:val="00172B87"/>
    <w:rsid w:val="00206804"/>
    <w:rsid w:val="00344DA8"/>
    <w:rsid w:val="003546BC"/>
    <w:rsid w:val="00355384"/>
    <w:rsid w:val="004E5B2E"/>
    <w:rsid w:val="004E78C7"/>
    <w:rsid w:val="00503C39"/>
    <w:rsid w:val="00543654"/>
    <w:rsid w:val="005677CB"/>
    <w:rsid w:val="00587FA6"/>
    <w:rsid w:val="00592197"/>
    <w:rsid w:val="005A0D09"/>
    <w:rsid w:val="007A0033"/>
    <w:rsid w:val="0082598A"/>
    <w:rsid w:val="00843861"/>
    <w:rsid w:val="00883D4E"/>
    <w:rsid w:val="008C4499"/>
    <w:rsid w:val="008D6A02"/>
    <w:rsid w:val="00940D34"/>
    <w:rsid w:val="00A10EBD"/>
    <w:rsid w:val="00A216BD"/>
    <w:rsid w:val="00AA44F3"/>
    <w:rsid w:val="00B133CC"/>
    <w:rsid w:val="00B75850"/>
    <w:rsid w:val="00B90231"/>
    <w:rsid w:val="00CC0712"/>
    <w:rsid w:val="00DA115A"/>
    <w:rsid w:val="00DB5439"/>
    <w:rsid w:val="00FC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1A5D"/>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dictiveanalyticsworld.com/patimes/four-use-cases-for-healthcare-predictive-analytics-big-data-0422153/5218/" TargetMode="External"/><Relationship Id="rId3" Type="http://schemas.openxmlformats.org/officeDocument/2006/relationships/settings" Target="settings.xml"/><Relationship Id="rId7" Type="http://schemas.openxmlformats.org/officeDocument/2006/relationships/hyperlink" Target="https://www.wellcentive.com/what-is-population-health-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dictiveanalyticsworld.com/patimes/four-use-cases-for-healthcare-predictive-analytics-big-data-0422153/5218/" TargetMode="External"/><Relationship Id="rId5" Type="http://schemas.openxmlformats.org/officeDocument/2006/relationships/hyperlink" Target="https://www.sepsi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palumbo, robert</cp:lastModifiedBy>
  <cp:revision>14</cp:revision>
  <dcterms:created xsi:type="dcterms:W3CDTF">2018-05-19T15:28:00Z</dcterms:created>
  <dcterms:modified xsi:type="dcterms:W3CDTF">2018-05-19T18:11:00Z</dcterms:modified>
</cp:coreProperties>
</file>