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D46" w:rsidRPr="00022D46" w:rsidRDefault="00022D46" w:rsidP="00022D46">
      <w:pPr>
        <w:pStyle w:val="Heading1"/>
      </w:pPr>
      <w:bookmarkStart w:id="0" w:name="_GoBack"/>
      <w:r w:rsidRPr="00022D46">
        <w:t>Week 2, Session 1</w:t>
      </w:r>
    </w:p>
    <w:bookmarkEnd w:id="0"/>
    <w:p w:rsidR="00022D46" w:rsidRPr="00022D46" w:rsidRDefault="00022D46" w:rsidP="00022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D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No unread </w:t>
      </w:r>
      <w:proofErr w:type="spellStart"/>
      <w:proofErr w:type="gramStart"/>
      <w:r w:rsidRPr="00022D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replies.No</w:t>
      </w:r>
      <w:proofErr w:type="spellEnd"/>
      <w:proofErr w:type="gramEnd"/>
      <w:r w:rsidRPr="00022D4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replies.</w:t>
      </w:r>
    </w:p>
    <w:p w:rsidR="00022D46" w:rsidRPr="00022D46" w:rsidRDefault="00022D46" w:rsidP="00022D4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22D46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Sharda 3.1 - 3.4; Articles:  1) Adapting design thinking to agile/scrum DW/BI development (Note: We will discuss some of the concepts and terms covered in this article and ignore others that are beyond the scope of our course), 2) Choosing a database architecture: an essential guide for DW professionals, 3) Building the single customer view in a data warehouse </w:t>
      </w:r>
    </w:p>
    <w:p w:rsidR="00022D46" w:rsidRPr="00022D46" w:rsidRDefault="00022D46" w:rsidP="00022D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22D46">
        <w:rPr>
          <w:rFonts w:ascii="Helvetica" w:eastAsia="Times New Roman" w:hAnsi="Helvetica" w:cs="Helvetica"/>
          <w:color w:val="2D3B45"/>
          <w:sz w:val="24"/>
          <w:szCs w:val="24"/>
        </w:rPr>
        <w:t>What are the characteristics of a data warehouse that differentiates it from a transactional database?</w:t>
      </w:r>
    </w:p>
    <w:p w:rsidR="00022D46" w:rsidRPr="00022D46" w:rsidRDefault="00022D46" w:rsidP="00022D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22D46">
        <w:rPr>
          <w:rFonts w:ascii="Helvetica" w:eastAsia="Times New Roman" w:hAnsi="Helvetica" w:cs="Helvetica"/>
          <w:color w:val="2D3B45"/>
          <w:sz w:val="24"/>
          <w:szCs w:val="24"/>
        </w:rPr>
        <w:t>What is metadata? Why is it important?</w:t>
      </w:r>
    </w:p>
    <w:p w:rsidR="00022D46" w:rsidRPr="00022D46" w:rsidRDefault="00022D46" w:rsidP="00022D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022D46">
        <w:rPr>
          <w:rFonts w:ascii="Helvetica" w:eastAsia="Times New Roman" w:hAnsi="Helvetica" w:cs="Helvetica"/>
          <w:color w:val="2D3B45"/>
          <w:sz w:val="24"/>
          <w:szCs w:val="24"/>
        </w:rPr>
        <w:t>Compare and contrast</w:t>
      </w:r>
      <w:proofErr w:type="gramEnd"/>
      <w:r w:rsidRPr="00022D46">
        <w:rPr>
          <w:rFonts w:ascii="Helvetica" w:eastAsia="Times New Roman" w:hAnsi="Helvetica" w:cs="Helvetica"/>
          <w:color w:val="2D3B45"/>
          <w:sz w:val="24"/>
          <w:szCs w:val="24"/>
        </w:rPr>
        <w:t xml:space="preserve"> data mart and data warehouse.</w:t>
      </w:r>
    </w:p>
    <w:p w:rsidR="00022D46" w:rsidRPr="00022D46" w:rsidRDefault="00022D46" w:rsidP="00022D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22D46">
        <w:rPr>
          <w:rFonts w:ascii="Helvetica" w:eastAsia="Times New Roman" w:hAnsi="Helvetica" w:cs="Helvetica"/>
          <w:color w:val="2D3B45"/>
          <w:sz w:val="24"/>
          <w:szCs w:val="24"/>
        </w:rPr>
        <w:t>What are some factors that influence the selection of data warehouse architecture?</w:t>
      </w:r>
    </w:p>
    <w:p w:rsidR="00022D46" w:rsidRPr="00022D46" w:rsidRDefault="00022D46" w:rsidP="00022D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22D46">
        <w:rPr>
          <w:rFonts w:ascii="Helvetica" w:eastAsia="Times New Roman" w:hAnsi="Helvetica" w:cs="Helvetica"/>
          <w:color w:val="2D3B45"/>
          <w:sz w:val="24"/>
          <w:szCs w:val="24"/>
        </w:rPr>
        <w:t>In your opinion, which data warehouse architecture is best? Why? </w:t>
      </w:r>
    </w:p>
    <w:p w:rsidR="00022D46" w:rsidRPr="00022D46" w:rsidRDefault="00022D46" w:rsidP="00022D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22D46">
        <w:rPr>
          <w:rFonts w:ascii="Helvetica" w:eastAsia="Times New Roman" w:hAnsi="Helvetica" w:cs="Helvetica"/>
          <w:color w:val="2D3B45"/>
          <w:sz w:val="24"/>
          <w:szCs w:val="24"/>
        </w:rPr>
        <w:t>What is Scrum development? Discuss the key arguments in support of this approach to developing software.</w:t>
      </w:r>
    </w:p>
    <w:p w:rsidR="00022D46" w:rsidRPr="00022D46" w:rsidRDefault="00022D46" w:rsidP="00022D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22D46">
        <w:rPr>
          <w:rFonts w:ascii="Helvetica" w:eastAsia="Times New Roman" w:hAnsi="Helvetica" w:cs="Helvetica"/>
          <w:color w:val="2D3B45"/>
          <w:sz w:val="24"/>
          <w:szCs w:val="24"/>
        </w:rPr>
        <w:t>Explain any one of these terms in the context of scrum development: user story, sprint, product owner.</w:t>
      </w:r>
    </w:p>
    <w:p w:rsidR="00022D46" w:rsidRPr="00022D46" w:rsidRDefault="00022D46" w:rsidP="00022D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22D46">
        <w:rPr>
          <w:rFonts w:ascii="Helvetica" w:eastAsia="Times New Roman" w:hAnsi="Helvetica" w:cs="Helvetica"/>
          <w:color w:val="2D3B45"/>
          <w:sz w:val="24"/>
          <w:szCs w:val="24"/>
        </w:rPr>
        <w:t xml:space="preserve">Explain any of these terms in the context of DW design: fact table, dimension table, referential </w:t>
      </w:r>
      <w:proofErr w:type="gramStart"/>
      <w:r w:rsidRPr="00022D46">
        <w:rPr>
          <w:rFonts w:ascii="Helvetica" w:eastAsia="Times New Roman" w:hAnsi="Helvetica" w:cs="Helvetica"/>
          <w:color w:val="2D3B45"/>
          <w:sz w:val="24"/>
          <w:szCs w:val="24"/>
        </w:rPr>
        <w:t>integrity,  domain</w:t>
      </w:r>
      <w:proofErr w:type="gramEnd"/>
      <w:r w:rsidRPr="00022D46">
        <w:rPr>
          <w:rFonts w:ascii="Helvetica" w:eastAsia="Times New Roman" w:hAnsi="Helvetica" w:cs="Helvetica"/>
          <w:color w:val="2D3B45"/>
          <w:sz w:val="24"/>
          <w:szCs w:val="24"/>
        </w:rPr>
        <w:t xml:space="preserve"> integrity, natural key vs. surrogate key, change data capture, slowly changing dimension.</w:t>
      </w:r>
    </w:p>
    <w:p w:rsidR="00022D46" w:rsidRPr="00022D46" w:rsidRDefault="00022D46" w:rsidP="00022D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22D46">
        <w:rPr>
          <w:rFonts w:ascii="Helvetica" w:eastAsia="Times New Roman" w:hAnsi="Helvetica" w:cs="Helvetica"/>
          <w:color w:val="2D3B45"/>
          <w:sz w:val="24"/>
          <w:szCs w:val="24"/>
        </w:rPr>
        <w:t xml:space="preserve">Research a column-oriented database (e.g., SAP IQ, Google </w:t>
      </w:r>
      <w:proofErr w:type="spellStart"/>
      <w:r w:rsidRPr="00022D46">
        <w:rPr>
          <w:rFonts w:ascii="Helvetica" w:eastAsia="Times New Roman" w:hAnsi="Helvetica" w:cs="Helvetica"/>
          <w:color w:val="2D3B45"/>
          <w:sz w:val="24"/>
          <w:szCs w:val="24"/>
        </w:rPr>
        <w:t>BigTable</w:t>
      </w:r>
      <w:proofErr w:type="spellEnd"/>
      <w:r w:rsidRPr="00022D46">
        <w:rPr>
          <w:rFonts w:ascii="Helvetica" w:eastAsia="Times New Roman" w:hAnsi="Helvetica" w:cs="Helvetica"/>
          <w:color w:val="2D3B45"/>
          <w:sz w:val="24"/>
          <w:szCs w:val="24"/>
        </w:rPr>
        <w:t>, Teradata Columnar, Vertica). Provide a brief synopsis of the product’s key features and distinctiveness as claimed by its vendor.</w:t>
      </w:r>
    </w:p>
    <w:p w:rsidR="00022D46" w:rsidRPr="00022D46" w:rsidRDefault="00022D46" w:rsidP="00022D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22D46">
        <w:rPr>
          <w:rFonts w:ascii="Helvetica" w:eastAsia="Times New Roman" w:hAnsi="Helvetica" w:cs="Helvetica"/>
          <w:color w:val="2D3B45"/>
          <w:sz w:val="24"/>
          <w:szCs w:val="24"/>
        </w:rPr>
        <w:t xml:space="preserve">Research an in-memory database (e.g., Oracle </w:t>
      </w:r>
      <w:proofErr w:type="spellStart"/>
      <w:r w:rsidRPr="00022D46">
        <w:rPr>
          <w:rFonts w:ascii="Helvetica" w:eastAsia="Times New Roman" w:hAnsi="Helvetica" w:cs="Helvetica"/>
          <w:color w:val="2D3B45"/>
          <w:sz w:val="24"/>
          <w:szCs w:val="24"/>
        </w:rPr>
        <w:t>TimesTen</w:t>
      </w:r>
      <w:proofErr w:type="spellEnd"/>
      <w:r w:rsidRPr="00022D46">
        <w:rPr>
          <w:rFonts w:ascii="Helvetica" w:eastAsia="Times New Roman" w:hAnsi="Helvetica" w:cs="Helvetica"/>
          <w:color w:val="2D3B45"/>
          <w:sz w:val="24"/>
          <w:szCs w:val="24"/>
        </w:rPr>
        <w:t xml:space="preserve">, Unicom </w:t>
      </w:r>
      <w:proofErr w:type="spellStart"/>
      <w:r w:rsidRPr="00022D46">
        <w:rPr>
          <w:rFonts w:ascii="Helvetica" w:eastAsia="Times New Roman" w:hAnsi="Helvetica" w:cs="Helvetica"/>
          <w:color w:val="2D3B45"/>
          <w:sz w:val="24"/>
          <w:szCs w:val="24"/>
        </w:rPr>
        <w:t>solidDB</w:t>
      </w:r>
      <w:proofErr w:type="spellEnd"/>
      <w:r w:rsidRPr="00022D46">
        <w:rPr>
          <w:rFonts w:ascii="Helvetica" w:eastAsia="Times New Roman" w:hAnsi="Helvetica" w:cs="Helvetica"/>
          <w:color w:val="2D3B45"/>
          <w:sz w:val="24"/>
          <w:szCs w:val="24"/>
        </w:rPr>
        <w:t>, SAP HANA). Provide a brief synopsis of the product’s key features and distinctiveness as claimed by its vendor.</w:t>
      </w:r>
    </w:p>
    <w:p w:rsidR="00022D46" w:rsidRPr="00022D46" w:rsidRDefault="00022D46" w:rsidP="00022D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22D46">
        <w:rPr>
          <w:rFonts w:ascii="Helvetica" w:eastAsia="Times New Roman" w:hAnsi="Helvetica" w:cs="Helvetica"/>
          <w:color w:val="2D3B45"/>
          <w:sz w:val="24"/>
          <w:szCs w:val="24"/>
        </w:rPr>
        <w:t>Discuss an Apache Software Foundation project that is related to collecting, integrating, storing, accessing or analyzing data.</w:t>
      </w:r>
    </w:p>
    <w:p w:rsidR="00022D46" w:rsidRPr="00022D46" w:rsidRDefault="00022D46" w:rsidP="00022D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22D46">
        <w:rPr>
          <w:rFonts w:ascii="Helvetica" w:eastAsia="Times New Roman" w:hAnsi="Helvetica" w:cs="Helvetica"/>
          <w:color w:val="2D3B45"/>
          <w:sz w:val="24"/>
          <w:szCs w:val="24"/>
        </w:rPr>
        <w:t>Why is it important for companies to have a single view/profile of a customer? Explain.</w:t>
      </w:r>
    </w:p>
    <w:p w:rsidR="00022D46" w:rsidRPr="00022D46" w:rsidRDefault="00022D46" w:rsidP="00022D4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22D46">
        <w:rPr>
          <w:rFonts w:ascii="Helvetica" w:eastAsia="Times New Roman" w:hAnsi="Helvetica" w:cs="Helvetica"/>
          <w:color w:val="2D3B45"/>
          <w:sz w:val="24"/>
          <w:szCs w:val="24"/>
        </w:rPr>
        <w:t>Creating a single view/profile of a customer is a challenge for companies with multiple channels and operational systems.  Discuss. </w:t>
      </w:r>
    </w:p>
    <w:p w:rsidR="00B133CC" w:rsidRPr="00022D46" w:rsidRDefault="00B133CC" w:rsidP="00022D46"/>
    <w:sectPr w:rsidR="00B133CC" w:rsidRPr="00022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970D4"/>
    <w:multiLevelType w:val="multilevel"/>
    <w:tmpl w:val="72523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736035"/>
    <w:multiLevelType w:val="hybridMultilevel"/>
    <w:tmpl w:val="5B6E24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9A"/>
    <w:rsid w:val="00022D46"/>
    <w:rsid w:val="006B0F9A"/>
    <w:rsid w:val="00843861"/>
    <w:rsid w:val="00B1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28261-8278-4E20-AE05-71EDF0D0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2D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F9A"/>
    <w:pPr>
      <w:ind w:left="720"/>
      <w:contextualSpacing/>
    </w:pPr>
  </w:style>
  <w:style w:type="paragraph" w:styleId="NoSpacing">
    <w:name w:val="No Spacing"/>
    <w:uiPriority w:val="1"/>
    <w:qFormat/>
    <w:rsid w:val="006B0F9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22D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022D46"/>
  </w:style>
  <w:style w:type="paragraph" w:styleId="NormalWeb">
    <w:name w:val="Normal (Web)"/>
    <w:basedOn w:val="Normal"/>
    <w:uiPriority w:val="99"/>
    <w:semiHidden/>
    <w:unhideWhenUsed/>
    <w:rsid w:val="00022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2D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0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palumbo, robert</dc:creator>
  <cp:keywords/>
  <dc:description/>
  <cp:lastModifiedBy>palumbo, robert</cp:lastModifiedBy>
  <cp:revision>2</cp:revision>
  <dcterms:created xsi:type="dcterms:W3CDTF">2018-05-19T00:13:00Z</dcterms:created>
  <dcterms:modified xsi:type="dcterms:W3CDTF">2018-05-19T00:17:00Z</dcterms:modified>
</cp:coreProperties>
</file>