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5FF5D0" w14:textId="77777777" w:rsidR="004B018B" w:rsidRDefault="004B018B" w:rsidP="004B018B">
      <w:r>
        <w:t>ASP Project</w:t>
      </w:r>
    </w:p>
    <w:p w14:paraId="5665E548" w14:textId="77777777" w:rsidR="004B018B" w:rsidRDefault="004B018B" w:rsidP="004B018B">
      <w:r>
        <w:t>Due May 11 by 11:59</w:t>
      </w:r>
      <w:proofErr w:type="gramStart"/>
      <w:r>
        <w:t>pm  Points</w:t>
      </w:r>
      <w:proofErr w:type="gramEnd"/>
      <w:r>
        <w:t xml:space="preserve"> 100  Submitting a website </w:t>
      </w:r>
      <w:proofErr w:type="spellStart"/>
      <w:r>
        <w:t>url</w:t>
      </w:r>
      <w:proofErr w:type="spellEnd"/>
      <w:r>
        <w:t xml:space="preserve"> or a file upload Available until May 11 at 11:59pm</w:t>
      </w:r>
    </w:p>
    <w:p w14:paraId="1E19E841" w14:textId="77777777" w:rsidR="004B018B" w:rsidRDefault="004B018B" w:rsidP="004B018B">
      <w:r>
        <w:t>The deliverables for the ASP Project that is due on or before Saturday, May 11, 2019, 11:59:59 PM are:</w:t>
      </w:r>
    </w:p>
    <w:p w14:paraId="62EFCB12" w14:textId="77777777" w:rsidR="004B018B" w:rsidRDefault="004B018B" w:rsidP="004B018B">
      <w:r>
        <w:t>A zipped file that contains all the files used in your project with the exception of image/audio/video files.</w:t>
      </w:r>
    </w:p>
    <w:p w14:paraId="244E59FE" w14:textId="77777777" w:rsidR="004B018B" w:rsidRDefault="004B018B" w:rsidP="004B018B">
      <w:r>
        <w:t>The URL of the home page (start page) for your project.</w:t>
      </w:r>
    </w:p>
    <w:p w14:paraId="6CDF20B0" w14:textId="77777777" w:rsidR="004B018B" w:rsidRDefault="004B018B" w:rsidP="004B018B">
      <w:r>
        <w:t>Please do not make any changes to your project files after the due date and time.</w:t>
      </w:r>
    </w:p>
    <w:p w14:paraId="46F601B7" w14:textId="77777777" w:rsidR="004B018B" w:rsidRDefault="004B018B" w:rsidP="004B018B">
      <w:r>
        <w:t>If you worked as a team, only one member has to make the submission.</w:t>
      </w:r>
    </w:p>
    <w:p w14:paraId="66AC9408" w14:textId="77777777" w:rsidR="004B018B" w:rsidRDefault="004B018B" w:rsidP="004B018B">
      <w:r>
        <w:t>Rubric</w:t>
      </w:r>
    </w:p>
    <w:p w14:paraId="05B7ECD9" w14:textId="77777777" w:rsidR="004B018B" w:rsidRDefault="004B018B" w:rsidP="004B018B">
      <w:r>
        <w:t>ASP Project</w:t>
      </w:r>
    </w:p>
    <w:p w14:paraId="7C05F08F" w14:textId="77777777" w:rsidR="004B018B" w:rsidRDefault="004B018B" w:rsidP="004B018B">
      <w:r>
        <w:t>ASP Project</w:t>
      </w:r>
    </w:p>
    <w:p w14:paraId="0AEA92D7" w14:textId="77777777" w:rsidR="004B018B" w:rsidRDefault="004B018B" w:rsidP="004B018B">
      <w:r>
        <w:t>Criteria</w:t>
      </w:r>
      <w:r>
        <w:tab/>
        <w:t>Ratings</w:t>
      </w:r>
      <w:r>
        <w:tab/>
        <w:t>Pts</w:t>
      </w:r>
    </w:p>
    <w:p w14:paraId="6410035E" w14:textId="77777777" w:rsidR="004B018B" w:rsidRDefault="004B018B" w:rsidP="004B018B">
      <w:r>
        <w:t>This criterion is linked to a Learning Outcome Functionality - Dynamic and interactive pages that enable a user to search one or more tables with a minimum of two search criteria.</w:t>
      </w:r>
    </w:p>
    <w:p w14:paraId="555E0F01" w14:textId="77777777" w:rsidR="004B018B" w:rsidRDefault="004B018B" w:rsidP="004B018B">
      <w:r>
        <w:t>13.0 pts</w:t>
      </w:r>
    </w:p>
    <w:p w14:paraId="14727BBF" w14:textId="77777777" w:rsidR="004B018B" w:rsidRDefault="004B018B" w:rsidP="004B018B">
      <w:r>
        <w:t>This criterion is linked to a Learning Outcome Functionality - Dynamic and interactive pages that enable a user to add one or more records to one or more tables.</w:t>
      </w:r>
    </w:p>
    <w:p w14:paraId="070214D3" w14:textId="77777777" w:rsidR="004B018B" w:rsidRDefault="004B018B" w:rsidP="004B018B">
      <w:r>
        <w:t>16.0 pts</w:t>
      </w:r>
    </w:p>
    <w:p w14:paraId="75E58C3C" w14:textId="77777777" w:rsidR="004B018B" w:rsidRDefault="004B018B" w:rsidP="004B018B">
      <w:r>
        <w:t>This criterion is linked to a Learning Outcome Functionality - Dynamic and interactive pages that enable a user to update/modify one or more records in one or more tables.</w:t>
      </w:r>
    </w:p>
    <w:p w14:paraId="0241D2BC" w14:textId="77777777" w:rsidR="004B018B" w:rsidRDefault="004B018B" w:rsidP="004B018B">
      <w:r>
        <w:t>16.0 pts</w:t>
      </w:r>
    </w:p>
    <w:p w14:paraId="323E305E" w14:textId="77777777" w:rsidR="004B018B" w:rsidRDefault="004B018B" w:rsidP="004B018B">
      <w:r>
        <w:t>This criterion is linked to a Learning Outcome Functionality - Dynamic and interactive pages that enable a user to delete one or more records in one or more tables.</w:t>
      </w:r>
    </w:p>
    <w:p w14:paraId="16D2573A" w14:textId="77777777" w:rsidR="004B018B" w:rsidRDefault="004B018B" w:rsidP="004B018B">
      <w:r>
        <w:t>10.0 pts</w:t>
      </w:r>
    </w:p>
    <w:p w14:paraId="1E6904B8" w14:textId="77777777" w:rsidR="004B018B" w:rsidRDefault="004B018B" w:rsidP="004B018B">
      <w:r>
        <w:t>This criterion is linked to a Learning Outcome Security and State - Secured pages that can be accessed only by authenticated users; login functionality (i.e., to authenticate a user); logout functionality (i.e., to terminate an authenticated user’s session); state management (i.e., the use of session variables and/or cookies to maintain state).</w:t>
      </w:r>
    </w:p>
    <w:p w14:paraId="3DE6C69C" w14:textId="77777777" w:rsidR="004B018B" w:rsidRDefault="004B018B" w:rsidP="004B018B">
      <w:r>
        <w:t>20.0 pts</w:t>
      </w:r>
    </w:p>
    <w:p w14:paraId="595E1840" w14:textId="77777777" w:rsidR="004B018B" w:rsidRDefault="004B018B" w:rsidP="004B018B">
      <w:r>
        <w:t>This criterion is linked to a Learning Outcome Business Rules and Validation – adherence to the proposed business rules (e.g., should not be able to register for more than 18 credit hours); use of appropriate validation checks (e.g., required fields, correct data types, range checks) to ensure an error-free user experience.</w:t>
      </w:r>
    </w:p>
    <w:p w14:paraId="09D53754" w14:textId="77777777" w:rsidR="004B018B" w:rsidRDefault="004B018B" w:rsidP="004B018B">
      <w:r>
        <w:lastRenderedPageBreak/>
        <w:t>8.0 pts</w:t>
      </w:r>
    </w:p>
    <w:p w14:paraId="53B85074" w14:textId="77777777" w:rsidR="004B018B" w:rsidRDefault="004B018B" w:rsidP="004B018B">
      <w:r>
        <w:t>This criterion is linked to a Learning Outcome Database – Minimum of five tables that are normalized; primary keys are defined; referential integrity is set; and all five tables are used by the application.</w:t>
      </w:r>
    </w:p>
    <w:p w14:paraId="60F36228" w14:textId="77777777" w:rsidR="004B018B" w:rsidRDefault="004B018B" w:rsidP="004B018B">
      <w:r>
        <w:t>7.0 pts</w:t>
      </w:r>
    </w:p>
    <w:p w14:paraId="74098792" w14:textId="77777777" w:rsidR="004B018B" w:rsidRDefault="004B018B" w:rsidP="004B018B">
      <w:r>
        <w:t>This criterion is linked to a Learning Outcome Design – general site appearance, clear and logical navigation capability, appropriate choice of controls and images, page titles, consistency in the use of fonts, colors, style and layout, spelling and grammar, intuitive and easy to use interface.</w:t>
      </w:r>
    </w:p>
    <w:p w14:paraId="2CA2F396" w14:textId="77777777" w:rsidR="004B018B" w:rsidRDefault="004B018B" w:rsidP="004B018B">
      <w:r>
        <w:t>5.0 pts</w:t>
      </w:r>
    </w:p>
    <w:p w14:paraId="02678B9A" w14:textId="77777777" w:rsidR="004B018B" w:rsidRDefault="004B018B" w:rsidP="004B018B">
      <w:r>
        <w:t>This criterion is linked to a Learning Outcome Completeness - to what extent and how well the proposed functionalities are incorporated; to what extent the project has a professional “look and feel” and is ready for deployment.</w:t>
      </w:r>
    </w:p>
    <w:p w14:paraId="596338B5" w14:textId="77777777" w:rsidR="004B018B" w:rsidRDefault="004B018B" w:rsidP="004B018B">
      <w:r>
        <w:t>5.0 pts</w:t>
      </w:r>
    </w:p>
    <w:p w14:paraId="06C0AD15" w14:textId="4E836693" w:rsidR="00D26A03" w:rsidRDefault="004B018B" w:rsidP="004B018B">
      <w:r>
        <w:t>Total Points: 100.0</w:t>
      </w:r>
      <w:bookmarkStart w:id="0" w:name="_GoBack"/>
      <w:bookmarkEnd w:id="0"/>
    </w:p>
    <w:sectPr w:rsidR="00D26A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18B"/>
    <w:rsid w:val="004B018B"/>
    <w:rsid w:val="004D215B"/>
    <w:rsid w:val="00D26A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DCB17"/>
  <w15:chartTrackingRefBased/>
  <w15:docId w15:val="{D3A85BE2-D767-4AA7-886D-A9910A6C9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6793966">
      <w:bodyDiv w:val="1"/>
      <w:marLeft w:val="0"/>
      <w:marRight w:val="0"/>
      <w:marTop w:val="0"/>
      <w:marBottom w:val="0"/>
      <w:divBdr>
        <w:top w:val="none" w:sz="0" w:space="0" w:color="auto"/>
        <w:left w:val="none" w:sz="0" w:space="0" w:color="auto"/>
        <w:bottom w:val="none" w:sz="0" w:space="0" w:color="auto"/>
        <w:right w:val="none" w:sz="0" w:space="0" w:color="auto"/>
      </w:divBdr>
      <w:divsChild>
        <w:div w:id="1513035134">
          <w:marLeft w:val="0"/>
          <w:marRight w:val="0"/>
          <w:marTop w:val="0"/>
          <w:marBottom w:val="0"/>
          <w:divBdr>
            <w:top w:val="none" w:sz="0" w:space="0" w:color="auto"/>
            <w:left w:val="none" w:sz="0" w:space="0" w:color="auto"/>
            <w:bottom w:val="none" w:sz="0" w:space="0" w:color="auto"/>
            <w:right w:val="none" w:sz="0" w:space="0" w:color="auto"/>
          </w:divBdr>
          <w:divsChild>
            <w:div w:id="1880704517">
              <w:marLeft w:val="0"/>
              <w:marRight w:val="0"/>
              <w:marTop w:val="0"/>
              <w:marBottom w:val="0"/>
              <w:divBdr>
                <w:top w:val="none" w:sz="0" w:space="0" w:color="auto"/>
                <w:left w:val="none" w:sz="0" w:space="0" w:color="auto"/>
                <w:bottom w:val="none" w:sz="0" w:space="0" w:color="auto"/>
                <w:right w:val="none" w:sz="0" w:space="0" w:color="auto"/>
              </w:divBdr>
              <w:divsChild>
                <w:div w:id="249507622">
                  <w:marLeft w:val="0"/>
                  <w:marRight w:val="0"/>
                  <w:marTop w:val="0"/>
                  <w:marBottom w:val="0"/>
                  <w:divBdr>
                    <w:top w:val="none" w:sz="0" w:space="0" w:color="auto"/>
                    <w:left w:val="none" w:sz="0" w:space="0" w:color="auto"/>
                    <w:bottom w:val="none" w:sz="0" w:space="0" w:color="auto"/>
                    <w:right w:val="none" w:sz="0" w:space="0" w:color="auto"/>
                  </w:divBdr>
                  <w:divsChild>
                    <w:div w:id="1940524906">
                      <w:marLeft w:val="0"/>
                      <w:marRight w:val="0"/>
                      <w:marTop w:val="0"/>
                      <w:marBottom w:val="360"/>
                      <w:divBdr>
                        <w:top w:val="none" w:sz="0" w:space="0" w:color="auto"/>
                        <w:left w:val="none" w:sz="0" w:space="0" w:color="auto"/>
                        <w:bottom w:val="none" w:sz="0" w:space="0" w:color="auto"/>
                        <w:right w:val="none" w:sz="0" w:space="0" w:color="auto"/>
                      </w:divBdr>
                      <w:divsChild>
                        <w:div w:id="104739903">
                          <w:marLeft w:val="0"/>
                          <w:marRight w:val="0"/>
                          <w:marTop w:val="0"/>
                          <w:marBottom w:val="0"/>
                          <w:divBdr>
                            <w:top w:val="none" w:sz="0" w:space="0" w:color="auto"/>
                            <w:left w:val="none" w:sz="0" w:space="0" w:color="auto"/>
                            <w:bottom w:val="none" w:sz="0" w:space="0" w:color="auto"/>
                            <w:right w:val="none" w:sz="0" w:space="0" w:color="auto"/>
                          </w:divBdr>
                        </w:div>
                      </w:divsChild>
                    </w:div>
                    <w:div w:id="1297949872">
                      <w:marLeft w:val="0"/>
                      <w:marRight w:val="0"/>
                      <w:marTop w:val="0"/>
                      <w:marBottom w:val="0"/>
                      <w:divBdr>
                        <w:top w:val="none" w:sz="0" w:space="0" w:color="auto"/>
                        <w:left w:val="none" w:sz="0" w:space="0" w:color="auto"/>
                        <w:bottom w:val="none" w:sz="0" w:space="0" w:color="auto"/>
                        <w:right w:val="none" w:sz="0" w:space="0" w:color="auto"/>
                      </w:divBdr>
                    </w:div>
                  </w:divsChild>
                </w:div>
                <w:div w:id="687635424">
                  <w:marLeft w:val="0"/>
                  <w:marRight w:val="0"/>
                  <w:marTop w:val="0"/>
                  <w:marBottom w:val="150"/>
                  <w:divBdr>
                    <w:top w:val="none" w:sz="0" w:space="0" w:color="auto"/>
                    <w:left w:val="none" w:sz="0" w:space="0" w:color="auto"/>
                    <w:bottom w:val="none" w:sz="0" w:space="0" w:color="auto"/>
                    <w:right w:val="none" w:sz="0" w:space="0" w:color="auto"/>
                  </w:divBdr>
                  <w:divsChild>
                    <w:div w:id="808472833">
                      <w:marLeft w:val="0"/>
                      <w:marRight w:val="0"/>
                      <w:marTop w:val="300"/>
                      <w:marBottom w:val="0"/>
                      <w:divBdr>
                        <w:top w:val="none" w:sz="0" w:space="0" w:color="auto"/>
                        <w:left w:val="none" w:sz="0" w:space="0" w:color="auto"/>
                        <w:bottom w:val="none" w:sz="0" w:space="0" w:color="auto"/>
                        <w:right w:val="none" w:sz="0" w:space="0" w:color="auto"/>
                      </w:divBdr>
                      <w:divsChild>
                        <w:div w:id="1388724347">
                          <w:marLeft w:val="-15"/>
                          <w:marRight w:val="-15"/>
                          <w:marTop w:val="0"/>
                          <w:marBottom w:val="0"/>
                          <w:divBdr>
                            <w:top w:val="none" w:sz="0" w:space="0" w:color="auto"/>
                            <w:left w:val="none" w:sz="0" w:space="0" w:color="auto"/>
                            <w:bottom w:val="none" w:sz="0" w:space="0" w:color="auto"/>
                            <w:right w:val="none" w:sz="0" w:space="0" w:color="auto"/>
                          </w:divBdr>
                        </w:div>
                        <w:div w:id="403992185">
                          <w:marLeft w:val="0"/>
                          <w:marRight w:val="0"/>
                          <w:marTop w:val="0"/>
                          <w:marBottom w:val="0"/>
                          <w:divBdr>
                            <w:top w:val="single" w:sz="6" w:space="4" w:color="C7CDD1"/>
                            <w:left w:val="single" w:sz="6" w:space="4" w:color="C7CDD1"/>
                            <w:bottom w:val="none" w:sz="0" w:space="0" w:color="auto"/>
                            <w:right w:val="single" w:sz="6" w:space="4" w:color="C7CDD1"/>
                          </w:divBdr>
                          <w:divsChild>
                            <w:div w:id="1049841477">
                              <w:marLeft w:val="0"/>
                              <w:marRight w:val="0"/>
                              <w:marTop w:val="0"/>
                              <w:marBottom w:val="0"/>
                              <w:divBdr>
                                <w:top w:val="none" w:sz="0" w:space="0" w:color="auto"/>
                                <w:left w:val="none" w:sz="0" w:space="0" w:color="auto"/>
                                <w:bottom w:val="none" w:sz="0" w:space="0" w:color="auto"/>
                                <w:right w:val="none" w:sz="0" w:space="0" w:color="auto"/>
                              </w:divBdr>
                            </w:div>
                          </w:divsChild>
                        </w:div>
                        <w:div w:id="915898214">
                          <w:marLeft w:val="-15"/>
                          <w:marRight w:val="-15"/>
                          <w:marTop w:val="0"/>
                          <w:marBottom w:val="0"/>
                          <w:divBdr>
                            <w:top w:val="none" w:sz="0" w:space="0" w:color="auto"/>
                            <w:left w:val="none" w:sz="0" w:space="0" w:color="auto"/>
                            <w:bottom w:val="none" w:sz="0" w:space="0" w:color="auto"/>
                            <w:right w:val="none" w:sz="0" w:space="0" w:color="auto"/>
                          </w:divBdr>
                        </w:div>
                        <w:div w:id="1735734399">
                          <w:marLeft w:val="0"/>
                          <w:marRight w:val="0"/>
                          <w:marTop w:val="0"/>
                          <w:marBottom w:val="0"/>
                          <w:divBdr>
                            <w:top w:val="none" w:sz="0" w:space="0" w:color="auto"/>
                            <w:left w:val="none" w:sz="0" w:space="0" w:color="auto"/>
                            <w:bottom w:val="none" w:sz="0" w:space="0" w:color="auto"/>
                            <w:right w:val="none" w:sz="0" w:space="0" w:color="auto"/>
                          </w:divBdr>
                          <w:divsChild>
                            <w:div w:id="321204897">
                              <w:marLeft w:val="0"/>
                              <w:marRight w:val="0"/>
                              <w:marTop w:val="0"/>
                              <w:marBottom w:val="0"/>
                              <w:divBdr>
                                <w:top w:val="none" w:sz="0" w:space="0" w:color="auto"/>
                                <w:left w:val="none" w:sz="0" w:space="0" w:color="auto"/>
                                <w:bottom w:val="none" w:sz="0" w:space="0" w:color="auto"/>
                                <w:right w:val="none" w:sz="0" w:space="0" w:color="auto"/>
                              </w:divBdr>
                            </w:div>
                          </w:divsChild>
                        </w:div>
                        <w:div w:id="1989506101">
                          <w:marLeft w:val="0"/>
                          <w:marRight w:val="0"/>
                          <w:marTop w:val="0"/>
                          <w:marBottom w:val="0"/>
                          <w:divBdr>
                            <w:top w:val="none" w:sz="0" w:space="0" w:color="auto"/>
                            <w:left w:val="none" w:sz="0" w:space="0" w:color="auto"/>
                            <w:bottom w:val="none" w:sz="0" w:space="0" w:color="auto"/>
                            <w:right w:val="none" w:sz="0" w:space="0" w:color="auto"/>
                          </w:divBdr>
                        </w:div>
                        <w:div w:id="1337804800">
                          <w:marLeft w:val="0"/>
                          <w:marRight w:val="0"/>
                          <w:marTop w:val="0"/>
                          <w:marBottom w:val="0"/>
                          <w:divBdr>
                            <w:top w:val="none" w:sz="0" w:space="0" w:color="auto"/>
                            <w:left w:val="none" w:sz="0" w:space="0" w:color="auto"/>
                            <w:bottom w:val="none" w:sz="0" w:space="0" w:color="auto"/>
                            <w:right w:val="none" w:sz="0" w:space="0" w:color="auto"/>
                          </w:divBdr>
                          <w:divsChild>
                            <w:div w:id="770517517">
                              <w:marLeft w:val="0"/>
                              <w:marRight w:val="0"/>
                              <w:marTop w:val="0"/>
                              <w:marBottom w:val="0"/>
                              <w:divBdr>
                                <w:top w:val="none" w:sz="0" w:space="0" w:color="auto"/>
                                <w:left w:val="none" w:sz="0" w:space="0" w:color="auto"/>
                                <w:bottom w:val="none" w:sz="0" w:space="0" w:color="auto"/>
                                <w:right w:val="none" w:sz="0" w:space="0" w:color="auto"/>
                              </w:divBdr>
                            </w:div>
                          </w:divsChild>
                        </w:div>
                        <w:div w:id="1127552250">
                          <w:marLeft w:val="0"/>
                          <w:marRight w:val="0"/>
                          <w:marTop w:val="0"/>
                          <w:marBottom w:val="0"/>
                          <w:divBdr>
                            <w:top w:val="none" w:sz="0" w:space="0" w:color="auto"/>
                            <w:left w:val="none" w:sz="0" w:space="0" w:color="auto"/>
                            <w:bottom w:val="none" w:sz="0" w:space="0" w:color="auto"/>
                            <w:right w:val="none" w:sz="0" w:space="0" w:color="auto"/>
                          </w:divBdr>
                        </w:div>
                        <w:div w:id="155918715">
                          <w:marLeft w:val="0"/>
                          <w:marRight w:val="0"/>
                          <w:marTop w:val="0"/>
                          <w:marBottom w:val="0"/>
                          <w:divBdr>
                            <w:top w:val="none" w:sz="0" w:space="0" w:color="auto"/>
                            <w:left w:val="none" w:sz="0" w:space="0" w:color="auto"/>
                            <w:bottom w:val="none" w:sz="0" w:space="0" w:color="auto"/>
                            <w:right w:val="none" w:sz="0" w:space="0" w:color="auto"/>
                          </w:divBdr>
                          <w:divsChild>
                            <w:div w:id="1256130744">
                              <w:marLeft w:val="0"/>
                              <w:marRight w:val="0"/>
                              <w:marTop w:val="0"/>
                              <w:marBottom w:val="0"/>
                              <w:divBdr>
                                <w:top w:val="none" w:sz="0" w:space="0" w:color="auto"/>
                                <w:left w:val="none" w:sz="0" w:space="0" w:color="auto"/>
                                <w:bottom w:val="none" w:sz="0" w:space="0" w:color="auto"/>
                                <w:right w:val="none" w:sz="0" w:space="0" w:color="auto"/>
                              </w:divBdr>
                            </w:div>
                          </w:divsChild>
                        </w:div>
                        <w:div w:id="1848903945">
                          <w:marLeft w:val="0"/>
                          <w:marRight w:val="0"/>
                          <w:marTop w:val="0"/>
                          <w:marBottom w:val="0"/>
                          <w:divBdr>
                            <w:top w:val="none" w:sz="0" w:space="0" w:color="auto"/>
                            <w:left w:val="none" w:sz="0" w:space="0" w:color="auto"/>
                            <w:bottom w:val="none" w:sz="0" w:space="0" w:color="auto"/>
                            <w:right w:val="none" w:sz="0" w:space="0" w:color="auto"/>
                          </w:divBdr>
                        </w:div>
                        <w:div w:id="1655840688">
                          <w:marLeft w:val="0"/>
                          <w:marRight w:val="0"/>
                          <w:marTop w:val="0"/>
                          <w:marBottom w:val="0"/>
                          <w:divBdr>
                            <w:top w:val="none" w:sz="0" w:space="0" w:color="auto"/>
                            <w:left w:val="none" w:sz="0" w:space="0" w:color="auto"/>
                            <w:bottom w:val="none" w:sz="0" w:space="0" w:color="auto"/>
                            <w:right w:val="none" w:sz="0" w:space="0" w:color="auto"/>
                          </w:divBdr>
                          <w:divsChild>
                            <w:div w:id="613942742">
                              <w:marLeft w:val="0"/>
                              <w:marRight w:val="0"/>
                              <w:marTop w:val="0"/>
                              <w:marBottom w:val="0"/>
                              <w:divBdr>
                                <w:top w:val="none" w:sz="0" w:space="0" w:color="auto"/>
                                <w:left w:val="none" w:sz="0" w:space="0" w:color="auto"/>
                                <w:bottom w:val="none" w:sz="0" w:space="0" w:color="auto"/>
                                <w:right w:val="none" w:sz="0" w:space="0" w:color="auto"/>
                              </w:divBdr>
                            </w:div>
                          </w:divsChild>
                        </w:div>
                        <w:div w:id="1074819071">
                          <w:marLeft w:val="0"/>
                          <w:marRight w:val="0"/>
                          <w:marTop w:val="0"/>
                          <w:marBottom w:val="0"/>
                          <w:divBdr>
                            <w:top w:val="none" w:sz="0" w:space="0" w:color="auto"/>
                            <w:left w:val="none" w:sz="0" w:space="0" w:color="auto"/>
                            <w:bottom w:val="none" w:sz="0" w:space="0" w:color="auto"/>
                            <w:right w:val="none" w:sz="0" w:space="0" w:color="auto"/>
                          </w:divBdr>
                        </w:div>
                        <w:div w:id="1434520966">
                          <w:marLeft w:val="0"/>
                          <w:marRight w:val="0"/>
                          <w:marTop w:val="0"/>
                          <w:marBottom w:val="0"/>
                          <w:divBdr>
                            <w:top w:val="none" w:sz="0" w:space="0" w:color="auto"/>
                            <w:left w:val="none" w:sz="0" w:space="0" w:color="auto"/>
                            <w:bottom w:val="none" w:sz="0" w:space="0" w:color="auto"/>
                            <w:right w:val="none" w:sz="0" w:space="0" w:color="auto"/>
                          </w:divBdr>
                          <w:divsChild>
                            <w:div w:id="1090928376">
                              <w:marLeft w:val="0"/>
                              <w:marRight w:val="0"/>
                              <w:marTop w:val="0"/>
                              <w:marBottom w:val="0"/>
                              <w:divBdr>
                                <w:top w:val="none" w:sz="0" w:space="0" w:color="auto"/>
                                <w:left w:val="none" w:sz="0" w:space="0" w:color="auto"/>
                                <w:bottom w:val="none" w:sz="0" w:space="0" w:color="auto"/>
                                <w:right w:val="none" w:sz="0" w:space="0" w:color="auto"/>
                              </w:divBdr>
                            </w:div>
                          </w:divsChild>
                        </w:div>
                        <w:div w:id="1223833317">
                          <w:marLeft w:val="0"/>
                          <w:marRight w:val="0"/>
                          <w:marTop w:val="0"/>
                          <w:marBottom w:val="0"/>
                          <w:divBdr>
                            <w:top w:val="none" w:sz="0" w:space="0" w:color="auto"/>
                            <w:left w:val="none" w:sz="0" w:space="0" w:color="auto"/>
                            <w:bottom w:val="none" w:sz="0" w:space="0" w:color="auto"/>
                            <w:right w:val="none" w:sz="0" w:space="0" w:color="auto"/>
                          </w:divBdr>
                        </w:div>
                        <w:div w:id="663240680">
                          <w:marLeft w:val="0"/>
                          <w:marRight w:val="0"/>
                          <w:marTop w:val="0"/>
                          <w:marBottom w:val="0"/>
                          <w:divBdr>
                            <w:top w:val="none" w:sz="0" w:space="0" w:color="auto"/>
                            <w:left w:val="none" w:sz="0" w:space="0" w:color="auto"/>
                            <w:bottom w:val="none" w:sz="0" w:space="0" w:color="auto"/>
                            <w:right w:val="none" w:sz="0" w:space="0" w:color="auto"/>
                          </w:divBdr>
                          <w:divsChild>
                            <w:div w:id="336155531">
                              <w:marLeft w:val="0"/>
                              <w:marRight w:val="0"/>
                              <w:marTop w:val="0"/>
                              <w:marBottom w:val="0"/>
                              <w:divBdr>
                                <w:top w:val="none" w:sz="0" w:space="0" w:color="auto"/>
                                <w:left w:val="none" w:sz="0" w:space="0" w:color="auto"/>
                                <w:bottom w:val="none" w:sz="0" w:space="0" w:color="auto"/>
                                <w:right w:val="none" w:sz="0" w:space="0" w:color="auto"/>
                              </w:divBdr>
                            </w:div>
                          </w:divsChild>
                        </w:div>
                        <w:div w:id="958533532">
                          <w:marLeft w:val="0"/>
                          <w:marRight w:val="0"/>
                          <w:marTop w:val="0"/>
                          <w:marBottom w:val="0"/>
                          <w:divBdr>
                            <w:top w:val="none" w:sz="0" w:space="0" w:color="auto"/>
                            <w:left w:val="none" w:sz="0" w:space="0" w:color="auto"/>
                            <w:bottom w:val="none" w:sz="0" w:space="0" w:color="auto"/>
                            <w:right w:val="none" w:sz="0" w:space="0" w:color="auto"/>
                          </w:divBdr>
                        </w:div>
                        <w:div w:id="1795248980">
                          <w:marLeft w:val="0"/>
                          <w:marRight w:val="0"/>
                          <w:marTop w:val="0"/>
                          <w:marBottom w:val="0"/>
                          <w:divBdr>
                            <w:top w:val="none" w:sz="0" w:space="0" w:color="auto"/>
                            <w:left w:val="none" w:sz="0" w:space="0" w:color="auto"/>
                            <w:bottom w:val="none" w:sz="0" w:space="0" w:color="auto"/>
                            <w:right w:val="none" w:sz="0" w:space="0" w:color="auto"/>
                          </w:divBdr>
                          <w:divsChild>
                            <w:div w:id="1338190587">
                              <w:marLeft w:val="0"/>
                              <w:marRight w:val="0"/>
                              <w:marTop w:val="0"/>
                              <w:marBottom w:val="0"/>
                              <w:divBdr>
                                <w:top w:val="none" w:sz="0" w:space="0" w:color="auto"/>
                                <w:left w:val="none" w:sz="0" w:space="0" w:color="auto"/>
                                <w:bottom w:val="none" w:sz="0" w:space="0" w:color="auto"/>
                                <w:right w:val="none" w:sz="0" w:space="0" w:color="auto"/>
                              </w:divBdr>
                            </w:div>
                          </w:divsChild>
                        </w:div>
                        <w:div w:id="1552109927">
                          <w:marLeft w:val="0"/>
                          <w:marRight w:val="0"/>
                          <w:marTop w:val="0"/>
                          <w:marBottom w:val="0"/>
                          <w:divBdr>
                            <w:top w:val="none" w:sz="0" w:space="0" w:color="auto"/>
                            <w:left w:val="none" w:sz="0" w:space="0" w:color="auto"/>
                            <w:bottom w:val="none" w:sz="0" w:space="0" w:color="auto"/>
                            <w:right w:val="none" w:sz="0" w:space="0" w:color="auto"/>
                          </w:divBdr>
                        </w:div>
                        <w:div w:id="245116373">
                          <w:marLeft w:val="0"/>
                          <w:marRight w:val="0"/>
                          <w:marTop w:val="0"/>
                          <w:marBottom w:val="0"/>
                          <w:divBdr>
                            <w:top w:val="none" w:sz="0" w:space="0" w:color="auto"/>
                            <w:left w:val="none" w:sz="0" w:space="0" w:color="auto"/>
                            <w:bottom w:val="none" w:sz="0" w:space="0" w:color="auto"/>
                            <w:right w:val="none" w:sz="0" w:space="0" w:color="auto"/>
                          </w:divBdr>
                          <w:divsChild>
                            <w:div w:id="32970937">
                              <w:marLeft w:val="0"/>
                              <w:marRight w:val="0"/>
                              <w:marTop w:val="0"/>
                              <w:marBottom w:val="0"/>
                              <w:divBdr>
                                <w:top w:val="none" w:sz="0" w:space="0" w:color="auto"/>
                                <w:left w:val="none" w:sz="0" w:space="0" w:color="auto"/>
                                <w:bottom w:val="none" w:sz="0" w:space="0" w:color="auto"/>
                                <w:right w:val="none" w:sz="0" w:space="0" w:color="auto"/>
                              </w:divBdr>
                            </w:div>
                          </w:divsChild>
                        </w:div>
                        <w:div w:id="1368606717">
                          <w:marLeft w:val="0"/>
                          <w:marRight w:val="0"/>
                          <w:marTop w:val="0"/>
                          <w:marBottom w:val="0"/>
                          <w:divBdr>
                            <w:top w:val="none" w:sz="0" w:space="0" w:color="auto"/>
                            <w:left w:val="none" w:sz="0" w:space="0" w:color="auto"/>
                            <w:bottom w:val="none" w:sz="0" w:space="0" w:color="auto"/>
                            <w:right w:val="none" w:sz="0" w:space="0" w:color="auto"/>
                          </w:divBdr>
                        </w:div>
                        <w:div w:id="1314724533">
                          <w:marLeft w:val="0"/>
                          <w:marRight w:val="0"/>
                          <w:marTop w:val="0"/>
                          <w:marBottom w:val="0"/>
                          <w:divBdr>
                            <w:top w:val="none" w:sz="0" w:space="0" w:color="auto"/>
                            <w:left w:val="none" w:sz="0" w:space="0" w:color="auto"/>
                            <w:bottom w:val="none" w:sz="0" w:space="0" w:color="auto"/>
                            <w:right w:val="none" w:sz="0" w:space="0" w:color="auto"/>
                          </w:divBdr>
                          <w:divsChild>
                            <w:div w:id="1534341926">
                              <w:marLeft w:val="0"/>
                              <w:marRight w:val="0"/>
                              <w:marTop w:val="0"/>
                              <w:marBottom w:val="0"/>
                              <w:divBdr>
                                <w:top w:val="none" w:sz="0" w:space="0" w:color="auto"/>
                                <w:left w:val="none" w:sz="0" w:space="0" w:color="auto"/>
                                <w:bottom w:val="none" w:sz="0" w:space="0" w:color="auto"/>
                                <w:right w:val="none" w:sz="0" w:space="0" w:color="auto"/>
                              </w:divBdr>
                            </w:div>
                          </w:divsChild>
                        </w:div>
                        <w:div w:id="355041245">
                          <w:marLeft w:val="0"/>
                          <w:marRight w:val="0"/>
                          <w:marTop w:val="0"/>
                          <w:marBottom w:val="0"/>
                          <w:divBdr>
                            <w:top w:val="none" w:sz="0" w:space="0" w:color="auto"/>
                            <w:left w:val="none" w:sz="0" w:space="0" w:color="auto"/>
                            <w:bottom w:val="none" w:sz="0" w:space="0" w:color="auto"/>
                            <w:right w:val="none" w:sz="0" w:space="0" w:color="auto"/>
                          </w:divBdr>
                        </w:div>
                        <w:div w:id="157904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414</Words>
  <Characters>2361</Characters>
  <Application>Microsoft Office Word</Application>
  <DocSecurity>0</DocSecurity>
  <Lines>19</Lines>
  <Paragraphs>5</Paragraphs>
  <ScaleCrop>false</ScaleCrop>
  <Company/>
  <LinksUpToDate>false</LinksUpToDate>
  <CharactersWithSpaces>2770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Palumbo</dc:creator>
  <cp:keywords/>
  <dc:description/>
  <cp:lastModifiedBy>Robert Palumbo</cp:lastModifiedBy>
  <cp:revision>1</cp:revision>
  <dcterms:created xsi:type="dcterms:W3CDTF">2019-05-01T13:01:00Z</dcterms:created>
  <dcterms:modified xsi:type="dcterms:W3CDTF">2019-05-01T13:02:00Z</dcterms:modified>
</cp:coreProperties>
</file>