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542</w:t>
      </w:r>
      <w:r>
        <w:t xml:space="preserve"> </w:t>
      </w:r>
      <w:r>
        <w:t xml:space="preserve">/</w:t>
      </w:r>
      <w:r>
        <w:t xml:space="preserve"> </w:t>
      </w:r>
      <w:r>
        <w:t xml:space="preserve">CS</w:t>
      </w:r>
      <w:r>
        <w:t xml:space="preserve"> </w:t>
      </w:r>
      <w:r>
        <w:t xml:space="preserve">598:</w:t>
      </w:r>
      <w:r>
        <w:t xml:space="preserve"> </w:t>
      </w:r>
      <w:r>
        <w:t xml:space="preserve">Homework</w:t>
      </w:r>
      <w:r>
        <w:t xml:space="preserve"> </w:t>
      </w:r>
      <w:r>
        <w:t xml:space="preserve">4</w:t>
      </w:r>
    </w:p>
    <w:p>
      <w:pPr>
        <w:pStyle w:val="Author"/>
      </w:pPr>
      <w:r>
        <w:t xml:space="preserve">Fall</w:t>
      </w:r>
      <w:r>
        <w:t xml:space="preserve"> </w:t>
      </w:r>
      <w:r>
        <w:t xml:space="preserve">2019,</w:t>
      </w:r>
      <w:r>
        <w:t xml:space="preserve"> </w:t>
      </w:r>
      <w:r>
        <w:t xml:space="preserve">by</w:t>
      </w:r>
      <w:r>
        <w:t xml:space="preserve"> </w:t>
      </w:r>
      <w:r>
        <w:t xml:space="preserve">Paul</w:t>
      </w:r>
      <w:r>
        <w:t xml:space="preserve"> </w:t>
      </w:r>
      <w:r>
        <w:t xml:space="preserve">Nel</w:t>
      </w:r>
      <w:r>
        <w:t xml:space="preserve"> </w:t>
      </w:r>
      <w:r>
        <w:t xml:space="preserve">(paulnel2)</w:t>
      </w:r>
    </w:p>
    <w:p>
      <w:pPr>
        <w:pStyle w:val="Date"/>
      </w:pPr>
      <w:r>
        <w:t xml:space="preserve">Due:</w:t>
      </w:r>
      <w:r>
        <w:t xml:space="preserve"> </w:t>
      </w:r>
      <w:r>
        <w:t xml:space="preserve">Monday,</w:t>
      </w:r>
      <w:r>
        <w:t xml:space="preserve"> </w:t>
      </w:r>
      <w:r>
        <w:t xml:space="preserve">Oct</w:t>
      </w:r>
      <w:r>
        <w:t xml:space="preserve"> </w:t>
      </w:r>
      <w:r>
        <w:t xml:space="preserve">14</w:t>
      </w:r>
      <w:r>
        <w:t xml:space="preserve"> </w:t>
      </w:r>
      <w:r>
        <w:t xml:space="preserve">by</w:t>
      </w:r>
      <w:r>
        <w:t xml:space="preserve"> </w:t>
      </w:r>
      <w:r>
        <w:t xml:space="preserve">11:59</w:t>
      </w:r>
      <w:r>
        <w:t xml:space="preserve"> </w:t>
      </w:r>
      <w:r>
        <w:t xml:space="preserve">PM</w:t>
      </w:r>
      <w:r>
        <w:t xml:space="preserve"> </w:t>
      </w:r>
      <w:r>
        <w:t xml:space="preserve">Pacific</w:t>
      </w:r>
      <w:r>
        <w:t xml:space="preserve"> </w:t>
      </w:r>
      <w:r>
        <w:t xml:space="preserve">Time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2"/>
      </w:pPr>
      <w:bookmarkStart w:id="20" w:name="Xa571f29a7a51de82c6ec0e7bada0b7033470a67"/>
      <w:r>
        <w:t xml:space="preserve">Question 1 [70 Points] Tuning Random Forests in Virtual Twins</w:t>
      </w:r>
      <w:bookmarkEnd w:id="20"/>
    </w:p>
    <w:p>
      <w:pPr>
        <w:pStyle w:val="Heading3"/>
      </w:pPr>
      <w:bookmarkStart w:id="21" w:name="set-up-of-data-sets"/>
      <w:r>
        <w:t xml:space="preserve">Set up of data sets</w:t>
      </w:r>
      <w:bookmarkEnd w:id="21"/>
    </w:p>
    <w:p>
      <w:pPr>
        <w:pStyle w:val="SourceCode"/>
      </w:pPr>
      <w:r>
        <w:rPr>
          <w:rStyle w:val="KeywordTok"/>
        </w:rPr>
        <w:t xml:space="preserve">set.seed</w:t>
      </w:r>
      <w:r>
        <w:rPr>
          <w:rStyle w:val="NormalTok"/>
        </w:rPr>
        <w:t xml:space="preserve">(</w:t>
      </w:r>
      <w:r>
        <w:rPr>
          <w:rStyle w:val="DecValTok"/>
        </w:rPr>
        <w:t xml:space="preserve">101</w:t>
      </w:r>
      <w:r>
        <w:rPr>
          <w:rStyle w:val="NormalTok"/>
        </w:rPr>
        <w:t xml:space="preserve">)</w:t>
      </w:r>
      <w:r>
        <w:br/>
      </w:r>
      <w:r>
        <w:rPr>
          <w:rStyle w:val="KeywordTok"/>
        </w:rPr>
        <w:t xml:space="preserve">require</w:t>
      </w:r>
      <w:r>
        <w:rPr>
          <w:rStyle w:val="NormalTok"/>
        </w:rPr>
        <w:t xml:space="preserve">(randomForest)</w:t>
      </w:r>
      <w:r>
        <w:br/>
      </w:r>
      <w:r>
        <w:rPr>
          <w:rStyle w:val="NormalTok"/>
        </w:rPr>
        <w:t xml:space="preserve">mydata =</w:t>
      </w:r>
      <w:r>
        <w:rPr>
          <w:rStyle w:val="StringTok"/>
        </w:rPr>
        <w:t xml:space="preserve"> </w:t>
      </w:r>
      <w:r>
        <w:rPr>
          <w:rStyle w:val="KeywordTok"/>
        </w:rPr>
        <w:t xml:space="preserve">read.csv</w:t>
      </w:r>
      <w:r>
        <w:rPr>
          <w:rStyle w:val="NormalTok"/>
        </w:rPr>
        <w:t xml:space="preserve">(</w:t>
      </w:r>
      <w:r>
        <w:rPr>
          <w:rStyle w:val="StringTok"/>
        </w:rPr>
        <w:t xml:space="preserve">'Sepsis.csv'</w:t>
      </w:r>
      <w:r>
        <w:rPr>
          <w:rStyle w:val="NormalTok"/>
        </w:rPr>
        <w:t xml:space="preserve">)</w:t>
      </w:r>
      <w:r>
        <w:br/>
      </w:r>
      <w:r>
        <w:rPr>
          <w:rStyle w:val="NormalTok"/>
        </w:rPr>
        <w:t xml:space="preserve">n =</w:t>
      </w:r>
      <w:r>
        <w:rPr>
          <w:rStyle w:val="StringTok"/>
        </w:rPr>
        <w:t xml:space="preserve"> </w:t>
      </w:r>
      <w:r>
        <w:rPr>
          <w:rStyle w:val="KeywordTok"/>
        </w:rPr>
        <w:t xml:space="preserve">nrow</w:t>
      </w:r>
      <w:r>
        <w:rPr>
          <w:rStyle w:val="NormalTok"/>
        </w:rPr>
        <w:t xml:space="preserve">(mydata)</w:t>
      </w:r>
      <w:r>
        <w:br/>
      </w:r>
      <w:r>
        <w:rPr>
          <w:rStyle w:val="NormalTok"/>
        </w:rPr>
        <w:t xml:space="preserve">train.id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 </w:t>
      </w:r>
      <w:r>
        <w:rPr>
          <w:rStyle w:val="KeywordTok"/>
        </w:rPr>
        <w:t xml:space="preserve">round</w:t>
      </w:r>
      <w:r>
        <w:rPr>
          <w:rStyle w:val="NormalTok"/>
        </w:rPr>
        <w:t xml:space="preserve">(n</w:t>
      </w:r>
      <w:r>
        <w:rPr>
          <w:rStyle w:val="OperatorTok"/>
        </w:rPr>
        <w:t xml:space="preserve">*</w:t>
      </w:r>
      <w:r>
        <w:rPr>
          <w:rStyle w:val="FloatTok"/>
        </w:rPr>
        <w:t xml:space="preserve">0.75</w:t>
      </w:r>
      <w:r>
        <w:rPr>
          <w:rStyle w:val="NormalTok"/>
        </w:rPr>
        <w:t xml:space="preserve">,</w:t>
      </w:r>
      <w:r>
        <w:rPr>
          <w:rStyle w:val="DecValTok"/>
        </w:rPr>
        <w:t xml:space="preserve">0</w:t>
      </w:r>
      <w:r>
        <w:rPr>
          <w:rStyle w:val="NormalTok"/>
        </w:rPr>
        <w:t xml:space="preserve">))</w:t>
      </w:r>
      <w:r>
        <w:br/>
      </w:r>
      <w:r>
        <w:rPr>
          <w:rStyle w:val="NormalTok"/>
        </w:rPr>
        <w:t xml:space="preserve">train.data =</w:t>
      </w:r>
      <w:r>
        <w:rPr>
          <w:rStyle w:val="StringTok"/>
        </w:rPr>
        <w:t xml:space="preserve"> </w:t>
      </w:r>
      <w:r>
        <w:rPr>
          <w:rStyle w:val="NormalTok"/>
        </w:rPr>
        <w:t xml:space="preserve">mydata[train.id,</w:t>
      </w:r>
      <w:r>
        <w:rPr>
          <w:rStyle w:val="OperatorTok"/>
        </w:rPr>
        <w:t xml:space="preserve">-</w:t>
      </w:r>
      <w:r>
        <w:rPr>
          <w:rStyle w:val="DecValTok"/>
        </w:rPr>
        <w:t xml:space="preserve">15</w:t>
      </w:r>
      <w:r>
        <w:rPr>
          <w:rStyle w:val="NormalTok"/>
        </w:rPr>
        <w:t xml:space="preserve">]</w:t>
      </w:r>
      <w:r>
        <w:br/>
      </w:r>
      <w:r>
        <w:rPr>
          <w:rStyle w:val="NormalTok"/>
        </w:rPr>
        <w:t xml:space="preserve">test.data =</w:t>
      </w:r>
      <w:r>
        <w:rPr>
          <w:rStyle w:val="StringTok"/>
        </w:rPr>
        <w:t xml:space="preserve"> </w:t>
      </w:r>
      <w:r>
        <w:rPr>
          <w:rStyle w:val="NormalTok"/>
        </w:rPr>
        <w:t xml:space="preserve">mydata[</w:t>
      </w:r>
      <w:r>
        <w:rPr>
          <w:rStyle w:val="OperatorTok"/>
        </w:rPr>
        <w:t xml:space="preserve">-</w:t>
      </w:r>
      <w:r>
        <w:rPr>
          <w:rStyle w:val="NormalTok"/>
        </w:rPr>
        <w:t xml:space="preserve">train.id,</w:t>
      </w:r>
      <w:r>
        <w:rPr>
          <w:rStyle w:val="OperatorTok"/>
        </w:rPr>
        <w:t xml:space="preserve">-</w:t>
      </w:r>
      <w:r>
        <w:rPr>
          <w:rStyle w:val="DecValTok"/>
        </w:rPr>
        <w:t xml:space="preserve">15</w:t>
      </w:r>
      <w:r>
        <w:rPr>
          <w:rStyle w:val="NormalTok"/>
        </w:rPr>
        <w:t xml:space="preserve">]</w:t>
      </w:r>
    </w:p>
    <w:p>
      <w:pPr>
        <w:pStyle w:val="Heading3"/>
      </w:pPr>
      <w:bookmarkStart w:id="22" w:name="prediction-and-comparison-functions"/>
      <w:r>
        <w:t xml:space="preserve">Prediction and comparison functions</w:t>
      </w:r>
      <w:bookmarkEnd w:id="22"/>
    </w:p>
    <w:p>
      <w:pPr>
        <w:pStyle w:val="SourceCode"/>
      </w:pPr>
      <w:r>
        <w:rPr>
          <w:rStyle w:val="NormalTok"/>
        </w:rPr>
        <w:t xml:space="preserve">get_prediiction &lt;-</w:t>
      </w:r>
      <w:r>
        <w:rPr>
          <w:rStyle w:val="StringTok"/>
        </w:rPr>
        <w:t xml:space="preserve"> </w:t>
      </w:r>
      <w:r>
        <w:rPr>
          <w:rStyle w:val="ControlFlowTok"/>
        </w:rPr>
        <w:t xml:space="preserve">function</w:t>
      </w:r>
      <w:r>
        <w:rPr>
          <w:rStyle w:val="NormalTok"/>
        </w:rPr>
        <w:t xml:space="preserve">(therapy, mtry, nodesize){</w:t>
      </w:r>
      <w:r>
        <w:br/>
      </w:r>
      <w:r>
        <w:rPr>
          <w:rStyle w:val="NormalTok"/>
        </w:rPr>
        <w:t xml:space="preserve">  model.data =</w:t>
      </w:r>
      <w:r>
        <w:rPr>
          <w:rStyle w:val="StringTok"/>
        </w:rPr>
        <w:t xml:space="preserve"> </w:t>
      </w:r>
      <w:r>
        <w:rPr>
          <w:rStyle w:val="NormalTok"/>
        </w:rPr>
        <w:t xml:space="preserve">train.data[train.data[,</w:t>
      </w:r>
      <w:r>
        <w:rPr>
          <w:rStyle w:val="StringTok"/>
        </w:rPr>
        <w:t xml:space="preserve">"THERAPY"</w:t>
      </w:r>
      <w:r>
        <w:rPr>
          <w:rStyle w:val="NormalTok"/>
        </w:rPr>
        <w:t xml:space="preserve">] </w:t>
      </w:r>
      <w:r>
        <w:rPr>
          <w:rStyle w:val="OperatorTok"/>
        </w:rPr>
        <w:t xml:space="preserve">==</w:t>
      </w:r>
      <w:r>
        <w:rPr>
          <w:rStyle w:val="StringTok"/>
        </w:rPr>
        <w:t xml:space="preserve"> </w:t>
      </w:r>
      <w:r>
        <w:rPr>
          <w:rStyle w:val="NormalTok"/>
        </w:rPr>
        <w:t xml:space="preserve">therapy,]</w:t>
      </w:r>
      <w:r>
        <w:br/>
      </w:r>
      <w:r>
        <w:rPr>
          <w:rStyle w:val="NormalTok"/>
        </w:rPr>
        <w:t xml:space="preserve">  rforest =</w:t>
      </w:r>
      <w:r>
        <w:rPr>
          <w:rStyle w:val="StringTok"/>
        </w:rPr>
        <w:t xml:space="preserve"> </w:t>
      </w:r>
      <w:r>
        <w:rPr>
          <w:rStyle w:val="KeywordTok"/>
        </w:rPr>
        <w:t xml:space="preserve">randomForest</w:t>
      </w:r>
      <w:r>
        <w:rPr>
          <w:rStyle w:val="NormalTok"/>
        </w:rPr>
        <w:t xml:space="preserve">(model.data</w:t>
      </w:r>
      <w:r>
        <w:rPr>
          <w:rStyle w:val="OperatorTok"/>
        </w:rPr>
        <w:t xml:space="preserve">$</w:t>
      </w:r>
      <w:r>
        <w:rPr>
          <w:rStyle w:val="NormalTok"/>
        </w:rPr>
        <w:t xml:space="preserve">Health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THERAPY , </w:t>
      </w:r>
      <w:r>
        <w:rPr>
          <w:rStyle w:val="DataTypeTok"/>
        </w:rPr>
        <w:t xml:space="preserve">data=</w:t>
      </w:r>
      <w:r>
        <w:rPr>
          <w:rStyle w:val="NormalTok"/>
        </w:rPr>
        <w:t xml:space="preserve">model.data, </w:t>
      </w:r>
      <w:r>
        <w:rPr>
          <w:rStyle w:val="DataTypeTok"/>
        </w:rPr>
        <w:t xml:space="preserve">mtry=</w:t>
      </w:r>
      <w:r>
        <w:rPr>
          <w:rStyle w:val="NormalTok"/>
        </w:rPr>
        <w:t xml:space="preserve">mtry, </w:t>
      </w:r>
      <w:r>
        <w:rPr>
          <w:rStyle w:val="DataTypeTok"/>
        </w:rPr>
        <w:t xml:space="preserve">nodesize=</w:t>
      </w:r>
      <w:r>
        <w:rPr>
          <w:rStyle w:val="NormalTok"/>
        </w:rPr>
        <w:t xml:space="preserve">nodesize)</w:t>
      </w:r>
      <w:r>
        <w:br/>
      </w:r>
      <w:r>
        <w:rPr>
          <w:rStyle w:val="NormalTok"/>
        </w:rPr>
        <w:t xml:space="preserve">  </w:t>
      </w:r>
      <w:r>
        <w:rPr>
          <w:rStyle w:val="KeywordTok"/>
        </w:rPr>
        <w:t xml:space="preserve">return</w:t>
      </w:r>
      <w:r>
        <w:rPr>
          <w:rStyle w:val="NormalTok"/>
        </w:rPr>
        <w:t xml:space="preserve"> (</w:t>
      </w:r>
      <w:r>
        <w:rPr>
          <w:rStyle w:val="KeywordTok"/>
        </w:rPr>
        <w:t xml:space="preserve">predict</w:t>
      </w:r>
      <w:r>
        <w:rPr>
          <w:rStyle w:val="NormalTok"/>
        </w:rPr>
        <w:t xml:space="preserve">(rforest, test.data[,</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NormalTok"/>
        </w:rPr>
        <w:t xml:space="preserve">get_treatment &lt;-</w:t>
      </w:r>
      <w:r>
        <w:rPr>
          <w:rStyle w:val="StringTok"/>
        </w:rPr>
        <w:t xml:space="preserve"> </w:t>
      </w:r>
      <w:r>
        <w:rPr>
          <w:rStyle w:val="ControlFlowTok"/>
        </w:rPr>
        <w:t xml:space="preserve">function</w:t>
      </w:r>
      <w:r>
        <w:rPr>
          <w:rStyle w:val="NormalTok"/>
        </w:rPr>
        <w:t xml:space="preserve">(test_sample, mtry, nodesize){</w:t>
      </w:r>
      <w:r>
        <w:br/>
      </w:r>
      <w:r>
        <w:rPr>
          <w:rStyle w:val="NormalTok"/>
        </w:rPr>
        <w:t xml:space="preserve">  pred</w:t>
      </w:r>
      <w:r>
        <w:rPr>
          <w:rStyle w:val="FloatTok"/>
        </w:rPr>
        <w:t xml:space="preserve">.0</w:t>
      </w:r>
      <w:r>
        <w:rPr>
          <w:rStyle w:val="NormalTok"/>
        </w:rPr>
        <w:t xml:space="preserve"> =</w:t>
      </w:r>
      <w:r>
        <w:rPr>
          <w:rStyle w:val="StringTok"/>
        </w:rPr>
        <w:t xml:space="preserve"> </w:t>
      </w:r>
      <w:r>
        <w:rPr>
          <w:rStyle w:val="KeywordTok"/>
        </w:rPr>
        <w:t xml:space="preserve">get_prediiction</w:t>
      </w:r>
      <w:r>
        <w:rPr>
          <w:rStyle w:val="NormalTok"/>
        </w:rPr>
        <w:t xml:space="preserve">(</w:t>
      </w:r>
      <w:r>
        <w:rPr>
          <w:rStyle w:val="DecValTok"/>
        </w:rPr>
        <w:t xml:space="preserve">0</w:t>
      </w:r>
      <w:r>
        <w:rPr>
          <w:rStyle w:val="NormalTok"/>
        </w:rPr>
        <w:t xml:space="preserve">, mtry, nodesize)</w:t>
      </w:r>
      <w:r>
        <w:br/>
      </w:r>
      <w:r>
        <w:rPr>
          <w:rStyle w:val="NormalTok"/>
        </w:rPr>
        <w:t xml:space="preserve">  pred</w:t>
      </w:r>
      <w:r>
        <w:rPr>
          <w:rStyle w:val="FloatTok"/>
        </w:rPr>
        <w:t xml:space="preserve">.1</w:t>
      </w:r>
      <w:r>
        <w:rPr>
          <w:rStyle w:val="NormalTok"/>
        </w:rPr>
        <w:t xml:space="preserve"> =</w:t>
      </w:r>
      <w:r>
        <w:rPr>
          <w:rStyle w:val="StringTok"/>
        </w:rPr>
        <w:t xml:space="preserve"> </w:t>
      </w:r>
      <w:r>
        <w:rPr>
          <w:rStyle w:val="KeywordTok"/>
        </w:rPr>
        <w:t xml:space="preserve">get_prediiction</w:t>
      </w:r>
      <w:r>
        <w:rPr>
          <w:rStyle w:val="NormalTok"/>
        </w:rPr>
        <w:t xml:space="preserve">(</w:t>
      </w:r>
      <w:r>
        <w:rPr>
          <w:rStyle w:val="DecValTok"/>
        </w:rPr>
        <w:t xml:space="preserve">1</w:t>
      </w:r>
      <w:r>
        <w:rPr>
          <w:rStyle w:val="NormalTok"/>
        </w:rPr>
        <w:t xml:space="preserve">, mtry, nodesize)</w:t>
      </w:r>
      <w:r>
        <w:br/>
      </w:r>
      <w:r>
        <w:rPr>
          <w:rStyle w:val="NormalTok"/>
        </w:rPr>
        <w:t xml:space="preserve">  </w:t>
      </w:r>
      <w:r>
        <w:rPr>
          <w:rStyle w:val="KeywordTok"/>
        </w:rPr>
        <w:t xml:space="preserve">return</w:t>
      </w:r>
      <w:r>
        <w:rPr>
          <w:rStyle w:val="NormalTok"/>
        </w:rPr>
        <w:t xml:space="preserve"> (</w:t>
      </w:r>
      <w:r>
        <w:rPr>
          <w:rStyle w:val="KeywordTok"/>
        </w:rPr>
        <w:t xml:space="preserve">ifelse</w:t>
      </w:r>
      <w:r>
        <w:rPr>
          <w:rStyle w:val="NormalTok"/>
        </w:rPr>
        <w:t xml:space="preserve">(pred</w:t>
      </w:r>
      <w:r>
        <w:rPr>
          <w:rStyle w:val="FloatTok"/>
        </w:rPr>
        <w:t xml:space="preserve">.0</w:t>
      </w:r>
      <w:r>
        <w:rPr>
          <w:rStyle w:val="OperatorTok"/>
        </w:rPr>
        <w:t xml:space="preserve">&gt;</w:t>
      </w:r>
      <w:r>
        <w:rPr>
          <w:rStyle w:val="NormalTok"/>
        </w:rPr>
        <w:t xml:space="preserve">pred</w:t>
      </w:r>
      <w:r>
        <w:rPr>
          <w:rStyle w:val="Float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NormalTok"/>
        </w:rPr>
        <w:t xml:space="preserve">get_accuracy &lt;-</w:t>
      </w:r>
      <w:r>
        <w:rPr>
          <w:rStyle w:val="StringTok"/>
        </w:rPr>
        <w:t xml:space="preserve"> </w:t>
      </w:r>
      <w:r>
        <w:rPr>
          <w:rStyle w:val="ControlFlowTok"/>
        </w:rPr>
        <w:t xml:space="preserve">function</w:t>
      </w:r>
      <w:r>
        <w:rPr>
          <w:rStyle w:val="NormalTok"/>
        </w:rPr>
        <w:t xml:space="preserve">(prediction, truth) {</w:t>
      </w:r>
      <w:r>
        <w:br/>
      </w:r>
      <w:r>
        <w:rPr>
          <w:rStyle w:val="NormalTok"/>
        </w:rPr>
        <w:t xml:space="preserve">  </w:t>
      </w:r>
      <w:r>
        <w:rPr>
          <w:rStyle w:val="KeywordTok"/>
        </w:rPr>
        <w:t xml:space="preserve">mean</w:t>
      </w:r>
      <w:r>
        <w:rPr>
          <w:rStyle w:val="NormalTok"/>
        </w:rPr>
        <w:t xml:space="preserve">(prediction </w:t>
      </w:r>
      <w:r>
        <w:rPr>
          <w:rStyle w:val="OperatorTok"/>
        </w:rPr>
        <w:t xml:space="preserve">==</w:t>
      </w:r>
      <w:r>
        <w:rPr>
          <w:rStyle w:val="StringTok"/>
        </w:rPr>
        <w:t xml:space="preserve"> </w:t>
      </w:r>
      <w:r>
        <w:rPr>
          <w:rStyle w:val="NormalTok"/>
        </w:rPr>
        <w:t xml:space="preserve">truth)</w:t>
      </w:r>
      <w:r>
        <w:br/>
      </w:r>
      <w:r>
        <w:rPr>
          <w:rStyle w:val="NormalTok"/>
        </w:rPr>
        <w:t xml:space="preserve">}</w:t>
      </w:r>
    </w:p>
    <w:p>
      <w:pPr>
        <w:pStyle w:val="Heading3"/>
      </w:pPr>
      <w:bookmarkStart w:id="23" w:name="iteration-loop"/>
      <w:r>
        <w:t xml:space="preserve">Iteration loop</w:t>
      </w:r>
      <w:bookmarkEnd w:id="23"/>
    </w:p>
    <w:p>
      <w:pPr>
        <w:pStyle w:val="SourceCode"/>
      </w:pPr>
      <w:r>
        <w:rPr>
          <w:rStyle w:val="NormalTok"/>
        </w:rPr>
        <w:t xml:space="preserve">reps =</w:t>
      </w:r>
      <w:r>
        <w:rPr>
          <w:rStyle w:val="StringTok"/>
        </w:rPr>
        <w:t xml:space="preserve"> </w:t>
      </w:r>
      <w:r>
        <w:rPr>
          <w:rStyle w:val="DecValTok"/>
        </w:rPr>
        <w:t xml:space="preserve">2</w:t>
      </w:r>
      <w:r>
        <w:br/>
      </w:r>
      <w:r>
        <w:rPr>
          <w:rStyle w:val="NormalTok"/>
        </w:rPr>
        <w:t xml:space="preserve">mtries =</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13</w:t>
      </w:r>
      <w:r>
        <w:rPr>
          <w:rStyle w:val="NormalTok"/>
        </w:rPr>
        <w:t xml:space="preserve">)</w:t>
      </w:r>
      <w:r>
        <w:br/>
      </w:r>
      <w:r>
        <w:rPr>
          <w:rStyle w:val="NormalTok"/>
        </w:rPr>
        <w:t xml:space="preserve">nodesizes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br/>
      </w:r>
      <w:r>
        <w:rPr>
          <w:rStyle w:val="NormalTok"/>
        </w:rPr>
        <w:t xml:space="preserve">accuracies.ave =</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(mtries)</w:t>
      </w:r>
      <w:r>
        <w:rPr>
          <w:rStyle w:val="OperatorTok"/>
        </w:rPr>
        <w:t xml:space="preserve">*</w:t>
      </w:r>
      <w:r>
        <w:rPr>
          <w:rStyle w:val="KeywordTok"/>
        </w:rPr>
        <w:t xml:space="preserve">length</w:t>
      </w:r>
      <w:r>
        <w:rPr>
          <w:rStyle w:val="NormalTok"/>
        </w:rPr>
        <w:t xml:space="preserve">(nodesizes)),</w:t>
      </w:r>
      <w:r>
        <w:rPr>
          <w:rStyle w:val="DataTypeTok"/>
        </w:rPr>
        <w:t xml:space="preserve">ncol=</w:t>
      </w:r>
      <w:r>
        <w:rPr>
          <w:rStyle w:val="KeywordTok"/>
        </w:rPr>
        <w:t xml:space="preserve">length</w:t>
      </w:r>
      <w:r>
        <w:rPr>
          <w:rStyle w:val="NormalTok"/>
        </w:rPr>
        <w:t xml:space="preserve">(mtries))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reps){</w:t>
      </w:r>
      <w:r>
        <w:br/>
      </w:r>
      <w:r>
        <w:rPr>
          <w:rStyle w:val="NormalTok"/>
        </w:rPr>
        <w:t xml:space="preserve">  accuracies =</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(mtries)</w:t>
      </w:r>
      <w:r>
        <w:rPr>
          <w:rStyle w:val="OperatorTok"/>
        </w:rPr>
        <w:t xml:space="preserve">*</w:t>
      </w:r>
      <w:r>
        <w:rPr>
          <w:rStyle w:val="KeywordTok"/>
        </w:rPr>
        <w:t xml:space="preserve">length</w:t>
      </w:r>
      <w:r>
        <w:rPr>
          <w:rStyle w:val="NormalTok"/>
        </w:rPr>
        <w:t xml:space="preserve">(nodesizes)),</w:t>
      </w:r>
      <w:r>
        <w:rPr>
          <w:rStyle w:val="DataTypeTok"/>
        </w:rPr>
        <w:t xml:space="preserve">ncol=</w:t>
      </w:r>
      <w:r>
        <w:rPr>
          <w:rStyle w:val="KeywordTok"/>
        </w:rPr>
        <w:t xml:space="preserve">length</w:t>
      </w:r>
      <w:r>
        <w:rPr>
          <w:rStyle w:val="NormalTok"/>
        </w:rPr>
        <w:t xml:space="preserve">(mtries))</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(mtries)){</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(nodesizes)){</w:t>
      </w:r>
      <w:r>
        <w:br/>
      </w:r>
      <w:r>
        <w:rPr>
          <w:rStyle w:val="NormalTok"/>
        </w:rPr>
        <w:t xml:space="preserve">      prediction =</w:t>
      </w:r>
      <w:r>
        <w:rPr>
          <w:rStyle w:val="StringTok"/>
        </w:rPr>
        <w:t xml:space="preserve"> </w:t>
      </w:r>
      <w:r>
        <w:rPr>
          <w:rStyle w:val="KeywordTok"/>
        </w:rPr>
        <w:t xml:space="preserve">get_treatment</w:t>
      </w:r>
      <w:r>
        <w:rPr>
          <w:rStyle w:val="NormalTok"/>
        </w:rPr>
        <w:t xml:space="preserve">(test.data, </w:t>
      </w:r>
      <w:r>
        <w:rPr>
          <w:rStyle w:val="DataTypeTok"/>
        </w:rPr>
        <w:t xml:space="preserve">mtry=</w:t>
      </w:r>
      <w:r>
        <w:rPr>
          <w:rStyle w:val="NormalTok"/>
        </w:rPr>
        <w:t xml:space="preserve">mtries[j], </w:t>
      </w:r>
      <w:r>
        <w:rPr>
          <w:rStyle w:val="DataTypeTok"/>
        </w:rPr>
        <w:t xml:space="preserve">nodesize=</w:t>
      </w:r>
      <w:r>
        <w:rPr>
          <w:rStyle w:val="NormalTok"/>
        </w:rPr>
        <w:t xml:space="preserve">nodesizes[k])</w:t>
      </w:r>
      <w:r>
        <w:br/>
      </w:r>
      <w:r>
        <w:rPr>
          <w:rStyle w:val="NormalTok"/>
        </w:rPr>
        <w:t xml:space="preserve">      accuracies[k,j] =</w:t>
      </w:r>
      <w:r>
        <w:rPr>
          <w:rStyle w:val="StringTok"/>
        </w:rPr>
        <w:t xml:space="preserve"> </w:t>
      </w:r>
      <w:r>
        <w:rPr>
          <w:rStyle w:val="KeywordTok"/>
        </w:rPr>
        <w:t xml:space="preserve">get_accuracy</w:t>
      </w:r>
      <w:r>
        <w:rPr>
          <w:rStyle w:val="NormalTok"/>
        </w:rPr>
        <w:t xml:space="preserve">(prediction, mydata[</w:t>
      </w:r>
      <w:r>
        <w:rPr>
          <w:rStyle w:val="OperatorTok"/>
        </w:rPr>
        <w:t xml:space="preserve">-</w:t>
      </w:r>
      <w:r>
        <w:rPr>
          <w:rStyle w:val="NormalTok"/>
        </w:rPr>
        <w:t xml:space="preserve">train.id, </w:t>
      </w:r>
      <w:r>
        <w:rPr>
          <w:rStyle w:val="StringTok"/>
        </w:rPr>
        <w:t xml:space="preserve">"BEST"</w:t>
      </w:r>
      <w:r>
        <w:rPr>
          <w:rStyle w:val="NormalTok"/>
        </w:rPr>
        <w:t xml:space="preserve">])</w:t>
      </w:r>
      <w:r>
        <w:br/>
      </w:r>
      <w:r>
        <w:rPr>
          <w:rStyle w:val="NormalTok"/>
        </w:rPr>
        <w:t xml:space="preserve">    }</w:t>
      </w:r>
      <w:r>
        <w:br/>
      </w:r>
      <w:r>
        <w:rPr>
          <w:rStyle w:val="NormalTok"/>
        </w:rPr>
        <w:t xml:space="preserve">  }</w:t>
      </w:r>
      <w:r>
        <w:br/>
      </w:r>
      <w:r>
        <w:rPr>
          <w:rStyle w:val="NormalTok"/>
        </w:rPr>
        <w:t xml:space="preserve">  accuracies.ave =</w:t>
      </w:r>
      <w:r>
        <w:rPr>
          <w:rStyle w:val="StringTok"/>
        </w:rPr>
        <w:t xml:space="preserve"> </w:t>
      </w:r>
      <w:r>
        <w:rPr>
          <w:rStyle w:val="NormalTok"/>
        </w:rPr>
        <w:t xml:space="preserve">accuracies.ave </w:t>
      </w:r>
      <w:r>
        <w:rPr>
          <w:rStyle w:val="OperatorTok"/>
        </w:rPr>
        <w:t xml:space="preserve">+</w:t>
      </w:r>
      <w:r>
        <w:rPr>
          <w:rStyle w:val="StringTok"/>
        </w:rPr>
        <w:t xml:space="preserve"> </w:t>
      </w:r>
      <w:r>
        <w:rPr>
          <w:rStyle w:val="NormalTok"/>
        </w:rPr>
        <w:t xml:space="preserve">accuracies</w:t>
      </w:r>
      <w:r>
        <w:br/>
      </w:r>
      <w:r>
        <w:rPr>
          <w:rStyle w:val="NormalTok"/>
        </w:rPr>
        <w:t xml:space="preserve">}</w:t>
      </w:r>
      <w:r>
        <w:br/>
      </w:r>
      <w:r>
        <w:rPr>
          <w:rStyle w:val="NormalTok"/>
        </w:rPr>
        <w:t xml:space="preserve">accuracies.ave =</w:t>
      </w:r>
      <w:r>
        <w:rPr>
          <w:rStyle w:val="StringTok"/>
        </w:rPr>
        <w:t xml:space="preserve"> </w:t>
      </w:r>
      <w:r>
        <w:rPr>
          <w:rStyle w:val="NormalTok"/>
        </w:rPr>
        <w:t xml:space="preserve">accuracies.ave</w:t>
      </w:r>
      <w:r>
        <w:rPr>
          <w:rStyle w:val="OperatorTok"/>
        </w:rPr>
        <w:t xml:space="preserve">/</w:t>
      </w:r>
      <w:r>
        <w:rPr>
          <w:rStyle w:val="NormalTok"/>
        </w:rPr>
        <w:t xml:space="preserve">reps</w:t>
      </w:r>
    </w:p>
    <w:p>
      <w:pPr>
        <w:pStyle w:val="FirstParagraph"/>
      </w:pPr>
      <w:r>
        <w:t xml:space="preserve">This leads to the following results with rows representing different</w:t>
      </w:r>
      <w:r>
        <w:t xml:space="preserve"> </w:t>
      </w:r>
      <w:r>
        <w:rPr>
          <w:rStyle w:val="VerbatimChar"/>
        </w:rPr>
        <w:t xml:space="preserve">nodesize</w:t>
      </w:r>
      <w:r>
        <w:t xml:space="preserve"> </w:t>
      </w:r>
      <w:r>
        <w:t xml:space="preserve">and the coloumns different</w:t>
      </w:r>
      <w:r>
        <w:t xml:space="preserve"> </w:t>
      </w:r>
      <w:r>
        <w:rPr>
          <w:rStyle w:val="VerbatimChar"/>
        </w:rPr>
        <w:t xml:space="preserve">mtry</w:t>
      </w:r>
      <w:r>
        <w:t xml:space="preserve"> </w:t>
      </w:r>
      <w:r>
        <w:t xml:space="preserve">values.</w:t>
      </w:r>
    </w:p>
    <w:p>
      <w:pPr>
        <w:pStyle w:val="TableCaption"/>
      </w:pPr>
      <w:r>
        <w:t xml:space="preserve">Model performance for combinations of mtry and nodesize</w:t>
      </w:r>
    </w:p>
    <w:tbl>
      <w:tblPr>
        <w:tblStyle w:val="Table"/>
        <w:tblW w:type="pct" w:w="0.0"/>
        <w:tblLook w:firstRow="1"/>
        <w:tblCaption w:val="Model performance for combinations of mtry and nodesize"/>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13</w:t>
            </w:r>
          </w:p>
        </w:tc>
      </w:tr>
      <w:tr>
        <w:tc>
          <w:p>
            <w:pPr>
              <w:pStyle w:val="Compact"/>
              <w:jc w:val="left"/>
            </w:pPr>
            <w:r>
              <w:t xml:space="preserve">1</w:t>
            </w:r>
          </w:p>
        </w:tc>
        <w:tc>
          <w:p>
            <w:pPr>
              <w:pStyle w:val="Compact"/>
              <w:jc w:val="right"/>
            </w:pPr>
            <w:r>
              <w:t xml:space="preserve">0.6864407</w:t>
            </w:r>
          </w:p>
        </w:tc>
        <w:tc>
          <w:p>
            <w:pPr>
              <w:pStyle w:val="Compact"/>
              <w:jc w:val="right"/>
            </w:pPr>
            <w:r>
              <w:t xml:space="preserve">0.7076271</w:t>
            </w:r>
          </w:p>
        </w:tc>
        <w:tc>
          <w:p>
            <w:pPr>
              <w:pStyle w:val="Compact"/>
              <w:jc w:val="right"/>
            </w:pPr>
            <w:r>
              <w:t xml:space="preserve">0.7161017</w:t>
            </w:r>
          </w:p>
        </w:tc>
      </w:tr>
      <w:tr>
        <w:tc>
          <w:p>
            <w:pPr>
              <w:pStyle w:val="Compact"/>
              <w:jc w:val="left"/>
            </w:pPr>
            <w:r>
              <w:t xml:space="preserve">10</w:t>
            </w:r>
          </w:p>
        </w:tc>
        <w:tc>
          <w:p>
            <w:pPr>
              <w:pStyle w:val="Compact"/>
              <w:jc w:val="right"/>
            </w:pPr>
            <w:r>
              <w:t xml:space="preserve">0.7033898</w:t>
            </w:r>
          </w:p>
        </w:tc>
        <w:tc>
          <w:p>
            <w:pPr>
              <w:pStyle w:val="Compact"/>
              <w:jc w:val="right"/>
            </w:pPr>
            <w:r>
              <w:t xml:space="preserve">0.7076271</w:t>
            </w:r>
          </w:p>
        </w:tc>
        <w:tc>
          <w:p>
            <w:pPr>
              <w:pStyle w:val="Compact"/>
              <w:jc w:val="right"/>
            </w:pPr>
            <w:r>
              <w:t xml:space="preserve">0.7203390</w:t>
            </w:r>
          </w:p>
        </w:tc>
      </w:tr>
      <w:tr>
        <w:tc>
          <w:p>
            <w:pPr>
              <w:pStyle w:val="Compact"/>
              <w:jc w:val="left"/>
            </w:pPr>
            <w:r>
              <w:t xml:space="preserve">100</w:t>
            </w:r>
          </w:p>
        </w:tc>
        <w:tc>
          <w:p>
            <w:pPr>
              <w:pStyle w:val="Compact"/>
              <w:jc w:val="right"/>
            </w:pPr>
            <w:r>
              <w:t xml:space="preserve">0.6864407</w:t>
            </w:r>
          </w:p>
        </w:tc>
        <w:tc>
          <w:p>
            <w:pPr>
              <w:pStyle w:val="Compact"/>
              <w:jc w:val="right"/>
            </w:pPr>
            <w:r>
              <w:t xml:space="preserve">0.7330508</w:t>
            </w:r>
          </w:p>
        </w:tc>
        <w:tc>
          <w:p>
            <w:pPr>
              <w:pStyle w:val="Compact"/>
              <w:jc w:val="right"/>
            </w:pPr>
            <w:r>
              <w:t xml:space="preserve">0.8093220</w:t>
            </w:r>
          </w:p>
        </w:tc>
      </w:tr>
    </w:tbl>
    <w:p>
      <w:pPr>
        <w:pStyle w:val="Heading3"/>
      </w:pPr>
      <w:bookmarkStart w:id="24" w:name="intuition"/>
      <w:r>
        <w:t xml:space="preserve">Intuition</w:t>
      </w:r>
      <w:bookmarkEnd w:id="24"/>
    </w:p>
    <w:p>
      <w:pPr>
        <w:pStyle w:val="FirstParagraph"/>
      </w:pPr>
      <w:r>
        <w:t xml:space="preserve">Normally when one has highly correlated data, it helps to reduce the number of predictors (</w:t>
      </w:r>
      <w:r>
        <w:rPr>
          <w:rStyle w:val="VerbatimChar"/>
        </w:rPr>
        <w:t xml:space="preserve">mtry</w:t>
      </w:r>
      <w:r>
        <w:t xml:space="preserve">) available for selection at each split. When all predictors are used (13 in this case if we ignore</w:t>
      </w:r>
      <w:r>
        <w:t xml:space="preserve"> </w:t>
      </w:r>
      <w:r>
        <w:rPr>
          <w:rStyle w:val="VerbatimChar"/>
        </w:rPr>
        <w:t xml:space="preserve">THERAPY</w:t>
      </w:r>
      <w:r>
        <w:t xml:space="preserve">) this process is similar to simple bagging. The result of the above analysis would suggest that the predictors are largely uncorrelated since the accuracy improves as we allow more predictors into the selection at each split, up to all 13.</w:t>
      </w:r>
    </w:p>
    <w:p>
      <w:pPr>
        <w:pStyle w:val="BodyText"/>
      </w:pPr>
      <w:r>
        <w:t xml:space="preserve">The parameter</w:t>
      </w:r>
      <w:r>
        <w:t xml:space="preserve"> </w:t>
      </w:r>
      <w:r>
        <w:rPr>
          <w:rStyle w:val="VerbatimChar"/>
        </w:rPr>
        <w:t xml:space="preserve">nodesize</w:t>
      </w:r>
      <w:r>
        <w:t xml:space="preserve"> </w:t>
      </w:r>
      <w:r>
        <w:t xml:space="preserve">determins the minimum size of nodes, in other words it determines the depth of each tree. For small values we can expect very deep trees. In this example I vary this from a minimum of 1 (largest possible tree) to 100. This parameter has a significant impact for larger values of</w:t>
      </w:r>
      <w:r>
        <w:t xml:space="preserve"> </w:t>
      </w:r>
      <w:r>
        <w:rPr>
          <w:rStyle w:val="VerbatimChar"/>
        </w:rPr>
        <w:t xml:space="preserve">mtry</w:t>
      </w:r>
      <w:r>
        <w:t xml:space="preserve"> </w:t>
      </w:r>
      <w:r>
        <w:t xml:space="preserve">suggesting that smaller trees results in better aggregation of related samples.</w:t>
      </w:r>
    </w:p>
    <w:p>
      <w:pPr>
        <w:pStyle w:val="Heading2"/>
      </w:pPr>
      <w:bookmarkStart w:id="25" w:name="X5204072fbfb54ca24a89c9682565358146f5280"/>
      <w:r>
        <w:t xml:space="preserve">Question 2 [30 Points] Second Step in Virtual Twins</w:t>
      </w:r>
      <w:bookmarkEnd w:id="25"/>
    </w:p>
    <w:p>
      <w:pPr>
        <w:pStyle w:val="FirstParagraph"/>
      </w:pPr>
      <w:r>
        <w:t xml:space="preserve">The second step in a virtual twins model is to use a single tree model (CART) to describe the choice of the best treatment. Perform the following:</w:t>
      </w:r>
      <w:r>
        <w:t xml:space="preserve"> </w:t>
      </w:r>
      <w:r>
        <w:t xml:space="preserve">* Based on your optimal tuning parameter, fit the Virtual Twins model described in Question 1. Again, you should not use the</w:t>
      </w:r>
      <w:r>
        <w:t xml:space="preserve"> </w:t>
      </w:r>
      <w:r>
        <w:rPr>
          <w:rStyle w:val="VerbatimChar"/>
        </w:rPr>
        <w:t xml:space="preserve">BEST</w:t>
      </w:r>
      <w:r>
        <w:t xml:space="preserve"> </w:t>
      </w:r>
      <w:r>
        <w:t xml:space="preserve">variable.</w:t>
      </w:r>
      <w:r>
        <w:t xml:space="preserve"> </w:t>
      </w:r>
      <w:r>
        <w:t xml:space="preserve">* For each subject, obtain the predicted best treatment of the training data itself</w:t>
      </w:r>
      <w:r>
        <w:t xml:space="preserve"> </w:t>
      </w:r>
      <w:r>
        <w:t xml:space="preserve">* Treating the label of best treatment as the outcome, and fit a single tree model to predict it. Be careful which variables should be removed from this model fitting.</w:t>
      </w:r>
      <w:r>
        <w:t xml:space="preserve"> </w:t>
      </w:r>
      <w:r>
        <w:t xml:space="preserve">* Consider tuning the tree model using the cost-complexity tuning.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542 / CS 598: Homework 4</dc:title>
  <dc:creator>Fall 2019, by Paul Nel (paulnel2)</dc:creator>
  <cp:keywords/>
  <dcterms:created xsi:type="dcterms:W3CDTF">2019-10-13T03:45:13Z</dcterms:created>
  <dcterms:modified xsi:type="dcterms:W3CDTF">2019-10-13T03:45:13Z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Monday, Oct 14 by 11:59 PM Pacific Time</vt:lpwstr>
  </property>
  <property fmtid="{D5CDD505-2E9C-101B-9397-08002B2CF9AE}" pid="3" name="editor_options">
    <vt:lpwstr/>
  </property>
  <property fmtid="{D5CDD505-2E9C-101B-9397-08002B2CF9AE}" pid="4" name="output">
    <vt:lpwstr/>
  </property>
</Properties>
</file>