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93D" w:rsidRPr="001F382F" w:rsidRDefault="001F382F" w:rsidP="00026167">
      <w:pPr>
        <w:jc w:val="center"/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82F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SMART PUMP CONTROL SYSTEM USING LORA COMMUNICATION AND MOBILE APP</w:t>
      </w:r>
    </w:p>
    <w:p w:rsidR="00026167" w:rsidRDefault="00026167" w:rsidP="00026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project is developed to control motor which is installed in fields far from home using </w:t>
      </w:r>
      <w:r w:rsidR="00EE3130">
        <w:rPr>
          <w:sz w:val="24"/>
          <w:szCs w:val="24"/>
          <w:lang w:val="en-US"/>
        </w:rPr>
        <w:t>Lora</w:t>
      </w:r>
      <w:r>
        <w:rPr>
          <w:sz w:val="24"/>
          <w:szCs w:val="24"/>
          <w:lang w:val="en-US"/>
        </w:rPr>
        <w:t xml:space="preserve"> communication.</w:t>
      </w:r>
    </w:p>
    <w:p w:rsidR="00026167" w:rsidRDefault="00026167" w:rsidP="00026167">
      <w:pPr>
        <w:rPr>
          <w:sz w:val="24"/>
          <w:szCs w:val="24"/>
          <w:lang w:val="en-US"/>
        </w:rPr>
      </w:pPr>
    </w:p>
    <w:p w:rsidR="00026167" w:rsidRDefault="00026167" w:rsidP="00026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Working:</w:t>
      </w:r>
    </w:p>
    <w:p w:rsidR="00026167" w:rsidRDefault="00EE3130" w:rsidP="00026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Firstly,</w:t>
      </w:r>
      <w:r w:rsidR="006462F0">
        <w:rPr>
          <w:sz w:val="24"/>
          <w:szCs w:val="24"/>
          <w:lang w:val="en-US"/>
        </w:rPr>
        <w:t xml:space="preserve"> it controlled via mobile app. There are some buttons on/off present in mobile app when button is on it transmit signal to controller and further controller </w:t>
      </w:r>
      <w:r>
        <w:rPr>
          <w:sz w:val="24"/>
          <w:szCs w:val="24"/>
          <w:lang w:val="en-US"/>
        </w:rPr>
        <w:t>did Radio</w:t>
      </w:r>
      <w:r w:rsidR="00026167">
        <w:rPr>
          <w:sz w:val="24"/>
          <w:szCs w:val="24"/>
          <w:lang w:val="en-US"/>
        </w:rPr>
        <w:t xml:space="preserve"> frequency 865mz to send and receive signal</w:t>
      </w:r>
      <w:r w:rsidR="006462F0">
        <w:rPr>
          <w:sz w:val="24"/>
          <w:szCs w:val="24"/>
          <w:lang w:val="en-US"/>
        </w:rPr>
        <w:t xml:space="preserve"> to on/off the pump. At receiver end it decode the message and through controller at receiver side perform high/</w:t>
      </w:r>
      <w:r>
        <w:rPr>
          <w:sz w:val="24"/>
          <w:szCs w:val="24"/>
          <w:lang w:val="en-US"/>
        </w:rPr>
        <w:t>low.</w:t>
      </w:r>
    </w:p>
    <w:p w:rsidR="006462F0" w:rsidRDefault="006462F0" w:rsidP="00026167">
      <w:pPr>
        <w:rPr>
          <w:sz w:val="24"/>
          <w:szCs w:val="24"/>
          <w:lang w:val="en-US"/>
        </w:rPr>
      </w:pPr>
    </w:p>
    <w:p w:rsidR="006462F0" w:rsidRDefault="006462F0" w:rsidP="000261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Hardware used:</w:t>
      </w:r>
    </w:p>
    <w:p w:rsidR="006462F0" w:rsidRDefault="006462F0" w:rsidP="006462F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</w:t>
      </w:r>
      <w:r w:rsidR="00EE3130">
        <w:rPr>
          <w:sz w:val="24"/>
          <w:szCs w:val="24"/>
          <w:lang w:val="en-US"/>
        </w:rPr>
        <w:t>Lora</w:t>
      </w:r>
      <w:r>
        <w:rPr>
          <w:sz w:val="24"/>
          <w:szCs w:val="24"/>
          <w:lang w:val="en-US"/>
        </w:rPr>
        <w:t xml:space="preserve"> modules Sx1278</w:t>
      </w:r>
    </w:p>
    <w:p w:rsidR="006462F0" w:rsidRDefault="006462F0" w:rsidP="006462F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microcontrollers at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rx</w:t>
      </w:r>
      <w:proofErr w:type="spellEnd"/>
      <w:r>
        <w:rPr>
          <w:sz w:val="24"/>
          <w:szCs w:val="24"/>
          <w:lang w:val="en-US"/>
        </w:rPr>
        <w:t xml:space="preserve"> end</w:t>
      </w:r>
    </w:p>
    <w:p w:rsidR="006462F0" w:rsidRDefault="006462F0" w:rsidP="006462F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Power adapters</w:t>
      </w:r>
    </w:p>
    <w:p w:rsidR="006462F0" w:rsidRDefault="006462F0" w:rsidP="006462F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Digital relays</w:t>
      </w:r>
    </w:p>
    <w:p w:rsidR="006462F0" w:rsidRDefault="006462F0" w:rsidP="006462F0">
      <w:pPr>
        <w:rPr>
          <w:sz w:val="24"/>
          <w:szCs w:val="24"/>
          <w:lang w:val="en-US"/>
        </w:rPr>
      </w:pPr>
    </w:p>
    <w:p w:rsidR="006462F0" w:rsidRPr="006462F0" w:rsidRDefault="006462F0" w:rsidP="006462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TX </w:t>
      </w:r>
      <w:r w:rsidR="00EE3130">
        <w:rPr>
          <w:sz w:val="24"/>
          <w:szCs w:val="24"/>
          <w:lang w:val="en-US"/>
        </w:rPr>
        <w:t>part:</w:t>
      </w:r>
    </w:p>
    <w:p w:rsidR="006462F0" w:rsidRDefault="006462F0" w:rsidP="006462F0">
      <w:pPr>
        <w:rPr>
          <w:sz w:val="24"/>
          <w:szCs w:val="24"/>
          <w:lang w:val="en-US"/>
        </w:rPr>
      </w:pPr>
    </w:p>
    <w:p w:rsidR="006462F0" w:rsidRDefault="006462F0" w:rsidP="006462F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68BA63" wp14:editId="7BC35E80">
            <wp:extent cx="5731510" cy="348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214_2018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2F" w:rsidRDefault="001F382F" w:rsidP="006462F0">
      <w:pPr>
        <w:rPr>
          <w:sz w:val="24"/>
          <w:szCs w:val="24"/>
          <w:lang w:val="en-US"/>
        </w:rPr>
      </w:pPr>
    </w:p>
    <w:p w:rsidR="006462F0" w:rsidRDefault="006462F0" w:rsidP="006462F0">
      <w:pPr>
        <w:rPr>
          <w:sz w:val="24"/>
          <w:szCs w:val="24"/>
          <w:lang w:val="en-US"/>
        </w:rPr>
      </w:pPr>
      <w:bookmarkStart w:id="0" w:name="_GoBack"/>
      <w:bookmarkEnd w:id="0"/>
      <w:r>
        <w:rPr>
          <w:sz w:val="24"/>
          <w:szCs w:val="24"/>
          <w:lang w:val="en-US"/>
        </w:rPr>
        <w:lastRenderedPageBreak/>
        <w:t>Rx part:</w:t>
      </w:r>
    </w:p>
    <w:p w:rsidR="006462F0" w:rsidRDefault="006462F0" w:rsidP="006462F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98770" cy="851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40214_2018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0" w:rsidRDefault="00EE3130" w:rsidP="006462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Advantages:</w:t>
      </w:r>
    </w:p>
    <w:p w:rsidR="006462F0" w:rsidRDefault="006462F0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Energy saving</w:t>
      </w:r>
    </w:p>
    <w:p w:rsidR="006462F0" w:rsidRDefault="006462F0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Water saving</w:t>
      </w:r>
    </w:p>
    <w:p w:rsidR="006462F0" w:rsidRDefault="006462F0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Time saving</w:t>
      </w:r>
    </w:p>
    <w:p w:rsidR="006462F0" w:rsidRDefault="006462F0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Remote control from </w:t>
      </w:r>
      <w:r w:rsidR="008F01C2">
        <w:rPr>
          <w:sz w:val="24"/>
          <w:szCs w:val="24"/>
          <w:lang w:val="en-US"/>
        </w:rPr>
        <w:t>any where</w:t>
      </w:r>
    </w:p>
    <w:p w:rsidR="008F01C2" w:rsidRDefault="008F01C2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Cost effective </w:t>
      </w:r>
    </w:p>
    <w:p w:rsidR="008F01C2" w:rsidRDefault="008F01C2" w:rsidP="006462F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Resource saving</w:t>
      </w:r>
    </w:p>
    <w:p w:rsidR="008F01C2" w:rsidRDefault="008F01C2" w:rsidP="008F01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Application:</w:t>
      </w:r>
    </w:p>
    <w:p w:rsidR="008F01C2" w:rsidRDefault="008F01C2" w:rsidP="008F01C2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Further used for Smart Agriculture management system </w:t>
      </w:r>
    </w:p>
    <w:p w:rsidR="008F01C2" w:rsidRDefault="008F01C2" w:rsidP="008F01C2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Smart Agriculture Monitoring system</w:t>
      </w:r>
    </w:p>
    <w:p w:rsidR="008F01C2" w:rsidRPr="008F01C2" w:rsidRDefault="008F01C2" w:rsidP="008F01C2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Smart Energy monitoring system </w:t>
      </w:r>
    </w:p>
    <w:p w:rsidR="006462F0" w:rsidRPr="006462F0" w:rsidRDefault="006462F0" w:rsidP="006462F0">
      <w:pPr>
        <w:rPr>
          <w:sz w:val="24"/>
          <w:szCs w:val="24"/>
          <w:lang w:val="en-US"/>
        </w:rPr>
      </w:pPr>
    </w:p>
    <w:sectPr w:rsidR="006462F0" w:rsidRPr="00646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43C7"/>
    <w:multiLevelType w:val="hybridMultilevel"/>
    <w:tmpl w:val="7E04F5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143AA"/>
    <w:multiLevelType w:val="hybridMultilevel"/>
    <w:tmpl w:val="E22C76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6D4995"/>
    <w:multiLevelType w:val="hybridMultilevel"/>
    <w:tmpl w:val="4BC404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67"/>
    <w:rsid w:val="0000193D"/>
    <w:rsid w:val="00026167"/>
    <w:rsid w:val="001F382F"/>
    <w:rsid w:val="006462F0"/>
    <w:rsid w:val="008F01C2"/>
    <w:rsid w:val="00E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50E5F"/>
  <w15:chartTrackingRefBased/>
  <w15:docId w15:val="{824C55DE-BBBF-43E8-A26F-163C6281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36. Palvish Sachdeva</dc:creator>
  <cp:keywords/>
  <dc:description/>
  <cp:lastModifiedBy>36. Palvish Sachdeva</cp:lastModifiedBy>
  <cp:revision>3</cp:revision>
  <dcterms:created xsi:type="dcterms:W3CDTF">2024-04-03T11:32:00Z</dcterms:created>
  <dcterms:modified xsi:type="dcterms:W3CDTF">2024-04-03T12:00:00Z</dcterms:modified>
</cp:coreProperties>
</file>