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Gráficos</w:t>
      </w:r>
      <w:r>
        <w:t xml:space="preserve"> </w:t>
      </w:r>
      <w:r>
        <w:t xml:space="preserve">del</w:t>
      </w:r>
      <w:r>
        <w:t xml:space="preserve"> </w:t>
      </w:r>
      <w:r>
        <w:t xml:space="preserve">sistema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Paulina</w:t>
      </w:r>
      <w:r>
        <w:t xml:space="preserve"> </w:t>
      </w:r>
      <w:r>
        <w:t xml:space="preserve">Balcázar</w:t>
      </w:r>
    </w:p>
    <w:p>
      <w:pPr>
        <w:pStyle w:val="FirstParagraph"/>
      </w:pPr>
      <w:r>
        <w:t xml:space="preserve">##Gráficos del sistema base de 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Girth,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"Relación entre el volúmen y la anchura del tranco de los árboles"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"Fuente: Meyer, H. A. (1953) Forest Mensuration. Penns Valley Publishers, Inc."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"Ancho del árbol (in)"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"Volúmen del árbol (ft3)"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Esta gráfica fue hecha con el data frame</w:t>
      </w:r>
      <w:r>
        <w:t xml:space="preserve"> </w:t>
      </w:r>
      <w:r>
        <w:t xml:space="preserve">“</w:t>
      </w:r>
      <w:r>
        <w:t xml:space="preserve">trees</w:t>
      </w:r>
      <w:r>
        <w:t xml:space="preserve">”</w:t>
      </w:r>
      <w:r>
        <w:t xml:space="preserve"> </w:t>
      </w:r>
      <w:r>
        <w:t xml:space="preserve">y me gustó mucho pues es un despliegue muy sencillo donde se puede observar que a mayor anchura o diámetro tenga un árbol es tremendamente posible que aumente su volumen. Da una gráfica en la que se podría trazar una línea recta de la relación directamente proporcional.</w:t>
      </w:r>
    </w:p>
    <w:bookmarkStart w:id="26" w:name="función-histograma"/>
    <w:p>
      <w:pPr>
        <w:pStyle w:val="Heading2"/>
      </w:pPr>
      <w:r>
        <w:t xml:space="preserve">Función histograma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 Función hist(). Gráfico de la longitud de los pétalos de las flores de iris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 de pétalos de las flores de iris"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 del pétalo (cm)"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Gráficos del sistema base de R</dc:title>
  <dc:creator>Paulina Balcázar</dc:creator>
  <cp:keywords/>
  <dcterms:created xsi:type="dcterms:W3CDTF">2024-10-04T00:47:17Z</dcterms:created>
  <dcterms:modified xsi:type="dcterms:W3CDTF">2024-10-04T00:47:17Z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