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1.监听器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导入监听器，将数据字典导入ssm项目中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将监听器类加上注解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@Component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ospace" w:hAnsi="monospace" w:cs="monospace"/>
          <w:color w:val="auto"/>
          <w:sz w:val="19"/>
          <w:szCs w:val="19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auto"/>
          <w:sz w:val="19"/>
          <w:szCs w:val="19"/>
          <w:shd w:val="clear" w:fill="FFFFFF"/>
          <w:lang w:val="en-US" w:eastAsia="zh-CN"/>
        </w:rPr>
        <w:t>然后@autowred注解无法使用，具体上网查找linstener监听器生命周期，在创建service层使用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宋体" w:cs="monospace"/>
          <w:color w:val="080808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WebApplicationContextUtils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getWebApplicationContext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servletContext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).getBean(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DicValueService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val="en-US" w:eastAsia="zh-CN"/>
        </w:rPr>
        <w:t>语法能创建service对象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default" w:ascii="monospace" w:hAnsi="monospace" w:cs="monospace"/>
          <w:color w:val="auto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2.线索模块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编写线索模块，ModelAndView跳转并传输数据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时间插件插入后可能出现乱码，将bootstrap-datetimepicker.zh-CN.js文件修改为编码为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“带有BOM的utf”后把tomcat删掉缓存以及浏览器缓存，并打开F12从浏览器中找到zh-CN.js文件打开，查看是否还是乱码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线索添加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Clue需要导入的表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User表，list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当前用户用session来存储，点击创建用户后自动选中当前用户，三元运算符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线索创建，此处采用的是dwr框架，没有使用ajax，不想学新框架的可以无视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（dwr框架使用后直接访问业务层，跳过controller，ajax代码减少，原因就是不想写ajax了，太长了，裹脚布一样，然后从网上找到dwr框架，看起来很简单，但是搭建差错花了大半天，人都傻了，贼累）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网址：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"https://blog.csdn.net/guangcigeyun/article/details/12007341"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https://blog.csdn.net/guangcigeyun/article/details/12007341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导入dwr框架的第一步，导入dwr包和logging包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69230" cy="273685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第二步：在web模块中添加部署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135" cy="20574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第三步：在WEB-INF下创建dwr.xml文件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152650" cy="2000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样式代码：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135" cy="2329180"/>
            <wp:effectExtent l="0" t="0" r="571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实例代码：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770" cy="2484120"/>
            <wp:effectExtent l="0" t="0" r="508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第四步：设置dwr.xml中beanName标签所引用的bean（设置在applicationContext-service.xml文件（可随意更改））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3675" cy="409575"/>
            <wp:effectExtent l="0" t="0" r="317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第五步：需要事先设置网页路径（没有的话可以自行使用&lt;%=地址%&gt;）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135" cy="1067435"/>
            <wp:effectExtent l="0" t="0" r="571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第六步：前台JSP页面中导入两条固定语句（前两条），最后一句标红地方为dwr.xml文件中的create标签javascript元素中设置的命名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135" cy="535305"/>
            <wp:effectExtent l="0" t="0" r="5715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第七步：直接使用命名调用方法即可，addClue方法返回的是boolean值，saveFun为回调函数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279775"/>
            <wp:effectExtent l="0" t="0" r="698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F2C1B"/>
    <w:rsid w:val="1866195C"/>
    <w:rsid w:val="2B800C9B"/>
    <w:rsid w:val="2DFB01CE"/>
    <w:rsid w:val="2F4C5B6C"/>
    <w:rsid w:val="326B552A"/>
    <w:rsid w:val="338D5791"/>
    <w:rsid w:val="3C504A40"/>
    <w:rsid w:val="449A6A10"/>
    <w:rsid w:val="4CA0538C"/>
    <w:rsid w:val="50D32F8B"/>
    <w:rsid w:val="520A49CD"/>
    <w:rsid w:val="5DC96B5F"/>
    <w:rsid w:val="603E67DA"/>
    <w:rsid w:val="614A1ED5"/>
    <w:rsid w:val="65B71594"/>
    <w:rsid w:val="66E827DD"/>
    <w:rsid w:val="6CEE19BF"/>
    <w:rsid w:val="794E6FAE"/>
    <w:rsid w:val="7C9E671D"/>
    <w:rsid w:val="7CFB03B3"/>
    <w:rsid w:val="7DC45B1A"/>
    <w:rsid w:val="7E3A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2022-02-22T06:09:46Z</dcterms:created>
  <dc:creator>Administrator</dc:creator>
  <cp:lastModifiedBy>枯</cp:lastModifiedBy>
  <dcterms:modified xsi:type="dcterms:W3CDTF">2022-02-22T18:38:51Z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DB22CAB4428D47179A2AB0454C96CA10</vt:lpwstr>
  </property>
</Properties>
</file>