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5067" w:rsidRDefault="00A450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5067">
        <w:rPr>
          <w:rFonts w:ascii="Times New Roman" w:hAnsi="Times New Roman" w:cs="Times New Roman"/>
          <w:sz w:val="28"/>
          <w:szCs w:val="28"/>
          <w:u w:val="single"/>
        </w:rPr>
        <w:t>Задание 7</w:t>
      </w:r>
    </w:p>
    <w:p w:rsidR="00D61B77" w:rsidRDefault="00D61B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45067" w:rsidRDefault="00D61B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1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8543" cy="61489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80" cy="61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77" w:rsidRPr="00D61B77" w:rsidRDefault="00D61B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45067" w:rsidRDefault="00D61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9339" cy="2405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82" cy="24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67" w:rsidRPr="00D61B77" w:rsidRDefault="00D61B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58129" cy="9049747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86" cy="90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27" w:rsidRDefault="00A40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49553" cy="340890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20" cy="34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27" w:rsidRDefault="00A40027">
      <w:pPr>
        <w:rPr>
          <w:rFonts w:ascii="Times New Roman" w:hAnsi="Times New Roman" w:cs="Times New Roman"/>
          <w:sz w:val="28"/>
          <w:szCs w:val="28"/>
        </w:rPr>
      </w:pPr>
    </w:p>
    <w:p w:rsidR="00A40027" w:rsidRDefault="00774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131" cy="2774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/>
                    <a:stretch/>
                  </pic:blipFill>
                  <pic:spPr bwMode="auto">
                    <a:xfrm>
                      <a:off x="0" y="0"/>
                      <a:ext cx="5781131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27" w:rsidRDefault="00A40027">
      <w:pPr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774A2D">
      <w:pPr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774A2D">
      <w:pPr>
        <w:rPr>
          <w:rFonts w:ascii="Times New Roman" w:hAnsi="Times New Roman" w:cs="Times New Roman"/>
          <w:sz w:val="28"/>
          <w:szCs w:val="28"/>
        </w:rPr>
      </w:pPr>
    </w:p>
    <w:p w:rsidR="00774A2D" w:rsidRDefault="00774A2D" w:rsidP="00774A2D">
      <w:pPr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81C" w:rsidRPr="007F4276" w:rsidRDefault="0093181C" w:rsidP="008226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F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8226C9" w:rsidRPr="007F4276" w:rsidRDefault="008226C9" w:rsidP="008226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&lt;vector&gt;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&lt;stack&gt;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&lt;list&gt;</w:t>
      </w:r>
    </w:p>
    <w:p w:rsid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&lt;map&gt;</w:t>
      </w:r>
    </w:p>
    <w:p w:rsidR="008226C9" w:rsidRPr="00D61B77" w:rsidRDefault="008226C9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class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public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n, std::map&lt;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&gt;&amp; vars);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addImplication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std::pair&lt;std::list&lt;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&gt;,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&amp;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impl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addDisjunction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&amp;disjunction);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printSolution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hornSat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private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n_;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map&lt;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vars_;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vector&lt;std::pair&lt;std::list&lt;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&gt;,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&gt;&gt; implications_;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vector&lt;std::list&lt;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&gt;&gt; disjunctions_;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};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n, std::map&lt;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&gt;&amp; vars)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this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-&gt;n_ = n;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this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-&gt;vars_ = vars;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  <w:lang w:val="en-US"/>
        </w:rPr>
      </w:pP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>//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Добавление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импликации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в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хорновскую</w:t>
      </w:r>
      <w:proofErr w:type="spellEnd"/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формулу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addImplication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(std::pair&lt;std::list&lt;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&gt;,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&amp;implication)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implications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_.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push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_back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(implication);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  <w:lang w:val="en-US"/>
        </w:rPr>
      </w:pP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>//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Добавление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дизъюнкции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в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хорновскую</w:t>
      </w:r>
      <w:proofErr w:type="spellEnd"/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формулу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addDisjunction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&amp;disjunction)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disjunctions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_.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push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_back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(disjunction);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  <w:lang w:val="en-US"/>
        </w:rPr>
      </w:pP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>//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Фукнция</w:t>
      </w:r>
      <w:proofErr w:type="spellEnd"/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проверяющая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выполнимость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хорновской</w:t>
      </w:r>
      <w:proofErr w:type="spellEnd"/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формулы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void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</w:rPr>
        <w:t>hornSat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()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//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стэк</w:t>
      </w:r>
      <w:proofErr w:type="spellEnd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 xml:space="preserve"> для элементов справа </w:t>
      </w:r>
      <w:proofErr w:type="gram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от  '</w:t>
      </w:r>
      <w:proofErr w:type="gramEnd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 xml:space="preserve">-&gt;' импликаций, в которых нет элементов </w:t>
      </w:r>
    </w:p>
    <w:p w:rsidR="00D61B77" w:rsidRPr="007F4276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  <w:lang w:val="en-US"/>
        </w:rPr>
      </w:pPr>
      <w:r w:rsidRPr="007F4276">
        <w:rPr>
          <w:rFonts w:ascii="Menlo" w:hAnsi="Menlo" w:cs="Menlo"/>
          <w:color w:val="7F7F7F" w:themeColor="text1" w:themeTint="80"/>
          <w:sz w:val="20"/>
          <w:szCs w:val="20"/>
        </w:rPr>
        <w:t xml:space="preserve">  </w:t>
      </w:r>
      <w:r w:rsidRPr="00D61B77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>//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слева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от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'-&gt;'</w:t>
      </w:r>
    </w:p>
    <w:p w:rsid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stack&lt;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8226C9" w:rsidRPr="00D61B77" w:rsidRDefault="008226C9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 implications_)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i.first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.empty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())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emptyFirstElemImpl.push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i.second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7F4276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D61B77" w:rsidRPr="007F4276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}</w:t>
      </w:r>
    </w:p>
    <w:p w:rsidR="00D61B77" w:rsidRPr="007F4276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  <w:lang w:val="en-US"/>
        </w:rPr>
      </w:pP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7F427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>(!</w:t>
      </w:r>
      <w:proofErr w:type="spellStart"/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emptyFirstElemImpl.empty</w:t>
      </w:r>
      <w:proofErr w:type="spellEnd"/>
      <w:proofErr w:type="gramEnd"/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()) 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>//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пока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есть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не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выполненная</w:t>
      </w:r>
      <w:r w:rsidRPr="007F4276">
        <w:rPr>
          <w:rFonts w:ascii="Menlo" w:hAnsi="Menlo" w:cs="Menlo"/>
          <w:color w:val="7F7F7F" w:themeColor="text1" w:themeTint="80"/>
          <w:sz w:val="20"/>
          <w:szCs w:val="20"/>
          <w:lang w:val="en-US"/>
        </w:rPr>
        <w:t xml:space="preserve">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импликация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trueVar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emptyFirstElemImpl.top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emptyFirstElemImpl.pop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</w:rPr>
      </w:pPr>
      <w:r w:rsidRPr="007F427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vars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_[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trueVar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] = </w:t>
      </w: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true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;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 xml:space="preserve">//присваивание переменной </w:t>
      </w:r>
      <w:r>
        <w:rPr>
          <w:rFonts w:ascii="Menlo" w:hAnsi="Menlo" w:cs="Menlo"/>
          <w:color w:val="7F7F7F" w:themeColor="text1" w:themeTint="80"/>
          <w:sz w:val="20"/>
          <w:szCs w:val="20"/>
        </w:rPr>
        <w:t>справа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 xml:space="preserve"> значения </w:t>
      </w:r>
      <w:proofErr w:type="spellStart"/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true</w:t>
      </w:r>
      <w:proofErr w:type="spellEnd"/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 implications_)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i.first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.begin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(); j !=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i.first.end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j++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(*j ==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trueVar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first.erase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(j);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i.first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.empty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())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emptyFirstElemImpl.push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i.second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break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 disjunctions_)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count = 0;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j: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(vars_[j] ==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break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r w:rsidRPr="00D61B77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count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++;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//количество положительных переменных дизъюнкции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count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==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</w:rPr>
        <w:t>i.size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</w:rPr>
        <w:t>())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</w:rPr>
        <w:t>std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&lt;&lt; "\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nUNSAT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\n";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; </w:t>
      </w: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//формула невыполнима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</w:rPr>
        <w:t>printSolution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20"/>
          <w:szCs w:val="20"/>
        </w:rPr>
      </w:pPr>
      <w:r w:rsidRPr="00D61B77">
        <w:rPr>
          <w:rFonts w:ascii="Menlo" w:hAnsi="Menlo" w:cs="Menlo"/>
          <w:color w:val="7F7F7F" w:themeColor="text1" w:themeTint="80"/>
          <w:sz w:val="20"/>
          <w:szCs w:val="20"/>
        </w:rPr>
        <w:t>//Функция вывода решения в консоль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printSolution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"\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nHornSat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:\n";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auto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: vars_)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i.first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": ";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if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i.second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==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true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"true" &lt;&lt; '\n';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else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"false" &lt;&lt; '\n';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8226C9" w:rsidRPr="00D61B77" w:rsidRDefault="008226C9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lastRenderedPageBreak/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main(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map&lt;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bool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elements;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nElements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="008226C9"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="008226C9"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="008226C9"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="008226C9"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nElements</w:t>
      </w:r>
      <w:proofErr w:type="spellEnd"/>
      <w:r w:rsidR="008226C9"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8226C9" w:rsidRPr="00D61B77" w:rsidRDefault="008226C9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nElements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elements[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] =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false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nElements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, elements);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nImlications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nImlications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nImlications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pair&lt;std::list&lt;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&gt;,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implication;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= '&gt;')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implication.first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.push_back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= ';')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implication.second</w:t>
      </w:r>
      <w:proofErr w:type="spellEnd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hornFormula.addImplication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(implication);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nDisjunctions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nDisjunctions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nDisjunctions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list&lt;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&gt; disjunction;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r w:rsidRPr="00D61B77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while</w:t>
      </w: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= ';')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{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disjunction.push</w:t>
      </w:r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_back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elem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hornFormula.addDisjunction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>(disjunction);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</w:t>
      </w:r>
      <w:r w:rsidRPr="00D61B77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proofErr w:type="spellStart"/>
      <w:r w:rsidRPr="00D61B77">
        <w:rPr>
          <w:rFonts w:ascii="Menlo" w:hAnsi="Menlo" w:cs="Menlo"/>
          <w:color w:val="000000" w:themeColor="text1"/>
          <w:sz w:val="20"/>
          <w:szCs w:val="20"/>
        </w:rPr>
        <w:t>hornFormula.hornSat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>();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</w:p>
    <w:p w:rsidR="00D61B77" w:rsidRPr="00D61B77" w:rsidRDefault="00D61B77" w:rsidP="00D61B77">
      <w:pPr>
        <w:tabs>
          <w:tab w:val="left" w:pos="29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 </w:t>
      </w:r>
      <w:proofErr w:type="spellStart"/>
      <w:r w:rsidRPr="00D61B77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D61B77">
        <w:rPr>
          <w:rFonts w:ascii="Menlo" w:hAnsi="Menlo" w:cs="Menlo"/>
          <w:color w:val="000000" w:themeColor="text1"/>
          <w:sz w:val="20"/>
          <w:szCs w:val="20"/>
        </w:rPr>
        <w:t xml:space="preserve"> 0;</w:t>
      </w:r>
    </w:p>
    <w:p w:rsidR="0093181C" w:rsidRPr="00D61B77" w:rsidRDefault="00D61B77" w:rsidP="00D61B7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B77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93181C" w:rsidRDefault="0093181C" w:rsidP="008226C9">
      <w:pPr>
        <w:rPr>
          <w:rFonts w:ascii="Times New Roman" w:hAnsi="Times New Roman" w:cs="Times New Roman"/>
          <w:sz w:val="28"/>
          <w:szCs w:val="28"/>
        </w:rPr>
      </w:pPr>
    </w:p>
    <w:p w:rsidR="00A40027" w:rsidRDefault="00A40027" w:rsidP="00A400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</w:p>
    <w:p w:rsidR="0093181C" w:rsidRDefault="0093181C" w:rsidP="00A4002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670"/>
        <w:gridCol w:w="4671"/>
      </w:tblGrid>
      <w:tr w:rsidR="003211EC" w:rsidTr="003211EC">
        <w:tc>
          <w:tcPr>
            <w:tcW w:w="4670" w:type="dxa"/>
            <w:tcBorders>
              <w:bottom w:val="single" w:sz="4" w:space="0" w:color="auto"/>
            </w:tcBorders>
            <w:shd w:val="clear" w:color="auto" w:fill="auto"/>
          </w:tcPr>
          <w:p w:rsid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auto"/>
          </w:tcPr>
          <w:p w:rsid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  <w:p w:rsidR="00A40027" w:rsidRDefault="00A40027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 пояснением)</w:t>
            </w:r>
          </w:p>
        </w:tc>
      </w:tr>
      <w:tr w:rsidR="003211EC" w:rsidRPr="003211EC" w:rsidTr="003D22F3">
        <w:trPr>
          <w:trHeight w:val="2422"/>
        </w:trPr>
        <w:tc>
          <w:tcPr>
            <w:tcW w:w="4670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A40027" w:rsidRPr="00CB5BE1" w:rsidRDefault="00CB5BE1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BE1">
              <w:rPr>
                <w:rFonts w:ascii="Times New Roman" w:hAnsi="Times New Roman" w:cs="Times New Roman"/>
                <w:sz w:val="28"/>
                <w:szCs w:val="28"/>
              </w:rPr>
              <w:sym w:font="Symbol" w:char="F06A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11EC"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</w:p>
        </w:tc>
        <w:tc>
          <w:tcPr>
            <w:tcW w:w="4671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A40027" w:rsidRPr="00104E2E" w:rsidRDefault="003211EC" w:rsidP="00104E2E">
            <w:pPr>
              <w:ind w:firstLine="172"/>
              <w:rPr>
                <w:rFonts w:ascii="Times New Roman" w:hAnsi="Times New Roman" w:cs="Times New Roman"/>
              </w:rPr>
            </w:pPr>
            <w:r w:rsidRPr="00104E2E">
              <w:rPr>
                <w:rFonts w:ascii="Times New Roman" w:hAnsi="Times New Roman" w:cs="Times New Roman"/>
              </w:rPr>
              <w:t xml:space="preserve">Начинаем со всех значений </w:t>
            </w:r>
            <w:r w:rsidRPr="00104E2E">
              <w:rPr>
                <w:rFonts w:ascii="Times New Roman" w:hAnsi="Times New Roman" w:cs="Times New Roman"/>
                <w:lang w:val="en-US"/>
              </w:rPr>
              <w:t>false</w:t>
            </w:r>
            <w:r w:rsidRPr="00104E2E">
              <w:rPr>
                <w:rFonts w:ascii="Times New Roman" w:hAnsi="Times New Roman" w:cs="Times New Roman"/>
              </w:rPr>
              <w:t xml:space="preserve"> и далее видим, что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</w:rPr>
              <w:t xml:space="preserve">’ должно быть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 xml:space="preserve"> в силу импликации ‘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</w:rPr>
              <w:t>’. Импликация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>’ вынуждает присвоить ‘</w:t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 xml:space="preserve">’ значение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>.</w:t>
            </w:r>
            <w:r w:rsidR="00104E2E" w:rsidRPr="00104E2E">
              <w:rPr>
                <w:rFonts w:ascii="Times New Roman" w:hAnsi="Times New Roman" w:cs="Times New Roman"/>
              </w:rPr>
              <w:t xml:space="preserve"> Т.к. ‘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="00104E2E" w:rsidRPr="00104E2E">
              <w:rPr>
                <w:rFonts w:ascii="Times New Roman" w:hAnsi="Times New Roman" w:cs="Times New Roman"/>
              </w:rPr>
              <w:t>’ и ‘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="00104E2E" w:rsidRPr="00104E2E">
              <w:rPr>
                <w:rFonts w:ascii="Times New Roman" w:hAnsi="Times New Roman" w:cs="Times New Roman"/>
              </w:rPr>
              <w:t xml:space="preserve">’ – 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="00104E2E" w:rsidRPr="00104E2E">
              <w:rPr>
                <w:rFonts w:ascii="Times New Roman" w:hAnsi="Times New Roman" w:cs="Times New Roman"/>
              </w:rPr>
              <w:t>, импликация ‘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w</w:t>
            </w:r>
            <w:r w:rsidR="00104E2E" w:rsidRPr="00104E2E">
              <w:rPr>
                <w:rFonts w:ascii="Times New Roman" w:hAnsi="Times New Roman" w:cs="Times New Roman"/>
              </w:rPr>
              <w:t xml:space="preserve">’ вынуждает присвоить ‘w’ значение 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="00104E2E" w:rsidRPr="00104E2E">
              <w:rPr>
                <w:rFonts w:ascii="Times New Roman" w:hAnsi="Times New Roman" w:cs="Times New Roman"/>
              </w:rPr>
              <w:t xml:space="preserve">. Т.о. дизъюнкт </w:t>
            </w:r>
            <w:r w:rsidR="00104E2E" w:rsidRPr="00104E2E">
              <w:rPr>
                <w:rFonts w:ascii="Times New Roman" w:hAnsi="Times New Roman" w:cs="Times New Roman"/>
                <w:lang w:val="en-US"/>
              </w:rPr>
              <w:t>‘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acc>
            </m:oMath>
            <w:r w:rsidR="00104E2E" w:rsidRPr="00104E2E">
              <w:rPr>
                <w:rFonts w:ascii="Times New Roman" w:hAnsi="Times New Roman" w:cs="Times New Roman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  <w:r w:rsidR="00104E2E" w:rsidRPr="00104E2E">
              <w:rPr>
                <w:rFonts w:ascii="Times New Roman" w:hAnsi="Times New Roman" w:cs="Times New Roman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acc>
            </m:oMath>
            <w:r w:rsidR="00104E2E" w:rsidRPr="00104E2E">
              <w:rPr>
                <w:rFonts w:ascii="Times New Roman" w:eastAsiaTheme="minorEastAsia" w:hAnsi="Times New Roman" w:cs="Times New Roman"/>
                <w:lang w:val="en-US"/>
              </w:rPr>
              <w:t xml:space="preserve">’ </w:t>
            </w:r>
            <w:r w:rsidR="00104E2E" w:rsidRPr="00104E2E">
              <w:rPr>
                <w:rFonts w:ascii="Times New Roman" w:eastAsiaTheme="minorEastAsia" w:hAnsi="Times New Roman" w:cs="Times New Roman"/>
              </w:rPr>
              <w:t xml:space="preserve">ложен </w:t>
            </w:r>
            <w:r w:rsidR="00104E2E" w:rsidRPr="00104E2E">
              <w:rPr>
                <w:rFonts w:ascii="Times New Roman" w:eastAsiaTheme="minorEastAsia" w:hAnsi="Times New Roman" w:cs="Times New Roman"/>
              </w:rPr>
              <w:sym w:font="Symbol" w:char="F0DE"/>
            </w:r>
            <w:r w:rsidR="00104E2E" w:rsidRPr="00104E2E">
              <w:rPr>
                <w:rFonts w:ascii="Times New Roman" w:eastAsiaTheme="minorEastAsia" w:hAnsi="Times New Roman" w:cs="Times New Roman"/>
              </w:rPr>
              <w:t xml:space="preserve"> </w:t>
            </w:r>
            <w:r w:rsidR="00104E2E" w:rsidRPr="00104E2E">
              <w:rPr>
                <w:rFonts w:ascii="Times New Roman" w:hAnsi="Times New Roman" w:cs="Times New Roman"/>
              </w:rPr>
              <w:sym w:font="Symbol" w:char="F06A"/>
            </w:r>
            <w:r w:rsidR="00104E2E" w:rsidRPr="00104E2E">
              <w:rPr>
                <w:rFonts w:ascii="Times New Roman" w:hAnsi="Times New Roman" w:cs="Times New Roman"/>
              </w:rPr>
              <w:t xml:space="preserve"> </w:t>
            </w:r>
            <w:r w:rsidR="00104E2E">
              <w:rPr>
                <w:rFonts w:ascii="Times New Roman" w:hAnsi="Times New Roman" w:cs="Times New Roman"/>
              </w:rPr>
              <w:t>нев</w:t>
            </w:r>
            <w:r w:rsidR="00104E2E" w:rsidRPr="00104E2E">
              <w:rPr>
                <w:rFonts w:ascii="Times New Roman" w:hAnsi="Times New Roman" w:cs="Times New Roman"/>
              </w:rPr>
              <w:t>ыполнима</w:t>
            </w:r>
            <w:r w:rsidR="00104E2E">
              <w:rPr>
                <w:rFonts w:ascii="Times New Roman" w:hAnsi="Times New Roman" w:cs="Times New Roman"/>
              </w:rPr>
              <w:t>.</w:t>
            </w:r>
          </w:p>
        </w:tc>
      </w:tr>
      <w:tr w:rsidR="003211EC" w:rsidRPr="00CB5BE1" w:rsidTr="003D22F3">
        <w:trPr>
          <w:trHeight w:val="2683"/>
        </w:trPr>
        <w:tc>
          <w:tcPr>
            <w:tcW w:w="467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y z w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5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w y z &gt; x;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z &gt; w;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&gt; y;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&gt;x;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y &gt; w;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:rsidR="003211EC" w:rsidRPr="003211EC" w:rsidRDefault="003211EC" w:rsidP="003211E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w x y;</w:t>
            </w:r>
          </w:p>
          <w:p w:rsidR="00A40027" w:rsidRPr="00104E2E" w:rsidRDefault="003211EC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3211E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z;</w:t>
            </w:r>
          </w:p>
        </w:tc>
        <w:tc>
          <w:tcPr>
            <w:tcW w:w="467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A40027" w:rsidRPr="003211EC" w:rsidRDefault="003211EC" w:rsidP="00104E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UNSAT</w:t>
            </w:r>
          </w:p>
        </w:tc>
      </w:tr>
      <w:tr w:rsidR="003211EC" w:rsidRPr="00104E2E" w:rsidTr="003D22F3">
        <w:trPr>
          <w:trHeight w:val="2395"/>
        </w:trPr>
        <w:tc>
          <w:tcPr>
            <w:tcW w:w="4670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A40027" w:rsidRPr="00CB5BE1" w:rsidRDefault="00104E2E" w:rsidP="00A400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BE1">
              <w:rPr>
                <w:rFonts w:ascii="Times New Roman" w:hAnsi="Times New Roman" w:cs="Times New Roman"/>
                <w:sz w:val="28"/>
                <w:szCs w:val="28"/>
              </w:rPr>
              <w:sym w:font="Symbol" w:char="F06A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72E68" w:rsidRPr="00D72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1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A40027" w:rsidRPr="00104E2E" w:rsidRDefault="00104E2E" w:rsidP="00104E2E">
            <w:pPr>
              <w:ind w:firstLine="172"/>
              <w:rPr>
                <w:rFonts w:ascii="Times New Roman" w:hAnsi="Times New Roman" w:cs="Times New Roman"/>
                <w:sz w:val="28"/>
                <w:szCs w:val="28"/>
              </w:rPr>
            </w:pPr>
            <w:r w:rsidRPr="00104E2E">
              <w:rPr>
                <w:rFonts w:ascii="Times New Roman" w:hAnsi="Times New Roman" w:cs="Times New Roman"/>
              </w:rPr>
              <w:t xml:space="preserve">Начинаем со всех значений </w:t>
            </w:r>
            <w:r w:rsidRPr="00104E2E">
              <w:rPr>
                <w:rFonts w:ascii="Times New Roman" w:hAnsi="Times New Roman" w:cs="Times New Roman"/>
                <w:lang w:val="en-US"/>
              </w:rPr>
              <w:t>false</w:t>
            </w:r>
            <w:r w:rsidRPr="00104E2E">
              <w:rPr>
                <w:rFonts w:ascii="Times New Roman" w:hAnsi="Times New Roman" w:cs="Times New Roman"/>
              </w:rPr>
              <w:t xml:space="preserve"> и далее видим, что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</w:rPr>
              <w:t xml:space="preserve">’ должно быть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 xml:space="preserve"> в силу импликации ‘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</w:rPr>
              <w:t>’. Импликация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>’ вынуждает присвоить ‘</w:t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 xml:space="preserve">’ значение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>. Т.к.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</w:rPr>
              <w:t>’ и ‘</w:t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 xml:space="preserve">’ –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>, импликация 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D9"/>
            </w:r>
            <w:r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w</w:t>
            </w:r>
            <w:r w:rsidRPr="00104E2E">
              <w:rPr>
                <w:rFonts w:ascii="Times New Roman" w:hAnsi="Times New Roman" w:cs="Times New Roman"/>
              </w:rPr>
              <w:t xml:space="preserve">’ вынуждает присвоить ‘w’ значение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Т.о. импликация </w:t>
            </w:r>
            <w:r w:rsidRPr="00104E2E">
              <w:rPr>
                <w:rFonts w:ascii="Times New Roman" w:hAnsi="Times New Roman" w:cs="Times New Roman"/>
              </w:rPr>
              <w:t>‘</w:t>
            </w:r>
            <w:r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Pr="00104E2E">
              <w:rPr>
                <w:rFonts w:ascii="Times New Roman" w:hAnsi="Times New Roman" w:cs="Times New Roman"/>
                <w:lang w:val="en-US"/>
              </w:rPr>
              <w:t>w</w:t>
            </w:r>
            <w:r w:rsidRPr="00104E2E">
              <w:rPr>
                <w:rFonts w:ascii="Times New Roman" w:hAnsi="Times New Roman" w:cs="Times New Roman"/>
              </w:rPr>
              <w:t xml:space="preserve">’ – </w:t>
            </w:r>
            <w:r>
              <w:rPr>
                <w:rFonts w:ascii="Times New Roman" w:hAnsi="Times New Roman" w:cs="Times New Roman"/>
              </w:rPr>
              <w:t xml:space="preserve">истинна, как и дизъюнкт </w:t>
            </w:r>
            <w:r w:rsidRPr="00104E2E">
              <w:rPr>
                <w:rFonts w:ascii="Times New Roman" w:eastAsiaTheme="minorEastAsia" w:hAnsi="Times New Roman" w:cs="Times New Roman"/>
              </w:rPr>
              <w:t>‘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acc>
            </m:oMath>
            <w:r w:rsidRPr="00104E2E">
              <w:rPr>
                <w:rFonts w:ascii="Times New Roman" w:hAnsi="Times New Roman" w:cs="Times New Roman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  <w:r w:rsidRPr="00104E2E">
              <w:rPr>
                <w:rFonts w:ascii="Times New Roman" w:hAnsi="Times New Roman" w:cs="Times New Roman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acc>
            </m:oMath>
            <w:r w:rsidRPr="00104E2E">
              <w:rPr>
                <w:rFonts w:ascii="Times New Roman" w:hAnsi="Times New Roman" w:cs="Times New Roman"/>
                <w:lang w:val="en-US"/>
              </w:rPr>
              <w:sym w:font="Symbol" w:char="F0D9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</m:acc>
            </m:oMath>
            <w:r w:rsidRPr="00104E2E">
              <w:rPr>
                <w:rFonts w:ascii="Times New Roman" w:eastAsiaTheme="minorEastAsia" w:hAnsi="Times New Roman" w:cs="Times New Roman"/>
              </w:rPr>
              <w:t xml:space="preserve">’ </w:t>
            </w:r>
            <w:r w:rsidRPr="00104E2E">
              <w:rPr>
                <w:rFonts w:ascii="Times New Roman" w:eastAsiaTheme="minorEastAsia" w:hAnsi="Times New Roman" w:cs="Times New Roman"/>
              </w:rPr>
              <w:sym w:font="Symbol" w:char="F0DE"/>
            </w:r>
            <w:r w:rsidRPr="00104E2E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04E2E">
              <w:rPr>
                <w:rFonts w:ascii="Times New Roman" w:hAnsi="Times New Roman" w:cs="Times New Roman"/>
              </w:rPr>
              <w:sym w:font="Symbol" w:char="F06A"/>
            </w:r>
            <w:r w:rsidRPr="00104E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104E2E">
              <w:rPr>
                <w:rFonts w:ascii="Times New Roman" w:hAnsi="Times New Roman" w:cs="Times New Roman"/>
              </w:rPr>
              <w:t>ыполнима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04E2E" w:rsidRPr="00CB5BE1" w:rsidTr="003D22F3">
        <w:trPr>
          <w:trHeight w:val="2401"/>
        </w:trPr>
        <w:tc>
          <w:tcPr>
            <w:tcW w:w="467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y z w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5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w y z &gt; x;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z &gt; w;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&gt; y;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&gt;x;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 y &gt; w;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:rsidR="00104E2E" w:rsidRPr="00104E2E" w:rsidRDefault="00104E2E" w:rsidP="00104E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w x y z;</w:t>
            </w:r>
          </w:p>
        </w:tc>
        <w:tc>
          <w:tcPr>
            <w:tcW w:w="467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HornSat: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w: true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x: true</w:t>
            </w:r>
          </w:p>
          <w:p w:rsidR="00104E2E" w:rsidRPr="00104E2E" w:rsidRDefault="00104E2E" w:rsidP="00104E2E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y: true</w:t>
            </w:r>
          </w:p>
          <w:p w:rsidR="00104E2E" w:rsidRPr="00104E2E" w:rsidRDefault="00104E2E" w:rsidP="00104E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04E2E">
              <w:rPr>
                <w:rFonts w:ascii="Menlo" w:hAnsi="Menlo" w:cs="Menlo"/>
                <w:color w:val="000000" w:themeColor="text1"/>
                <w:sz w:val="20"/>
                <w:szCs w:val="20"/>
              </w:rPr>
              <w:t>z: false</w:t>
            </w:r>
          </w:p>
        </w:tc>
      </w:tr>
      <w:tr w:rsidR="00D72E68" w:rsidRPr="00D72E68" w:rsidTr="003D22F3">
        <w:trPr>
          <w:trHeight w:val="2056"/>
        </w:trPr>
        <w:tc>
          <w:tcPr>
            <w:tcW w:w="4670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D72E68" w:rsidRPr="00104E2E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CB5BE1">
              <w:rPr>
                <w:rFonts w:ascii="Times New Roman" w:hAnsi="Times New Roman" w:cs="Times New Roman"/>
                <w:sz w:val="28"/>
                <w:szCs w:val="28"/>
              </w:rPr>
              <w:sym w:font="Symbol" w:char="F06A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oMath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1" w:type="dxa"/>
            <w:tcBorders>
              <w:bottom w:val="dotted" w:sz="4" w:space="0" w:color="auto"/>
            </w:tcBorders>
            <w:shd w:val="clear" w:color="auto" w:fill="F2F2F2" w:themeFill="background1" w:themeFillShade="F2"/>
          </w:tcPr>
          <w:p w:rsidR="00D72E68" w:rsidRPr="003D22F3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ind w:firstLine="172"/>
              <w:rPr>
                <w:rFonts w:ascii="Menlo" w:hAnsi="Menlo" w:cs="Menlo"/>
                <w:i/>
                <w:color w:val="000000" w:themeColor="text1"/>
                <w:sz w:val="20"/>
                <w:szCs w:val="20"/>
              </w:rPr>
            </w:pPr>
            <w:r w:rsidRPr="00104E2E">
              <w:rPr>
                <w:rFonts w:ascii="Times New Roman" w:hAnsi="Times New Roman" w:cs="Times New Roman"/>
              </w:rPr>
              <w:t xml:space="preserve">Начинаем со всех значений </w:t>
            </w:r>
            <w:r w:rsidRPr="00104E2E">
              <w:rPr>
                <w:rFonts w:ascii="Times New Roman" w:hAnsi="Times New Roman" w:cs="Times New Roman"/>
                <w:lang w:val="en-US"/>
              </w:rPr>
              <w:t>false</w:t>
            </w:r>
            <w:r w:rsidRPr="00104E2E">
              <w:rPr>
                <w:rFonts w:ascii="Times New Roman" w:hAnsi="Times New Roman" w:cs="Times New Roman"/>
              </w:rPr>
              <w:t xml:space="preserve"> и далее видим, что ‘</w:t>
            </w:r>
            <w:r w:rsidR="003D22F3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 xml:space="preserve">’ должно быть </w:t>
            </w:r>
            <w:r w:rsidRPr="00104E2E">
              <w:rPr>
                <w:rFonts w:ascii="Times New Roman" w:hAnsi="Times New Roman" w:cs="Times New Roman"/>
                <w:lang w:val="en-US"/>
              </w:rPr>
              <w:t>true</w:t>
            </w:r>
            <w:r w:rsidRPr="00104E2E">
              <w:rPr>
                <w:rFonts w:ascii="Times New Roman" w:hAnsi="Times New Roman" w:cs="Times New Roman"/>
              </w:rPr>
              <w:t xml:space="preserve"> в силу импликации ‘</w:t>
            </w:r>
            <w:r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="003D22F3">
              <w:rPr>
                <w:rFonts w:ascii="Times New Roman" w:hAnsi="Times New Roman" w:cs="Times New Roman"/>
                <w:lang w:val="en-US"/>
              </w:rPr>
              <w:t>y</w:t>
            </w:r>
            <w:r w:rsidRPr="00104E2E">
              <w:rPr>
                <w:rFonts w:ascii="Times New Roman" w:hAnsi="Times New Roman" w:cs="Times New Roman"/>
              </w:rPr>
              <w:t>’.</w:t>
            </w:r>
            <w:r w:rsidR="003D22F3" w:rsidRPr="003D22F3">
              <w:rPr>
                <w:rFonts w:ascii="Times New Roman" w:hAnsi="Times New Roman" w:cs="Times New Roman"/>
              </w:rPr>
              <w:t xml:space="preserve"> </w:t>
            </w:r>
            <w:r w:rsidR="003D22F3">
              <w:rPr>
                <w:rFonts w:ascii="Times New Roman" w:hAnsi="Times New Roman" w:cs="Times New Roman"/>
              </w:rPr>
              <w:t xml:space="preserve">С выбранным значением для </w:t>
            </w:r>
            <w:r w:rsidR="003D22F3" w:rsidRPr="00104E2E">
              <w:rPr>
                <w:rFonts w:ascii="Times New Roman" w:hAnsi="Times New Roman" w:cs="Times New Roman"/>
              </w:rPr>
              <w:t>‘</w:t>
            </w:r>
            <w:r w:rsidR="003D22F3">
              <w:rPr>
                <w:rFonts w:ascii="Times New Roman" w:hAnsi="Times New Roman" w:cs="Times New Roman"/>
                <w:lang w:val="en-US"/>
              </w:rPr>
              <w:t>y</w:t>
            </w:r>
            <w:r w:rsidR="003D22F3" w:rsidRPr="00104E2E">
              <w:rPr>
                <w:rFonts w:ascii="Times New Roman" w:hAnsi="Times New Roman" w:cs="Times New Roman"/>
              </w:rPr>
              <w:t>’</w:t>
            </w:r>
            <w:r w:rsidR="003D22F3">
              <w:rPr>
                <w:rFonts w:ascii="Times New Roman" w:hAnsi="Times New Roman" w:cs="Times New Roman"/>
              </w:rPr>
              <w:t xml:space="preserve"> импликация </w:t>
            </w:r>
            <w:r w:rsidR="003D22F3" w:rsidRPr="00104E2E">
              <w:rPr>
                <w:rFonts w:ascii="Times New Roman" w:hAnsi="Times New Roman" w:cs="Times New Roman"/>
              </w:rPr>
              <w:t>‘</w:t>
            </w:r>
            <w:r w:rsidR="003D22F3" w:rsidRPr="00104E2E">
              <w:rPr>
                <w:rFonts w:ascii="Times New Roman" w:hAnsi="Times New Roman" w:cs="Times New Roman"/>
                <w:lang w:val="en-US"/>
              </w:rPr>
              <w:t>x</w:t>
            </w:r>
            <w:r w:rsidR="003D22F3" w:rsidRPr="00104E2E">
              <w:rPr>
                <w:rFonts w:ascii="Times New Roman" w:hAnsi="Times New Roman" w:cs="Times New Roman"/>
                <w:lang w:val="en-US"/>
              </w:rPr>
              <w:sym w:font="Symbol" w:char="F0AE"/>
            </w:r>
            <w:r w:rsidR="003D22F3" w:rsidRPr="00104E2E">
              <w:rPr>
                <w:rFonts w:ascii="Times New Roman" w:hAnsi="Times New Roman" w:cs="Times New Roman"/>
                <w:lang w:val="en-US"/>
              </w:rPr>
              <w:t>y</w:t>
            </w:r>
            <w:r w:rsidR="003D22F3" w:rsidRPr="00104E2E">
              <w:rPr>
                <w:rFonts w:ascii="Times New Roman" w:hAnsi="Times New Roman" w:cs="Times New Roman"/>
              </w:rPr>
              <w:t>’</w:t>
            </w:r>
            <w:r w:rsidR="003D22F3">
              <w:rPr>
                <w:rFonts w:ascii="Times New Roman" w:hAnsi="Times New Roman" w:cs="Times New Roman"/>
              </w:rPr>
              <w:t xml:space="preserve"> – истинна, как и дизъюнкт</w:t>
            </w:r>
            <w:r w:rsidR="003D22F3" w:rsidRPr="003D22F3">
              <w:rPr>
                <w:rFonts w:ascii="Times New Roman" w:hAnsi="Times New Roman" w:cs="Times New Roman"/>
              </w:rPr>
              <w:t xml:space="preserve"> </w:t>
            </w:r>
            <w:r w:rsidR="003D22F3" w:rsidRPr="003D22F3">
              <w:rPr>
                <w:rFonts w:ascii="Times New Roman" w:eastAsiaTheme="minorEastAsia" w:hAnsi="Times New Roman" w:cs="Times New Roman"/>
              </w:rPr>
              <w:t>‘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  <w:r w:rsidR="003D22F3" w:rsidRPr="003D22F3">
              <w:rPr>
                <w:rFonts w:ascii="Times New Roman" w:hAnsi="Times New Roman" w:cs="Times New Roman"/>
                <w:lang w:val="en-US"/>
              </w:rPr>
              <w:sym w:font="Symbol" w:char="F0DA"/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acc>
            </m:oMath>
            <w:r w:rsidR="003D22F3" w:rsidRPr="003D22F3">
              <w:rPr>
                <w:rFonts w:ascii="Times New Roman" w:eastAsiaTheme="minorEastAsia" w:hAnsi="Times New Roman" w:cs="Times New Roman"/>
              </w:rPr>
              <w:t xml:space="preserve">’ </w:t>
            </w:r>
            <w:r w:rsidR="003D22F3" w:rsidRPr="00104E2E">
              <w:rPr>
                <w:rFonts w:ascii="Times New Roman" w:eastAsiaTheme="minorEastAsia" w:hAnsi="Times New Roman" w:cs="Times New Roman"/>
              </w:rPr>
              <w:sym w:font="Symbol" w:char="F0DE"/>
            </w:r>
            <w:r w:rsidR="003D22F3" w:rsidRPr="00104E2E">
              <w:rPr>
                <w:rFonts w:ascii="Times New Roman" w:eastAsiaTheme="minorEastAsia" w:hAnsi="Times New Roman" w:cs="Times New Roman"/>
              </w:rPr>
              <w:t xml:space="preserve"> </w:t>
            </w:r>
            <w:r w:rsidR="003D22F3" w:rsidRPr="00104E2E">
              <w:rPr>
                <w:rFonts w:ascii="Times New Roman" w:hAnsi="Times New Roman" w:cs="Times New Roman"/>
              </w:rPr>
              <w:sym w:font="Symbol" w:char="F06A"/>
            </w:r>
            <w:r w:rsidR="003D22F3" w:rsidRPr="00104E2E">
              <w:rPr>
                <w:rFonts w:ascii="Times New Roman" w:hAnsi="Times New Roman" w:cs="Times New Roman"/>
              </w:rPr>
              <w:t xml:space="preserve"> </w:t>
            </w:r>
            <w:r w:rsidR="003D22F3">
              <w:rPr>
                <w:rFonts w:ascii="Times New Roman" w:hAnsi="Times New Roman" w:cs="Times New Roman"/>
              </w:rPr>
              <w:t>в</w:t>
            </w:r>
            <w:r w:rsidR="003D22F3" w:rsidRPr="00104E2E">
              <w:rPr>
                <w:rFonts w:ascii="Times New Roman" w:hAnsi="Times New Roman" w:cs="Times New Roman"/>
              </w:rPr>
              <w:t>ыполнима</w:t>
            </w:r>
            <w:r w:rsidR="003D22F3">
              <w:rPr>
                <w:rFonts w:ascii="Times New Roman" w:hAnsi="Times New Roman" w:cs="Times New Roman"/>
              </w:rPr>
              <w:t>.</w:t>
            </w:r>
          </w:p>
        </w:tc>
      </w:tr>
      <w:tr w:rsidR="00D72E68" w:rsidRPr="007F4276" w:rsidTr="003D22F3">
        <w:trPr>
          <w:trHeight w:val="1827"/>
        </w:trPr>
        <w:tc>
          <w:tcPr>
            <w:tcW w:w="467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lastRenderedPageBreak/>
              <w:t>2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x y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2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proofErr w:type="gramStart"/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x &gt;</w:t>
            </w:r>
            <w:proofErr w:type="gramEnd"/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y;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&gt; y;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1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</w:rPr>
              <w:t>x y;</w:t>
            </w:r>
          </w:p>
        </w:tc>
        <w:tc>
          <w:tcPr>
            <w:tcW w:w="467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HornSat: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x: false</w:t>
            </w:r>
          </w:p>
          <w:p w:rsidR="00D72E68" w:rsidRPr="00D72E68" w:rsidRDefault="00D72E68" w:rsidP="00D72E68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D72E68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y: true</w:t>
            </w:r>
          </w:p>
        </w:tc>
      </w:tr>
      <w:tr w:rsidR="003D22F3" w:rsidRPr="0093181C" w:rsidTr="003D22F3">
        <w:trPr>
          <w:trHeight w:val="2056"/>
        </w:trPr>
        <w:tc>
          <w:tcPr>
            <w:tcW w:w="4670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D22F3" w:rsidRPr="00D72E68" w:rsidRDefault="003D22F3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CB5BE1">
              <w:rPr>
                <w:rFonts w:ascii="Times New Roman" w:hAnsi="Times New Roman" w:cs="Times New Roman"/>
                <w:sz w:val="28"/>
                <w:szCs w:val="28"/>
              </w:rPr>
              <w:sym w:font="Symbol" w:char="F06A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93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  <w:r w:rsidR="0093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4671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D22F3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ind w:firstLine="172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104E2E">
              <w:rPr>
                <w:rFonts w:ascii="Times New Roman" w:hAnsi="Times New Roman" w:cs="Times New Roman"/>
              </w:rPr>
              <w:t xml:space="preserve">Начинаем со всех значений </w:t>
            </w:r>
            <w:r w:rsidRPr="00104E2E">
              <w:rPr>
                <w:rFonts w:ascii="Times New Roman" w:hAnsi="Times New Roman" w:cs="Times New Roman"/>
                <w:lang w:val="en-US"/>
              </w:rPr>
              <w:t>false</w:t>
            </w:r>
            <w:r w:rsidRPr="00104E2E">
              <w:rPr>
                <w:rFonts w:ascii="Times New Roman" w:hAnsi="Times New Roman" w:cs="Times New Roman"/>
              </w:rPr>
              <w:t xml:space="preserve"> и далее видим, чт</w:t>
            </w:r>
            <w:r>
              <w:rPr>
                <w:rFonts w:ascii="Times New Roman" w:hAnsi="Times New Roman" w:cs="Times New Roman"/>
              </w:rPr>
              <w:t xml:space="preserve">о с выбранными значениями все условия формулы истины </w:t>
            </w:r>
            <w:r w:rsidRPr="00104E2E">
              <w:rPr>
                <w:rFonts w:ascii="Times New Roman" w:eastAsiaTheme="minorEastAsia" w:hAnsi="Times New Roman" w:cs="Times New Roman"/>
              </w:rPr>
              <w:sym w:font="Symbol" w:char="F0DE"/>
            </w:r>
            <w:r w:rsidRPr="00104E2E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04E2E">
              <w:rPr>
                <w:rFonts w:ascii="Times New Roman" w:hAnsi="Times New Roman" w:cs="Times New Roman"/>
              </w:rPr>
              <w:sym w:font="Symbol" w:char="F06A"/>
            </w:r>
            <w:r w:rsidRPr="00104E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104E2E">
              <w:rPr>
                <w:rFonts w:ascii="Times New Roman" w:hAnsi="Times New Roman" w:cs="Times New Roman"/>
              </w:rPr>
              <w:t>ыполнима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3181C" w:rsidRPr="007F4276" w:rsidTr="0093181C">
        <w:trPr>
          <w:trHeight w:val="1754"/>
        </w:trPr>
        <w:tc>
          <w:tcPr>
            <w:tcW w:w="4670" w:type="dxa"/>
            <w:tcBorders>
              <w:top w:val="dotted" w:sz="4" w:space="0" w:color="auto"/>
            </w:tcBorders>
            <w:shd w:val="clear" w:color="auto" w:fill="auto"/>
          </w:tcPr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2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x y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2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x &gt;</w:t>
            </w:r>
            <w:proofErr w:type="gramEnd"/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y;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y &gt;</w:t>
            </w:r>
            <w:proofErr w:type="gramEnd"/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x;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 w:themeColor="text1"/>
                <w:sz w:val="20"/>
                <w:szCs w:val="20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1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</w:rPr>
              <w:t>x;</w:t>
            </w:r>
          </w:p>
        </w:tc>
        <w:tc>
          <w:tcPr>
            <w:tcW w:w="4671" w:type="dxa"/>
            <w:tcBorders>
              <w:top w:val="dotted" w:sz="4" w:space="0" w:color="auto"/>
            </w:tcBorders>
            <w:shd w:val="clear" w:color="auto" w:fill="auto"/>
          </w:tcPr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HornSat: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x: false</w:t>
            </w:r>
          </w:p>
          <w:p w:rsidR="0093181C" w:rsidRPr="0093181C" w:rsidRDefault="0093181C" w:rsidP="0093181C">
            <w:pPr>
              <w:tabs>
                <w:tab w:val="left" w:pos="29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93181C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y: false</w:t>
            </w:r>
          </w:p>
        </w:tc>
      </w:tr>
    </w:tbl>
    <w:p w:rsidR="00A40027" w:rsidRDefault="00A40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6C9" w:rsidRPr="007F4276" w:rsidRDefault="008226C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3181C" w:rsidRDefault="009318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81C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8</w:t>
      </w:r>
    </w:p>
    <w:p w:rsidR="00774A2D" w:rsidRDefault="00774A2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74A2D" w:rsidRDefault="00774A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47212" cy="283399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73" cy="28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D" w:rsidRDefault="00774A2D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774A2D" w:rsidRPr="00774A2D" w:rsidRDefault="00774A2D">
      <w:pPr>
        <w:rPr>
          <w:rFonts w:ascii="Times New Roman" w:hAnsi="Times New Roman" w:cs="Times New Roman"/>
          <w:sz w:val="28"/>
          <w:szCs w:val="28"/>
        </w:rPr>
      </w:pPr>
      <w:r w:rsidRPr="00774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3966" cy="346460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/>
                    <a:stretch/>
                  </pic:blipFill>
                  <pic:spPr bwMode="auto">
                    <a:xfrm>
                      <a:off x="0" y="0"/>
                      <a:ext cx="5612340" cy="34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A2D" w:rsidRPr="00774A2D" w:rsidRDefault="00774A2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74A2D" w:rsidRDefault="00774A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55945" cy="17310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39" cy="17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2D" w:rsidRPr="00774A2D" w:rsidRDefault="00774A2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774A2D" w:rsidRPr="00774A2D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E"/>
    <w:rsid w:val="00104E2E"/>
    <w:rsid w:val="003211EC"/>
    <w:rsid w:val="003D22F3"/>
    <w:rsid w:val="004E4BED"/>
    <w:rsid w:val="00774A2D"/>
    <w:rsid w:val="007F4276"/>
    <w:rsid w:val="008226C9"/>
    <w:rsid w:val="00880E26"/>
    <w:rsid w:val="008F66FA"/>
    <w:rsid w:val="00906B3F"/>
    <w:rsid w:val="0093181C"/>
    <w:rsid w:val="00A40027"/>
    <w:rsid w:val="00A45067"/>
    <w:rsid w:val="00CB5BE1"/>
    <w:rsid w:val="00D61B77"/>
    <w:rsid w:val="00D72E68"/>
    <w:rsid w:val="00DB1440"/>
    <w:rsid w:val="00F5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BAE0"/>
  <w15:chartTrackingRefBased/>
  <w15:docId w15:val="{FBB05576-30D3-3F46-8526-43802888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D61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5B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321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dcterms:created xsi:type="dcterms:W3CDTF">2020-11-25T09:37:00Z</dcterms:created>
  <dcterms:modified xsi:type="dcterms:W3CDTF">2020-11-26T05:10:00Z</dcterms:modified>
</cp:coreProperties>
</file>