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D4C" w:rsidRDefault="00582D4C"/>
    <w:p w:rsidR="00E01208" w:rsidRDefault="00582D4C" w:rsidP="00582D4C">
      <w:pPr>
        <w:tabs>
          <w:tab w:val="left" w:pos="2580"/>
        </w:tabs>
        <w:rPr>
          <w:sz w:val="56"/>
          <w:szCs w:val="56"/>
        </w:rPr>
      </w:pPr>
      <w:r>
        <w:tab/>
      </w:r>
      <w:r w:rsidRPr="00582D4C">
        <w:rPr>
          <w:sz w:val="56"/>
          <w:szCs w:val="56"/>
        </w:rPr>
        <w:t>IOT ASSIGNMENT-3</w:t>
      </w:r>
    </w:p>
    <w:p w:rsidR="00582D4C" w:rsidRDefault="00582D4C" w:rsidP="00582D4C">
      <w:pPr>
        <w:tabs>
          <w:tab w:val="left" w:pos="2580"/>
        </w:tabs>
        <w:jc w:val="center"/>
        <w:rPr>
          <w:sz w:val="56"/>
          <w:szCs w:val="56"/>
        </w:rPr>
      </w:pPr>
      <w:r>
        <w:rPr>
          <w:sz w:val="56"/>
          <w:szCs w:val="56"/>
        </w:rPr>
        <w:t>DCME-A&amp;B</w:t>
      </w:r>
    </w:p>
    <w:p w:rsidR="00582D4C" w:rsidRPr="00582D4C" w:rsidRDefault="00582D4C" w:rsidP="00582D4C">
      <w:pPr>
        <w:pStyle w:val="ListParagraph"/>
        <w:numPr>
          <w:ilvl w:val="0"/>
          <w:numId w:val="1"/>
        </w:numPr>
        <w:tabs>
          <w:tab w:val="left" w:pos="2580"/>
        </w:tabs>
        <w:rPr>
          <w:rFonts w:ascii="Times New Roman" w:hAnsi="Times New Roman" w:cs="Times New Roman"/>
          <w:sz w:val="32"/>
          <w:szCs w:val="32"/>
        </w:rPr>
      </w:pPr>
      <w:r w:rsidRPr="00582D4C">
        <w:rPr>
          <w:rFonts w:ascii="Times New Roman" w:hAnsi="Times New Roman" w:cs="Times New Roman"/>
          <w:sz w:val="32"/>
          <w:szCs w:val="32"/>
        </w:rPr>
        <w:t>EXPLAIN TYPES OF WSN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582D4C" w:rsidRPr="00582D4C" w:rsidRDefault="00582D4C" w:rsidP="00582D4C">
      <w:pPr>
        <w:pStyle w:val="ListParagraph"/>
        <w:numPr>
          <w:ilvl w:val="0"/>
          <w:numId w:val="1"/>
        </w:numPr>
        <w:tabs>
          <w:tab w:val="left" w:pos="2580"/>
        </w:tabs>
        <w:rPr>
          <w:rFonts w:ascii="Times New Roman" w:hAnsi="Times New Roman" w:cs="Times New Roman"/>
          <w:sz w:val="32"/>
          <w:szCs w:val="32"/>
        </w:rPr>
      </w:pPr>
      <w:r w:rsidRPr="00582D4C">
        <w:rPr>
          <w:rFonts w:ascii="Times New Roman" w:hAnsi="Times New Roman" w:cs="Times New Roman"/>
          <w:sz w:val="32"/>
          <w:szCs w:val="32"/>
        </w:rPr>
        <w:t>EXPLAIN NODE BEHAVIOUR IN WSN</w:t>
      </w:r>
      <w:r w:rsidR="00E409B7">
        <w:rPr>
          <w:rFonts w:ascii="Times New Roman" w:hAnsi="Times New Roman" w:cs="Times New Roman"/>
          <w:sz w:val="32"/>
          <w:szCs w:val="32"/>
        </w:rPr>
        <w:t xml:space="preserve"> WITH DIAGRAM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.</w:t>
      </w:r>
    </w:p>
    <w:p w:rsidR="00582D4C" w:rsidRPr="00582D4C" w:rsidRDefault="00582D4C" w:rsidP="00582D4C">
      <w:pPr>
        <w:pStyle w:val="ListParagraph"/>
        <w:numPr>
          <w:ilvl w:val="0"/>
          <w:numId w:val="1"/>
        </w:numPr>
        <w:tabs>
          <w:tab w:val="left" w:pos="2580"/>
        </w:tabs>
        <w:rPr>
          <w:rFonts w:ascii="Times New Roman" w:hAnsi="Times New Roman" w:cs="Times New Roman"/>
          <w:sz w:val="32"/>
          <w:szCs w:val="32"/>
        </w:rPr>
      </w:pPr>
      <w:r w:rsidRPr="00582D4C">
        <w:rPr>
          <w:rFonts w:ascii="Times New Roman" w:hAnsi="Times New Roman" w:cs="Times New Roman"/>
          <w:sz w:val="32"/>
          <w:szCs w:val="32"/>
        </w:rPr>
        <w:t>LIST THE APPLICATIONS OF WSN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582D4C" w:rsidRPr="00582D4C" w:rsidRDefault="00582D4C" w:rsidP="00582D4C">
      <w:pPr>
        <w:pStyle w:val="ListParagraph"/>
        <w:numPr>
          <w:ilvl w:val="0"/>
          <w:numId w:val="1"/>
        </w:numPr>
        <w:tabs>
          <w:tab w:val="left" w:pos="2580"/>
        </w:tabs>
        <w:rPr>
          <w:rFonts w:ascii="Times New Roman" w:hAnsi="Times New Roman" w:cs="Times New Roman"/>
          <w:sz w:val="32"/>
          <w:szCs w:val="32"/>
        </w:rPr>
      </w:pPr>
      <w:r w:rsidRPr="00582D4C">
        <w:rPr>
          <w:rFonts w:ascii="Times New Roman" w:hAnsi="Times New Roman" w:cs="Times New Roman"/>
          <w:sz w:val="32"/>
          <w:szCs w:val="32"/>
        </w:rPr>
        <w:t>LIST FEATURES AND APPLICATIONS OF M2M</w:t>
      </w:r>
      <w:r>
        <w:rPr>
          <w:rFonts w:ascii="Times New Roman" w:hAnsi="Times New Roman" w:cs="Times New Roman"/>
          <w:sz w:val="32"/>
          <w:szCs w:val="32"/>
        </w:rPr>
        <w:t>.</w:t>
      </w:r>
    </w:p>
    <w:sectPr w:rsidR="00582D4C" w:rsidRPr="00582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460AFE"/>
    <w:multiLevelType w:val="hybridMultilevel"/>
    <w:tmpl w:val="6B56469A"/>
    <w:lvl w:ilvl="0" w:tplc="A19A202A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D4C"/>
    <w:rsid w:val="001F44C4"/>
    <w:rsid w:val="00525690"/>
    <w:rsid w:val="00582D4C"/>
    <w:rsid w:val="00E40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3CBEC-437E-452D-A3FD-0F171202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2026-09-07T05:58:00Z</dcterms:created>
  <dcterms:modified xsi:type="dcterms:W3CDTF">2026-09-07T06:02:00Z</dcterms:modified>
</cp:coreProperties>
</file>