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21141" w14:textId="77777777" w:rsidR="003869D8" w:rsidRPr="00A06525" w:rsidRDefault="003869D8" w:rsidP="00A06525">
      <w:pPr>
        <w:spacing w:after="39" w:line="265" w:lineRule="auto"/>
        <w:ind w:left="10" w:right="-15" w:hanging="10"/>
        <w:jc w:val="right"/>
        <w:rPr>
          <w:rFonts w:ascii="Arial" w:eastAsia="Arial" w:hAnsi="Arial" w:cs="Arial"/>
          <w:color w:val="000000"/>
          <w:sz w:val="16"/>
          <w:lang w:eastAsia="es-CL"/>
        </w:rPr>
      </w:pPr>
      <w:r w:rsidRPr="003869D8">
        <w:rPr>
          <w:rFonts w:ascii="Calibri" w:eastAsia="Calibri" w:hAnsi="Calibri" w:cs="Calibri"/>
          <w:noProof/>
          <w:color w:val="000000"/>
          <w:lang w:eastAsia="es-CL"/>
        </w:rPr>
        <w:drawing>
          <wp:anchor distT="0" distB="0" distL="114300" distR="114300" simplePos="0" relativeHeight="251659264" behindDoc="1" locked="0" layoutInCell="1" allowOverlap="1" wp14:anchorId="6D721235" wp14:editId="6D721236">
            <wp:simplePos x="0" y="0"/>
            <wp:positionH relativeFrom="margin">
              <wp:posOffset>0</wp:posOffset>
            </wp:positionH>
            <wp:positionV relativeFrom="paragraph">
              <wp:posOffset>-419100</wp:posOffset>
            </wp:positionV>
            <wp:extent cx="1038225" cy="494665"/>
            <wp:effectExtent l="0" t="0" r="0" b="635"/>
            <wp:wrapTight wrapText="bothSides">
              <wp:wrapPolygon edited="0">
                <wp:start x="9908" y="832"/>
                <wp:lineTo x="6341" y="4159"/>
                <wp:lineTo x="1982" y="11646"/>
                <wp:lineTo x="1189" y="20796"/>
                <wp:lineTo x="14268" y="20796"/>
                <wp:lineTo x="19024" y="19964"/>
                <wp:lineTo x="20609" y="19132"/>
                <wp:lineTo x="20609" y="9982"/>
                <wp:lineTo x="17439" y="3327"/>
                <wp:lineTo x="14268" y="832"/>
                <wp:lineTo x="9908" y="83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8225" cy="494665"/>
                    </a:xfrm>
                    <a:prstGeom prst="rect">
                      <a:avLst/>
                    </a:prstGeom>
                  </pic:spPr>
                </pic:pic>
              </a:graphicData>
            </a:graphic>
          </wp:anchor>
        </w:drawing>
      </w:r>
    </w:p>
    <w:p w14:paraId="6D721142" w14:textId="77777777" w:rsidR="00501617" w:rsidRDefault="00501617" w:rsidP="003869D8">
      <w:pPr>
        <w:spacing w:after="0" w:line="240" w:lineRule="auto"/>
        <w:ind w:left="-5" w:hanging="10"/>
        <w:jc w:val="left"/>
        <w:rPr>
          <w:rFonts w:ascii="Calibri" w:eastAsia="Calibri" w:hAnsi="Calibri" w:cs="Calibri"/>
          <w:color w:val="FF0000"/>
          <w:sz w:val="20"/>
          <w:lang w:eastAsia="es-CL"/>
        </w:rPr>
      </w:pPr>
    </w:p>
    <w:p w14:paraId="6D721143" w14:textId="77777777" w:rsidR="003869D8" w:rsidRPr="00A06525" w:rsidRDefault="000C30FE" w:rsidP="000C30FE">
      <w:pPr>
        <w:spacing w:after="0" w:line="240" w:lineRule="auto"/>
        <w:ind w:left="-5" w:hanging="10"/>
        <w:jc w:val="center"/>
        <w:rPr>
          <w:rFonts w:ascii="Calibri" w:eastAsia="Calibri" w:hAnsi="Calibri" w:cs="Calibri"/>
          <w:b/>
          <w:color w:val="000000"/>
          <w:lang w:eastAsia="es-CL"/>
        </w:rPr>
      </w:pPr>
      <w:r>
        <w:rPr>
          <w:rFonts w:ascii="Calibri" w:eastAsia="Calibri" w:hAnsi="Calibri" w:cs="Calibri"/>
          <w:b/>
          <w:color w:val="000000"/>
          <w:lang w:eastAsia="es-CL"/>
        </w:rPr>
        <w:t>HERENCIA</w:t>
      </w:r>
    </w:p>
    <w:p w14:paraId="6D721144" w14:textId="77777777" w:rsidR="00D51A13" w:rsidRPr="00A06525" w:rsidRDefault="00D51A13" w:rsidP="00D51A13">
      <w:pPr>
        <w:spacing w:after="0" w:line="259" w:lineRule="auto"/>
        <w:ind w:left="-5" w:hanging="10"/>
        <w:jc w:val="left"/>
        <w:rPr>
          <w:rFonts w:ascii="Calibri" w:eastAsia="Calibri" w:hAnsi="Calibri" w:cs="Calibri"/>
          <w:b/>
          <w:color w:val="FF0000"/>
          <w:lang w:eastAsia="es-CL"/>
        </w:rPr>
      </w:pPr>
      <w:r w:rsidRPr="00A06525">
        <w:rPr>
          <w:rFonts w:ascii="Calibri" w:eastAsia="Calibri" w:hAnsi="Calibri" w:cs="Calibri"/>
          <w:b/>
          <w:color w:val="000000"/>
          <w:lang w:eastAsia="es-CL"/>
        </w:rPr>
        <w:t>I.- Ficha técnica</w:t>
      </w:r>
    </w:p>
    <w:tbl>
      <w:tblPr>
        <w:tblStyle w:val="Tablaconcuadrcula"/>
        <w:tblW w:w="0" w:type="auto"/>
        <w:tblInd w:w="-5" w:type="dxa"/>
        <w:tblLook w:val="04A0" w:firstRow="1" w:lastRow="0" w:firstColumn="1" w:lastColumn="0" w:noHBand="0" w:noVBand="1"/>
      </w:tblPr>
      <w:tblGrid>
        <w:gridCol w:w="2498"/>
        <w:gridCol w:w="7407"/>
      </w:tblGrid>
      <w:tr w:rsidR="00EE619E" w:rsidRPr="00A06525" w14:paraId="6D721147" w14:textId="77777777" w:rsidTr="00EE619E">
        <w:tc>
          <w:tcPr>
            <w:tcW w:w="2498" w:type="dxa"/>
            <w:shd w:val="clear" w:color="auto" w:fill="D9D9D9" w:themeFill="background1" w:themeFillShade="D9"/>
          </w:tcPr>
          <w:p w14:paraId="6D721145" w14:textId="77777777" w:rsidR="00EE619E" w:rsidRPr="00A06525" w:rsidRDefault="00EE619E" w:rsidP="003869D8">
            <w:pPr>
              <w:spacing w:after="0" w:line="259" w:lineRule="auto"/>
              <w:rPr>
                <w:rFonts w:ascii="Calibri" w:eastAsia="Calibri" w:hAnsi="Calibri" w:cs="Calibri"/>
              </w:rPr>
            </w:pPr>
            <w:r w:rsidRPr="00A06525">
              <w:rPr>
                <w:rFonts w:ascii="Calibri" w:eastAsia="Calibri" w:hAnsi="Calibri" w:cs="Calibri"/>
              </w:rPr>
              <w:t>CARRERA</w:t>
            </w:r>
          </w:p>
        </w:tc>
        <w:tc>
          <w:tcPr>
            <w:tcW w:w="7407" w:type="dxa"/>
          </w:tcPr>
          <w:p w14:paraId="6D721146" w14:textId="77777777" w:rsidR="00EE619E" w:rsidRDefault="00EE619E">
            <w:pPr>
              <w:spacing w:after="0" w:line="256" w:lineRule="auto"/>
              <w:rPr>
                <w:rFonts w:ascii="Calibri" w:eastAsia="Calibri" w:hAnsi="Calibri" w:cs="Calibri"/>
                <w:color w:val="FF0000"/>
              </w:rPr>
            </w:pPr>
            <w:r>
              <w:rPr>
                <w:rFonts w:ascii="Calibri" w:eastAsia="Times New Roman" w:hAnsi="Calibri" w:cs="Arial"/>
              </w:rPr>
              <w:t>Técnico de nivel superior en Análisis de sistemas</w:t>
            </w:r>
          </w:p>
        </w:tc>
      </w:tr>
      <w:tr w:rsidR="00EE619E" w:rsidRPr="00A06525" w14:paraId="6D72114A" w14:textId="77777777" w:rsidTr="00EE619E">
        <w:tc>
          <w:tcPr>
            <w:tcW w:w="2498" w:type="dxa"/>
            <w:shd w:val="clear" w:color="auto" w:fill="D9D9D9" w:themeFill="background1" w:themeFillShade="D9"/>
          </w:tcPr>
          <w:p w14:paraId="6D721148" w14:textId="77777777" w:rsidR="00EE619E" w:rsidRPr="00A06525" w:rsidRDefault="00EE619E" w:rsidP="003869D8">
            <w:pPr>
              <w:spacing w:after="0" w:line="259" w:lineRule="auto"/>
              <w:rPr>
                <w:rFonts w:ascii="Calibri" w:eastAsia="Calibri" w:hAnsi="Calibri" w:cs="Calibri"/>
              </w:rPr>
            </w:pPr>
            <w:r w:rsidRPr="00A06525">
              <w:rPr>
                <w:rFonts w:ascii="Calibri" w:eastAsia="Calibri" w:hAnsi="Calibri" w:cs="Calibri"/>
              </w:rPr>
              <w:t>CURSO</w:t>
            </w:r>
          </w:p>
        </w:tc>
        <w:tc>
          <w:tcPr>
            <w:tcW w:w="7407" w:type="dxa"/>
          </w:tcPr>
          <w:p w14:paraId="6D721149" w14:textId="77777777" w:rsidR="00EE619E" w:rsidRDefault="00EE619E">
            <w:pPr>
              <w:spacing w:after="0" w:line="256" w:lineRule="auto"/>
              <w:rPr>
                <w:rFonts w:ascii="Calibri" w:eastAsia="Calibri" w:hAnsi="Calibri" w:cs="Calibri"/>
                <w:color w:val="FF0000"/>
              </w:rPr>
            </w:pPr>
            <w:r>
              <w:rPr>
                <w:rFonts w:ascii="Calibri" w:eastAsia="Times New Roman" w:hAnsi="Calibri" w:cs="Arial"/>
              </w:rPr>
              <w:t>Lenguaje de Programación II</w:t>
            </w:r>
          </w:p>
        </w:tc>
      </w:tr>
      <w:tr w:rsidR="003869D8" w:rsidRPr="00A06525" w14:paraId="6D72114D" w14:textId="77777777" w:rsidTr="00EE619E">
        <w:tc>
          <w:tcPr>
            <w:tcW w:w="2498" w:type="dxa"/>
            <w:shd w:val="clear" w:color="auto" w:fill="D9D9D9" w:themeFill="background1" w:themeFillShade="D9"/>
          </w:tcPr>
          <w:p w14:paraId="6D72114B"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ASOCIADA AL APRENDIZAJE ESPERADO</w:t>
            </w:r>
          </w:p>
        </w:tc>
        <w:tc>
          <w:tcPr>
            <w:tcW w:w="7407" w:type="dxa"/>
          </w:tcPr>
          <w:p w14:paraId="6D72114C" w14:textId="77777777" w:rsidR="003869D8" w:rsidRPr="009D6233" w:rsidRDefault="00F64D27" w:rsidP="003869D8">
            <w:pPr>
              <w:spacing w:after="0" w:line="259" w:lineRule="auto"/>
              <w:rPr>
                <w:rFonts w:ascii="Calibri" w:eastAsia="Times New Roman" w:hAnsi="Calibri" w:cs="Arial"/>
              </w:rPr>
            </w:pPr>
            <w:r w:rsidRPr="00FC193C">
              <w:rPr>
                <w:rFonts w:ascii="Calibri" w:hAnsi="Calibri" w:cstheme="majorHAnsi"/>
              </w:rPr>
              <w:t>Aplicar principios fundamentales de la programación orientada a objetos</w:t>
            </w:r>
          </w:p>
        </w:tc>
      </w:tr>
      <w:tr w:rsidR="003869D8" w:rsidRPr="00A06525" w14:paraId="6D721151" w14:textId="77777777" w:rsidTr="00EE619E">
        <w:tc>
          <w:tcPr>
            <w:tcW w:w="2498" w:type="dxa"/>
            <w:shd w:val="clear" w:color="auto" w:fill="D9D9D9" w:themeFill="background1" w:themeFillShade="D9"/>
          </w:tcPr>
          <w:p w14:paraId="6D72114E"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ASOCIADA A LOS CRITERIOS DE EVALUACIÓN</w:t>
            </w:r>
          </w:p>
        </w:tc>
        <w:tc>
          <w:tcPr>
            <w:tcW w:w="7407" w:type="dxa"/>
          </w:tcPr>
          <w:p w14:paraId="6D72114F" w14:textId="77777777" w:rsidR="003869D8" w:rsidRDefault="001B3A34" w:rsidP="003869D8">
            <w:pPr>
              <w:spacing w:after="0" w:line="259" w:lineRule="auto"/>
              <w:rPr>
                <w:rFonts w:ascii="Calibri" w:hAnsi="Calibri" w:cstheme="majorHAnsi"/>
              </w:rPr>
            </w:pPr>
            <w:r w:rsidRPr="00192BA8">
              <w:rPr>
                <w:rFonts w:ascii="Calibri" w:hAnsi="Calibri" w:cstheme="majorHAnsi"/>
              </w:rPr>
              <w:t>Identifica objetos, propiedades y métodos</w:t>
            </w:r>
          </w:p>
          <w:p w14:paraId="6D721150" w14:textId="77777777" w:rsidR="00D84201" w:rsidRPr="009D6233" w:rsidRDefault="00D84201" w:rsidP="003869D8">
            <w:pPr>
              <w:spacing w:after="0" w:line="259" w:lineRule="auto"/>
              <w:rPr>
                <w:rFonts w:ascii="Calibri" w:eastAsia="Times New Roman" w:hAnsi="Calibri" w:cs="Arial"/>
              </w:rPr>
            </w:pPr>
            <w:r w:rsidRPr="00192BA8">
              <w:rPr>
                <w:rFonts w:ascii="Calibri" w:hAnsi="Calibri" w:cstheme="majorHAnsi"/>
              </w:rPr>
              <w:t>Define clases, objetos, herencia, polimorfismo</w:t>
            </w:r>
          </w:p>
        </w:tc>
      </w:tr>
      <w:tr w:rsidR="003869D8" w:rsidRPr="00A06525" w14:paraId="6D721154" w14:textId="77777777" w:rsidTr="00EE619E">
        <w:tc>
          <w:tcPr>
            <w:tcW w:w="2498" w:type="dxa"/>
            <w:shd w:val="clear" w:color="auto" w:fill="D9D9D9" w:themeFill="background1" w:themeFillShade="D9"/>
          </w:tcPr>
          <w:p w14:paraId="6D721152"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CLASES (n°)</w:t>
            </w:r>
          </w:p>
        </w:tc>
        <w:tc>
          <w:tcPr>
            <w:tcW w:w="7407" w:type="dxa"/>
          </w:tcPr>
          <w:p w14:paraId="6D721153" w14:textId="77777777" w:rsidR="003869D8" w:rsidRPr="009D6233" w:rsidRDefault="00F64D27" w:rsidP="00CA5158">
            <w:pPr>
              <w:spacing w:after="0" w:line="259" w:lineRule="auto"/>
              <w:rPr>
                <w:rFonts w:ascii="Calibri" w:eastAsia="Times New Roman" w:hAnsi="Calibri" w:cs="Arial"/>
              </w:rPr>
            </w:pPr>
            <w:r>
              <w:rPr>
                <w:rFonts w:ascii="Calibri" w:eastAsia="Times New Roman" w:hAnsi="Calibri" w:cs="Arial"/>
              </w:rPr>
              <w:t xml:space="preserve">Clases </w:t>
            </w:r>
            <w:r w:rsidR="00CA5158">
              <w:rPr>
                <w:rFonts w:ascii="Calibri" w:eastAsia="Times New Roman" w:hAnsi="Calibri" w:cs="Arial"/>
              </w:rPr>
              <w:t>7</w:t>
            </w:r>
            <w:r>
              <w:rPr>
                <w:rFonts w:ascii="Calibri" w:eastAsia="Times New Roman" w:hAnsi="Calibri" w:cs="Arial"/>
              </w:rPr>
              <w:t>-</w:t>
            </w:r>
            <w:r w:rsidR="00CA5158">
              <w:rPr>
                <w:rFonts w:ascii="Calibri" w:eastAsia="Times New Roman" w:hAnsi="Calibri" w:cs="Arial"/>
              </w:rPr>
              <w:t>9</w:t>
            </w:r>
            <w:r w:rsidR="00501617" w:rsidRPr="009D6233">
              <w:rPr>
                <w:rFonts w:ascii="Calibri" w:eastAsia="Times New Roman" w:hAnsi="Calibri" w:cs="Arial"/>
              </w:rPr>
              <w:t xml:space="preserve"> </w:t>
            </w:r>
          </w:p>
        </w:tc>
      </w:tr>
      <w:tr w:rsidR="003869D8" w:rsidRPr="00A06525" w14:paraId="6D721157" w14:textId="77777777" w:rsidTr="00EE619E">
        <w:tc>
          <w:tcPr>
            <w:tcW w:w="2498" w:type="dxa"/>
            <w:shd w:val="clear" w:color="auto" w:fill="D9D9D9" w:themeFill="background1" w:themeFillShade="D9"/>
          </w:tcPr>
          <w:p w14:paraId="6D721155"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TIPO </w:t>
            </w:r>
          </w:p>
        </w:tc>
        <w:tc>
          <w:tcPr>
            <w:tcW w:w="7407" w:type="dxa"/>
          </w:tcPr>
          <w:p w14:paraId="6D721156" w14:textId="77777777" w:rsidR="003869D8" w:rsidRPr="009D6233" w:rsidRDefault="00F64D27" w:rsidP="003869D8">
            <w:pPr>
              <w:spacing w:after="0" w:line="259" w:lineRule="auto"/>
              <w:rPr>
                <w:rFonts w:ascii="Calibri" w:eastAsia="Times New Roman" w:hAnsi="Calibri" w:cs="Arial"/>
              </w:rPr>
            </w:pPr>
            <w:r>
              <w:rPr>
                <w:rFonts w:ascii="Calibri" w:eastAsia="Times New Roman" w:hAnsi="Calibri" w:cs="Arial"/>
              </w:rPr>
              <w:t>Personal</w:t>
            </w:r>
            <w:r w:rsidR="00501617" w:rsidRPr="009D6233">
              <w:rPr>
                <w:rFonts w:ascii="Calibri" w:eastAsia="Times New Roman" w:hAnsi="Calibri" w:cs="Arial"/>
              </w:rPr>
              <w:t xml:space="preserve"> </w:t>
            </w:r>
          </w:p>
        </w:tc>
      </w:tr>
      <w:tr w:rsidR="003869D8" w:rsidRPr="00A06525" w14:paraId="6D72115A" w14:textId="77777777" w:rsidTr="00EE619E">
        <w:tc>
          <w:tcPr>
            <w:tcW w:w="2498" w:type="dxa"/>
            <w:shd w:val="clear" w:color="auto" w:fill="D9D9D9" w:themeFill="background1" w:themeFillShade="D9"/>
          </w:tcPr>
          <w:p w14:paraId="6D721158"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DESCRIPCIÓN </w:t>
            </w:r>
          </w:p>
        </w:tc>
        <w:tc>
          <w:tcPr>
            <w:tcW w:w="7407" w:type="dxa"/>
          </w:tcPr>
          <w:p w14:paraId="6D721159" w14:textId="77777777" w:rsidR="00501617" w:rsidRPr="009D6233" w:rsidRDefault="00CA5158" w:rsidP="003869D8">
            <w:pPr>
              <w:spacing w:after="0" w:line="259" w:lineRule="auto"/>
              <w:rPr>
                <w:rFonts w:ascii="Calibri" w:eastAsia="Times New Roman" w:hAnsi="Calibri" w:cs="Arial"/>
              </w:rPr>
            </w:pPr>
            <w:r>
              <w:rPr>
                <w:rFonts w:ascii="Calibri" w:eastAsia="Times New Roman" w:hAnsi="Calibri" w:cs="Arial"/>
              </w:rPr>
              <w:t>Herencias y tipos de herencias, aplicación de herencia entre clases</w:t>
            </w:r>
          </w:p>
        </w:tc>
      </w:tr>
      <w:tr w:rsidR="003869D8" w:rsidRPr="00A06525" w14:paraId="6D72115D" w14:textId="77777777" w:rsidTr="00EE619E">
        <w:tc>
          <w:tcPr>
            <w:tcW w:w="2498" w:type="dxa"/>
            <w:shd w:val="clear" w:color="auto" w:fill="D9D9D9" w:themeFill="background1" w:themeFillShade="D9"/>
          </w:tcPr>
          <w:p w14:paraId="6D72115B"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EVIDENCIA</w:t>
            </w:r>
          </w:p>
        </w:tc>
        <w:tc>
          <w:tcPr>
            <w:tcW w:w="7407" w:type="dxa"/>
          </w:tcPr>
          <w:p w14:paraId="6D72115C" w14:textId="77777777" w:rsidR="00501617" w:rsidRPr="009D6233" w:rsidRDefault="00044738" w:rsidP="00CA5158">
            <w:pPr>
              <w:spacing w:after="0" w:line="259" w:lineRule="auto"/>
              <w:rPr>
                <w:rFonts w:ascii="Calibri" w:eastAsia="Times New Roman" w:hAnsi="Calibri" w:cs="Arial"/>
              </w:rPr>
            </w:pPr>
            <w:r>
              <w:rPr>
                <w:rFonts w:ascii="Calibri" w:eastAsia="Times New Roman" w:hAnsi="Calibri" w:cs="Arial"/>
              </w:rPr>
              <w:t xml:space="preserve">Un programa que contenga </w:t>
            </w:r>
            <w:r w:rsidR="00CA5158">
              <w:rPr>
                <w:rFonts w:ascii="Calibri" w:eastAsia="Times New Roman" w:hAnsi="Calibri" w:cs="Arial"/>
              </w:rPr>
              <w:t>herencia entre clases</w:t>
            </w:r>
            <w:r w:rsidR="00501617" w:rsidRPr="009D6233">
              <w:rPr>
                <w:rFonts w:ascii="Calibri" w:eastAsia="Times New Roman" w:hAnsi="Calibri" w:cs="Arial"/>
              </w:rPr>
              <w:t xml:space="preserve"> </w:t>
            </w:r>
          </w:p>
        </w:tc>
      </w:tr>
      <w:tr w:rsidR="003869D8" w:rsidRPr="00A06525" w14:paraId="6D721160" w14:textId="77777777" w:rsidTr="00EE619E">
        <w:tc>
          <w:tcPr>
            <w:tcW w:w="2498" w:type="dxa"/>
            <w:shd w:val="clear" w:color="auto" w:fill="D9D9D9" w:themeFill="background1" w:themeFillShade="D9"/>
          </w:tcPr>
          <w:p w14:paraId="6D72115E"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ESPACIO</w:t>
            </w:r>
          </w:p>
        </w:tc>
        <w:tc>
          <w:tcPr>
            <w:tcW w:w="7407" w:type="dxa"/>
          </w:tcPr>
          <w:p w14:paraId="6D72115F" w14:textId="77777777" w:rsidR="00501617" w:rsidRPr="009D6233" w:rsidRDefault="00044738" w:rsidP="003869D8">
            <w:pPr>
              <w:spacing w:after="0" w:line="259" w:lineRule="auto"/>
              <w:rPr>
                <w:rFonts w:ascii="Calibri" w:eastAsia="Times New Roman" w:hAnsi="Calibri" w:cs="Arial"/>
              </w:rPr>
            </w:pPr>
            <w:r>
              <w:rPr>
                <w:rFonts w:ascii="Calibri" w:eastAsia="Times New Roman" w:hAnsi="Calibri" w:cs="Arial"/>
              </w:rPr>
              <w:t>Laboratorio de computadores</w:t>
            </w:r>
            <w:r w:rsidR="00501617" w:rsidRPr="009D6233">
              <w:rPr>
                <w:rFonts w:ascii="Calibri" w:eastAsia="Times New Roman" w:hAnsi="Calibri" w:cs="Arial"/>
              </w:rPr>
              <w:t xml:space="preserve"> </w:t>
            </w:r>
          </w:p>
        </w:tc>
      </w:tr>
      <w:tr w:rsidR="003869D8" w:rsidRPr="00A06525" w14:paraId="6D721163" w14:textId="77777777" w:rsidTr="00EE619E">
        <w:tc>
          <w:tcPr>
            <w:tcW w:w="2498" w:type="dxa"/>
            <w:shd w:val="clear" w:color="auto" w:fill="D9D9D9" w:themeFill="background1" w:themeFillShade="D9"/>
          </w:tcPr>
          <w:p w14:paraId="6D721161"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INSUMOS </w:t>
            </w:r>
          </w:p>
        </w:tc>
        <w:tc>
          <w:tcPr>
            <w:tcW w:w="7407" w:type="dxa"/>
          </w:tcPr>
          <w:p w14:paraId="6D721162" w14:textId="77777777" w:rsidR="00044738" w:rsidRPr="009D6233" w:rsidRDefault="00044738" w:rsidP="00044738">
            <w:pPr>
              <w:spacing w:after="0" w:line="259" w:lineRule="auto"/>
              <w:rPr>
                <w:rFonts w:ascii="Calibri" w:eastAsia="Times New Roman" w:hAnsi="Calibri" w:cs="Arial"/>
              </w:rPr>
            </w:pPr>
            <w:r>
              <w:rPr>
                <w:rFonts w:ascii="Calibri" w:eastAsia="Times New Roman" w:hAnsi="Calibri" w:cs="Arial"/>
              </w:rPr>
              <w:t xml:space="preserve">Visual Studio 2010, 2013 ó 2015 </w:t>
            </w:r>
          </w:p>
        </w:tc>
      </w:tr>
    </w:tbl>
    <w:p w14:paraId="6D721164" w14:textId="77777777" w:rsidR="00D51A13" w:rsidRPr="00A06525" w:rsidRDefault="00D51A13" w:rsidP="003869D8">
      <w:pPr>
        <w:spacing w:after="0" w:line="259" w:lineRule="auto"/>
        <w:ind w:left="-5" w:hanging="10"/>
        <w:jc w:val="left"/>
        <w:rPr>
          <w:rFonts w:ascii="Calibri" w:eastAsia="Calibri" w:hAnsi="Calibri" w:cs="Calibri"/>
          <w:lang w:eastAsia="es-CL"/>
        </w:rPr>
      </w:pPr>
    </w:p>
    <w:p w14:paraId="6D721165" w14:textId="77777777" w:rsidR="00A06525" w:rsidRPr="00A06525" w:rsidRDefault="00A06525" w:rsidP="00A06525">
      <w:pPr>
        <w:spacing w:after="0" w:line="259" w:lineRule="auto"/>
        <w:ind w:left="-5" w:hanging="10"/>
        <w:jc w:val="left"/>
        <w:rPr>
          <w:rFonts w:ascii="Calibri" w:eastAsia="Calibri" w:hAnsi="Calibri" w:cs="Calibri"/>
          <w:b/>
          <w:color w:val="000000"/>
          <w:lang w:eastAsia="es-CL"/>
        </w:rPr>
      </w:pPr>
      <w:r w:rsidRPr="00A06525">
        <w:rPr>
          <w:rFonts w:ascii="Calibri" w:eastAsia="Calibri" w:hAnsi="Calibri" w:cs="Calibri"/>
          <w:b/>
          <w:color w:val="000000"/>
          <w:lang w:eastAsia="es-CL"/>
        </w:rPr>
        <w:t xml:space="preserve">Materiales/Equipos/Herramientas (M/E/H) </w:t>
      </w:r>
    </w:p>
    <w:tbl>
      <w:tblPr>
        <w:tblStyle w:val="TableGrid"/>
        <w:tblW w:w="10011" w:type="dxa"/>
        <w:tblInd w:w="-107" w:type="dxa"/>
        <w:tblCellMar>
          <w:top w:w="44" w:type="dxa"/>
          <w:left w:w="107" w:type="dxa"/>
          <w:right w:w="73" w:type="dxa"/>
        </w:tblCellMar>
        <w:tblLook w:val="04A0" w:firstRow="1" w:lastRow="0" w:firstColumn="1" w:lastColumn="0" w:noHBand="0" w:noVBand="1"/>
      </w:tblPr>
      <w:tblGrid>
        <w:gridCol w:w="2199"/>
        <w:gridCol w:w="1134"/>
        <w:gridCol w:w="992"/>
        <w:gridCol w:w="1276"/>
        <w:gridCol w:w="992"/>
        <w:gridCol w:w="992"/>
        <w:gridCol w:w="993"/>
        <w:gridCol w:w="1433"/>
      </w:tblGrid>
      <w:tr w:rsidR="00A06525" w14:paraId="6D72116E" w14:textId="77777777" w:rsidTr="00A06525">
        <w:trPr>
          <w:trHeight w:val="739"/>
        </w:trPr>
        <w:tc>
          <w:tcPr>
            <w:tcW w:w="2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21166" w14:textId="77777777" w:rsidR="00A06525" w:rsidRDefault="00A06525" w:rsidP="007A5213">
            <w:pPr>
              <w:spacing w:after="0" w:line="259" w:lineRule="auto"/>
              <w:ind w:right="37"/>
              <w:jc w:val="center"/>
            </w:pPr>
            <w:r>
              <w:rPr>
                <w:b/>
                <w:sz w:val="20"/>
              </w:rPr>
              <w:t xml:space="preserve">Nombre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21167" w14:textId="77777777" w:rsidR="00A06525" w:rsidRDefault="00A06525" w:rsidP="007A5213">
            <w:pPr>
              <w:spacing w:after="0" w:line="259" w:lineRule="auto"/>
              <w:ind w:right="38"/>
              <w:jc w:val="center"/>
            </w:pPr>
            <w:r>
              <w:rPr>
                <w:b/>
                <w:sz w:val="20"/>
              </w:rPr>
              <w:t xml:space="preserve">Tipo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21168" w14:textId="77777777" w:rsidR="00A06525" w:rsidRDefault="00A06525" w:rsidP="007A5213">
            <w:pPr>
              <w:spacing w:after="0" w:line="259" w:lineRule="auto"/>
              <w:ind w:right="35"/>
              <w:jc w:val="center"/>
            </w:pPr>
            <w:r>
              <w:rPr>
                <w:b/>
                <w:sz w:val="20"/>
              </w:rPr>
              <w:t xml:space="preserve">Marca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21169" w14:textId="77777777" w:rsidR="00A06525" w:rsidRDefault="00A06525" w:rsidP="007A5213">
            <w:pPr>
              <w:spacing w:after="0" w:line="259" w:lineRule="auto"/>
              <w:ind w:right="37"/>
              <w:jc w:val="center"/>
            </w:pPr>
            <w:r>
              <w:rPr>
                <w:b/>
                <w:sz w:val="20"/>
              </w:rPr>
              <w:t xml:space="preserve">M/E/H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D72116A" w14:textId="77777777" w:rsidR="00A06525" w:rsidRDefault="00A06525" w:rsidP="007A5213">
            <w:pPr>
              <w:spacing w:after="0" w:line="259" w:lineRule="auto"/>
              <w:ind w:left="12" w:right="1"/>
              <w:jc w:val="center"/>
            </w:pPr>
            <w:r>
              <w:rPr>
                <w:b/>
                <w:sz w:val="20"/>
              </w:rPr>
              <w:t xml:space="preserve">Unidad de medida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2116B" w14:textId="77777777" w:rsidR="00A06525" w:rsidRDefault="00A06525" w:rsidP="007A5213">
            <w:pPr>
              <w:spacing w:after="0" w:line="259" w:lineRule="auto"/>
              <w:ind w:left="14"/>
            </w:pPr>
            <w:r>
              <w:rPr>
                <w:b/>
                <w:sz w:val="20"/>
              </w:rPr>
              <w:t xml:space="preserve">Cantidad </w:t>
            </w:r>
          </w:p>
        </w:t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2116C" w14:textId="77777777" w:rsidR="00A06525" w:rsidRDefault="00A06525" w:rsidP="007A5213">
            <w:pPr>
              <w:spacing w:after="0" w:line="259" w:lineRule="auto"/>
              <w:jc w:val="center"/>
            </w:pPr>
            <w:r>
              <w:rPr>
                <w:b/>
                <w:sz w:val="20"/>
              </w:rPr>
              <w:t xml:space="preserve">Cada N alumnos </w:t>
            </w:r>
          </w:p>
        </w:tc>
        <w:tc>
          <w:tcPr>
            <w:tcW w:w="143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2116D" w14:textId="77777777" w:rsidR="00A06525" w:rsidRDefault="00A06525" w:rsidP="007A5213">
            <w:pPr>
              <w:spacing w:after="0" w:line="259" w:lineRule="auto"/>
              <w:ind w:right="37"/>
              <w:jc w:val="center"/>
            </w:pPr>
            <w:r>
              <w:rPr>
                <w:b/>
                <w:sz w:val="20"/>
              </w:rPr>
              <w:t>Observaciones</w:t>
            </w:r>
            <w:r>
              <w:rPr>
                <w:b/>
                <w:color w:val="FF0000"/>
                <w:sz w:val="20"/>
              </w:rPr>
              <w:t xml:space="preserve"> </w:t>
            </w:r>
          </w:p>
        </w:tc>
      </w:tr>
      <w:tr w:rsidR="00A06525" w14:paraId="6D721177" w14:textId="77777777" w:rsidTr="00A06525">
        <w:trPr>
          <w:trHeight w:val="256"/>
        </w:trPr>
        <w:tc>
          <w:tcPr>
            <w:tcW w:w="2199" w:type="dxa"/>
            <w:tcBorders>
              <w:top w:val="single" w:sz="4" w:space="0" w:color="000000"/>
              <w:left w:val="single" w:sz="4" w:space="0" w:color="000000"/>
              <w:bottom w:val="single" w:sz="4" w:space="0" w:color="000000"/>
              <w:right w:val="single" w:sz="4" w:space="0" w:color="000000"/>
            </w:tcBorders>
          </w:tcPr>
          <w:p w14:paraId="6D72116F" w14:textId="77777777" w:rsidR="00A06525" w:rsidRDefault="00044738" w:rsidP="007A5213">
            <w:pPr>
              <w:spacing w:after="0" w:line="259" w:lineRule="auto"/>
            </w:pPr>
            <w:r>
              <w:rPr>
                <w:sz w:val="20"/>
              </w:rPr>
              <w:t>Un computador</w:t>
            </w:r>
          </w:p>
        </w:tc>
        <w:tc>
          <w:tcPr>
            <w:tcW w:w="1134" w:type="dxa"/>
            <w:tcBorders>
              <w:top w:val="single" w:sz="4" w:space="0" w:color="000000"/>
              <w:left w:val="single" w:sz="4" w:space="0" w:color="000000"/>
              <w:bottom w:val="single" w:sz="4" w:space="0" w:color="000000"/>
              <w:right w:val="single" w:sz="4" w:space="0" w:color="000000"/>
            </w:tcBorders>
          </w:tcPr>
          <w:p w14:paraId="6D721170"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14:paraId="6D721171" w14:textId="77777777" w:rsidR="00A06525" w:rsidRDefault="00A06525" w:rsidP="007A5213">
            <w:pPr>
              <w:spacing w:after="0" w:line="259" w:lineRule="auto"/>
              <w:ind w:left="1"/>
            </w:pPr>
          </w:p>
        </w:tc>
        <w:tc>
          <w:tcPr>
            <w:tcW w:w="1276" w:type="dxa"/>
            <w:tcBorders>
              <w:top w:val="single" w:sz="4" w:space="0" w:color="000000"/>
              <w:left w:val="single" w:sz="4" w:space="0" w:color="000000"/>
              <w:bottom w:val="single" w:sz="4" w:space="0" w:color="000000"/>
              <w:right w:val="single" w:sz="4" w:space="0" w:color="000000"/>
            </w:tcBorders>
          </w:tcPr>
          <w:p w14:paraId="6D721172"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14:paraId="6D721173"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14:paraId="6D721174" w14:textId="77777777" w:rsidR="00A06525" w:rsidRDefault="00A06525" w:rsidP="007A5213">
            <w:pPr>
              <w:spacing w:after="0" w:line="259" w:lineRule="auto"/>
              <w:ind w:left="2"/>
            </w:pPr>
            <w:r>
              <w:rPr>
                <w:sz w:val="20"/>
              </w:rPr>
              <w:t xml:space="preserve">1 </w:t>
            </w:r>
          </w:p>
        </w:tc>
        <w:tc>
          <w:tcPr>
            <w:tcW w:w="993" w:type="dxa"/>
            <w:tcBorders>
              <w:top w:val="single" w:sz="4" w:space="0" w:color="000000"/>
              <w:left w:val="single" w:sz="4" w:space="0" w:color="000000"/>
              <w:bottom w:val="single" w:sz="4" w:space="0" w:color="000000"/>
              <w:right w:val="single" w:sz="4" w:space="0" w:color="000000"/>
            </w:tcBorders>
          </w:tcPr>
          <w:p w14:paraId="6D721175" w14:textId="77777777" w:rsidR="00A06525" w:rsidRDefault="00044738" w:rsidP="002266DE">
            <w:pPr>
              <w:spacing w:after="0" w:line="259" w:lineRule="auto"/>
              <w:ind w:left="2"/>
            </w:pPr>
            <w:r w:rsidRPr="002266DE">
              <w:rPr>
                <w:sz w:val="20"/>
              </w:rPr>
              <w:t>1</w:t>
            </w:r>
          </w:p>
        </w:tc>
        <w:tc>
          <w:tcPr>
            <w:tcW w:w="1433" w:type="dxa"/>
            <w:tcBorders>
              <w:top w:val="single" w:sz="4" w:space="0" w:color="000000"/>
              <w:left w:val="single" w:sz="4" w:space="0" w:color="000000"/>
              <w:bottom w:val="single" w:sz="4" w:space="0" w:color="000000"/>
              <w:right w:val="single" w:sz="4" w:space="0" w:color="000000"/>
            </w:tcBorders>
          </w:tcPr>
          <w:p w14:paraId="6D721176" w14:textId="77777777" w:rsidR="00A06525" w:rsidRDefault="00044738" w:rsidP="007A5213">
            <w:pPr>
              <w:spacing w:after="0" w:line="259" w:lineRule="auto"/>
              <w:ind w:left="1"/>
            </w:pPr>
            <w:r>
              <w:rPr>
                <w:sz w:val="20"/>
              </w:rPr>
              <w:t>Operativo</w:t>
            </w:r>
          </w:p>
        </w:tc>
      </w:tr>
      <w:tr w:rsidR="00A06525" w14:paraId="6D721180" w14:textId="77777777" w:rsidTr="00A06525">
        <w:trPr>
          <w:trHeight w:val="499"/>
        </w:trPr>
        <w:tc>
          <w:tcPr>
            <w:tcW w:w="2199" w:type="dxa"/>
            <w:tcBorders>
              <w:top w:val="single" w:sz="4" w:space="0" w:color="000000"/>
              <w:left w:val="single" w:sz="4" w:space="0" w:color="000000"/>
              <w:bottom w:val="single" w:sz="4" w:space="0" w:color="000000"/>
              <w:right w:val="single" w:sz="4" w:space="0" w:color="000000"/>
            </w:tcBorders>
          </w:tcPr>
          <w:p w14:paraId="6D721178" w14:textId="77777777" w:rsidR="00A06525" w:rsidRDefault="00044738" w:rsidP="007A5213">
            <w:pPr>
              <w:spacing w:after="0" w:line="259" w:lineRule="auto"/>
            </w:pPr>
            <w:r>
              <w:rPr>
                <w:sz w:val="20"/>
              </w:rPr>
              <w:t>Visual Studio 2010, 2013 ó 2015</w:t>
            </w:r>
          </w:p>
        </w:tc>
        <w:tc>
          <w:tcPr>
            <w:tcW w:w="1134" w:type="dxa"/>
            <w:tcBorders>
              <w:top w:val="single" w:sz="4" w:space="0" w:color="000000"/>
              <w:left w:val="single" w:sz="4" w:space="0" w:color="000000"/>
              <w:bottom w:val="single" w:sz="4" w:space="0" w:color="000000"/>
              <w:right w:val="single" w:sz="4" w:space="0" w:color="000000"/>
            </w:tcBorders>
            <w:vAlign w:val="center"/>
          </w:tcPr>
          <w:p w14:paraId="6D721179" w14:textId="77777777" w:rsidR="00A06525" w:rsidRDefault="00A06525" w:rsidP="007A5213">
            <w:pPr>
              <w:spacing w:after="0" w:line="259" w:lineRule="auto"/>
              <w:ind w:left="1"/>
            </w:pPr>
            <w:r>
              <w:rPr>
                <w:sz w:val="20"/>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14:paraId="6D72117A" w14:textId="77777777" w:rsidR="00A06525" w:rsidRDefault="00A06525" w:rsidP="007A5213">
            <w:pPr>
              <w:spacing w:after="0" w:line="259" w:lineRule="auto"/>
              <w:ind w:left="1"/>
            </w:pPr>
            <w:r>
              <w:rPr>
                <w:sz w:val="20"/>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tcPr>
          <w:p w14:paraId="6D72117B"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vAlign w:val="center"/>
          </w:tcPr>
          <w:p w14:paraId="6D72117C"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vAlign w:val="center"/>
          </w:tcPr>
          <w:p w14:paraId="6D72117D" w14:textId="77777777" w:rsidR="00A06525" w:rsidRDefault="00A06525" w:rsidP="007A5213">
            <w:pPr>
              <w:spacing w:after="0" w:line="259" w:lineRule="auto"/>
              <w:ind w:left="2"/>
            </w:pPr>
            <w:r>
              <w:rPr>
                <w:sz w:val="20"/>
              </w:rPr>
              <w:t xml:space="preserve">1 </w:t>
            </w:r>
          </w:p>
        </w:tc>
        <w:tc>
          <w:tcPr>
            <w:tcW w:w="993" w:type="dxa"/>
            <w:tcBorders>
              <w:top w:val="single" w:sz="4" w:space="0" w:color="000000"/>
              <w:left w:val="single" w:sz="4" w:space="0" w:color="000000"/>
              <w:bottom w:val="single" w:sz="4" w:space="0" w:color="000000"/>
              <w:right w:val="single" w:sz="4" w:space="0" w:color="000000"/>
            </w:tcBorders>
            <w:vAlign w:val="center"/>
          </w:tcPr>
          <w:p w14:paraId="6D72117E" w14:textId="77777777" w:rsidR="00A06525" w:rsidRDefault="002266DE" w:rsidP="002266DE">
            <w:pPr>
              <w:spacing w:after="0" w:line="259" w:lineRule="auto"/>
              <w:ind w:left="2"/>
            </w:pPr>
            <w:r w:rsidRPr="002266DE">
              <w:rPr>
                <w:sz w:val="20"/>
              </w:rPr>
              <w:t>1</w:t>
            </w:r>
          </w:p>
        </w:tc>
        <w:tc>
          <w:tcPr>
            <w:tcW w:w="1433" w:type="dxa"/>
            <w:tcBorders>
              <w:top w:val="single" w:sz="4" w:space="0" w:color="000000"/>
              <w:left w:val="single" w:sz="4" w:space="0" w:color="000000"/>
              <w:bottom w:val="single" w:sz="4" w:space="0" w:color="000000"/>
              <w:right w:val="single" w:sz="4" w:space="0" w:color="000000"/>
            </w:tcBorders>
            <w:vAlign w:val="center"/>
          </w:tcPr>
          <w:p w14:paraId="6D72117F" w14:textId="77777777" w:rsidR="00A06525" w:rsidRDefault="00044738" w:rsidP="007A5213">
            <w:pPr>
              <w:spacing w:after="0" w:line="259" w:lineRule="auto"/>
              <w:ind w:left="1"/>
            </w:pPr>
            <w:r>
              <w:rPr>
                <w:sz w:val="20"/>
              </w:rPr>
              <w:t>Instalado</w:t>
            </w:r>
          </w:p>
        </w:tc>
      </w:tr>
    </w:tbl>
    <w:p w14:paraId="6D721181" w14:textId="77777777" w:rsidR="00A06525" w:rsidRDefault="00A06525" w:rsidP="003869D8">
      <w:pPr>
        <w:spacing w:after="0" w:line="259" w:lineRule="auto"/>
        <w:ind w:left="-5" w:hanging="10"/>
        <w:jc w:val="left"/>
        <w:rPr>
          <w:rFonts w:ascii="Calibri" w:eastAsia="Calibri" w:hAnsi="Calibri" w:cs="Calibri"/>
          <w:b/>
          <w:lang w:eastAsia="es-CL"/>
        </w:rPr>
      </w:pPr>
    </w:p>
    <w:p w14:paraId="6D721182" w14:textId="77777777" w:rsidR="003869D8" w:rsidRPr="00A06525" w:rsidRDefault="00D51A13" w:rsidP="003869D8">
      <w:pPr>
        <w:spacing w:after="0" w:line="259" w:lineRule="auto"/>
        <w:ind w:left="-5" w:hanging="10"/>
        <w:jc w:val="left"/>
        <w:rPr>
          <w:rFonts w:ascii="Calibri" w:eastAsia="Calibri" w:hAnsi="Calibri" w:cs="Calibri"/>
          <w:b/>
          <w:lang w:eastAsia="es-CL"/>
        </w:rPr>
      </w:pPr>
      <w:r w:rsidRPr="00A06525">
        <w:rPr>
          <w:rFonts w:ascii="Calibri" w:eastAsia="Calibri" w:hAnsi="Calibri" w:cs="Calibri"/>
          <w:b/>
          <w:lang w:eastAsia="es-CL"/>
        </w:rPr>
        <w:t xml:space="preserve">II.- MATERIAL PARA EL ESTUDIANTE </w:t>
      </w:r>
    </w:p>
    <w:p w14:paraId="6D721183" w14:textId="77777777" w:rsidR="00501617" w:rsidRPr="00044738" w:rsidRDefault="00044738" w:rsidP="003869D8">
      <w:pPr>
        <w:spacing w:after="0" w:line="259" w:lineRule="auto"/>
        <w:ind w:left="-5" w:hanging="10"/>
        <w:jc w:val="left"/>
        <w:rPr>
          <w:rFonts w:ascii="Calibri" w:eastAsia="Times New Roman" w:hAnsi="Calibri" w:cs="Arial"/>
          <w:lang w:eastAsia="es-CL"/>
        </w:rPr>
      </w:pPr>
      <w:r>
        <w:rPr>
          <w:rFonts w:ascii="Calibri" w:eastAsia="Times New Roman" w:hAnsi="Calibri" w:cs="Arial"/>
          <w:lang w:eastAsia="es-CL"/>
        </w:rPr>
        <w:t xml:space="preserve">Se adjunta guía </w:t>
      </w:r>
      <w:r w:rsidR="00CA5158">
        <w:rPr>
          <w:rFonts w:ascii="Calibri" w:eastAsia="Times New Roman" w:hAnsi="Calibri" w:cs="Arial"/>
          <w:lang w:eastAsia="es-CL"/>
        </w:rPr>
        <w:t>HERENCIA</w:t>
      </w:r>
    </w:p>
    <w:p w14:paraId="6D721184" w14:textId="77777777" w:rsidR="00501617" w:rsidRPr="00A06525" w:rsidRDefault="00501617" w:rsidP="003869D8">
      <w:pPr>
        <w:spacing w:after="0" w:line="259" w:lineRule="auto"/>
        <w:ind w:left="-5" w:hanging="10"/>
        <w:jc w:val="left"/>
        <w:rPr>
          <w:rFonts w:ascii="Calibri" w:eastAsia="Calibri" w:hAnsi="Calibri" w:cs="Calibri"/>
          <w:color w:val="FF0000"/>
          <w:lang w:eastAsia="es-CL"/>
        </w:rPr>
      </w:pPr>
    </w:p>
    <w:p w14:paraId="6D721185" w14:textId="77777777" w:rsidR="00D51A13" w:rsidRPr="00A06525" w:rsidRDefault="00D51A13" w:rsidP="00D51A13">
      <w:pPr>
        <w:spacing w:after="235" w:line="258" w:lineRule="auto"/>
        <w:ind w:left="-5" w:hanging="10"/>
        <w:jc w:val="left"/>
        <w:rPr>
          <w:rFonts w:ascii="Calibri" w:eastAsia="Calibri" w:hAnsi="Calibri" w:cs="Calibri"/>
          <w:b/>
          <w:color w:val="000000"/>
          <w:lang w:eastAsia="es-CL"/>
        </w:rPr>
      </w:pPr>
      <w:r w:rsidRPr="00A06525">
        <w:rPr>
          <w:rFonts w:ascii="Calibri" w:eastAsia="Calibri" w:hAnsi="Calibri" w:cs="Calibri"/>
          <w:lang w:eastAsia="es-CL"/>
        </w:rPr>
        <w:t xml:space="preserve">III.- </w:t>
      </w:r>
      <w:r w:rsidRPr="00A06525">
        <w:rPr>
          <w:rFonts w:ascii="Calibri" w:eastAsia="Calibri" w:hAnsi="Calibri" w:cs="Calibri"/>
          <w:b/>
          <w:color w:val="000000"/>
          <w:lang w:eastAsia="es-CL"/>
        </w:rPr>
        <w:t xml:space="preserve">PROCEDIMIENTO DE LA EXPERIENCIA </w:t>
      </w:r>
    </w:p>
    <w:p w14:paraId="6D721186" w14:textId="77777777" w:rsidR="00D51A13" w:rsidRPr="00A06525" w:rsidRDefault="00044738"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Lea atentamente la guía, si tiene dudas consulte</w:t>
      </w:r>
      <w:r w:rsidR="002266DE">
        <w:rPr>
          <w:rFonts w:ascii="Calibri" w:eastAsia="Calibri" w:hAnsi="Calibri" w:cs="Calibri"/>
          <w:color w:val="000000"/>
          <w:lang w:eastAsia="es-CL"/>
        </w:rPr>
        <w:t xml:space="preserve"> con el docente</w:t>
      </w:r>
    </w:p>
    <w:p w14:paraId="6D721187" w14:textId="77777777" w:rsidR="00D51A13" w:rsidRPr="00A06525" w:rsidRDefault="002266DE"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La experiencia es individual</w:t>
      </w:r>
      <w:r w:rsidR="005C4D92">
        <w:rPr>
          <w:rFonts w:ascii="Calibri" w:eastAsia="Calibri" w:hAnsi="Calibri" w:cs="Calibri"/>
          <w:color w:val="000000"/>
          <w:lang w:eastAsia="es-CL"/>
        </w:rPr>
        <w:t>.</w:t>
      </w:r>
      <w:r>
        <w:rPr>
          <w:rFonts w:ascii="Calibri" w:eastAsia="Calibri" w:hAnsi="Calibri" w:cs="Calibri"/>
          <w:color w:val="000000"/>
          <w:lang w:eastAsia="es-CL"/>
        </w:rPr>
        <w:t xml:space="preserve"> </w:t>
      </w:r>
      <w:r w:rsidR="005C4D92">
        <w:rPr>
          <w:rFonts w:ascii="Calibri" w:eastAsia="Calibri" w:hAnsi="Calibri" w:cs="Calibri"/>
          <w:color w:val="000000"/>
          <w:lang w:eastAsia="es-CL"/>
        </w:rPr>
        <w:t>N</w:t>
      </w:r>
      <w:r>
        <w:rPr>
          <w:rFonts w:ascii="Calibri" w:eastAsia="Calibri" w:hAnsi="Calibri" w:cs="Calibri"/>
          <w:color w:val="000000"/>
          <w:lang w:eastAsia="es-CL"/>
        </w:rPr>
        <w:t>o requiere del uso de material ajeno a ella</w:t>
      </w:r>
      <w:r w:rsidR="005C4D92">
        <w:rPr>
          <w:rFonts w:ascii="Calibri" w:eastAsia="Calibri" w:hAnsi="Calibri" w:cs="Calibri"/>
          <w:color w:val="000000"/>
          <w:lang w:eastAsia="es-CL"/>
        </w:rPr>
        <w:t>. Siga las instrucciones expuestas en el documento</w:t>
      </w:r>
    </w:p>
    <w:p w14:paraId="6D721188" w14:textId="77777777" w:rsidR="00D51A13" w:rsidRPr="00A06525" w:rsidRDefault="005C4D92"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La experiencia es formativa</w:t>
      </w:r>
    </w:p>
    <w:p w14:paraId="6D721189" w14:textId="7E266DA9" w:rsidR="003869D8" w:rsidRDefault="005C4D92" w:rsidP="005C4D92">
      <w:pPr>
        <w:pStyle w:val="Prrafodelista"/>
        <w:numPr>
          <w:ilvl w:val="0"/>
          <w:numId w:val="4"/>
        </w:numPr>
        <w:spacing w:after="218" w:line="259" w:lineRule="auto"/>
        <w:rPr>
          <w:rFonts w:ascii="Calibri" w:eastAsia="Calibri" w:hAnsi="Calibri" w:cs="Calibri"/>
          <w:color w:val="000000"/>
          <w:lang w:eastAsia="es-CL"/>
        </w:rPr>
      </w:pPr>
      <w:r>
        <w:rPr>
          <w:rFonts w:ascii="Calibri" w:eastAsia="Calibri" w:hAnsi="Calibri" w:cs="Calibri"/>
          <w:color w:val="000000"/>
          <w:lang w:eastAsia="es-CL"/>
        </w:rPr>
        <w:t>El producto obtenido en el desarrollo de la experiencia debe ser enviado al docente quien indicará, oportunamente, la forma más apropiada de hacerlo.</w:t>
      </w:r>
    </w:p>
    <w:p w14:paraId="6D72118A" w14:textId="77777777" w:rsidR="00032386" w:rsidRDefault="00032386" w:rsidP="00032386">
      <w:pPr>
        <w:spacing w:after="218" w:line="259" w:lineRule="auto"/>
        <w:rPr>
          <w:rFonts w:ascii="Calibri" w:eastAsia="Calibri" w:hAnsi="Calibri" w:cs="Calibri"/>
          <w:color w:val="000000"/>
          <w:lang w:eastAsia="es-CL"/>
        </w:rPr>
      </w:pPr>
    </w:p>
    <w:p w14:paraId="6D72118B" w14:textId="77777777" w:rsidR="00032386" w:rsidRDefault="00032386" w:rsidP="00032386">
      <w:pPr>
        <w:spacing w:after="218" w:line="259" w:lineRule="auto"/>
        <w:rPr>
          <w:rFonts w:ascii="Calibri" w:eastAsia="Calibri" w:hAnsi="Calibri" w:cs="Calibri"/>
          <w:color w:val="000000"/>
          <w:lang w:eastAsia="es-CL"/>
        </w:rPr>
      </w:pPr>
    </w:p>
    <w:p w14:paraId="6D72118C" w14:textId="77777777" w:rsidR="00032386" w:rsidRDefault="00032386" w:rsidP="00032386">
      <w:pPr>
        <w:spacing w:after="218" w:line="259" w:lineRule="auto"/>
        <w:rPr>
          <w:rFonts w:ascii="Calibri" w:eastAsia="Calibri" w:hAnsi="Calibri" w:cs="Calibri"/>
          <w:color w:val="000000"/>
          <w:lang w:eastAsia="es-CL"/>
        </w:rPr>
      </w:pPr>
    </w:p>
    <w:p w14:paraId="6D72118D" w14:textId="77777777" w:rsidR="00032386" w:rsidRDefault="00032386" w:rsidP="00032386">
      <w:pPr>
        <w:spacing w:after="218" w:line="259" w:lineRule="auto"/>
        <w:rPr>
          <w:rFonts w:ascii="Calibri" w:eastAsia="Calibri" w:hAnsi="Calibri" w:cs="Calibri"/>
          <w:color w:val="000000"/>
          <w:lang w:eastAsia="es-CL"/>
        </w:rPr>
      </w:pPr>
    </w:p>
    <w:p w14:paraId="6D72118E" w14:textId="77777777" w:rsidR="000C30FE" w:rsidRPr="000C30FE" w:rsidRDefault="000C30FE" w:rsidP="00032386">
      <w:pPr>
        <w:spacing w:after="0" w:line="270" w:lineRule="atLeast"/>
        <w:rPr>
          <w:rFonts w:eastAsia="Times New Roman" w:cs="Segoe UI"/>
          <w:b/>
          <w:color w:val="2A2A2A"/>
          <w:lang w:eastAsia="es-CL"/>
        </w:rPr>
      </w:pPr>
      <w:r>
        <w:rPr>
          <w:rFonts w:eastAsia="Times New Roman" w:cs="Segoe UI"/>
          <w:b/>
          <w:color w:val="2A2A2A"/>
          <w:lang w:eastAsia="es-CL"/>
        </w:rPr>
        <w:lastRenderedPageBreak/>
        <w:t>HERENCIA</w:t>
      </w:r>
    </w:p>
    <w:p w14:paraId="6D72118F" w14:textId="77777777" w:rsidR="000C30FE" w:rsidRDefault="000C30FE" w:rsidP="00032386">
      <w:pPr>
        <w:spacing w:after="0" w:line="270" w:lineRule="atLeast"/>
        <w:rPr>
          <w:rFonts w:eastAsia="Times New Roman" w:cs="Segoe UI"/>
          <w:color w:val="2A2A2A"/>
          <w:lang w:eastAsia="es-CL"/>
        </w:rPr>
      </w:pPr>
    </w:p>
    <w:p w14:paraId="6D721190" w14:textId="77777777" w:rsidR="000C30FE" w:rsidRPr="005D253F" w:rsidRDefault="000C30FE" w:rsidP="000C30FE">
      <w:pPr>
        <w:spacing w:after="0" w:line="270" w:lineRule="atLeast"/>
        <w:rPr>
          <w:rFonts w:eastAsia="Times New Roman" w:cs="Segoe UI"/>
          <w:lang w:eastAsia="es-CL"/>
        </w:rPr>
      </w:pPr>
      <w:r w:rsidRPr="005D253F">
        <w:rPr>
          <w:rFonts w:eastAsia="Times New Roman" w:cs="Segoe UI"/>
          <w:lang w:eastAsia="es-CL"/>
        </w:rPr>
        <w:t>La herencia, junto con la encapsulación y el polimorfismo, es una de las tres características principales (o </w:t>
      </w:r>
      <w:r w:rsidRPr="005D253F">
        <w:rPr>
          <w:rFonts w:eastAsia="Times New Roman" w:cs="Segoe UI"/>
          <w:i/>
          <w:iCs/>
          <w:lang w:eastAsia="es-CL"/>
        </w:rPr>
        <w:t>pilares</w:t>
      </w:r>
      <w:r w:rsidRPr="005D253F">
        <w:rPr>
          <w:rFonts w:eastAsia="Times New Roman" w:cs="Segoe UI"/>
          <w:lang w:eastAsia="es-CL"/>
        </w:rPr>
        <w:t>) de la programación orientada a objetos.</w:t>
      </w:r>
      <w:r>
        <w:rPr>
          <w:rFonts w:eastAsia="Times New Roman" w:cs="Segoe UI"/>
          <w:lang w:eastAsia="es-CL"/>
        </w:rPr>
        <w:t xml:space="preserve"> </w:t>
      </w:r>
      <w:r w:rsidRPr="005D253F">
        <w:rPr>
          <w:rFonts w:eastAsia="Times New Roman" w:cs="Segoe UI"/>
          <w:lang w:eastAsia="es-CL"/>
        </w:rPr>
        <w:t>La herencia permite crear nuevas clases que reutilizan, extienden y modifican el comportamiento que se define en otras clases.</w:t>
      </w:r>
      <w:r>
        <w:rPr>
          <w:rFonts w:eastAsia="Times New Roman" w:cs="Segoe UI"/>
          <w:lang w:eastAsia="es-CL"/>
        </w:rPr>
        <w:t xml:space="preserve"> </w:t>
      </w:r>
      <w:r w:rsidRPr="005D253F">
        <w:rPr>
          <w:rFonts w:eastAsia="Times New Roman" w:cs="Segoe UI"/>
          <w:lang w:eastAsia="es-CL"/>
        </w:rPr>
        <w:t>La clase cuyos miembros se heredan se denomina </w:t>
      </w:r>
      <w:r w:rsidRPr="005D253F">
        <w:rPr>
          <w:rFonts w:eastAsia="Times New Roman" w:cs="Segoe UI"/>
          <w:i/>
          <w:iCs/>
          <w:lang w:eastAsia="es-CL"/>
        </w:rPr>
        <w:t>clase base</w:t>
      </w:r>
      <w:r w:rsidRPr="005D253F">
        <w:rPr>
          <w:rFonts w:eastAsia="Times New Roman" w:cs="Segoe UI"/>
          <w:lang w:eastAsia="es-CL"/>
        </w:rPr>
        <w:t> y la clase que hereda esos miembros se denomina </w:t>
      </w:r>
      <w:r w:rsidRPr="005D253F">
        <w:rPr>
          <w:rFonts w:eastAsia="Times New Roman" w:cs="Segoe UI"/>
          <w:i/>
          <w:iCs/>
          <w:lang w:eastAsia="es-CL"/>
        </w:rPr>
        <w:t>clase derivada</w:t>
      </w:r>
      <w:r w:rsidRPr="005D253F">
        <w:rPr>
          <w:rFonts w:eastAsia="Times New Roman" w:cs="Segoe UI"/>
          <w:lang w:eastAsia="es-CL"/>
        </w:rPr>
        <w:t>.</w:t>
      </w:r>
      <w:r>
        <w:rPr>
          <w:rFonts w:eastAsia="Times New Roman" w:cs="Segoe UI"/>
          <w:lang w:eastAsia="es-CL"/>
        </w:rPr>
        <w:t xml:space="preserve"> </w:t>
      </w:r>
      <w:r w:rsidRPr="005D253F">
        <w:rPr>
          <w:rFonts w:eastAsia="Times New Roman" w:cs="Segoe UI"/>
          <w:lang w:eastAsia="es-CL"/>
        </w:rPr>
        <w:t>Una clase derivada solo puede tener una clase base directa.</w:t>
      </w:r>
      <w:r>
        <w:rPr>
          <w:rFonts w:eastAsia="Times New Roman" w:cs="Segoe UI"/>
          <w:lang w:eastAsia="es-CL"/>
        </w:rPr>
        <w:t xml:space="preserve"> </w:t>
      </w:r>
      <w:r w:rsidRPr="005D253F">
        <w:rPr>
          <w:rFonts w:eastAsia="Times New Roman" w:cs="Segoe UI"/>
          <w:lang w:eastAsia="es-CL"/>
        </w:rPr>
        <w:t>Sin embargo, la herencia es transitiva.</w:t>
      </w:r>
      <w:r>
        <w:rPr>
          <w:rFonts w:eastAsia="Times New Roman" w:cs="Segoe UI"/>
          <w:lang w:eastAsia="es-CL"/>
        </w:rPr>
        <w:t xml:space="preserve"> </w:t>
      </w:r>
      <w:r w:rsidRPr="005D253F">
        <w:rPr>
          <w:rFonts w:eastAsia="Times New Roman" w:cs="Segoe UI"/>
          <w:lang w:eastAsia="es-CL"/>
        </w:rPr>
        <w:t>Si ClassC se deriva de ClassB y ClassB se deriva de ClassA, ClassC hereda los miembros declarados en ClassB y ClassA.</w:t>
      </w:r>
    </w:p>
    <w:p w14:paraId="6D721191" w14:textId="77777777" w:rsidR="000C30FE" w:rsidRPr="005D253F" w:rsidRDefault="000C30FE" w:rsidP="000C30FE">
      <w:pPr>
        <w:spacing w:after="0" w:line="270" w:lineRule="atLeast"/>
        <w:rPr>
          <w:rFonts w:eastAsia="Times New Roman" w:cs="Segoe UI"/>
          <w:lang w:eastAsia="es-CL"/>
        </w:rPr>
      </w:pPr>
      <w:r w:rsidRPr="005D253F">
        <w:rPr>
          <w:rFonts w:eastAsia="Times New Roman" w:cs="Segoe UI"/>
          <w:lang w:eastAsia="es-CL"/>
        </w:rPr>
        <w:t>Conceptualmente, una clase derivada es una especialización de la clase base.</w:t>
      </w:r>
      <w:r>
        <w:rPr>
          <w:rFonts w:eastAsia="Times New Roman" w:cs="Segoe UI"/>
          <w:lang w:eastAsia="es-CL"/>
        </w:rPr>
        <w:t xml:space="preserve"> </w:t>
      </w:r>
      <w:r w:rsidRPr="005D253F">
        <w:rPr>
          <w:rFonts w:eastAsia="Times New Roman" w:cs="Segoe UI"/>
          <w:lang w:eastAsia="es-CL"/>
        </w:rPr>
        <w:t>Por ejemplo, si tiene una clase base </w:t>
      </w:r>
      <w:r w:rsidRPr="005D253F">
        <w:rPr>
          <w:rFonts w:eastAsia="Times New Roman" w:cs="Consolas"/>
          <w:lang w:eastAsia="es-CL"/>
        </w:rPr>
        <w:t>Animal</w:t>
      </w:r>
      <w:r w:rsidRPr="005D253F">
        <w:rPr>
          <w:rFonts w:eastAsia="Times New Roman" w:cs="Segoe UI"/>
          <w:lang w:eastAsia="es-CL"/>
        </w:rPr>
        <w:t>, puede tener una clase derivada denominada </w:t>
      </w:r>
      <w:r w:rsidRPr="005D253F">
        <w:rPr>
          <w:rFonts w:eastAsia="Times New Roman" w:cs="Consolas"/>
          <w:lang w:eastAsia="es-CL"/>
        </w:rPr>
        <w:t>Mammal</w:t>
      </w:r>
      <w:r w:rsidRPr="005D253F">
        <w:rPr>
          <w:rFonts w:eastAsia="Times New Roman" w:cs="Segoe UI"/>
          <w:lang w:eastAsia="es-CL"/>
        </w:rPr>
        <w:t> y otra clase derivada denominada </w:t>
      </w:r>
      <w:r w:rsidRPr="005D253F">
        <w:rPr>
          <w:rFonts w:eastAsia="Times New Roman" w:cs="Consolas"/>
          <w:lang w:eastAsia="es-CL"/>
        </w:rPr>
        <w:t>Reptile</w:t>
      </w:r>
      <w:r w:rsidRPr="005D253F">
        <w:rPr>
          <w:rFonts w:eastAsia="Times New Roman" w:cs="Segoe UI"/>
          <w:lang w:eastAsia="es-CL"/>
        </w:rPr>
        <w:t>. </w:t>
      </w:r>
      <w:r w:rsidRPr="005D253F">
        <w:rPr>
          <w:rFonts w:eastAsia="Times New Roman" w:cs="Consolas"/>
          <w:lang w:eastAsia="es-CL"/>
        </w:rPr>
        <w:t>Mammal</w:t>
      </w:r>
      <w:r w:rsidRPr="005D253F">
        <w:rPr>
          <w:rFonts w:eastAsia="Times New Roman" w:cs="Segoe UI"/>
          <w:lang w:eastAsia="es-CL"/>
        </w:rPr>
        <w:t> es</w:t>
      </w:r>
      <w:r w:rsidRPr="005D253F">
        <w:rPr>
          <w:rFonts w:eastAsia="Times New Roman" w:cs="Consolas"/>
          <w:lang w:eastAsia="es-CL"/>
        </w:rPr>
        <w:t>Animal</w:t>
      </w:r>
      <w:r>
        <w:rPr>
          <w:rFonts w:eastAsia="Times New Roman" w:cs="Consolas"/>
          <w:lang w:eastAsia="es-CL"/>
        </w:rPr>
        <w:t xml:space="preserve"> </w:t>
      </w:r>
      <w:r w:rsidRPr="005D253F">
        <w:rPr>
          <w:rFonts w:eastAsia="Times New Roman" w:cs="Segoe UI"/>
          <w:lang w:eastAsia="es-CL"/>
        </w:rPr>
        <w:t>y </w:t>
      </w:r>
      <w:r w:rsidRPr="005D253F">
        <w:rPr>
          <w:rFonts w:eastAsia="Times New Roman" w:cs="Consolas"/>
          <w:lang w:eastAsia="es-CL"/>
        </w:rPr>
        <w:t>Reptile</w:t>
      </w:r>
      <w:r w:rsidRPr="005D253F">
        <w:rPr>
          <w:rFonts w:eastAsia="Times New Roman" w:cs="Segoe UI"/>
          <w:lang w:eastAsia="es-CL"/>
        </w:rPr>
        <w:t> es </w:t>
      </w:r>
      <w:r w:rsidRPr="005D253F">
        <w:rPr>
          <w:rFonts w:eastAsia="Times New Roman" w:cs="Consolas"/>
          <w:lang w:eastAsia="es-CL"/>
        </w:rPr>
        <w:t>Animal</w:t>
      </w:r>
      <w:r w:rsidRPr="005D253F">
        <w:rPr>
          <w:rFonts w:eastAsia="Times New Roman" w:cs="Segoe UI"/>
          <w:lang w:eastAsia="es-CL"/>
        </w:rPr>
        <w:t>, pero cada clase derivada representa especializaciones diferentes de la clase base.</w:t>
      </w:r>
    </w:p>
    <w:p w14:paraId="6D721192" w14:textId="77777777" w:rsidR="000C30FE" w:rsidRPr="005D253F" w:rsidRDefault="000C30FE" w:rsidP="000C30FE">
      <w:pPr>
        <w:spacing w:after="0" w:line="270" w:lineRule="atLeast"/>
        <w:rPr>
          <w:rFonts w:eastAsia="Times New Roman" w:cs="Segoe UI"/>
          <w:lang w:eastAsia="es-CL"/>
        </w:rPr>
      </w:pPr>
      <w:r w:rsidRPr="005D253F">
        <w:rPr>
          <w:rFonts w:eastAsia="Times New Roman" w:cs="Segoe UI"/>
          <w:lang w:eastAsia="es-CL"/>
        </w:rPr>
        <w:t>Al definir una clase para derivar de otra clase, la clase derivada obtiene implícitamente todos los miembros de la clase base, salvo sus constructores y destructores.</w:t>
      </w:r>
      <w:r>
        <w:rPr>
          <w:rFonts w:eastAsia="Times New Roman" w:cs="Segoe UI"/>
          <w:lang w:eastAsia="es-CL"/>
        </w:rPr>
        <w:t xml:space="preserve"> </w:t>
      </w:r>
      <w:r w:rsidRPr="005D253F">
        <w:rPr>
          <w:rFonts w:eastAsia="Times New Roman" w:cs="Segoe UI"/>
          <w:lang w:eastAsia="es-CL"/>
        </w:rPr>
        <w:t>La clase derivada puede, por tanto, reutilizar el código de la clase base sin tener que volver a implementarlo.</w:t>
      </w:r>
      <w:r>
        <w:rPr>
          <w:rFonts w:eastAsia="Times New Roman" w:cs="Segoe UI"/>
          <w:lang w:eastAsia="es-CL"/>
        </w:rPr>
        <w:t xml:space="preserve"> </w:t>
      </w:r>
      <w:r w:rsidRPr="005D253F">
        <w:rPr>
          <w:rFonts w:eastAsia="Times New Roman" w:cs="Segoe UI"/>
          <w:lang w:eastAsia="es-CL"/>
        </w:rPr>
        <w:t>En la clase derivada, puede agregar más miembros.</w:t>
      </w:r>
      <w:r>
        <w:rPr>
          <w:rFonts w:eastAsia="Times New Roman" w:cs="Segoe UI"/>
          <w:lang w:eastAsia="es-CL"/>
        </w:rPr>
        <w:t xml:space="preserve"> </w:t>
      </w:r>
      <w:r w:rsidRPr="005D253F">
        <w:rPr>
          <w:rFonts w:eastAsia="Times New Roman" w:cs="Segoe UI"/>
          <w:lang w:eastAsia="es-CL"/>
        </w:rPr>
        <w:t>De esta manera, la clase derivada extiende la funcionalidad de la clase base.</w:t>
      </w:r>
    </w:p>
    <w:p w14:paraId="6D721193" w14:textId="77777777" w:rsidR="000C30FE" w:rsidRDefault="000C30FE" w:rsidP="000C30FE">
      <w:pPr>
        <w:spacing w:after="0" w:line="270" w:lineRule="atLeast"/>
        <w:rPr>
          <w:rFonts w:eastAsia="Times New Roman" w:cs="Segoe UI"/>
          <w:lang w:eastAsia="es-CL"/>
        </w:rPr>
      </w:pPr>
      <w:r w:rsidRPr="005D253F">
        <w:rPr>
          <w:rFonts w:eastAsia="Times New Roman" w:cs="Segoe UI"/>
          <w:lang w:eastAsia="es-CL"/>
        </w:rPr>
        <w:t>En la ilustración siguiente se muestra una clase </w:t>
      </w:r>
      <w:r w:rsidRPr="005D253F">
        <w:rPr>
          <w:rFonts w:eastAsia="Times New Roman" w:cs="Consolas"/>
          <w:lang w:eastAsia="es-CL"/>
        </w:rPr>
        <w:t>WorkItem</w:t>
      </w:r>
      <w:r w:rsidRPr="005D253F">
        <w:rPr>
          <w:rFonts w:eastAsia="Times New Roman" w:cs="Segoe UI"/>
          <w:lang w:eastAsia="es-CL"/>
        </w:rPr>
        <w:t> que representa un elemento de trabajo en algún proceso de negocio.</w:t>
      </w:r>
      <w:r>
        <w:rPr>
          <w:rFonts w:eastAsia="Times New Roman" w:cs="Segoe UI"/>
          <w:lang w:eastAsia="es-CL"/>
        </w:rPr>
        <w:t xml:space="preserve"> </w:t>
      </w:r>
      <w:r w:rsidRPr="005D253F">
        <w:rPr>
          <w:rFonts w:eastAsia="Times New Roman" w:cs="Segoe UI"/>
          <w:lang w:eastAsia="es-CL"/>
        </w:rPr>
        <w:t>Como todas las clases, deriva de </w:t>
      </w:r>
      <w:hyperlink r:id="rId8" w:history="1">
        <w:r w:rsidRPr="005D253F">
          <w:rPr>
            <w:rFonts w:eastAsia="Times New Roman" w:cs="Segoe UI"/>
            <w:u w:val="single"/>
            <w:lang w:eastAsia="es-CL"/>
          </w:rPr>
          <w:t>System.Object</w:t>
        </w:r>
      </w:hyperlink>
      <w:r w:rsidRPr="005D253F">
        <w:rPr>
          <w:rFonts w:eastAsia="Times New Roman" w:cs="Segoe UI"/>
          <w:lang w:eastAsia="es-CL"/>
        </w:rPr>
        <w:t> y hereda de todos sus métodos. </w:t>
      </w:r>
      <w:r w:rsidRPr="005D253F">
        <w:rPr>
          <w:rFonts w:eastAsia="Times New Roman" w:cs="Consolas"/>
          <w:lang w:eastAsia="es-CL"/>
        </w:rPr>
        <w:t>WorkItem</w:t>
      </w:r>
      <w:r w:rsidRPr="005D253F">
        <w:rPr>
          <w:rFonts w:eastAsia="Times New Roman" w:cs="Segoe UI"/>
          <w:lang w:eastAsia="es-CL"/>
        </w:rPr>
        <w:t> agrega cinco miembros propios.</w:t>
      </w:r>
      <w:r>
        <w:rPr>
          <w:rFonts w:eastAsia="Times New Roman" w:cs="Segoe UI"/>
          <w:lang w:eastAsia="es-CL"/>
        </w:rPr>
        <w:t xml:space="preserve"> </w:t>
      </w:r>
      <w:r w:rsidRPr="005D253F">
        <w:rPr>
          <w:rFonts w:eastAsia="Times New Roman" w:cs="Segoe UI"/>
          <w:lang w:eastAsia="es-CL"/>
        </w:rPr>
        <w:t>Incluyen un constructor, porque los constructores no se heredan.</w:t>
      </w:r>
      <w:r>
        <w:rPr>
          <w:rFonts w:eastAsia="Times New Roman" w:cs="Segoe UI"/>
          <w:lang w:eastAsia="es-CL"/>
        </w:rPr>
        <w:t xml:space="preserve"> </w:t>
      </w:r>
      <w:r w:rsidRPr="005D253F">
        <w:rPr>
          <w:rFonts w:eastAsia="Times New Roman" w:cs="Segoe UI"/>
          <w:lang w:eastAsia="es-CL"/>
        </w:rPr>
        <w:t>La clase </w:t>
      </w:r>
      <w:r w:rsidRPr="005D253F">
        <w:rPr>
          <w:rFonts w:eastAsia="Times New Roman" w:cs="Consolas"/>
          <w:lang w:eastAsia="es-CL"/>
        </w:rPr>
        <w:t>ChangeRequest</w:t>
      </w:r>
      <w:r w:rsidRPr="005D253F">
        <w:rPr>
          <w:rFonts w:eastAsia="Times New Roman" w:cs="Segoe UI"/>
          <w:lang w:eastAsia="es-CL"/>
        </w:rPr>
        <w:t> hereda de </w:t>
      </w:r>
      <w:r w:rsidRPr="005D253F">
        <w:rPr>
          <w:rFonts w:eastAsia="Times New Roman" w:cs="Consolas"/>
          <w:lang w:eastAsia="es-CL"/>
        </w:rPr>
        <w:t>WorkItem</w:t>
      </w:r>
      <w:r w:rsidRPr="005D253F">
        <w:rPr>
          <w:rFonts w:eastAsia="Times New Roman" w:cs="Segoe UI"/>
          <w:lang w:eastAsia="es-CL"/>
        </w:rPr>
        <w:t> y representa un tipo determinado de elemento de trabajo. </w:t>
      </w:r>
      <w:r>
        <w:rPr>
          <w:rFonts w:eastAsia="Times New Roman" w:cs="Segoe UI"/>
          <w:lang w:eastAsia="es-CL"/>
        </w:rPr>
        <w:t xml:space="preserve"> </w:t>
      </w:r>
      <w:r w:rsidRPr="005D253F">
        <w:rPr>
          <w:rFonts w:eastAsia="Times New Roman" w:cs="Consolas"/>
          <w:lang w:eastAsia="es-CL"/>
        </w:rPr>
        <w:t>ChangeRequest</w:t>
      </w:r>
      <w:r w:rsidRPr="005D253F">
        <w:rPr>
          <w:rFonts w:eastAsia="Times New Roman" w:cs="Segoe UI"/>
          <w:lang w:eastAsia="es-CL"/>
        </w:rPr>
        <w:t> agrega dos o más miembros a los miembros que hereda de </w:t>
      </w:r>
      <w:r w:rsidRPr="005D253F">
        <w:rPr>
          <w:rFonts w:eastAsia="Times New Roman" w:cs="Consolas"/>
          <w:lang w:eastAsia="es-CL"/>
        </w:rPr>
        <w:t>WorkItem</w:t>
      </w:r>
      <w:r w:rsidRPr="005D253F">
        <w:rPr>
          <w:rFonts w:eastAsia="Times New Roman" w:cs="Segoe UI"/>
          <w:lang w:eastAsia="es-CL"/>
        </w:rPr>
        <w:t> y </w:t>
      </w:r>
      <w:hyperlink r:id="rId9" w:history="1">
        <w:r w:rsidRPr="005D253F">
          <w:rPr>
            <w:rFonts w:eastAsia="Times New Roman" w:cs="Segoe UI"/>
            <w:lang w:eastAsia="es-CL"/>
          </w:rPr>
          <w:t>Object</w:t>
        </w:r>
      </w:hyperlink>
      <w:r w:rsidRPr="005D253F">
        <w:rPr>
          <w:rFonts w:eastAsia="Times New Roman" w:cs="Segoe UI"/>
          <w:lang w:eastAsia="es-CL"/>
        </w:rPr>
        <w:t>.</w:t>
      </w:r>
      <w:r>
        <w:rPr>
          <w:rFonts w:eastAsia="Times New Roman" w:cs="Segoe UI"/>
          <w:lang w:eastAsia="es-CL"/>
        </w:rPr>
        <w:t xml:space="preserve"> </w:t>
      </w:r>
      <w:r w:rsidRPr="005D253F">
        <w:rPr>
          <w:rFonts w:eastAsia="Times New Roman" w:cs="Segoe UI"/>
          <w:lang w:eastAsia="es-CL"/>
        </w:rPr>
        <w:t>Debe agregar su propio constructor, y también agrega </w:t>
      </w:r>
      <w:r w:rsidRPr="005D253F">
        <w:rPr>
          <w:rFonts w:eastAsia="Times New Roman" w:cs="Consolas"/>
          <w:lang w:eastAsia="es-CL"/>
        </w:rPr>
        <w:t>originalItemID</w:t>
      </w:r>
      <w:r w:rsidRPr="005D253F">
        <w:rPr>
          <w:rFonts w:eastAsia="Times New Roman" w:cs="Segoe UI"/>
          <w:lang w:eastAsia="es-CL"/>
        </w:rPr>
        <w:t>.La propiedad </w:t>
      </w:r>
      <w:r w:rsidRPr="005D253F">
        <w:rPr>
          <w:rFonts w:eastAsia="Times New Roman" w:cs="Consolas"/>
          <w:lang w:eastAsia="es-CL"/>
        </w:rPr>
        <w:t>originalItemID</w:t>
      </w:r>
      <w:r w:rsidRPr="005D253F">
        <w:rPr>
          <w:rFonts w:eastAsia="Times New Roman" w:cs="Segoe UI"/>
          <w:lang w:eastAsia="es-CL"/>
        </w:rPr>
        <w:t> permite que la instancia de </w:t>
      </w:r>
      <w:r w:rsidRPr="005D253F">
        <w:rPr>
          <w:rFonts w:eastAsia="Times New Roman" w:cs="Consolas"/>
          <w:lang w:eastAsia="es-CL"/>
        </w:rPr>
        <w:t>ChangeRequest</w:t>
      </w:r>
      <w:r w:rsidRPr="005D253F">
        <w:rPr>
          <w:rFonts w:eastAsia="Times New Roman" w:cs="Segoe UI"/>
          <w:lang w:eastAsia="es-CL"/>
        </w:rPr>
        <w:t> se asocie al </w:t>
      </w:r>
      <w:r w:rsidRPr="005D253F">
        <w:rPr>
          <w:rFonts w:eastAsia="Times New Roman" w:cs="Consolas"/>
          <w:lang w:eastAsia="es-CL"/>
        </w:rPr>
        <w:t>WorkItem</w:t>
      </w:r>
      <w:r w:rsidRPr="005D253F">
        <w:rPr>
          <w:rFonts w:eastAsia="Times New Roman" w:cs="Segoe UI"/>
          <w:lang w:eastAsia="es-CL"/>
        </w:rPr>
        <w:t> original al que se aplica la solicitud de cambio.</w:t>
      </w:r>
    </w:p>
    <w:p w14:paraId="6D721194" w14:textId="77777777" w:rsidR="000C30FE" w:rsidRPr="005D253F" w:rsidRDefault="000C30FE" w:rsidP="000C30FE">
      <w:pPr>
        <w:spacing w:after="0" w:line="270" w:lineRule="atLeast"/>
        <w:rPr>
          <w:rFonts w:eastAsia="Times New Roman" w:cs="Segoe UI"/>
          <w:lang w:eastAsia="es-CL"/>
        </w:rPr>
      </w:pPr>
    </w:p>
    <w:p w14:paraId="6D721195" w14:textId="77777777" w:rsidR="000C30FE" w:rsidRPr="005D253F" w:rsidRDefault="000C30FE" w:rsidP="000C30FE">
      <w:pPr>
        <w:spacing w:after="0" w:line="263" w:lineRule="atLeast"/>
        <w:rPr>
          <w:rFonts w:eastAsia="Times New Roman" w:cs="Segoe UI"/>
          <w:lang w:eastAsia="es-CL"/>
        </w:rPr>
      </w:pPr>
      <w:r w:rsidRPr="005D253F">
        <w:rPr>
          <w:rFonts w:eastAsia="Times New Roman" w:cs="Segoe UI"/>
          <w:noProof/>
          <w:lang w:eastAsia="es-CL"/>
        </w:rPr>
        <w:drawing>
          <wp:inline distT="0" distB="0" distL="0" distR="0" wp14:anchorId="6D721237" wp14:editId="6D721238">
            <wp:extent cx="4276725" cy="2876550"/>
            <wp:effectExtent l="19050" t="0" r="9525" b="0"/>
            <wp:docPr id="2" name="2f8f5ed2-4de2-4169-8ffc-e76b820bbc1d" descr="Herenci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f5ed2-4de2-4169-8ffc-e76b820bbc1d" descr="Herencia de clases"/>
                    <pic:cNvPicPr>
                      <a:picLocks noChangeAspect="1" noChangeArrowheads="1"/>
                    </pic:cNvPicPr>
                  </pic:nvPicPr>
                  <pic:blipFill>
                    <a:blip r:embed="rId10" cstate="print"/>
                    <a:srcRect/>
                    <a:stretch>
                      <a:fillRect/>
                    </a:stretch>
                  </pic:blipFill>
                  <pic:spPr bwMode="auto">
                    <a:xfrm>
                      <a:off x="0" y="0"/>
                      <a:ext cx="4276725" cy="2876550"/>
                    </a:xfrm>
                    <a:prstGeom prst="rect">
                      <a:avLst/>
                    </a:prstGeom>
                    <a:noFill/>
                    <a:ln w="9525">
                      <a:noFill/>
                      <a:miter lim="800000"/>
                      <a:headEnd/>
                      <a:tailEnd/>
                    </a:ln>
                  </pic:spPr>
                </pic:pic>
              </a:graphicData>
            </a:graphic>
          </wp:inline>
        </w:drawing>
      </w:r>
    </w:p>
    <w:p w14:paraId="6D721196" w14:textId="77777777" w:rsidR="000C30FE" w:rsidRPr="005D253F" w:rsidRDefault="000C30FE" w:rsidP="000C30FE">
      <w:pPr>
        <w:spacing w:after="0" w:line="270" w:lineRule="atLeast"/>
        <w:rPr>
          <w:rFonts w:eastAsia="Times New Roman" w:cs="Segoe UI"/>
          <w:b/>
          <w:lang w:eastAsia="es-CL"/>
        </w:rPr>
      </w:pPr>
      <w:r w:rsidRPr="005D253F">
        <w:rPr>
          <w:rFonts w:eastAsia="Times New Roman" w:cs="Segoe UI"/>
          <w:b/>
          <w:lang w:eastAsia="es-CL"/>
        </w:rPr>
        <w:t>Herencia de clases</w:t>
      </w:r>
    </w:p>
    <w:p w14:paraId="6D721197" w14:textId="77777777" w:rsidR="000C30FE" w:rsidRPr="005D253F" w:rsidRDefault="000C30FE" w:rsidP="000C30FE">
      <w:pPr>
        <w:spacing w:after="0" w:line="270" w:lineRule="atLeast"/>
        <w:rPr>
          <w:rFonts w:eastAsia="Times New Roman" w:cs="Segoe UI"/>
          <w:lang w:eastAsia="es-CL"/>
        </w:rPr>
      </w:pPr>
    </w:p>
    <w:p w14:paraId="6D721198" w14:textId="4DA12203" w:rsidR="000C30FE" w:rsidRPr="005D253F" w:rsidRDefault="000C30FE" w:rsidP="000C30FE">
      <w:pPr>
        <w:spacing w:after="0" w:line="270" w:lineRule="atLeast"/>
        <w:rPr>
          <w:rFonts w:eastAsia="Times New Roman" w:cs="Segoe UI"/>
          <w:lang w:eastAsia="es-CL"/>
        </w:rPr>
      </w:pPr>
      <w:r w:rsidRPr="005D253F">
        <w:rPr>
          <w:rFonts w:eastAsia="Times New Roman" w:cs="Segoe UI"/>
          <w:lang w:eastAsia="es-CL"/>
        </w:rPr>
        <w:t>En el ejemplo siguiente se muestra cómo se expresan en C# las relaciones de clase presentadas en la ilustración anterior.</w:t>
      </w:r>
      <w:r w:rsidR="001E3E3C">
        <w:rPr>
          <w:rFonts w:eastAsia="Times New Roman" w:cs="Segoe UI"/>
          <w:lang w:eastAsia="es-CL"/>
        </w:rPr>
        <w:t xml:space="preserve"> </w:t>
      </w:r>
      <w:r w:rsidRPr="005D253F">
        <w:rPr>
          <w:rFonts w:eastAsia="Times New Roman" w:cs="Segoe UI"/>
          <w:lang w:eastAsia="es-CL"/>
        </w:rPr>
        <w:t>En el ejemplo también se muestra cómo </w:t>
      </w:r>
      <w:r w:rsidRPr="005D253F">
        <w:rPr>
          <w:rFonts w:eastAsia="Times New Roman" w:cs="Consolas"/>
          <w:lang w:eastAsia="es-CL"/>
        </w:rPr>
        <w:t>WorkItem</w:t>
      </w:r>
      <w:r w:rsidRPr="005D253F">
        <w:rPr>
          <w:rFonts w:eastAsia="Times New Roman" w:cs="Segoe UI"/>
          <w:lang w:eastAsia="es-CL"/>
        </w:rPr>
        <w:t> invalida el método virtual </w:t>
      </w:r>
      <w:hyperlink r:id="rId11" w:history="1">
        <w:r w:rsidRPr="005D253F">
          <w:rPr>
            <w:rFonts w:eastAsia="Times New Roman" w:cs="Segoe UI"/>
            <w:u w:val="single"/>
            <w:lang w:eastAsia="es-CL"/>
          </w:rPr>
          <w:t>Object.ToString</w:t>
        </w:r>
      </w:hyperlink>
      <w:r w:rsidRPr="005D253F">
        <w:rPr>
          <w:rFonts w:eastAsia="Times New Roman" w:cs="Segoe UI"/>
          <w:lang w:eastAsia="es-CL"/>
        </w:rPr>
        <w:t> y cómo la clase</w:t>
      </w:r>
      <w:r w:rsidRPr="005D253F">
        <w:rPr>
          <w:rFonts w:eastAsia="Times New Roman" w:cs="Consolas"/>
          <w:lang w:eastAsia="es-CL"/>
        </w:rPr>
        <w:t>ChangeRequest</w:t>
      </w:r>
      <w:r w:rsidRPr="005D253F">
        <w:rPr>
          <w:rFonts w:eastAsia="Times New Roman" w:cs="Segoe UI"/>
          <w:lang w:eastAsia="es-CL"/>
        </w:rPr>
        <w:t> hereda la implementación de </w:t>
      </w:r>
      <w:r w:rsidRPr="005D253F">
        <w:rPr>
          <w:rFonts w:eastAsia="Times New Roman" w:cs="Consolas"/>
          <w:lang w:eastAsia="es-CL"/>
        </w:rPr>
        <w:t>WorkItem</w:t>
      </w:r>
      <w:r w:rsidRPr="005D253F">
        <w:rPr>
          <w:rFonts w:eastAsia="Times New Roman" w:cs="Segoe UI"/>
          <w:lang w:eastAsia="es-CL"/>
        </w:rPr>
        <w:t> del método.</w:t>
      </w:r>
    </w:p>
    <w:p w14:paraId="6D721199" w14:textId="77777777" w:rsidR="000C30FE" w:rsidRPr="00844AE4" w:rsidRDefault="000C30FE" w:rsidP="000C30FE">
      <w:pPr>
        <w:shd w:val="clear" w:color="auto" w:fill="FFFFFF"/>
        <w:spacing w:after="0" w:line="255" w:lineRule="atLeast"/>
        <w:textAlignment w:val="baseline"/>
        <w:rPr>
          <w:rFonts w:eastAsia="Times New Roman" w:cs="Segoe UI"/>
          <w:lang w:val="en-US" w:eastAsia="es-CL"/>
        </w:rPr>
      </w:pPr>
      <w:r w:rsidRPr="00844AE4">
        <w:rPr>
          <w:rFonts w:eastAsia="Times New Roman" w:cs="Segoe UI"/>
          <w:lang w:val="en-US" w:eastAsia="es-CL"/>
        </w:rPr>
        <w:t>C#</w:t>
      </w:r>
    </w:p>
    <w:p w14:paraId="6D72119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lastRenderedPageBreak/>
        <w:t>// WorkItem implicitly inherits from the Object class.</w:t>
      </w:r>
    </w:p>
    <w:p w14:paraId="6D72119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public class WorkItem</w:t>
      </w:r>
    </w:p>
    <w:p w14:paraId="6D72119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w:t>
      </w:r>
    </w:p>
    <w:p w14:paraId="6D72119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Static field currentID stores the job ID of the last WorkItem that</w:t>
      </w:r>
    </w:p>
    <w:p w14:paraId="6D72119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has been created.</w:t>
      </w:r>
    </w:p>
    <w:p w14:paraId="6D72119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private static int currentID;</w:t>
      </w:r>
    </w:p>
    <w:p w14:paraId="6D7211A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A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//Properties.</w:t>
      </w:r>
    </w:p>
    <w:p w14:paraId="6D7211A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protected int ID { get; set; }</w:t>
      </w:r>
    </w:p>
    <w:p w14:paraId="6D7211A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protected string Title { get; set; }</w:t>
      </w:r>
    </w:p>
    <w:p w14:paraId="6D7211A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protected string Description { get; set; }</w:t>
      </w:r>
    </w:p>
    <w:p w14:paraId="6D7211A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protected TimeSpan jobLength { get; set; }</w:t>
      </w:r>
    </w:p>
    <w:p w14:paraId="6D7211A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A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Default constructor. If a derived class does not invoke a base-</w:t>
      </w:r>
    </w:p>
    <w:p w14:paraId="6D7211A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class constructor explicitly, the default constructor is called</w:t>
      </w:r>
    </w:p>
    <w:p w14:paraId="6D7211A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implicitly. </w:t>
      </w:r>
    </w:p>
    <w:p w14:paraId="6D7211A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public WorkItem()</w:t>
      </w:r>
    </w:p>
    <w:p w14:paraId="6D7211A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A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ID = 0;</w:t>
      </w:r>
    </w:p>
    <w:p w14:paraId="6D7211A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Title = "Default title";</w:t>
      </w:r>
    </w:p>
    <w:p w14:paraId="6D7211A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Description = "Default description.";</w:t>
      </w:r>
    </w:p>
    <w:p w14:paraId="6D7211A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jobLength = new TimeSpan();</w:t>
      </w:r>
    </w:p>
    <w:p w14:paraId="6D7211B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B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B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Instance constructor that has three parameters.</w:t>
      </w:r>
    </w:p>
    <w:p w14:paraId="6D7211B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public WorkItem(string title, string desc, TimeSpan joblen)</w:t>
      </w:r>
    </w:p>
    <w:p w14:paraId="6D7211B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B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this.ID = GetNextID();</w:t>
      </w:r>
    </w:p>
    <w:p w14:paraId="6D7211B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this.Title = title;</w:t>
      </w:r>
    </w:p>
    <w:p w14:paraId="6D7211B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this.Description = desc;</w:t>
      </w:r>
    </w:p>
    <w:p w14:paraId="6D7211B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this.jobLength = joblen;</w:t>
      </w:r>
    </w:p>
    <w:p w14:paraId="6D7211B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B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B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Static constructor to initialize the static member, currentID. This</w:t>
      </w:r>
    </w:p>
    <w:p w14:paraId="6D7211B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constructor is called one time, automatically, before any instance</w:t>
      </w:r>
    </w:p>
    <w:p w14:paraId="6D7211B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of WorkItem or ChangeRequest is created, or currentID is referenced.</w:t>
      </w:r>
    </w:p>
    <w:p w14:paraId="6D7211B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static WorkItem()</w:t>
      </w:r>
    </w:p>
    <w:p w14:paraId="6D7211B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C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currentID = 0;</w:t>
      </w:r>
    </w:p>
    <w:p w14:paraId="6D7211C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C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C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C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protected int GetNextID()</w:t>
      </w:r>
    </w:p>
    <w:p w14:paraId="6D7211C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C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currentID is a static field. It is incremented each time a new</w:t>
      </w:r>
    </w:p>
    <w:p w14:paraId="6D7211C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instance of WorkItem is created.</w:t>
      </w:r>
    </w:p>
    <w:p w14:paraId="6D7211C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return ++currentID;</w:t>
      </w:r>
    </w:p>
    <w:p w14:paraId="6D7211C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lastRenderedPageBreak/>
        <w:t xml:space="preserve">    }</w:t>
      </w:r>
    </w:p>
    <w:p w14:paraId="6D7211C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C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Method Update enables you to update the title and job length of an</w:t>
      </w:r>
    </w:p>
    <w:p w14:paraId="6D7211C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existing WorkItem object.</w:t>
      </w:r>
    </w:p>
    <w:p w14:paraId="6D7211C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public void Update(string title, TimeSpan joblen)</w:t>
      </w:r>
    </w:p>
    <w:p w14:paraId="6D7211C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C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this.Title = title;</w:t>
      </w:r>
    </w:p>
    <w:p w14:paraId="6D7211D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this.jobLength = joblen;</w:t>
      </w:r>
    </w:p>
    <w:p w14:paraId="6D7211D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D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D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Virtual method override of the ToString method that is inherited</w:t>
      </w:r>
    </w:p>
    <w:p w14:paraId="6D7211D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from System.Object.</w:t>
      </w:r>
    </w:p>
    <w:p w14:paraId="6D7211D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public override string ToString()</w:t>
      </w:r>
    </w:p>
    <w:p w14:paraId="6D7211D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D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return String.Format("{0} - {1}", this.ID, this.Title);</w:t>
      </w:r>
    </w:p>
    <w:p w14:paraId="6D7211D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D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w:t>
      </w:r>
    </w:p>
    <w:p w14:paraId="6D7211D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D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ChangeRequest derives from WorkItem and adds a property (originalItemID) </w:t>
      </w:r>
    </w:p>
    <w:p w14:paraId="6D7211D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and two constructors.</w:t>
      </w:r>
    </w:p>
    <w:p w14:paraId="6D7211D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public class ChangeRequest : WorkItem</w:t>
      </w:r>
    </w:p>
    <w:p w14:paraId="6D7211D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w:t>
      </w:r>
    </w:p>
    <w:p w14:paraId="6D7211D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protected int originalItemID { get; set; }</w:t>
      </w:r>
    </w:p>
    <w:p w14:paraId="6D7211E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E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Constructors. Because neither constructor calls a base-class </w:t>
      </w:r>
    </w:p>
    <w:p w14:paraId="6D7211E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constructor explicitly, the default constructor in the base class</w:t>
      </w:r>
    </w:p>
    <w:p w14:paraId="6D7211E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is called implicitly. The base class must contain a default </w:t>
      </w:r>
    </w:p>
    <w:p w14:paraId="6D7211E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constructor.</w:t>
      </w:r>
    </w:p>
    <w:p w14:paraId="6D7211E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E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Default constructor for the derived class.</w:t>
      </w:r>
    </w:p>
    <w:p w14:paraId="6D7211E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public ChangeRequest() { }</w:t>
      </w:r>
    </w:p>
    <w:p w14:paraId="6D7211E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E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Instance constructor that has four parameters.</w:t>
      </w:r>
    </w:p>
    <w:p w14:paraId="6D7211E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public ChangeRequest(string title, string desc, TimeSpan jobLen,</w:t>
      </w:r>
    </w:p>
    <w:p w14:paraId="6D7211E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int originalID)</w:t>
      </w:r>
    </w:p>
    <w:p w14:paraId="6D7211E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E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The following properties and the GetNexID method are inherited </w:t>
      </w:r>
    </w:p>
    <w:p w14:paraId="6D7211E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from WorkItem.</w:t>
      </w:r>
    </w:p>
    <w:p w14:paraId="6D7211E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this.ID = GetNextID();</w:t>
      </w:r>
    </w:p>
    <w:p w14:paraId="6D7211F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this.Title = title;</w:t>
      </w:r>
    </w:p>
    <w:p w14:paraId="6D7211F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this.Description = desc;</w:t>
      </w:r>
    </w:p>
    <w:p w14:paraId="6D7211F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this.jobLength = jobLen;</w:t>
      </w:r>
    </w:p>
    <w:p w14:paraId="6D7211F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F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Property originalItemId is a member of ChangeRequest, but not </w:t>
      </w:r>
    </w:p>
    <w:p w14:paraId="6D7211F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of WorkItem.</w:t>
      </w:r>
    </w:p>
    <w:p w14:paraId="6D7211F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this.originalItemID = originalID;</w:t>
      </w:r>
    </w:p>
    <w:p w14:paraId="6D7211F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bookmarkStart w:id="0" w:name="_GoBack"/>
      <w:bookmarkEnd w:id="0"/>
    </w:p>
    <w:p w14:paraId="6D7211F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lastRenderedPageBreak/>
        <w:t>}</w:t>
      </w:r>
    </w:p>
    <w:p w14:paraId="6D7211F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1F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class Program</w:t>
      </w:r>
    </w:p>
    <w:p w14:paraId="6D7211F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w:t>
      </w:r>
    </w:p>
    <w:p w14:paraId="6D7211F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static void Main()</w:t>
      </w:r>
    </w:p>
    <w:p w14:paraId="6D7211F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1F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Create an instance of WorkItem by using the constructor in the </w:t>
      </w:r>
    </w:p>
    <w:p w14:paraId="6D7211F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base class that takes three arguments.</w:t>
      </w:r>
    </w:p>
    <w:p w14:paraId="6D72120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WorkItem item = new WorkItem("Fix Bugs",</w:t>
      </w:r>
    </w:p>
    <w:p w14:paraId="6D72120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"Fix all bugs in my code branch",</w:t>
      </w:r>
    </w:p>
    <w:p w14:paraId="6D72120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new TimeSpan(3, 4, 0, 0));</w:t>
      </w:r>
    </w:p>
    <w:p w14:paraId="6D72120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20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Create an instance of ChangeRequest by using the constructor in</w:t>
      </w:r>
    </w:p>
    <w:p w14:paraId="6D72120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the derived class that takes four arguments.</w:t>
      </w:r>
    </w:p>
    <w:p w14:paraId="6D72120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ChangeRequest change = new ChangeRequest("Change Base Class Design",</w:t>
      </w:r>
    </w:p>
    <w:p w14:paraId="6D72120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"Add members to the class",</w:t>
      </w:r>
    </w:p>
    <w:p w14:paraId="6D72120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new TimeSpan(4, 0, 0),</w:t>
      </w:r>
    </w:p>
    <w:p w14:paraId="6D72120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1);</w:t>
      </w:r>
    </w:p>
    <w:p w14:paraId="6D72120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20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Use the ToString method defined in WorkItem.</w:t>
      </w:r>
    </w:p>
    <w:p w14:paraId="6D72120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Console.WriteLine(item.ToString());</w:t>
      </w:r>
    </w:p>
    <w:p w14:paraId="6D72120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20E"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Use the inherited Update method to change the title of the </w:t>
      </w:r>
    </w:p>
    <w:p w14:paraId="6D72120F"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ChangeRequest object.</w:t>
      </w:r>
    </w:p>
    <w:p w14:paraId="6D721210"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change.Update("Change the Design of the Base Class",</w:t>
      </w:r>
    </w:p>
    <w:p w14:paraId="6D721211"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new TimeSpan(4, 0, 0));</w:t>
      </w:r>
    </w:p>
    <w:p w14:paraId="6D721212"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213"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ChangeRequest inherits WorkItem's override of ToString.</w:t>
      </w:r>
    </w:p>
    <w:p w14:paraId="6D721214"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Console.WriteLine(change.ToString());</w:t>
      </w:r>
    </w:p>
    <w:p w14:paraId="6D721215"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p>
    <w:p w14:paraId="6D721216"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 Keep the console open in debug mode.</w:t>
      </w:r>
    </w:p>
    <w:p w14:paraId="6D721217"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Console.WriteLine("Press any key to exit.");</w:t>
      </w:r>
    </w:p>
    <w:p w14:paraId="6D721218"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Console.ReadKey();</w:t>
      </w:r>
    </w:p>
    <w:p w14:paraId="6D721219"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w:t>
      </w:r>
    </w:p>
    <w:p w14:paraId="6D72121A"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w:t>
      </w:r>
    </w:p>
    <w:p w14:paraId="6D72121B"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Output:</w:t>
      </w:r>
    </w:p>
    <w:p w14:paraId="6D72121C"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1 - Fix Bugs</w:t>
      </w:r>
    </w:p>
    <w:p w14:paraId="6D72121D" w14:textId="77777777" w:rsidR="000C30FE" w:rsidRPr="00844AE4"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lang w:val="en-US" w:eastAsia="es-CL"/>
        </w:rPr>
      </w:pPr>
      <w:r w:rsidRPr="00844AE4">
        <w:rPr>
          <w:rFonts w:eastAsia="Times New Roman" w:cs="Courier New"/>
          <w:lang w:val="en-US" w:eastAsia="es-CL"/>
        </w:rPr>
        <w:t xml:space="preserve">    2 - Change the Design of the Base Class</w:t>
      </w:r>
    </w:p>
    <w:p w14:paraId="6D72121E" w14:textId="77777777" w:rsidR="000C30FE"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eastAsia="Times New Roman" w:cs="Courier New"/>
          <w:lang w:eastAsia="es-CL"/>
        </w:rPr>
      </w:pPr>
      <w:r w:rsidRPr="005D253F">
        <w:rPr>
          <w:rFonts w:eastAsia="Times New Roman" w:cs="Courier New"/>
          <w:lang w:eastAsia="es-CL"/>
        </w:rPr>
        <w:t>*/</w:t>
      </w:r>
    </w:p>
    <w:p w14:paraId="6D72121F" w14:textId="77777777" w:rsidR="000C30FE" w:rsidRPr="005D253F" w:rsidRDefault="000C30FE" w:rsidP="000C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eastAsia="Times New Roman" w:cs="Courier New"/>
          <w:lang w:eastAsia="es-CL"/>
        </w:rPr>
      </w:pPr>
    </w:p>
    <w:p w14:paraId="6D721220" w14:textId="77777777" w:rsidR="000C30FE" w:rsidRDefault="000B2AE0" w:rsidP="000C30FE">
      <w:pPr>
        <w:spacing w:after="0" w:line="263" w:lineRule="atLeast"/>
        <w:outlineLvl w:val="1"/>
        <w:rPr>
          <w:b/>
        </w:rPr>
      </w:pPr>
      <w:hyperlink r:id="rId12" w:history="1">
        <w:r w:rsidR="000C30FE" w:rsidRPr="005D253F">
          <w:rPr>
            <w:rFonts w:eastAsia="Times New Roman" w:cs="Segoe UI"/>
            <w:b/>
            <w:lang w:eastAsia="es-CL"/>
          </w:rPr>
          <w:t>Métodos abstractos y virtuales</w:t>
        </w:r>
      </w:hyperlink>
    </w:p>
    <w:p w14:paraId="6D721221" w14:textId="77777777" w:rsidR="000C30FE" w:rsidRPr="005D253F" w:rsidRDefault="000C30FE" w:rsidP="000C30FE">
      <w:pPr>
        <w:spacing w:after="0" w:line="263" w:lineRule="atLeast"/>
        <w:outlineLvl w:val="1"/>
        <w:rPr>
          <w:rFonts w:eastAsia="Times New Roman" w:cs="Segoe UI"/>
          <w:b/>
          <w:lang w:eastAsia="es-CL"/>
        </w:rPr>
      </w:pPr>
    </w:p>
    <w:p w14:paraId="6D721222" w14:textId="5EC3C360" w:rsidR="000C30FE" w:rsidRDefault="000C30FE" w:rsidP="000C30FE">
      <w:pPr>
        <w:spacing w:after="0" w:line="270" w:lineRule="atLeast"/>
        <w:rPr>
          <w:rFonts w:eastAsia="Times New Roman" w:cs="Segoe UI"/>
          <w:lang w:eastAsia="es-CL"/>
        </w:rPr>
      </w:pPr>
      <w:r w:rsidRPr="005D253F">
        <w:rPr>
          <w:rFonts w:eastAsia="Times New Roman" w:cs="Segoe UI"/>
          <w:lang w:eastAsia="es-CL"/>
        </w:rPr>
        <w:t>Cuando una clase base declara un método como </w:t>
      </w:r>
      <w:hyperlink r:id="rId13" w:history="1">
        <w:r w:rsidRPr="005D253F">
          <w:rPr>
            <w:rFonts w:eastAsia="Times New Roman" w:cs="Segoe UI"/>
            <w:u w:val="single"/>
            <w:lang w:eastAsia="es-CL"/>
          </w:rPr>
          <w:t>virtual</w:t>
        </w:r>
      </w:hyperlink>
      <w:r w:rsidRPr="005D253F">
        <w:rPr>
          <w:rFonts w:eastAsia="Times New Roman" w:cs="Segoe UI"/>
          <w:lang w:eastAsia="es-CL"/>
        </w:rPr>
        <w:t>, una clase derivada puede </w:t>
      </w:r>
      <w:hyperlink r:id="rId14" w:history="1">
        <w:r w:rsidRPr="005D253F">
          <w:rPr>
            <w:rFonts w:eastAsia="Times New Roman" w:cs="Segoe UI"/>
            <w:u w:val="single"/>
            <w:lang w:eastAsia="es-CL"/>
          </w:rPr>
          <w:t>invalidar</w:t>
        </w:r>
      </w:hyperlink>
      <w:r w:rsidRPr="005D253F">
        <w:rPr>
          <w:rFonts w:eastAsia="Times New Roman" w:cs="Segoe UI"/>
          <w:lang w:eastAsia="es-CL"/>
        </w:rPr>
        <w:t> el método con su propia implementación. Si una clase base declara un miembro como </w:t>
      </w:r>
      <w:hyperlink r:id="rId15" w:history="1">
        <w:r w:rsidRPr="005D253F">
          <w:rPr>
            <w:rFonts w:eastAsia="Times New Roman" w:cs="Segoe UI"/>
            <w:u w:val="single"/>
            <w:lang w:eastAsia="es-CL"/>
          </w:rPr>
          <w:t>abstracto</w:t>
        </w:r>
      </w:hyperlink>
      <w:r w:rsidRPr="005D253F">
        <w:rPr>
          <w:rFonts w:eastAsia="Times New Roman" w:cs="Segoe UI"/>
          <w:lang w:eastAsia="es-CL"/>
        </w:rPr>
        <w:t xml:space="preserve">, ese método se debe sobrescribir en cualquier clase no abstracta que herede directamente de dicha clase. Si una clase derivada es abstracta en sí misma, hereda los miembros abstractos sin implementarlos. Los miembros abstractos y </w:t>
      </w:r>
      <w:r w:rsidRPr="005D253F">
        <w:rPr>
          <w:rFonts w:eastAsia="Times New Roman" w:cs="Segoe UI"/>
          <w:lang w:eastAsia="es-CL"/>
        </w:rPr>
        <w:lastRenderedPageBreak/>
        <w:t>virtuales son la base para el polimorfismo, la segunda característica principal de la programación orientada a objetos.</w:t>
      </w:r>
    </w:p>
    <w:p w14:paraId="172B2A45" w14:textId="77777777" w:rsidR="001E3E3C" w:rsidRPr="005D253F" w:rsidRDefault="001E3E3C" w:rsidP="000C30FE">
      <w:pPr>
        <w:spacing w:after="0" w:line="270" w:lineRule="atLeast"/>
        <w:rPr>
          <w:rFonts w:eastAsia="Times New Roman" w:cs="Segoe UI"/>
          <w:lang w:eastAsia="es-CL"/>
        </w:rPr>
      </w:pPr>
    </w:p>
    <w:p w14:paraId="6D721223" w14:textId="77777777" w:rsidR="000C30FE" w:rsidRPr="005D253F" w:rsidRDefault="000B2AE0" w:rsidP="000C30FE">
      <w:pPr>
        <w:spacing w:after="0" w:line="263" w:lineRule="atLeast"/>
        <w:outlineLvl w:val="1"/>
        <w:rPr>
          <w:b/>
        </w:rPr>
      </w:pPr>
      <w:hyperlink r:id="rId16" w:history="1">
        <w:r w:rsidR="000C30FE" w:rsidRPr="005D253F">
          <w:rPr>
            <w:rFonts w:eastAsia="Times New Roman" w:cs="Segoe UI"/>
            <w:b/>
            <w:lang w:eastAsia="es-CL"/>
          </w:rPr>
          <w:t>Clases base abstractas</w:t>
        </w:r>
      </w:hyperlink>
    </w:p>
    <w:p w14:paraId="6D721224" w14:textId="77777777" w:rsidR="000C30FE" w:rsidRPr="005D253F" w:rsidRDefault="000C30FE" w:rsidP="000C30FE">
      <w:pPr>
        <w:spacing w:after="0" w:line="263" w:lineRule="atLeast"/>
        <w:outlineLvl w:val="1"/>
        <w:rPr>
          <w:rFonts w:eastAsia="Times New Roman" w:cs="Segoe UI"/>
          <w:lang w:eastAsia="es-CL"/>
        </w:rPr>
      </w:pPr>
    </w:p>
    <w:p w14:paraId="6D721225" w14:textId="477E6FAA" w:rsidR="000C30FE" w:rsidRDefault="000C30FE" w:rsidP="000C30FE">
      <w:pPr>
        <w:spacing w:after="0" w:line="270" w:lineRule="atLeast"/>
        <w:rPr>
          <w:rFonts w:eastAsia="Times New Roman" w:cs="Segoe UI"/>
          <w:lang w:eastAsia="es-CL"/>
        </w:rPr>
      </w:pPr>
      <w:r w:rsidRPr="005D253F">
        <w:rPr>
          <w:rFonts w:eastAsia="Times New Roman" w:cs="Segoe UI"/>
          <w:lang w:eastAsia="es-CL"/>
        </w:rPr>
        <w:t>Puede declarar una clase como abstracta si desea evitar la creación directa de instancias por medio de la palabra clave </w:t>
      </w:r>
      <w:hyperlink r:id="rId17" w:history="1">
        <w:r w:rsidRPr="005D253F">
          <w:rPr>
            <w:rFonts w:eastAsia="Times New Roman" w:cs="Segoe UI"/>
            <w:lang w:eastAsia="es-CL"/>
          </w:rPr>
          <w:t>new</w:t>
        </w:r>
      </w:hyperlink>
      <w:r w:rsidRPr="005D253F">
        <w:rPr>
          <w:rFonts w:eastAsia="Times New Roman" w:cs="Segoe UI"/>
          <w:lang w:eastAsia="es-CL"/>
        </w:rPr>
        <w:t>.</w:t>
      </w:r>
      <w:r>
        <w:rPr>
          <w:rFonts w:eastAsia="Times New Roman" w:cs="Segoe UI"/>
          <w:lang w:eastAsia="es-CL"/>
        </w:rPr>
        <w:t xml:space="preserve"> </w:t>
      </w:r>
      <w:r w:rsidRPr="005D253F">
        <w:rPr>
          <w:rFonts w:eastAsia="Times New Roman" w:cs="Segoe UI"/>
          <w:lang w:eastAsia="es-CL"/>
        </w:rPr>
        <w:t>Si hace esto, la clase solo se puede utilizar si una nueva clase se deriva de ella.Una clase abstracta puede contener una o más firmas de método que se declaran a sí mismas como abstractas.</w:t>
      </w:r>
      <w:r>
        <w:rPr>
          <w:rFonts w:eastAsia="Times New Roman" w:cs="Segoe UI"/>
          <w:lang w:eastAsia="es-CL"/>
        </w:rPr>
        <w:t xml:space="preserve"> </w:t>
      </w:r>
      <w:r w:rsidRPr="005D253F">
        <w:rPr>
          <w:rFonts w:eastAsia="Times New Roman" w:cs="Segoe UI"/>
          <w:lang w:eastAsia="es-CL"/>
        </w:rPr>
        <w:t xml:space="preserve">Estas firmas especifican los parámetros y el valor </w:t>
      </w:r>
      <w:r w:rsidR="001E3E3C" w:rsidRPr="005D253F">
        <w:rPr>
          <w:rFonts w:eastAsia="Times New Roman" w:cs="Segoe UI"/>
          <w:lang w:eastAsia="es-CL"/>
        </w:rPr>
        <w:t>devuelto,</w:t>
      </w:r>
      <w:r w:rsidRPr="005D253F">
        <w:rPr>
          <w:rFonts w:eastAsia="Times New Roman" w:cs="Segoe UI"/>
          <w:lang w:eastAsia="es-CL"/>
        </w:rPr>
        <w:t xml:space="preserve"> pero no tienen ninguna implementación (cuerpo del método).</w:t>
      </w:r>
      <w:r w:rsidR="001E3E3C">
        <w:rPr>
          <w:rFonts w:eastAsia="Times New Roman" w:cs="Segoe UI"/>
          <w:lang w:eastAsia="es-CL"/>
        </w:rPr>
        <w:t xml:space="preserve"> </w:t>
      </w:r>
      <w:r w:rsidRPr="005D253F">
        <w:rPr>
          <w:rFonts w:eastAsia="Times New Roman" w:cs="Segoe UI"/>
          <w:lang w:eastAsia="es-CL"/>
        </w:rPr>
        <w:t>Una clase abstracta no tiene que contener miembros abstractos; sin embargo, si una clase contiene un miembro abstracto, la propia clase se debe declarar como abstracta.</w:t>
      </w:r>
      <w:r>
        <w:rPr>
          <w:rFonts w:eastAsia="Times New Roman" w:cs="Segoe UI"/>
          <w:lang w:eastAsia="es-CL"/>
        </w:rPr>
        <w:t xml:space="preserve"> </w:t>
      </w:r>
      <w:r w:rsidRPr="005D253F">
        <w:rPr>
          <w:rFonts w:eastAsia="Times New Roman" w:cs="Segoe UI"/>
          <w:lang w:eastAsia="es-CL"/>
        </w:rPr>
        <w:t>Las clases derivadas que no son abstractas por sí mismas deben proporcionar la implementación de cualquier método abstracto de una clase base abstracta</w:t>
      </w:r>
      <w:r w:rsidR="001E3E3C">
        <w:rPr>
          <w:rFonts w:eastAsia="Times New Roman" w:cs="Segoe UI"/>
          <w:lang w:eastAsia="es-CL"/>
        </w:rPr>
        <w:t>…</w:t>
      </w:r>
    </w:p>
    <w:p w14:paraId="742C1696" w14:textId="77777777" w:rsidR="001E3E3C" w:rsidRPr="005D253F" w:rsidRDefault="001E3E3C" w:rsidP="000C30FE">
      <w:pPr>
        <w:spacing w:after="0" w:line="270" w:lineRule="atLeast"/>
        <w:rPr>
          <w:rFonts w:eastAsia="Times New Roman" w:cs="Segoe UI"/>
          <w:lang w:eastAsia="es-CL"/>
        </w:rPr>
      </w:pPr>
    </w:p>
    <w:p w14:paraId="6D721226" w14:textId="77777777" w:rsidR="000C30FE" w:rsidRPr="005D253F" w:rsidRDefault="000B2AE0" w:rsidP="000C30FE">
      <w:pPr>
        <w:spacing w:after="0" w:line="263" w:lineRule="atLeast"/>
        <w:outlineLvl w:val="1"/>
        <w:rPr>
          <w:rFonts w:eastAsia="Times New Roman" w:cs="Segoe UI"/>
          <w:lang w:eastAsia="es-CL"/>
        </w:rPr>
      </w:pPr>
      <w:hyperlink r:id="rId18" w:history="1">
        <w:r w:rsidR="000C30FE" w:rsidRPr="005D253F">
          <w:rPr>
            <w:rFonts w:eastAsia="Times New Roman" w:cs="Segoe UI"/>
            <w:lang w:eastAsia="es-CL"/>
          </w:rPr>
          <w:t>Interfaces</w:t>
        </w:r>
      </w:hyperlink>
    </w:p>
    <w:p w14:paraId="6D721227" w14:textId="77777777" w:rsidR="000C30FE" w:rsidRPr="005D253F" w:rsidRDefault="000C30FE" w:rsidP="000C30FE">
      <w:pPr>
        <w:spacing w:after="0" w:line="270" w:lineRule="atLeast"/>
        <w:rPr>
          <w:rFonts w:eastAsia="Times New Roman" w:cs="Segoe UI"/>
          <w:lang w:eastAsia="es-CL"/>
        </w:rPr>
      </w:pPr>
      <w:r w:rsidRPr="005D253F">
        <w:rPr>
          <w:rFonts w:eastAsia="Times New Roman" w:cs="Segoe UI"/>
          <w:lang w:eastAsia="es-CL"/>
        </w:rPr>
        <w:t>Una </w:t>
      </w:r>
      <w:r w:rsidRPr="005D253F">
        <w:rPr>
          <w:rFonts w:eastAsia="Times New Roman" w:cs="Segoe UI"/>
          <w:i/>
          <w:iCs/>
          <w:lang w:eastAsia="es-CL"/>
        </w:rPr>
        <w:t>interfaz</w:t>
      </w:r>
      <w:r w:rsidRPr="005D253F">
        <w:rPr>
          <w:rFonts w:eastAsia="Times New Roman" w:cs="Segoe UI"/>
          <w:lang w:eastAsia="es-CL"/>
        </w:rPr>
        <w:t> es un tipo de referencia similar en cierto modo a una clase base abstracta compuesta únicamente por miembros abstractos. Cuando una clase implementa una interfaz, debe proporcionar una implementación para todos los miembros de la interfaz.</w:t>
      </w:r>
      <w:r>
        <w:rPr>
          <w:rFonts w:eastAsia="Times New Roman" w:cs="Segoe UI"/>
          <w:lang w:eastAsia="es-CL"/>
        </w:rPr>
        <w:t xml:space="preserve"> </w:t>
      </w:r>
      <w:r w:rsidRPr="005D253F">
        <w:rPr>
          <w:rFonts w:eastAsia="Times New Roman" w:cs="Segoe UI"/>
          <w:lang w:eastAsia="es-CL"/>
        </w:rPr>
        <w:t>Una clase puede implementar varias interfaces aunque solo puede derivar de una única clase base directa.</w:t>
      </w:r>
    </w:p>
    <w:p w14:paraId="6D721228" w14:textId="77777777" w:rsidR="000C30FE" w:rsidRDefault="000C30FE" w:rsidP="000C30FE">
      <w:pPr>
        <w:spacing w:after="0" w:line="270" w:lineRule="atLeast"/>
        <w:rPr>
          <w:rFonts w:eastAsia="Times New Roman" w:cs="Segoe UI"/>
          <w:lang w:eastAsia="es-CL"/>
        </w:rPr>
      </w:pPr>
      <w:r w:rsidRPr="005D253F">
        <w:rPr>
          <w:rFonts w:eastAsia="Times New Roman" w:cs="Segoe UI"/>
          <w:lang w:eastAsia="es-CL"/>
        </w:rPr>
        <w:t>Las interfaces se utilizan para definir funciones específicas para las clases que no tienen necesariamente una relación de identidad.Por ejemplo, la interfaz </w:t>
      </w:r>
      <w:hyperlink r:id="rId19" w:history="1">
        <w:r w:rsidRPr="005D253F">
          <w:rPr>
            <w:rFonts w:eastAsia="Times New Roman" w:cs="Segoe UI"/>
            <w:u w:val="single"/>
            <w:lang w:eastAsia="es-CL"/>
          </w:rPr>
          <w:t>System.IEquatable&lt;T&gt;</w:t>
        </w:r>
      </w:hyperlink>
      <w:r w:rsidRPr="005D253F">
        <w:rPr>
          <w:rFonts w:eastAsia="Times New Roman" w:cs="Segoe UI"/>
          <w:lang w:eastAsia="es-CL"/>
        </w:rPr>
        <w:t> puede ser implementada por cualquier clase o struct que deba permitir al código de cliente determinar si dos objetos del tipo son equivalentes (sin embargo, el tipo define la equivalencia). </w:t>
      </w:r>
      <w:hyperlink r:id="rId20" w:history="1">
        <w:r w:rsidRPr="005D253F">
          <w:rPr>
            <w:rFonts w:eastAsia="Times New Roman" w:cs="Segoe UI"/>
            <w:u w:val="single"/>
            <w:lang w:eastAsia="es-CL"/>
          </w:rPr>
          <w:t>IEquatable&lt;T&gt;</w:t>
        </w:r>
      </w:hyperlink>
      <w:r w:rsidRPr="005D253F">
        <w:rPr>
          <w:rFonts w:eastAsia="Times New Roman" w:cs="Segoe UI"/>
          <w:lang w:eastAsia="es-CL"/>
        </w:rPr>
        <w:t> no implica el mismo tipo de relación "es un(a)" que existe entre una clase base y una clase derivada (por ejemplo, un </w:t>
      </w:r>
      <w:r w:rsidRPr="005D253F">
        <w:rPr>
          <w:rFonts w:eastAsia="Times New Roman" w:cs="Consolas"/>
          <w:lang w:eastAsia="es-CL"/>
        </w:rPr>
        <w:t>Mammal</w:t>
      </w:r>
      <w:r w:rsidRPr="005D253F">
        <w:rPr>
          <w:rFonts w:eastAsia="Times New Roman" w:cs="Segoe UI"/>
          <w:lang w:eastAsia="es-CL"/>
        </w:rPr>
        <w:t> es un </w:t>
      </w:r>
      <w:r w:rsidRPr="005D253F">
        <w:rPr>
          <w:rFonts w:eastAsia="Times New Roman" w:cs="Consolas"/>
          <w:lang w:eastAsia="es-CL"/>
        </w:rPr>
        <w:t>Animal</w:t>
      </w:r>
      <w:r w:rsidRPr="005D253F">
        <w:rPr>
          <w:rFonts w:eastAsia="Times New Roman" w:cs="Segoe UI"/>
          <w:lang w:eastAsia="es-CL"/>
        </w:rPr>
        <w:t>).</w:t>
      </w:r>
    </w:p>
    <w:p w14:paraId="6D721229" w14:textId="77777777" w:rsidR="000C30FE" w:rsidRPr="005D253F" w:rsidRDefault="000C30FE" w:rsidP="000C30FE">
      <w:pPr>
        <w:spacing w:after="0" w:line="270" w:lineRule="atLeast"/>
        <w:rPr>
          <w:rFonts w:eastAsia="Times New Roman" w:cs="Segoe UI"/>
          <w:lang w:eastAsia="es-CL"/>
        </w:rPr>
      </w:pPr>
    </w:p>
    <w:p w14:paraId="6D72122A" w14:textId="77777777" w:rsidR="000C30FE" w:rsidRPr="005D253F" w:rsidRDefault="000B2AE0" w:rsidP="000C30FE">
      <w:pPr>
        <w:spacing w:after="0" w:line="263" w:lineRule="atLeast"/>
        <w:outlineLvl w:val="1"/>
        <w:rPr>
          <w:b/>
        </w:rPr>
      </w:pPr>
      <w:hyperlink r:id="rId21" w:history="1">
        <w:r w:rsidR="000C30FE" w:rsidRPr="005D253F">
          <w:rPr>
            <w:rFonts w:eastAsia="Times New Roman" w:cs="Segoe UI"/>
            <w:b/>
            <w:lang w:eastAsia="es-CL"/>
          </w:rPr>
          <w:t>Acceso de la clase derivada a los miembros de la clase base</w:t>
        </w:r>
      </w:hyperlink>
    </w:p>
    <w:p w14:paraId="6D72122B" w14:textId="77777777" w:rsidR="000C30FE" w:rsidRPr="005D253F" w:rsidRDefault="000C30FE" w:rsidP="000C30FE">
      <w:pPr>
        <w:spacing w:after="0" w:line="263" w:lineRule="atLeast"/>
        <w:outlineLvl w:val="1"/>
        <w:rPr>
          <w:rFonts w:eastAsia="Times New Roman" w:cs="Segoe UI"/>
          <w:lang w:eastAsia="es-CL"/>
        </w:rPr>
      </w:pPr>
    </w:p>
    <w:p w14:paraId="6D72122C" w14:textId="77777777" w:rsidR="000C30FE" w:rsidRPr="005D253F" w:rsidRDefault="000C30FE" w:rsidP="000C30FE">
      <w:pPr>
        <w:spacing w:after="0" w:line="270" w:lineRule="atLeast"/>
        <w:rPr>
          <w:rFonts w:eastAsia="Times New Roman" w:cs="Segoe UI"/>
          <w:lang w:eastAsia="es-CL"/>
        </w:rPr>
      </w:pPr>
      <w:r w:rsidRPr="005D253F">
        <w:rPr>
          <w:rFonts w:eastAsia="Times New Roman" w:cs="Segoe UI"/>
          <w:lang w:eastAsia="es-CL"/>
        </w:rPr>
        <w:t>Una clase derivada tiene acceso a los miembros public, protected, internal y protected internal de una clase base. Aunque una clase derivada hereda los miembros privados de una clase base, no puede tener acceso a estos miembros.Sin embargo, todos los miembros privados siguen presentes en la clase derivada y pueden hacer el mismo trabajo que harían en la propia clase base.Por ejemplo, supongamos que un método protegido de la clase base tiene acceso a un campo privado.</w:t>
      </w:r>
      <w:r>
        <w:rPr>
          <w:rFonts w:eastAsia="Times New Roman" w:cs="Segoe UI"/>
          <w:lang w:eastAsia="es-CL"/>
        </w:rPr>
        <w:t xml:space="preserve"> </w:t>
      </w:r>
      <w:r w:rsidRPr="005D253F">
        <w:rPr>
          <w:rFonts w:eastAsia="Times New Roman" w:cs="Segoe UI"/>
          <w:lang w:eastAsia="es-CL"/>
        </w:rPr>
        <w:t>Este campo debe estar presente en la clase derivada para que el método heredado de la clase base funcione correctamente.</w:t>
      </w:r>
    </w:p>
    <w:p w14:paraId="6D72122D" w14:textId="77777777" w:rsidR="000C30FE" w:rsidRPr="005D253F" w:rsidRDefault="000B2AE0" w:rsidP="000C30FE">
      <w:pPr>
        <w:spacing w:after="0" w:line="263" w:lineRule="atLeast"/>
        <w:outlineLvl w:val="1"/>
        <w:rPr>
          <w:rFonts w:eastAsia="Times New Roman" w:cs="Segoe UI"/>
          <w:lang w:eastAsia="es-CL"/>
        </w:rPr>
      </w:pPr>
      <w:hyperlink r:id="rId22" w:history="1">
        <w:r w:rsidR="000C30FE" w:rsidRPr="005D253F">
          <w:rPr>
            <w:rFonts w:eastAsia="Times New Roman" w:cs="Segoe UI"/>
            <w:lang w:eastAsia="es-CL"/>
          </w:rPr>
          <w:t>Evitar la derivación adicional</w:t>
        </w:r>
      </w:hyperlink>
    </w:p>
    <w:p w14:paraId="6D72122E" w14:textId="77777777" w:rsidR="000C30FE" w:rsidRDefault="000C30FE" w:rsidP="000C30FE">
      <w:pPr>
        <w:spacing w:after="0" w:line="270" w:lineRule="atLeast"/>
        <w:rPr>
          <w:rFonts w:eastAsia="Times New Roman" w:cs="Segoe UI"/>
          <w:lang w:eastAsia="es-CL"/>
        </w:rPr>
      </w:pPr>
      <w:r w:rsidRPr="005D253F">
        <w:rPr>
          <w:rFonts w:eastAsia="Times New Roman" w:cs="Segoe UI"/>
          <w:lang w:eastAsia="es-CL"/>
        </w:rPr>
        <w:t>Una clase puede evitar que otras clases hereden de ella, o de cualquiera de sus miembros, declarándose a sí misma o al miembro como </w:t>
      </w:r>
      <w:hyperlink r:id="rId23" w:history="1">
        <w:r w:rsidRPr="005D253F">
          <w:rPr>
            <w:rFonts w:eastAsia="Times New Roman" w:cs="Segoe UI"/>
            <w:u w:val="single"/>
            <w:lang w:eastAsia="es-CL"/>
          </w:rPr>
          <w:t>sealed</w:t>
        </w:r>
      </w:hyperlink>
      <w:r w:rsidRPr="005D253F">
        <w:rPr>
          <w:rFonts w:eastAsia="Times New Roman" w:cs="Segoe UI"/>
          <w:lang w:eastAsia="es-CL"/>
        </w:rPr>
        <w:t>.</w:t>
      </w:r>
    </w:p>
    <w:p w14:paraId="6D72122F" w14:textId="77777777" w:rsidR="000C30FE" w:rsidRPr="005D253F" w:rsidRDefault="000C30FE" w:rsidP="000C30FE">
      <w:pPr>
        <w:spacing w:after="0" w:line="270" w:lineRule="atLeast"/>
        <w:rPr>
          <w:rFonts w:eastAsia="Times New Roman" w:cs="Segoe UI"/>
          <w:lang w:eastAsia="es-CL"/>
        </w:rPr>
      </w:pPr>
    </w:p>
    <w:p w14:paraId="6D721230" w14:textId="77777777" w:rsidR="000C30FE" w:rsidRPr="005D253F" w:rsidRDefault="000B2AE0" w:rsidP="000C30FE">
      <w:pPr>
        <w:spacing w:after="0" w:line="263" w:lineRule="atLeast"/>
        <w:outlineLvl w:val="1"/>
        <w:rPr>
          <w:b/>
        </w:rPr>
      </w:pPr>
      <w:hyperlink r:id="rId24" w:history="1">
        <w:r w:rsidR="000C30FE" w:rsidRPr="005D253F">
          <w:rPr>
            <w:rFonts w:eastAsia="Times New Roman" w:cs="Segoe UI"/>
            <w:b/>
            <w:lang w:eastAsia="es-CL"/>
          </w:rPr>
          <w:t>Ocultar miembros de la clase base en la clase derivada</w:t>
        </w:r>
      </w:hyperlink>
    </w:p>
    <w:p w14:paraId="6D721231" w14:textId="77777777" w:rsidR="000C30FE" w:rsidRPr="005D253F" w:rsidRDefault="000C30FE" w:rsidP="000C30FE">
      <w:pPr>
        <w:spacing w:after="0" w:line="263" w:lineRule="atLeast"/>
        <w:outlineLvl w:val="1"/>
        <w:rPr>
          <w:rFonts w:eastAsia="Times New Roman" w:cs="Segoe UI"/>
          <w:lang w:eastAsia="es-CL"/>
        </w:rPr>
      </w:pPr>
    </w:p>
    <w:p w14:paraId="6D721232" w14:textId="77777777" w:rsidR="000C30FE" w:rsidRPr="005D253F" w:rsidRDefault="000C30FE" w:rsidP="000C30FE">
      <w:pPr>
        <w:spacing w:after="0" w:line="270" w:lineRule="atLeast"/>
        <w:rPr>
          <w:rFonts w:eastAsia="Times New Roman" w:cs="Segoe UI"/>
          <w:lang w:eastAsia="es-CL"/>
        </w:rPr>
      </w:pPr>
      <w:r w:rsidRPr="005D253F">
        <w:rPr>
          <w:rFonts w:eastAsia="Times New Roman" w:cs="Segoe UI"/>
          <w:lang w:eastAsia="es-CL"/>
        </w:rPr>
        <w:t>Una clase derivada puede ocultar miembros de la clase base si los declara con el mismo nombre y firma.</w:t>
      </w:r>
      <w:r>
        <w:rPr>
          <w:rFonts w:eastAsia="Times New Roman" w:cs="Segoe UI"/>
          <w:lang w:eastAsia="es-CL"/>
        </w:rPr>
        <w:t xml:space="preserve"> </w:t>
      </w:r>
      <w:r w:rsidRPr="005D253F">
        <w:rPr>
          <w:rFonts w:eastAsia="Times New Roman" w:cs="Segoe UI"/>
          <w:lang w:eastAsia="es-CL"/>
        </w:rPr>
        <w:t>Se puede utilizar el modificador new para indicar explícitamente que no se pretende que el miembro sea una invalidación del miembro base. No es necesario utilizar new, pero se generará una advertencia del compilador si no se usa new.</w:t>
      </w:r>
    </w:p>
    <w:p w14:paraId="6D721233" w14:textId="77777777" w:rsidR="000C30FE" w:rsidRPr="005D253F" w:rsidRDefault="000C30FE" w:rsidP="000C30FE"/>
    <w:p w14:paraId="6D721234" w14:textId="77777777" w:rsidR="00032386" w:rsidRPr="00032386" w:rsidRDefault="00032386" w:rsidP="000C30FE">
      <w:pPr>
        <w:spacing w:after="0" w:line="270" w:lineRule="atLeast"/>
        <w:rPr>
          <w:rFonts w:ascii="Calibri" w:eastAsia="Calibri" w:hAnsi="Calibri" w:cs="Calibri"/>
          <w:color w:val="000000"/>
          <w:lang w:eastAsia="es-CL"/>
        </w:rPr>
      </w:pPr>
    </w:p>
    <w:sectPr w:rsidR="00032386" w:rsidRPr="00032386" w:rsidSect="00DB0E19">
      <w:headerReference w:type="even" r:id="rId25"/>
      <w:headerReference w:type="default" r:id="rId26"/>
      <w:headerReference w:type="first" r:id="rId27"/>
      <w:pgSz w:w="12242" w:h="15842"/>
      <w:pgMar w:top="1460" w:right="1139" w:bottom="1612" w:left="1419"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2123B" w14:textId="77777777" w:rsidR="008B48F0" w:rsidRDefault="008B48F0">
      <w:pPr>
        <w:spacing w:after="0" w:line="240" w:lineRule="auto"/>
      </w:pPr>
      <w:r>
        <w:separator/>
      </w:r>
    </w:p>
  </w:endnote>
  <w:endnote w:type="continuationSeparator" w:id="0">
    <w:p w14:paraId="6D72123C" w14:textId="77777777" w:rsidR="008B48F0" w:rsidRDefault="008B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21239" w14:textId="77777777" w:rsidR="008B48F0" w:rsidRDefault="008B48F0">
      <w:pPr>
        <w:spacing w:after="0" w:line="240" w:lineRule="auto"/>
      </w:pPr>
      <w:r>
        <w:separator/>
      </w:r>
    </w:p>
  </w:footnote>
  <w:footnote w:type="continuationSeparator" w:id="0">
    <w:p w14:paraId="6D72123A" w14:textId="77777777" w:rsidR="008B48F0" w:rsidRDefault="008B4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123D" w14:textId="77777777" w:rsidR="004A3B66" w:rsidRDefault="00D51A13">
    <w:pPr>
      <w:spacing w:after="43" w:line="259" w:lineRule="auto"/>
      <w:ind w:right="-10"/>
      <w:jc w:val="right"/>
    </w:pPr>
    <w:r>
      <w:rPr>
        <w:rFonts w:ascii="Arial" w:eastAsia="Arial" w:hAnsi="Arial" w:cs="Arial"/>
        <w:sz w:val="16"/>
      </w:rPr>
      <w:t xml:space="preserve">Instituto Tecnológico de Chile –Desarrollo Curricular </w:t>
    </w:r>
  </w:p>
  <w:p w14:paraId="6D72123E" w14:textId="77777777" w:rsidR="004A3B66" w:rsidRDefault="00D51A13">
    <w:pPr>
      <w:spacing w:after="0" w:line="259" w:lineRule="auto"/>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123F" w14:textId="77777777" w:rsidR="004A3B66" w:rsidRDefault="00D51A13">
    <w:pPr>
      <w:spacing w:after="43" w:line="259" w:lineRule="auto"/>
      <w:ind w:right="-10"/>
      <w:jc w:val="right"/>
    </w:pPr>
    <w:r>
      <w:rPr>
        <w:rFonts w:ascii="Arial" w:eastAsia="Arial" w:hAnsi="Arial" w:cs="Arial"/>
        <w:sz w:val="16"/>
      </w:rPr>
      <w:t xml:space="preserve"> </w:t>
    </w:r>
  </w:p>
  <w:p w14:paraId="6D721240" w14:textId="77777777" w:rsidR="004A3B66" w:rsidRDefault="00D51A13">
    <w:pPr>
      <w:spacing w:after="0" w:line="259" w:lineRule="auto"/>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1241" w14:textId="77777777" w:rsidR="004A3B66" w:rsidRDefault="00D51A13">
    <w:pPr>
      <w:spacing w:after="43" w:line="259" w:lineRule="auto"/>
      <w:ind w:right="-10"/>
      <w:jc w:val="right"/>
    </w:pPr>
    <w:r>
      <w:rPr>
        <w:rFonts w:ascii="Arial" w:eastAsia="Arial" w:hAnsi="Arial" w:cs="Arial"/>
        <w:sz w:val="16"/>
      </w:rPr>
      <w:t xml:space="preserve">Instituto Tecnológico de Chile –Desarrollo Curricular </w:t>
    </w:r>
  </w:p>
  <w:p w14:paraId="6D721242" w14:textId="77777777" w:rsidR="004A3B66" w:rsidRDefault="00D51A13">
    <w:pPr>
      <w:spacing w:after="0" w:line="259" w:lineRule="auto"/>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01C0E"/>
    <w:multiLevelType w:val="hybridMultilevel"/>
    <w:tmpl w:val="6ABABF04"/>
    <w:lvl w:ilvl="0" w:tplc="C65C6266">
      <w:start w:val="1"/>
      <w:numFmt w:val="lowerLetter"/>
      <w:lvlText w:val="%1)"/>
      <w:lvlJc w:val="left"/>
      <w:pPr>
        <w:ind w:left="345" w:hanging="360"/>
      </w:pPr>
      <w:rPr>
        <w:rFonts w:hint="default"/>
        <w:b w:val="0"/>
        <w:color w:val="auto"/>
      </w:rPr>
    </w:lvl>
    <w:lvl w:ilvl="1" w:tplc="340A0019" w:tentative="1">
      <w:start w:val="1"/>
      <w:numFmt w:val="lowerLetter"/>
      <w:lvlText w:val="%2."/>
      <w:lvlJc w:val="left"/>
      <w:pPr>
        <w:ind w:left="1065" w:hanging="360"/>
      </w:pPr>
    </w:lvl>
    <w:lvl w:ilvl="2" w:tplc="340A001B" w:tentative="1">
      <w:start w:val="1"/>
      <w:numFmt w:val="lowerRoman"/>
      <w:lvlText w:val="%3."/>
      <w:lvlJc w:val="right"/>
      <w:pPr>
        <w:ind w:left="1785" w:hanging="180"/>
      </w:pPr>
    </w:lvl>
    <w:lvl w:ilvl="3" w:tplc="340A000F" w:tentative="1">
      <w:start w:val="1"/>
      <w:numFmt w:val="decimal"/>
      <w:lvlText w:val="%4."/>
      <w:lvlJc w:val="left"/>
      <w:pPr>
        <w:ind w:left="2505" w:hanging="360"/>
      </w:pPr>
    </w:lvl>
    <w:lvl w:ilvl="4" w:tplc="340A0019" w:tentative="1">
      <w:start w:val="1"/>
      <w:numFmt w:val="lowerLetter"/>
      <w:lvlText w:val="%5."/>
      <w:lvlJc w:val="left"/>
      <w:pPr>
        <w:ind w:left="3225" w:hanging="360"/>
      </w:pPr>
    </w:lvl>
    <w:lvl w:ilvl="5" w:tplc="340A001B" w:tentative="1">
      <w:start w:val="1"/>
      <w:numFmt w:val="lowerRoman"/>
      <w:lvlText w:val="%6."/>
      <w:lvlJc w:val="right"/>
      <w:pPr>
        <w:ind w:left="3945" w:hanging="180"/>
      </w:pPr>
    </w:lvl>
    <w:lvl w:ilvl="6" w:tplc="340A000F" w:tentative="1">
      <w:start w:val="1"/>
      <w:numFmt w:val="decimal"/>
      <w:lvlText w:val="%7."/>
      <w:lvlJc w:val="left"/>
      <w:pPr>
        <w:ind w:left="4665" w:hanging="360"/>
      </w:pPr>
    </w:lvl>
    <w:lvl w:ilvl="7" w:tplc="340A0019" w:tentative="1">
      <w:start w:val="1"/>
      <w:numFmt w:val="lowerLetter"/>
      <w:lvlText w:val="%8."/>
      <w:lvlJc w:val="left"/>
      <w:pPr>
        <w:ind w:left="5385" w:hanging="360"/>
      </w:pPr>
    </w:lvl>
    <w:lvl w:ilvl="8" w:tplc="340A001B" w:tentative="1">
      <w:start w:val="1"/>
      <w:numFmt w:val="lowerRoman"/>
      <w:lvlText w:val="%9."/>
      <w:lvlJc w:val="right"/>
      <w:pPr>
        <w:ind w:left="6105" w:hanging="180"/>
      </w:pPr>
    </w:lvl>
  </w:abstractNum>
  <w:abstractNum w:abstractNumId="1" w15:restartNumberingAfterBreak="0">
    <w:nsid w:val="36645CB7"/>
    <w:multiLevelType w:val="hybridMultilevel"/>
    <w:tmpl w:val="E3CA5146"/>
    <w:lvl w:ilvl="0" w:tplc="3F02B888">
      <w:start w:val="1"/>
      <w:numFmt w:val="upperLetter"/>
      <w:lvlText w:val="%1)"/>
      <w:lvlJc w:val="left"/>
      <w:pPr>
        <w:ind w:left="345" w:hanging="360"/>
      </w:pPr>
      <w:rPr>
        <w:rFonts w:hint="default"/>
        <w:color w:val="auto"/>
        <w:sz w:val="24"/>
      </w:rPr>
    </w:lvl>
    <w:lvl w:ilvl="1" w:tplc="340A0019" w:tentative="1">
      <w:start w:val="1"/>
      <w:numFmt w:val="lowerLetter"/>
      <w:lvlText w:val="%2."/>
      <w:lvlJc w:val="left"/>
      <w:pPr>
        <w:ind w:left="1065" w:hanging="360"/>
      </w:pPr>
    </w:lvl>
    <w:lvl w:ilvl="2" w:tplc="340A001B" w:tentative="1">
      <w:start w:val="1"/>
      <w:numFmt w:val="lowerRoman"/>
      <w:lvlText w:val="%3."/>
      <w:lvlJc w:val="right"/>
      <w:pPr>
        <w:ind w:left="1785" w:hanging="180"/>
      </w:pPr>
    </w:lvl>
    <w:lvl w:ilvl="3" w:tplc="340A000F" w:tentative="1">
      <w:start w:val="1"/>
      <w:numFmt w:val="decimal"/>
      <w:lvlText w:val="%4."/>
      <w:lvlJc w:val="left"/>
      <w:pPr>
        <w:ind w:left="2505" w:hanging="360"/>
      </w:pPr>
    </w:lvl>
    <w:lvl w:ilvl="4" w:tplc="340A0019" w:tentative="1">
      <w:start w:val="1"/>
      <w:numFmt w:val="lowerLetter"/>
      <w:lvlText w:val="%5."/>
      <w:lvlJc w:val="left"/>
      <w:pPr>
        <w:ind w:left="3225" w:hanging="360"/>
      </w:pPr>
    </w:lvl>
    <w:lvl w:ilvl="5" w:tplc="340A001B" w:tentative="1">
      <w:start w:val="1"/>
      <w:numFmt w:val="lowerRoman"/>
      <w:lvlText w:val="%6."/>
      <w:lvlJc w:val="right"/>
      <w:pPr>
        <w:ind w:left="3945" w:hanging="180"/>
      </w:pPr>
    </w:lvl>
    <w:lvl w:ilvl="6" w:tplc="340A000F" w:tentative="1">
      <w:start w:val="1"/>
      <w:numFmt w:val="decimal"/>
      <w:lvlText w:val="%7."/>
      <w:lvlJc w:val="left"/>
      <w:pPr>
        <w:ind w:left="4665" w:hanging="360"/>
      </w:pPr>
    </w:lvl>
    <w:lvl w:ilvl="7" w:tplc="340A0019" w:tentative="1">
      <w:start w:val="1"/>
      <w:numFmt w:val="lowerLetter"/>
      <w:lvlText w:val="%8."/>
      <w:lvlJc w:val="left"/>
      <w:pPr>
        <w:ind w:left="5385" w:hanging="360"/>
      </w:pPr>
    </w:lvl>
    <w:lvl w:ilvl="8" w:tplc="340A001B" w:tentative="1">
      <w:start w:val="1"/>
      <w:numFmt w:val="lowerRoman"/>
      <w:lvlText w:val="%9."/>
      <w:lvlJc w:val="right"/>
      <w:pPr>
        <w:ind w:left="6105" w:hanging="180"/>
      </w:pPr>
    </w:lvl>
  </w:abstractNum>
  <w:abstractNum w:abstractNumId="2" w15:restartNumberingAfterBreak="0">
    <w:nsid w:val="42766169"/>
    <w:multiLevelType w:val="hybridMultilevel"/>
    <w:tmpl w:val="9E8E18A0"/>
    <w:lvl w:ilvl="0" w:tplc="0472DCF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CC61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14E7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02EDE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6AB6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B2DA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A72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9E8D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08D6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4A5016"/>
    <w:multiLevelType w:val="multilevel"/>
    <w:tmpl w:val="3D3A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E3DE1"/>
    <w:multiLevelType w:val="hybridMultilevel"/>
    <w:tmpl w:val="63146076"/>
    <w:lvl w:ilvl="0" w:tplc="EAF8BD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48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71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A23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9673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C61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7CE2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20C7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90E3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69D8"/>
    <w:rsid w:val="00003E37"/>
    <w:rsid w:val="00004C0C"/>
    <w:rsid w:val="00005CBD"/>
    <w:rsid w:val="000120AE"/>
    <w:rsid w:val="00017DB7"/>
    <w:rsid w:val="00022BE4"/>
    <w:rsid w:val="00025EF1"/>
    <w:rsid w:val="00030852"/>
    <w:rsid w:val="0003102A"/>
    <w:rsid w:val="00031F08"/>
    <w:rsid w:val="00032386"/>
    <w:rsid w:val="00034942"/>
    <w:rsid w:val="00035641"/>
    <w:rsid w:val="00044738"/>
    <w:rsid w:val="00045779"/>
    <w:rsid w:val="000469C3"/>
    <w:rsid w:val="000513F7"/>
    <w:rsid w:val="00052413"/>
    <w:rsid w:val="00053C99"/>
    <w:rsid w:val="000561C1"/>
    <w:rsid w:val="0005648C"/>
    <w:rsid w:val="000606DA"/>
    <w:rsid w:val="00062C78"/>
    <w:rsid w:val="00066C21"/>
    <w:rsid w:val="0007111A"/>
    <w:rsid w:val="00086549"/>
    <w:rsid w:val="000873A1"/>
    <w:rsid w:val="00090982"/>
    <w:rsid w:val="00092413"/>
    <w:rsid w:val="00092BCC"/>
    <w:rsid w:val="000A2923"/>
    <w:rsid w:val="000A4E29"/>
    <w:rsid w:val="000A66BE"/>
    <w:rsid w:val="000B1F47"/>
    <w:rsid w:val="000B2AE0"/>
    <w:rsid w:val="000B4331"/>
    <w:rsid w:val="000B60BF"/>
    <w:rsid w:val="000B7328"/>
    <w:rsid w:val="000C0740"/>
    <w:rsid w:val="000C25C8"/>
    <w:rsid w:val="000C30FE"/>
    <w:rsid w:val="000C43BD"/>
    <w:rsid w:val="000C529B"/>
    <w:rsid w:val="000C5317"/>
    <w:rsid w:val="000C5C32"/>
    <w:rsid w:val="000C716D"/>
    <w:rsid w:val="000D1A5E"/>
    <w:rsid w:val="000D387F"/>
    <w:rsid w:val="000D7EB5"/>
    <w:rsid w:val="000E31AD"/>
    <w:rsid w:val="000E341C"/>
    <w:rsid w:val="000E5F58"/>
    <w:rsid w:val="000E6BA6"/>
    <w:rsid w:val="000F1C89"/>
    <w:rsid w:val="000F7EB4"/>
    <w:rsid w:val="0010412E"/>
    <w:rsid w:val="001068C0"/>
    <w:rsid w:val="00113356"/>
    <w:rsid w:val="00113719"/>
    <w:rsid w:val="00120998"/>
    <w:rsid w:val="0013062B"/>
    <w:rsid w:val="0013078E"/>
    <w:rsid w:val="001316F2"/>
    <w:rsid w:val="0013296D"/>
    <w:rsid w:val="00133CA0"/>
    <w:rsid w:val="00134E38"/>
    <w:rsid w:val="00140046"/>
    <w:rsid w:val="00141DAC"/>
    <w:rsid w:val="001443D2"/>
    <w:rsid w:val="00144687"/>
    <w:rsid w:val="00144969"/>
    <w:rsid w:val="00160097"/>
    <w:rsid w:val="00164625"/>
    <w:rsid w:val="00165210"/>
    <w:rsid w:val="00170810"/>
    <w:rsid w:val="0017251F"/>
    <w:rsid w:val="00176B31"/>
    <w:rsid w:val="001803EF"/>
    <w:rsid w:val="001820CF"/>
    <w:rsid w:val="001878C9"/>
    <w:rsid w:val="00194A20"/>
    <w:rsid w:val="001955DC"/>
    <w:rsid w:val="001A0DD2"/>
    <w:rsid w:val="001A7FF2"/>
    <w:rsid w:val="001B29B2"/>
    <w:rsid w:val="001B3314"/>
    <w:rsid w:val="001B3A34"/>
    <w:rsid w:val="001B56DA"/>
    <w:rsid w:val="001B6F00"/>
    <w:rsid w:val="001C05AF"/>
    <w:rsid w:val="001C13A4"/>
    <w:rsid w:val="001C1899"/>
    <w:rsid w:val="001C64FF"/>
    <w:rsid w:val="001E1BAC"/>
    <w:rsid w:val="001E3E3C"/>
    <w:rsid w:val="001E5CDB"/>
    <w:rsid w:val="001E6FB0"/>
    <w:rsid w:val="001F0AE0"/>
    <w:rsid w:val="001F0E08"/>
    <w:rsid w:val="001F48F0"/>
    <w:rsid w:val="001F4AD4"/>
    <w:rsid w:val="001F5BBD"/>
    <w:rsid w:val="001F60A6"/>
    <w:rsid w:val="00202152"/>
    <w:rsid w:val="00203939"/>
    <w:rsid w:val="002049BB"/>
    <w:rsid w:val="00207A98"/>
    <w:rsid w:val="0021334F"/>
    <w:rsid w:val="00214016"/>
    <w:rsid w:val="0021418A"/>
    <w:rsid w:val="00215AEC"/>
    <w:rsid w:val="00215CC1"/>
    <w:rsid w:val="00216324"/>
    <w:rsid w:val="00220C5B"/>
    <w:rsid w:val="002266DE"/>
    <w:rsid w:val="00234639"/>
    <w:rsid w:val="0023677D"/>
    <w:rsid w:val="0024133F"/>
    <w:rsid w:val="002451B5"/>
    <w:rsid w:val="00247F9D"/>
    <w:rsid w:val="0025175A"/>
    <w:rsid w:val="0025262F"/>
    <w:rsid w:val="00263702"/>
    <w:rsid w:val="00264D5E"/>
    <w:rsid w:val="0026618D"/>
    <w:rsid w:val="00266B64"/>
    <w:rsid w:val="00266B67"/>
    <w:rsid w:val="002833FB"/>
    <w:rsid w:val="00283FA7"/>
    <w:rsid w:val="0028761F"/>
    <w:rsid w:val="0028784F"/>
    <w:rsid w:val="00291663"/>
    <w:rsid w:val="00292701"/>
    <w:rsid w:val="002934DA"/>
    <w:rsid w:val="00293B0D"/>
    <w:rsid w:val="002950CC"/>
    <w:rsid w:val="002B0DAA"/>
    <w:rsid w:val="002B77D5"/>
    <w:rsid w:val="002C536C"/>
    <w:rsid w:val="002C5D48"/>
    <w:rsid w:val="002C5DC7"/>
    <w:rsid w:val="002D1BE6"/>
    <w:rsid w:val="002D67A6"/>
    <w:rsid w:val="002D67BB"/>
    <w:rsid w:val="002E3BA2"/>
    <w:rsid w:val="002E708E"/>
    <w:rsid w:val="002F0618"/>
    <w:rsid w:val="002F1D18"/>
    <w:rsid w:val="002F2BA5"/>
    <w:rsid w:val="002F4949"/>
    <w:rsid w:val="002F5A2E"/>
    <w:rsid w:val="002F70BB"/>
    <w:rsid w:val="00303D78"/>
    <w:rsid w:val="00306244"/>
    <w:rsid w:val="0030727D"/>
    <w:rsid w:val="00322C66"/>
    <w:rsid w:val="00323020"/>
    <w:rsid w:val="0032735C"/>
    <w:rsid w:val="00327C20"/>
    <w:rsid w:val="0033094F"/>
    <w:rsid w:val="00343F96"/>
    <w:rsid w:val="0035002D"/>
    <w:rsid w:val="00350059"/>
    <w:rsid w:val="003501E3"/>
    <w:rsid w:val="00350389"/>
    <w:rsid w:val="003518BE"/>
    <w:rsid w:val="00356AF3"/>
    <w:rsid w:val="00374546"/>
    <w:rsid w:val="003749D3"/>
    <w:rsid w:val="003809BE"/>
    <w:rsid w:val="003814A6"/>
    <w:rsid w:val="003820BC"/>
    <w:rsid w:val="00384686"/>
    <w:rsid w:val="003869D8"/>
    <w:rsid w:val="00391A39"/>
    <w:rsid w:val="003B0D46"/>
    <w:rsid w:val="003B3769"/>
    <w:rsid w:val="003B39B9"/>
    <w:rsid w:val="003B3A74"/>
    <w:rsid w:val="003B7DC8"/>
    <w:rsid w:val="003C2D47"/>
    <w:rsid w:val="003C353E"/>
    <w:rsid w:val="003C41CB"/>
    <w:rsid w:val="003C5BC0"/>
    <w:rsid w:val="003C61ED"/>
    <w:rsid w:val="003C6D19"/>
    <w:rsid w:val="003C7F2B"/>
    <w:rsid w:val="003D00BF"/>
    <w:rsid w:val="003D01BC"/>
    <w:rsid w:val="003D165A"/>
    <w:rsid w:val="003D30C4"/>
    <w:rsid w:val="003D322F"/>
    <w:rsid w:val="003D556B"/>
    <w:rsid w:val="003D71E7"/>
    <w:rsid w:val="003E16CF"/>
    <w:rsid w:val="003E7D69"/>
    <w:rsid w:val="003F0CDA"/>
    <w:rsid w:val="003F3A41"/>
    <w:rsid w:val="003F5D4C"/>
    <w:rsid w:val="00400FB4"/>
    <w:rsid w:val="00401BE6"/>
    <w:rsid w:val="00402084"/>
    <w:rsid w:val="0040588B"/>
    <w:rsid w:val="0040615A"/>
    <w:rsid w:val="00407C33"/>
    <w:rsid w:val="00410968"/>
    <w:rsid w:val="00411008"/>
    <w:rsid w:val="00413A22"/>
    <w:rsid w:val="0041563F"/>
    <w:rsid w:val="00421C34"/>
    <w:rsid w:val="00422330"/>
    <w:rsid w:val="00424611"/>
    <w:rsid w:val="004251DE"/>
    <w:rsid w:val="00433E5E"/>
    <w:rsid w:val="00435FF0"/>
    <w:rsid w:val="004406BA"/>
    <w:rsid w:val="0044331A"/>
    <w:rsid w:val="004435EF"/>
    <w:rsid w:val="0044603E"/>
    <w:rsid w:val="00446E4E"/>
    <w:rsid w:val="00451D0D"/>
    <w:rsid w:val="00456014"/>
    <w:rsid w:val="00456596"/>
    <w:rsid w:val="00457C62"/>
    <w:rsid w:val="004616BE"/>
    <w:rsid w:val="00462FDE"/>
    <w:rsid w:val="004656CF"/>
    <w:rsid w:val="00465A1A"/>
    <w:rsid w:val="004734F1"/>
    <w:rsid w:val="00474606"/>
    <w:rsid w:val="0047502D"/>
    <w:rsid w:val="00482A28"/>
    <w:rsid w:val="0048415D"/>
    <w:rsid w:val="004921B6"/>
    <w:rsid w:val="00492B14"/>
    <w:rsid w:val="004A490E"/>
    <w:rsid w:val="004A5A30"/>
    <w:rsid w:val="004C241C"/>
    <w:rsid w:val="004D360B"/>
    <w:rsid w:val="004D6024"/>
    <w:rsid w:val="004E0678"/>
    <w:rsid w:val="004E2768"/>
    <w:rsid w:val="004F5A47"/>
    <w:rsid w:val="004F6899"/>
    <w:rsid w:val="004F73D7"/>
    <w:rsid w:val="005014C2"/>
    <w:rsid w:val="00501617"/>
    <w:rsid w:val="00503740"/>
    <w:rsid w:val="00504C3C"/>
    <w:rsid w:val="00507A2C"/>
    <w:rsid w:val="00511B1A"/>
    <w:rsid w:val="00511E87"/>
    <w:rsid w:val="00524864"/>
    <w:rsid w:val="00524F75"/>
    <w:rsid w:val="0052667E"/>
    <w:rsid w:val="00534C6F"/>
    <w:rsid w:val="00535490"/>
    <w:rsid w:val="00536C83"/>
    <w:rsid w:val="005370DE"/>
    <w:rsid w:val="00537494"/>
    <w:rsid w:val="00537780"/>
    <w:rsid w:val="005445AA"/>
    <w:rsid w:val="0054647B"/>
    <w:rsid w:val="0055723C"/>
    <w:rsid w:val="00557E3B"/>
    <w:rsid w:val="00561BE9"/>
    <w:rsid w:val="0056728E"/>
    <w:rsid w:val="005717E5"/>
    <w:rsid w:val="00572362"/>
    <w:rsid w:val="00572977"/>
    <w:rsid w:val="00574B32"/>
    <w:rsid w:val="00574DF1"/>
    <w:rsid w:val="005772A0"/>
    <w:rsid w:val="005776CB"/>
    <w:rsid w:val="005833BB"/>
    <w:rsid w:val="00584AA4"/>
    <w:rsid w:val="005853BE"/>
    <w:rsid w:val="00586853"/>
    <w:rsid w:val="00587C93"/>
    <w:rsid w:val="00592114"/>
    <w:rsid w:val="0059409C"/>
    <w:rsid w:val="005A04B1"/>
    <w:rsid w:val="005A3897"/>
    <w:rsid w:val="005A3B60"/>
    <w:rsid w:val="005A6DDB"/>
    <w:rsid w:val="005B389E"/>
    <w:rsid w:val="005C1C60"/>
    <w:rsid w:val="005C40E3"/>
    <w:rsid w:val="005C44B5"/>
    <w:rsid w:val="005C4D92"/>
    <w:rsid w:val="005C506C"/>
    <w:rsid w:val="005C662B"/>
    <w:rsid w:val="005C7C37"/>
    <w:rsid w:val="005D16AF"/>
    <w:rsid w:val="005D2BE6"/>
    <w:rsid w:val="005D3C8A"/>
    <w:rsid w:val="005D493A"/>
    <w:rsid w:val="005E76F0"/>
    <w:rsid w:val="005F72B4"/>
    <w:rsid w:val="00600401"/>
    <w:rsid w:val="00600E4E"/>
    <w:rsid w:val="00601811"/>
    <w:rsid w:val="00603E9F"/>
    <w:rsid w:val="006108FE"/>
    <w:rsid w:val="00612944"/>
    <w:rsid w:val="00612A85"/>
    <w:rsid w:val="0061401F"/>
    <w:rsid w:val="00617C7E"/>
    <w:rsid w:val="0062052C"/>
    <w:rsid w:val="0062093E"/>
    <w:rsid w:val="0062533C"/>
    <w:rsid w:val="00625921"/>
    <w:rsid w:val="006321E3"/>
    <w:rsid w:val="00632522"/>
    <w:rsid w:val="00633CAA"/>
    <w:rsid w:val="00634C91"/>
    <w:rsid w:val="00634CCF"/>
    <w:rsid w:val="00640EAF"/>
    <w:rsid w:val="0064216D"/>
    <w:rsid w:val="00645ACC"/>
    <w:rsid w:val="00652A79"/>
    <w:rsid w:val="00653FD6"/>
    <w:rsid w:val="006541B9"/>
    <w:rsid w:val="0065542A"/>
    <w:rsid w:val="00656F7A"/>
    <w:rsid w:val="00661A8D"/>
    <w:rsid w:val="00661BEC"/>
    <w:rsid w:val="0066501E"/>
    <w:rsid w:val="00666F1E"/>
    <w:rsid w:val="00671C24"/>
    <w:rsid w:val="00675267"/>
    <w:rsid w:val="00685B60"/>
    <w:rsid w:val="006876F2"/>
    <w:rsid w:val="00691EBF"/>
    <w:rsid w:val="00693AB1"/>
    <w:rsid w:val="0069612D"/>
    <w:rsid w:val="006A10E5"/>
    <w:rsid w:val="006A14D4"/>
    <w:rsid w:val="006A352D"/>
    <w:rsid w:val="006A368A"/>
    <w:rsid w:val="006A6D30"/>
    <w:rsid w:val="006A7154"/>
    <w:rsid w:val="006B2D47"/>
    <w:rsid w:val="006C0219"/>
    <w:rsid w:val="006C31FD"/>
    <w:rsid w:val="006D3621"/>
    <w:rsid w:val="006D3744"/>
    <w:rsid w:val="006D4567"/>
    <w:rsid w:val="006D4DA6"/>
    <w:rsid w:val="006E04CF"/>
    <w:rsid w:val="006E15EA"/>
    <w:rsid w:val="006E1EEE"/>
    <w:rsid w:val="006E3D5B"/>
    <w:rsid w:val="006E71B2"/>
    <w:rsid w:val="006F033A"/>
    <w:rsid w:val="006F3236"/>
    <w:rsid w:val="0070241E"/>
    <w:rsid w:val="00702738"/>
    <w:rsid w:val="00704169"/>
    <w:rsid w:val="007138B2"/>
    <w:rsid w:val="00717DCA"/>
    <w:rsid w:val="007207B0"/>
    <w:rsid w:val="00724978"/>
    <w:rsid w:val="00725E26"/>
    <w:rsid w:val="00732F54"/>
    <w:rsid w:val="00736295"/>
    <w:rsid w:val="0074191B"/>
    <w:rsid w:val="007420EA"/>
    <w:rsid w:val="00743EDA"/>
    <w:rsid w:val="00752C35"/>
    <w:rsid w:val="007533F8"/>
    <w:rsid w:val="00757BD8"/>
    <w:rsid w:val="0076058F"/>
    <w:rsid w:val="0076296D"/>
    <w:rsid w:val="00762B46"/>
    <w:rsid w:val="00763956"/>
    <w:rsid w:val="00765C4C"/>
    <w:rsid w:val="007678F0"/>
    <w:rsid w:val="00775C6E"/>
    <w:rsid w:val="007761CE"/>
    <w:rsid w:val="007819D6"/>
    <w:rsid w:val="00791F10"/>
    <w:rsid w:val="007951D5"/>
    <w:rsid w:val="00795432"/>
    <w:rsid w:val="007A18BD"/>
    <w:rsid w:val="007A2806"/>
    <w:rsid w:val="007A2A9F"/>
    <w:rsid w:val="007A6718"/>
    <w:rsid w:val="007B0754"/>
    <w:rsid w:val="007B0CC2"/>
    <w:rsid w:val="007B56E4"/>
    <w:rsid w:val="007B7410"/>
    <w:rsid w:val="007C1567"/>
    <w:rsid w:val="007C506B"/>
    <w:rsid w:val="007C5DE8"/>
    <w:rsid w:val="007C76C8"/>
    <w:rsid w:val="007D00D0"/>
    <w:rsid w:val="007D3056"/>
    <w:rsid w:val="007D488D"/>
    <w:rsid w:val="007D6C51"/>
    <w:rsid w:val="007E23E8"/>
    <w:rsid w:val="007E2EBB"/>
    <w:rsid w:val="007E3A08"/>
    <w:rsid w:val="007E3C94"/>
    <w:rsid w:val="007E4615"/>
    <w:rsid w:val="007E4726"/>
    <w:rsid w:val="007E55BC"/>
    <w:rsid w:val="007E7017"/>
    <w:rsid w:val="007F019F"/>
    <w:rsid w:val="007F3CA5"/>
    <w:rsid w:val="007F5DE4"/>
    <w:rsid w:val="00803E84"/>
    <w:rsid w:val="00805836"/>
    <w:rsid w:val="0080750C"/>
    <w:rsid w:val="008112FD"/>
    <w:rsid w:val="00815C68"/>
    <w:rsid w:val="00823195"/>
    <w:rsid w:val="008264F7"/>
    <w:rsid w:val="008307AA"/>
    <w:rsid w:val="0083374A"/>
    <w:rsid w:val="0083553A"/>
    <w:rsid w:val="00836175"/>
    <w:rsid w:val="008377A7"/>
    <w:rsid w:val="0084217F"/>
    <w:rsid w:val="00842E53"/>
    <w:rsid w:val="00844AE4"/>
    <w:rsid w:val="00845313"/>
    <w:rsid w:val="00846AA6"/>
    <w:rsid w:val="008550AC"/>
    <w:rsid w:val="0085540B"/>
    <w:rsid w:val="00857B35"/>
    <w:rsid w:val="00857CC5"/>
    <w:rsid w:val="00860F68"/>
    <w:rsid w:val="00867437"/>
    <w:rsid w:val="008675A0"/>
    <w:rsid w:val="00871F02"/>
    <w:rsid w:val="00872760"/>
    <w:rsid w:val="00872FBD"/>
    <w:rsid w:val="008765B0"/>
    <w:rsid w:val="00882842"/>
    <w:rsid w:val="00884124"/>
    <w:rsid w:val="00887B51"/>
    <w:rsid w:val="008A2EB1"/>
    <w:rsid w:val="008B08FB"/>
    <w:rsid w:val="008B0F85"/>
    <w:rsid w:val="008B37F3"/>
    <w:rsid w:val="008B39E5"/>
    <w:rsid w:val="008B3F83"/>
    <w:rsid w:val="008B48F0"/>
    <w:rsid w:val="008B72E0"/>
    <w:rsid w:val="008C269D"/>
    <w:rsid w:val="008C4F30"/>
    <w:rsid w:val="008D087F"/>
    <w:rsid w:val="008D2F1E"/>
    <w:rsid w:val="008D7011"/>
    <w:rsid w:val="008D7E9C"/>
    <w:rsid w:val="008E03CB"/>
    <w:rsid w:val="008E0604"/>
    <w:rsid w:val="008E5018"/>
    <w:rsid w:val="008E5B25"/>
    <w:rsid w:val="008F2909"/>
    <w:rsid w:val="009040ED"/>
    <w:rsid w:val="00904CD5"/>
    <w:rsid w:val="009051F1"/>
    <w:rsid w:val="00906757"/>
    <w:rsid w:val="00907614"/>
    <w:rsid w:val="0091170B"/>
    <w:rsid w:val="00911D14"/>
    <w:rsid w:val="00911DE4"/>
    <w:rsid w:val="00921766"/>
    <w:rsid w:val="00927701"/>
    <w:rsid w:val="00932E8F"/>
    <w:rsid w:val="0093307E"/>
    <w:rsid w:val="00934747"/>
    <w:rsid w:val="00944943"/>
    <w:rsid w:val="009453E5"/>
    <w:rsid w:val="0094611C"/>
    <w:rsid w:val="00946F81"/>
    <w:rsid w:val="00950781"/>
    <w:rsid w:val="00952A74"/>
    <w:rsid w:val="00953606"/>
    <w:rsid w:val="0096008D"/>
    <w:rsid w:val="0096460D"/>
    <w:rsid w:val="009659D7"/>
    <w:rsid w:val="0097032F"/>
    <w:rsid w:val="00970DA4"/>
    <w:rsid w:val="00971557"/>
    <w:rsid w:val="00971B6C"/>
    <w:rsid w:val="00972363"/>
    <w:rsid w:val="00977511"/>
    <w:rsid w:val="00983BA0"/>
    <w:rsid w:val="00984A86"/>
    <w:rsid w:val="009850B0"/>
    <w:rsid w:val="00990A04"/>
    <w:rsid w:val="00994C9C"/>
    <w:rsid w:val="00994E42"/>
    <w:rsid w:val="009968FC"/>
    <w:rsid w:val="009A1FCC"/>
    <w:rsid w:val="009A5AA4"/>
    <w:rsid w:val="009B25DA"/>
    <w:rsid w:val="009B2BCB"/>
    <w:rsid w:val="009B545B"/>
    <w:rsid w:val="009C07B6"/>
    <w:rsid w:val="009C2B5C"/>
    <w:rsid w:val="009D2718"/>
    <w:rsid w:val="009D4847"/>
    <w:rsid w:val="009D6233"/>
    <w:rsid w:val="009D62D7"/>
    <w:rsid w:val="009D66D3"/>
    <w:rsid w:val="009E598F"/>
    <w:rsid w:val="009E7F0E"/>
    <w:rsid w:val="00A01002"/>
    <w:rsid w:val="00A02FFD"/>
    <w:rsid w:val="00A055AD"/>
    <w:rsid w:val="00A06525"/>
    <w:rsid w:val="00A07E8A"/>
    <w:rsid w:val="00A10DEE"/>
    <w:rsid w:val="00A1295F"/>
    <w:rsid w:val="00A16927"/>
    <w:rsid w:val="00A20813"/>
    <w:rsid w:val="00A21177"/>
    <w:rsid w:val="00A275E4"/>
    <w:rsid w:val="00A34B3E"/>
    <w:rsid w:val="00A41B73"/>
    <w:rsid w:val="00A425D7"/>
    <w:rsid w:val="00A430CF"/>
    <w:rsid w:val="00A457FD"/>
    <w:rsid w:val="00A45B7D"/>
    <w:rsid w:val="00A46591"/>
    <w:rsid w:val="00A46877"/>
    <w:rsid w:val="00A468A0"/>
    <w:rsid w:val="00A47D02"/>
    <w:rsid w:val="00A5274B"/>
    <w:rsid w:val="00A52DB4"/>
    <w:rsid w:val="00A545D2"/>
    <w:rsid w:val="00A54FC7"/>
    <w:rsid w:val="00A56464"/>
    <w:rsid w:val="00A60E3E"/>
    <w:rsid w:val="00A62E77"/>
    <w:rsid w:val="00A65947"/>
    <w:rsid w:val="00A666DD"/>
    <w:rsid w:val="00A7000A"/>
    <w:rsid w:val="00A71BF5"/>
    <w:rsid w:val="00A72522"/>
    <w:rsid w:val="00A72F17"/>
    <w:rsid w:val="00A7677A"/>
    <w:rsid w:val="00A8225F"/>
    <w:rsid w:val="00A83E3E"/>
    <w:rsid w:val="00A85A97"/>
    <w:rsid w:val="00A87907"/>
    <w:rsid w:val="00A87E16"/>
    <w:rsid w:val="00A97279"/>
    <w:rsid w:val="00AA2713"/>
    <w:rsid w:val="00AB0846"/>
    <w:rsid w:val="00AB1760"/>
    <w:rsid w:val="00AB6073"/>
    <w:rsid w:val="00AC1FAE"/>
    <w:rsid w:val="00AC4930"/>
    <w:rsid w:val="00AC5560"/>
    <w:rsid w:val="00AC7FA7"/>
    <w:rsid w:val="00AD0A59"/>
    <w:rsid w:val="00AD10EB"/>
    <w:rsid w:val="00AD2FAC"/>
    <w:rsid w:val="00AD3BF9"/>
    <w:rsid w:val="00AD64DC"/>
    <w:rsid w:val="00AE1187"/>
    <w:rsid w:val="00AE175E"/>
    <w:rsid w:val="00AE262D"/>
    <w:rsid w:val="00AE37DA"/>
    <w:rsid w:val="00AE5CE2"/>
    <w:rsid w:val="00AF260B"/>
    <w:rsid w:val="00AF4F17"/>
    <w:rsid w:val="00AF5420"/>
    <w:rsid w:val="00AF6682"/>
    <w:rsid w:val="00B008A1"/>
    <w:rsid w:val="00B068E1"/>
    <w:rsid w:val="00B06FED"/>
    <w:rsid w:val="00B12030"/>
    <w:rsid w:val="00B20253"/>
    <w:rsid w:val="00B2033E"/>
    <w:rsid w:val="00B207A2"/>
    <w:rsid w:val="00B20D0D"/>
    <w:rsid w:val="00B34011"/>
    <w:rsid w:val="00B417B0"/>
    <w:rsid w:val="00B4797D"/>
    <w:rsid w:val="00B479BB"/>
    <w:rsid w:val="00B559EA"/>
    <w:rsid w:val="00B55B96"/>
    <w:rsid w:val="00B756DF"/>
    <w:rsid w:val="00B76500"/>
    <w:rsid w:val="00B817A1"/>
    <w:rsid w:val="00B81992"/>
    <w:rsid w:val="00B837C4"/>
    <w:rsid w:val="00B83891"/>
    <w:rsid w:val="00B84529"/>
    <w:rsid w:val="00B859DD"/>
    <w:rsid w:val="00B87EAE"/>
    <w:rsid w:val="00B939A6"/>
    <w:rsid w:val="00B93F40"/>
    <w:rsid w:val="00B953F9"/>
    <w:rsid w:val="00B96753"/>
    <w:rsid w:val="00BA12F0"/>
    <w:rsid w:val="00BA32D7"/>
    <w:rsid w:val="00BC4940"/>
    <w:rsid w:val="00BC6FF6"/>
    <w:rsid w:val="00BD2CEB"/>
    <w:rsid w:val="00BD327A"/>
    <w:rsid w:val="00BD47F4"/>
    <w:rsid w:val="00BE5DBB"/>
    <w:rsid w:val="00BE6B7D"/>
    <w:rsid w:val="00BE7756"/>
    <w:rsid w:val="00BF0DEF"/>
    <w:rsid w:val="00BF1EE0"/>
    <w:rsid w:val="00BF4A62"/>
    <w:rsid w:val="00BF5AAE"/>
    <w:rsid w:val="00BF5D41"/>
    <w:rsid w:val="00C020B2"/>
    <w:rsid w:val="00C04592"/>
    <w:rsid w:val="00C04958"/>
    <w:rsid w:val="00C06842"/>
    <w:rsid w:val="00C07376"/>
    <w:rsid w:val="00C1066A"/>
    <w:rsid w:val="00C11870"/>
    <w:rsid w:val="00C1350B"/>
    <w:rsid w:val="00C154E4"/>
    <w:rsid w:val="00C15665"/>
    <w:rsid w:val="00C2071E"/>
    <w:rsid w:val="00C26769"/>
    <w:rsid w:val="00C268EB"/>
    <w:rsid w:val="00C3242E"/>
    <w:rsid w:val="00C32C39"/>
    <w:rsid w:val="00C34DFA"/>
    <w:rsid w:val="00C3549E"/>
    <w:rsid w:val="00C47AC9"/>
    <w:rsid w:val="00C5468E"/>
    <w:rsid w:val="00C57443"/>
    <w:rsid w:val="00C605AC"/>
    <w:rsid w:val="00C60CED"/>
    <w:rsid w:val="00C61EC7"/>
    <w:rsid w:val="00C63183"/>
    <w:rsid w:val="00C658F3"/>
    <w:rsid w:val="00C65C6C"/>
    <w:rsid w:val="00C65D10"/>
    <w:rsid w:val="00C7146B"/>
    <w:rsid w:val="00C755CB"/>
    <w:rsid w:val="00C75DAD"/>
    <w:rsid w:val="00C77096"/>
    <w:rsid w:val="00C84857"/>
    <w:rsid w:val="00C8581A"/>
    <w:rsid w:val="00C90370"/>
    <w:rsid w:val="00C92700"/>
    <w:rsid w:val="00C95220"/>
    <w:rsid w:val="00C955A7"/>
    <w:rsid w:val="00C95A06"/>
    <w:rsid w:val="00C97080"/>
    <w:rsid w:val="00C97F80"/>
    <w:rsid w:val="00CA1682"/>
    <w:rsid w:val="00CA1F74"/>
    <w:rsid w:val="00CA5158"/>
    <w:rsid w:val="00CB2A90"/>
    <w:rsid w:val="00CC0D7B"/>
    <w:rsid w:val="00CC1B67"/>
    <w:rsid w:val="00CC1D90"/>
    <w:rsid w:val="00CC22D8"/>
    <w:rsid w:val="00CC45AA"/>
    <w:rsid w:val="00CD0191"/>
    <w:rsid w:val="00CD6649"/>
    <w:rsid w:val="00CE0399"/>
    <w:rsid w:val="00CE5A7C"/>
    <w:rsid w:val="00CF4816"/>
    <w:rsid w:val="00CF5D5B"/>
    <w:rsid w:val="00CF68DF"/>
    <w:rsid w:val="00CF753E"/>
    <w:rsid w:val="00D05413"/>
    <w:rsid w:val="00D148A4"/>
    <w:rsid w:val="00D17DA9"/>
    <w:rsid w:val="00D200FB"/>
    <w:rsid w:val="00D20F3F"/>
    <w:rsid w:val="00D23447"/>
    <w:rsid w:val="00D23DC8"/>
    <w:rsid w:val="00D265B5"/>
    <w:rsid w:val="00D3063F"/>
    <w:rsid w:val="00D3624F"/>
    <w:rsid w:val="00D4396B"/>
    <w:rsid w:val="00D45D6A"/>
    <w:rsid w:val="00D46BED"/>
    <w:rsid w:val="00D471C0"/>
    <w:rsid w:val="00D51A13"/>
    <w:rsid w:val="00D5688D"/>
    <w:rsid w:val="00D56AC1"/>
    <w:rsid w:val="00D64F35"/>
    <w:rsid w:val="00D65EF8"/>
    <w:rsid w:val="00D7106C"/>
    <w:rsid w:val="00D71E85"/>
    <w:rsid w:val="00D758D8"/>
    <w:rsid w:val="00D80424"/>
    <w:rsid w:val="00D808AE"/>
    <w:rsid w:val="00D84201"/>
    <w:rsid w:val="00D8582D"/>
    <w:rsid w:val="00D86DC3"/>
    <w:rsid w:val="00D90D17"/>
    <w:rsid w:val="00D940B8"/>
    <w:rsid w:val="00D95EA3"/>
    <w:rsid w:val="00DA07BC"/>
    <w:rsid w:val="00DA3811"/>
    <w:rsid w:val="00DB0E19"/>
    <w:rsid w:val="00DB269C"/>
    <w:rsid w:val="00DB30AC"/>
    <w:rsid w:val="00DB4CE1"/>
    <w:rsid w:val="00DC0D78"/>
    <w:rsid w:val="00DC1E43"/>
    <w:rsid w:val="00DC2AB8"/>
    <w:rsid w:val="00DC2F05"/>
    <w:rsid w:val="00DC393E"/>
    <w:rsid w:val="00DC4CF8"/>
    <w:rsid w:val="00DC7E5C"/>
    <w:rsid w:val="00DD0C10"/>
    <w:rsid w:val="00DD33FA"/>
    <w:rsid w:val="00DD5B55"/>
    <w:rsid w:val="00DD781B"/>
    <w:rsid w:val="00DE0FA6"/>
    <w:rsid w:val="00DE68B9"/>
    <w:rsid w:val="00E01F07"/>
    <w:rsid w:val="00E02AB9"/>
    <w:rsid w:val="00E02BD7"/>
    <w:rsid w:val="00E041AB"/>
    <w:rsid w:val="00E07C40"/>
    <w:rsid w:val="00E100A6"/>
    <w:rsid w:val="00E1275D"/>
    <w:rsid w:val="00E12B63"/>
    <w:rsid w:val="00E26158"/>
    <w:rsid w:val="00E2708A"/>
    <w:rsid w:val="00E27800"/>
    <w:rsid w:val="00E27BA1"/>
    <w:rsid w:val="00E334FC"/>
    <w:rsid w:val="00E443B6"/>
    <w:rsid w:val="00E46112"/>
    <w:rsid w:val="00E46A4A"/>
    <w:rsid w:val="00E470D1"/>
    <w:rsid w:val="00E473DA"/>
    <w:rsid w:val="00E53D71"/>
    <w:rsid w:val="00E5719D"/>
    <w:rsid w:val="00E57F6B"/>
    <w:rsid w:val="00E605B9"/>
    <w:rsid w:val="00E6672F"/>
    <w:rsid w:val="00E73483"/>
    <w:rsid w:val="00E82BFB"/>
    <w:rsid w:val="00E86CD9"/>
    <w:rsid w:val="00E92E0C"/>
    <w:rsid w:val="00E95F17"/>
    <w:rsid w:val="00EA46F0"/>
    <w:rsid w:val="00EA5892"/>
    <w:rsid w:val="00EB059F"/>
    <w:rsid w:val="00EB1890"/>
    <w:rsid w:val="00EB1EED"/>
    <w:rsid w:val="00EB203E"/>
    <w:rsid w:val="00EB4AEB"/>
    <w:rsid w:val="00EC4959"/>
    <w:rsid w:val="00EC6CEF"/>
    <w:rsid w:val="00EC6D3F"/>
    <w:rsid w:val="00EC7603"/>
    <w:rsid w:val="00ED106E"/>
    <w:rsid w:val="00ED3106"/>
    <w:rsid w:val="00ED59B7"/>
    <w:rsid w:val="00ED6A22"/>
    <w:rsid w:val="00ED7432"/>
    <w:rsid w:val="00EE0549"/>
    <w:rsid w:val="00EE619E"/>
    <w:rsid w:val="00EF3E68"/>
    <w:rsid w:val="00EF4603"/>
    <w:rsid w:val="00F02292"/>
    <w:rsid w:val="00F03E94"/>
    <w:rsid w:val="00F04F10"/>
    <w:rsid w:val="00F065A6"/>
    <w:rsid w:val="00F0700E"/>
    <w:rsid w:val="00F1399C"/>
    <w:rsid w:val="00F22039"/>
    <w:rsid w:val="00F2344D"/>
    <w:rsid w:val="00F25612"/>
    <w:rsid w:val="00F267D8"/>
    <w:rsid w:val="00F26CA4"/>
    <w:rsid w:val="00F27CC2"/>
    <w:rsid w:val="00F31996"/>
    <w:rsid w:val="00F37F03"/>
    <w:rsid w:val="00F409C3"/>
    <w:rsid w:val="00F4135B"/>
    <w:rsid w:val="00F4472D"/>
    <w:rsid w:val="00F44CAF"/>
    <w:rsid w:val="00F44D05"/>
    <w:rsid w:val="00F51674"/>
    <w:rsid w:val="00F51A88"/>
    <w:rsid w:val="00F53478"/>
    <w:rsid w:val="00F57274"/>
    <w:rsid w:val="00F60D3E"/>
    <w:rsid w:val="00F64D27"/>
    <w:rsid w:val="00F6582D"/>
    <w:rsid w:val="00F72C2F"/>
    <w:rsid w:val="00F7476E"/>
    <w:rsid w:val="00F7496B"/>
    <w:rsid w:val="00F75DD2"/>
    <w:rsid w:val="00F81939"/>
    <w:rsid w:val="00F840DE"/>
    <w:rsid w:val="00F86DA7"/>
    <w:rsid w:val="00F879BD"/>
    <w:rsid w:val="00F90C7C"/>
    <w:rsid w:val="00F95D60"/>
    <w:rsid w:val="00F97422"/>
    <w:rsid w:val="00FB0517"/>
    <w:rsid w:val="00FB3031"/>
    <w:rsid w:val="00FB5BEE"/>
    <w:rsid w:val="00FC25E7"/>
    <w:rsid w:val="00FD0408"/>
    <w:rsid w:val="00FD14E9"/>
    <w:rsid w:val="00FD1DD8"/>
    <w:rsid w:val="00FD3C09"/>
    <w:rsid w:val="00FD4FA2"/>
    <w:rsid w:val="00FD6621"/>
    <w:rsid w:val="00FD6A0E"/>
    <w:rsid w:val="00FD7671"/>
    <w:rsid w:val="00FE0983"/>
    <w:rsid w:val="00FE0E58"/>
    <w:rsid w:val="00FE2612"/>
    <w:rsid w:val="00FE67B0"/>
    <w:rsid w:val="00FF309E"/>
    <w:rsid w:val="00FF63C2"/>
    <w:rsid w:val="00FF757E"/>
    <w:rsid w:val="00FF7E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1141"/>
  <w15:docId w15:val="{87D0F05A-1C2E-4DC6-8E53-896A5CC7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0E19"/>
    <w:pPr>
      <w:spacing w:after="200" w:line="276" w:lineRule="auto"/>
    </w:pPr>
  </w:style>
  <w:style w:type="paragraph" w:styleId="Ttulo1">
    <w:name w:val="heading 1"/>
    <w:next w:val="Normal"/>
    <w:link w:val="Ttulo1Car"/>
    <w:uiPriority w:val="9"/>
    <w:unhideWhenUsed/>
    <w:qFormat/>
    <w:rsid w:val="00A06525"/>
    <w:pPr>
      <w:keepNext/>
      <w:keepLines/>
      <w:spacing w:line="259" w:lineRule="auto"/>
      <w:ind w:left="10" w:hanging="10"/>
      <w:jc w:val="left"/>
      <w:outlineLvl w:val="0"/>
    </w:pPr>
    <w:rPr>
      <w:rFonts w:ascii="Calibri" w:eastAsia="Calibri" w:hAnsi="Calibri" w:cs="Calibri"/>
      <w:b/>
      <w:color w:val="000000"/>
      <w:sz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3869D8"/>
    <w:pPr>
      <w:jc w:val="left"/>
    </w:pPr>
    <w:rPr>
      <w:rFonts w:eastAsiaTheme="minorEastAsia"/>
      <w:lang w:eastAsia="es-CL"/>
    </w:rPr>
    <w:tblPr>
      <w:tblCellMar>
        <w:top w:w="0" w:type="dxa"/>
        <w:left w:w="0" w:type="dxa"/>
        <w:bottom w:w="0" w:type="dxa"/>
        <w:right w:w="0" w:type="dxa"/>
      </w:tblCellMar>
    </w:tblPr>
  </w:style>
  <w:style w:type="table" w:styleId="Tablaconcuadrcula">
    <w:name w:val="Table Grid"/>
    <w:basedOn w:val="Tablanormal"/>
    <w:uiPriority w:val="39"/>
    <w:rsid w:val="003869D8"/>
    <w:pPr>
      <w:jc w:val="left"/>
    </w:pPr>
    <w:rPr>
      <w:rFonts w:eastAsiaTheme="minorEastAsia"/>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1A13"/>
    <w:pPr>
      <w:ind w:left="720"/>
      <w:contextualSpacing/>
    </w:pPr>
  </w:style>
  <w:style w:type="paragraph" w:styleId="Textodeglobo">
    <w:name w:val="Balloon Text"/>
    <w:basedOn w:val="Normal"/>
    <w:link w:val="TextodegloboCar"/>
    <w:uiPriority w:val="99"/>
    <w:semiHidden/>
    <w:unhideWhenUsed/>
    <w:rsid w:val="00A065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6525"/>
    <w:rPr>
      <w:rFonts w:ascii="Segoe UI" w:hAnsi="Segoe UI" w:cs="Segoe UI"/>
      <w:sz w:val="18"/>
      <w:szCs w:val="18"/>
    </w:rPr>
  </w:style>
  <w:style w:type="character" w:customStyle="1" w:styleId="Ttulo1Car">
    <w:name w:val="Título 1 Car"/>
    <w:basedOn w:val="Fuentedeprrafopredeter"/>
    <w:link w:val="Ttulo1"/>
    <w:uiPriority w:val="9"/>
    <w:rsid w:val="00A06525"/>
    <w:rPr>
      <w:rFonts w:ascii="Calibri" w:eastAsia="Calibri" w:hAnsi="Calibri" w:cs="Calibri"/>
      <w:b/>
      <w:color w:val="000000"/>
      <w:sz w:val="28"/>
      <w:lang w:eastAsia="es-CL"/>
    </w:rPr>
  </w:style>
  <w:style w:type="paragraph" w:styleId="Piedepgina">
    <w:name w:val="footer"/>
    <w:basedOn w:val="Normal"/>
    <w:link w:val="PiedepginaCar"/>
    <w:uiPriority w:val="99"/>
    <w:unhideWhenUsed/>
    <w:rsid w:val="00A065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cl/library/system.object.aspx" TargetMode="External"/><Relationship Id="rId13" Type="http://schemas.openxmlformats.org/officeDocument/2006/relationships/hyperlink" Target="https://msdn.microsoft.com/es-cl/library/9fkccyh4.aspx" TargetMode="External"/><Relationship Id="rId18" Type="http://schemas.openxmlformats.org/officeDocument/2006/relationships/hyperlink" Target="javascript:void(0)"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image" Target="media/image1.png"/><Relationship Id="rId12" Type="http://schemas.openxmlformats.org/officeDocument/2006/relationships/hyperlink" Target="javascript:void(0)" TargetMode="External"/><Relationship Id="rId17" Type="http://schemas.openxmlformats.org/officeDocument/2006/relationships/hyperlink" Target="https://msdn.microsoft.com/es-cl/library/51y09td4.asp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msdn.microsoft.com/es-cl/library/ms131187.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s-cl/library/system.object.tostring.aspx" TargetMode="External"/><Relationship Id="rId24" Type="http://schemas.openxmlformats.org/officeDocument/2006/relationships/hyperlink" Target="javascript:void(0)" TargetMode="External"/><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msdn.microsoft.com/es-cl/library/sf985hc5.aspx" TargetMode="External"/><Relationship Id="rId23" Type="http://schemas.openxmlformats.org/officeDocument/2006/relationships/hyperlink" Target="https://msdn.microsoft.com/es-cl/library/88c54tsw.asp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sdn.microsoft.com/es-cl/library/ms131187.aspx"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msdn.microsoft.com/es-cl/library/system.object.aspx" TargetMode="External"/><Relationship Id="rId14" Type="http://schemas.openxmlformats.org/officeDocument/2006/relationships/hyperlink" Target="https://msdn.microsoft.com/es-cl/library/ebca9ah3.aspx" TargetMode="External"/><Relationship Id="rId22" Type="http://schemas.openxmlformats.org/officeDocument/2006/relationships/hyperlink" Target="javascript:void(0)" TargetMode="External"/><Relationship Id="rId27" Type="http://schemas.openxmlformats.org/officeDocument/2006/relationships/header" Target="header3.xml"/><Relationship Id="rId30"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B1C0037104B245890F82E29A3DD074" ma:contentTypeVersion="4" ma:contentTypeDescription="Crear nuevo documento." ma:contentTypeScope="" ma:versionID="50371e8f59ec46272c0ef5026c7b1058">
  <xsd:schema xmlns:xsd="http://www.w3.org/2001/XMLSchema" xmlns:xs="http://www.w3.org/2001/XMLSchema" xmlns:p="http://schemas.microsoft.com/office/2006/metadata/properties" xmlns:ns2="260ad691-61b4-41e5-8813-b8255f1a9897" xmlns:ns3="54826491-3126-423d-b56c-5bcf18fe89ea" targetNamespace="http://schemas.microsoft.com/office/2006/metadata/properties" ma:root="true" ma:fieldsID="93093b4ab60b2b843a5ef5d6b9a3e0d2" ns2:_="" ns3:_="">
    <xsd:import namespace="260ad691-61b4-41e5-8813-b8255f1a9897"/>
    <xsd:import namespace="54826491-3126-423d-b56c-5bcf18fe89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ad691-61b4-41e5-8813-b8255f1a9897"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826491-3126-423d-b56c-5bcf18fe89e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86F32-E8CF-4915-891C-60D46EBAF2EE}"/>
</file>

<file path=customXml/itemProps2.xml><?xml version="1.0" encoding="utf-8"?>
<ds:datastoreItem xmlns:ds="http://schemas.openxmlformats.org/officeDocument/2006/customXml" ds:itemID="{49565744-9754-4A86-B193-2DD2E60127DC}"/>
</file>

<file path=customXml/itemProps3.xml><?xml version="1.0" encoding="utf-8"?>
<ds:datastoreItem xmlns:ds="http://schemas.openxmlformats.org/officeDocument/2006/customXml" ds:itemID="{19C47ED2-CABB-4EC4-B33B-2E2BB50541D8}"/>
</file>

<file path=docProps/app.xml><?xml version="1.0" encoding="utf-8"?>
<Properties xmlns="http://schemas.openxmlformats.org/officeDocument/2006/extended-properties" xmlns:vt="http://schemas.openxmlformats.org/officeDocument/2006/docPropsVTypes">
  <Template>Normal.dotm</Template>
  <TotalTime>106</TotalTime>
  <Pages>6</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Olave</dc:creator>
  <cp:lastModifiedBy>Rodrigo Olivares Orozco</cp:lastModifiedBy>
  <cp:revision>9</cp:revision>
  <cp:lastPrinted>2014-11-07T22:54:00Z</cp:lastPrinted>
  <dcterms:created xsi:type="dcterms:W3CDTF">2016-02-01T17:09:00Z</dcterms:created>
  <dcterms:modified xsi:type="dcterms:W3CDTF">2017-08-17T00:48:00Z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0x0101006FB1C0037104B245890F82E29A3DD074</vt:lpwstr>
  </property>
</Properties>
</file>