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A5D5" w14:textId="77777777" w:rsidR="008E4947" w:rsidRDefault="000A2C1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前端面试题</w:t>
      </w:r>
    </w:p>
    <w:p w14:paraId="3BB9472C" w14:textId="34DE2665" w:rsidR="00493243" w:rsidRDefault="000A2C12" w:rsidP="0049324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kern w:val="0"/>
        </w:rPr>
        <w:t>请实现一个未知宽高元素的水平垂直居中的多种方法？</w:t>
      </w:r>
    </w:p>
    <w:p w14:paraId="7916C19F" w14:textId="77777777" w:rsidR="00493243" w:rsidRPr="00533551" w:rsidRDefault="00493243" w:rsidP="00493243">
      <w:pPr>
        <w:widowControl/>
        <w:ind w:leftChars="200" w:left="480"/>
        <w:jc w:val="left"/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</w:pP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 xml:space="preserve">1 </w:t>
      </w:r>
      <w:proofErr w:type="spellStart"/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display:flex</w:t>
      </w:r>
      <w:proofErr w:type="spellEnd"/>
      <w:r w:rsidRPr="00533551">
        <w:rPr>
          <w:rFonts w:ascii="宋体" w:eastAsia="宋体" w:hAnsi="宋体" w:cs="宋体" w:hint="eastAsia"/>
          <w:color w:val="212529"/>
          <w:sz w:val="20"/>
          <w:szCs w:val="20"/>
          <w:shd w:val="clear" w:color="auto" w:fill="FFFFFF"/>
        </w:rPr>
        <w:t>和</w:t>
      </w: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align-items</w:t>
      </w:r>
      <w:r w:rsidRPr="00533551">
        <w:rPr>
          <w:rFonts w:ascii="宋体" w:eastAsia="宋体" w:hAnsi="宋体" w:cs="宋体" w:hint="eastAsia"/>
          <w:color w:val="212529"/>
          <w:sz w:val="20"/>
          <w:szCs w:val="20"/>
          <w:shd w:val="clear" w:color="auto" w:fill="FFFFFF"/>
        </w:rPr>
        <w:t>：</w:t>
      </w: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center</w:t>
      </w:r>
      <w:r w:rsidRPr="00533551">
        <w:rPr>
          <w:rFonts w:ascii="宋体" w:eastAsia="宋体" w:hAnsi="宋体" w:cs="宋体" w:hint="eastAsia"/>
          <w:color w:val="212529"/>
          <w:sz w:val="20"/>
          <w:szCs w:val="20"/>
          <w:shd w:val="clear" w:color="auto" w:fill="FFFFFF"/>
        </w:rPr>
        <w:t>；</w:t>
      </w: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justify-content</w:t>
      </w:r>
      <w:r w:rsidRPr="00533551">
        <w:rPr>
          <w:rFonts w:ascii="宋体" w:eastAsia="宋体" w:hAnsi="宋体" w:cs="宋体" w:hint="eastAsia"/>
          <w:color w:val="212529"/>
          <w:sz w:val="20"/>
          <w:szCs w:val="20"/>
          <w:shd w:val="clear" w:color="auto" w:fill="FFFFFF"/>
        </w:rPr>
        <w:t>：</w:t>
      </w: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center</w:t>
      </w:r>
    </w:p>
    <w:p w14:paraId="790EDA42" w14:textId="2A27FB0B" w:rsidR="00493243" w:rsidRPr="00533551" w:rsidRDefault="00493243" w:rsidP="00493243">
      <w:pPr>
        <w:widowControl/>
        <w:ind w:leftChars="200" w:left="480"/>
        <w:jc w:val="left"/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</w:pP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2 position</w:t>
      </w:r>
      <w:r w:rsidRPr="00533551">
        <w:rPr>
          <w:rFonts w:ascii="宋体" w:eastAsia="宋体" w:hAnsi="宋体" w:cs="宋体" w:hint="eastAsia"/>
          <w:color w:val="212529"/>
          <w:sz w:val="20"/>
          <w:szCs w:val="20"/>
          <w:shd w:val="clear" w:color="auto" w:fill="FFFFFF"/>
        </w:rPr>
        <w:t>：</w:t>
      </w: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absolute</w:t>
      </w:r>
      <w:r w:rsidRPr="00533551">
        <w:rPr>
          <w:rFonts w:ascii="宋体" w:eastAsia="宋体" w:hAnsi="宋体" w:cs="宋体" w:hint="eastAsia"/>
          <w:color w:val="212529"/>
          <w:sz w:val="20"/>
          <w:szCs w:val="20"/>
          <w:shd w:val="clear" w:color="auto" w:fill="FFFFFF"/>
        </w:rPr>
        <w:t>；</w:t>
      </w: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top:50%;left: 50%</w:t>
      </w:r>
      <w:r w:rsidRPr="00533551">
        <w:rPr>
          <w:rFonts w:ascii="宋体" w:eastAsia="宋体" w:hAnsi="宋体" w:cs="宋体" w:hint="eastAsia"/>
          <w:color w:val="212529"/>
          <w:sz w:val="20"/>
          <w:szCs w:val="20"/>
          <w:shd w:val="clear" w:color="auto" w:fill="FFFFFF"/>
        </w:rPr>
        <w:t>；</w:t>
      </w:r>
      <w:r w:rsidRPr="00533551">
        <w:rPr>
          <w:rFonts w:ascii="Arial" w:eastAsia="Arial" w:hAnsi="Arial" w:cs="Arial" w:hint="eastAsia"/>
          <w:color w:val="212529"/>
          <w:sz w:val="20"/>
          <w:szCs w:val="20"/>
          <w:shd w:val="clear" w:color="auto" w:fill="FFFFFF"/>
        </w:rPr>
        <w:t>transform: translate(</w:t>
      </w: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-5</w:t>
      </w:r>
      <w:r w:rsidRPr="00533551">
        <w:rPr>
          <w:rFonts w:ascii="Arial" w:eastAsia="Arial" w:hAnsi="Arial" w:cs="Arial" w:hint="eastAsia"/>
          <w:color w:val="212529"/>
          <w:sz w:val="20"/>
          <w:szCs w:val="20"/>
          <w:shd w:val="clear" w:color="auto" w:fill="FFFFFF"/>
        </w:rPr>
        <w:t>0</w:t>
      </w:r>
      <w:r w:rsidRPr="00533551">
        <w:rPr>
          <w:rFonts w:ascii="Arial" w:eastAsia="Arial" w:hAnsi="Arial" w:cs="Arial"/>
          <w:color w:val="212529"/>
          <w:sz w:val="20"/>
          <w:szCs w:val="20"/>
          <w:shd w:val="clear" w:color="auto" w:fill="FFFFFF"/>
        </w:rPr>
        <w:t>%</w:t>
      </w:r>
      <w:r w:rsidRPr="00533551">
        <w:rPr>
          <w:rFonts w:ascii="Arial" w:eastAsia="Arial" w:hAnsi="Arial" w:cs="Arial" w:hint="eastAsia"/>
          <w:color w:val="212529"/>
          <w:sz w:val="20"/>
          <w:szCs w:val="20"/>
          <w:shd w:val="clear" w:color="auto" w:fill="FFFFFF"/>
        </w:rPr>
        <w:t>, -50%);</w:t>
      </w:r>
    </w:p>
    <w:p w14:paraId="4973C343" w14:textId="2E594FED" w:rsidR="00493243" w:rsidRPr="00533551" w:rsidRDefault="00493243" w:rsidP="00493243">
      <w:pPr>
        <w:pStyle w:val="HTML"/>
        <w:ind w:firstLine="480"/>
        <w:rPr>
          <w:rFonts w:ascii="Arial" w:eastAsia="Arial" w:hAnsi="Arial" w:cs="Arial" w:hint="eastAsia"/>
          <w:color w:val="212529"/>
          <w:kern w:val="2"/>
          <w:sz w:val="20"/>
          <w:szCs w:val="20"/>
          <w:shd w:val="clear" w:color="auto" w:fill="FFFFFF"/>
        </w:rPr>
      </w:pPr>
      <w:r w:rsidRPr="00533551">
        <w:rPr>
          <w:rFonts w:ascii="Arial" w:eastAsia="Arial" w:hAnsi="Arial" w:cs="Arial" w:hint="eastAsia"/>
          <w:color w:val="212529"/>
          <w:kern w:val="2"/>
          <w:sz w:val="20"/>
          <w:szCs w:val="20"/>
          <w:shd w:val="clear" w:color="auto" w:fill="FFFFFF"/>
        </w:rPr>
        <w:t>3</w:t>
      </w:r>
      <w:r w:rsidRPr="00533551">
        <w:rPr>
          <w:rFonts w:ascii="Arial" w:eastAsia="Arial" w:hAnsi="Arial" w:cs="Arial"/>
          <w:color w:val="212529"/>
          <w:kern w:val="2"/>
          <w:sz w:val="20"/>
          <w:szCs w:val="20"/>
          <w:shd w:val="clear" w:color="auto" w:fill="FFFFFF"/>
        </w:rPr>
        <w:t xml:space="preserve"> </w:t>
      </w:r>
      <w:r w:rsidRPr="00533551">
        <w:rPr>
          <w:rFonts w:ascii="Arial" w:eastAsia="Arial" w:hAnsi="Arial" w:cs="Arial" w:hint="eastAsia"/>
          <w:color w:val="212529"/>
          <w:kern w:val="2"/>
          <w:sz w:val="20"/>
          <w:szCs w:val="20"/>
          <w:shd w:val="clear" w:color="auto" w:fill="FFFFFF"/>
        </w:rPr>
        <w:t>margin</w:t>
      </w:r>
      <w:r w:rsidRPr="00533551">
        <w:rPr>
          <w:rFonts w:ascii="Arial" w:eastAsia="Arial" w:hAnsi="Arial" w:cs="Arial"/>
          <w:color w:val="212529"/>
          <w:kern w:val="2"/>
          <w:sz w:val="20"/>
          <w:szCs w:val="20"/>
          <w:shd w:val="clear" w:color="auto" w:fill="FFFFFF"/>
        </w:rPr>
        <w:t xml:space="preserve">: </w:t>
      </w:r>
      <w:proofErr w:type="spellStart"/>
      <w:r w:rsidRPr="00533551">
        <w:rPr>
          <w:rFonts w:ascii="Arial" w:eastAsia="Arial" w:hAnsi="Arial" w:cs="Arial"/>
          <w:color w:val="212529"/>
          <w:kern w:val="2"/>
          <w:sz w:val="20"/>
          <w:szCs w:val="20"/>
          <w:shd w:val="clear" w:color="auto" w:fill="FFFFFF"/>
        </w:rPr>
        <w:t>position:absolute</w:t>
      </w:r>
      <w:proofErr w:type="spellEnd"/>
      <w:r w:rsidRPr="00533551">
        <w:rPr>
          <w:rFonts w:ascii="Arial" w:eastAsia="Arial" w:hAnsi="Arial" w:cs="Arial"/>
          <w:color w:val="212529"/>
          <w:kern w:val="2"/>
          <w:sz w:val="20"/>
          <w:szCs w:val="20"/>
          <w:shd w:val="clear" w:color="auto" w:fill="FFFFFF"/>
        </w:rPr>
        <w:t>;</w:t>
      </w:r>
      <w:r w:rsidRPr="00493243">
        <w:rPr>
          <w:rFonts w:ascii="Arial" w:eastAsia="Arial" w:hAnsi="Arial" w:cs="Arial"/>
          <w:color w:val="212529"/>
          <w:kern w:val="2"/>
          <w:sz w:val="20"/>
          <w:szCs w:val="20"/>
          <w:shd w:val="clear" w:color="auto" w:fill="FFFFFF"/>
        </w:rPr>
        <w:t xml:space="preserve"> left:0; right:0; top:0; bottom:0; </w:t>
      </w:r>
      <w:proofErr w:type="spellStart"/>
      <w:r w:rsidRPr="00493243">
        <w:rPr>
          <w:rFonts w:ascii="Arial" w:eastAsia="Arial" w:hAnsi="Arial" w:cs="Arial"/>
          <w:color w:val="212529"/>
          <w:kern w:val="2"/>
          <w:sz w:val="20"/>
          <w:szCs w:val="20"/>
          <w:shd w:val="clear" w:color="auto" w:fill="FFFFFF"/>
        </w:rPr>
        <w:t>margin:auto</w:t>
      </w:r>
      <w:proofErr w:type="spellEnd"/>
      <w:r w:rsidRPr="00493243">
        <w:rPr>
          <w:rFonts w:ascii="Arial" w:eastAsia="Arial" w:hAnsi="Arial" w:cs="Arial"/>
          <w:color w:val="212529"/>
          <w:kern w:val="2"/>
          <w:sz w:val="20"/>
          <w:szCs w:val="20"/>
          <w:shd w:val="clear" w:color="auto" w:fill="FFFFFF"/>
        </w:rPr>
        <w:t>;</w:t>
      </w:r>
    </w:p>
    <w:p w14:paraId="5CFBF4C1" w14:textId="77777777" w:rsidR="00533551" w:rsidRDefault="000A2C12" w:rsidP="0053355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color w:val="212529"/>
          <w:shd w:val="clear" w:color="auto" w:fill="FFFFFF"/>
        </w:rPr>
      </w:pPr>
      <w:r>
        <w:rPr>
          <w:rFonts w:ascii="仿宋" w:eastAsia="仿宋" w:hAnsi="仿宋" w:cs="宋体"/>
          <w:kern w:val="0"/>
        </w:rPr>
        <w:t>CSS</w:t>
      </w:r>
      <w:r>
        <w:rPr>
          <w:rFonts w:ascii="仿宋" w:eastAsia="仿宋" w:hAnsi="仿宋" w:cs="宋体"/>
          <w:kern w:val="0"/>
        </w:rPr>
        <w:t>的</w:t>
      </w:r>
      <w:bookmarkStart w:id="0" w:name="OLE_LINK1"/>
      <w:bookmarkStart w:id="1" w:name="OLE_LINK2"/>
      <w:r>
        <w:rPr>
          <w:rFonts w:ascii="仿宋" w:eastAsia="仿宋" w:hAnsi="仿宋" w:cs="宋体"/>
          <w:kern w:val="0"/>
        </w:rPr>
        <w:t>盒子模型</w:t>
      </w:r>
      <w:bookmarkEnd w:id="0"/>
      <w:bookmarkEnd w:id="1"/>
      <w:r>
        <w:rPr>
          <w:rFonts w:ascii="仿宋" w:eastAsia="仿宋" w:hAnsi="仿宋" w:cs="宋体"/>
          <w:kern w:val="0"/>
        </w:rPr>
        <w:t>？</w:t>
      </w:r>
    </w:p>
    <w:p w14:paraId="11A1E141" w14:textId="67BD1C84" w:rsidR="00533551" w:rsidRPr="00533551" w:rsidRDefault="00533551" w:rsidP="00533551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b/>
          <w:bCs/>
          <w:color w:val="212529"/>
          <w:sz w:val="20"/>
          <w:szCs w:val="20"/>
          <w:shd w:val="clear" w:color="auto" w:fill="FFFFFF"/>
        </w:rPr>
      </w:pPr>
      <w:r w:rsidRPr="00533551">
        <w:rPr>
          <w:rFonts w:ascii="宋体" w:eastAsia="宋体" w:hAnsi="宋体" w:cs="宋体"/>
          <w:b/>
          <w:bCs/>
          <w:color w:val="212529"/>
          <w:sz w:val="20"/>
          <w:szCs w:val="20"/>
          <w:shd w:val="clear" w:color="auto" w:fill="FFFFFF"/>
        </w:rPr>
        <w:t>一个元素占有空间的大小由几个部分构成，其中包括</w:t>
      </w:r>
      <w:r w:rsidRPr="00533551">
        <w:rPr>
          <w:rFonts w:ascii="宋体" w:eastAsia="宋体" w:hAnsi="宋体" w:cs="宋体" w:hint="eastAsia"/>
          <w:b/>
          <w:bCs/>
          <w:color w:val="212529"/>
          <w:sz w:val="20"/>
          <w:szCs w:val="20"/>
          <w:shd w:val="clear" w:color="auto" w:fill="FFFFFF"/>
        </w:rPr>
        <w:t>：</w:t>
      </w:r>
    </w:p>
    <w:p w14:paraId="0A4B3A15" w14:textId="77777777" w:rsidR="00533551" w:rsidRPr="00533551" w:rsidRDefault="00533551" w:rsidP="00533551">
      <w:pPr>
        <w:widowControl/>
        <w:numPr>
          <w:ilvl w:val="0"/>
          <w:numId w:val="4"/>
        </w:numPr>
        <w:tabs>
          <w:tab w:val="clear" w:pos="720"/>
          <w:tab w:val="num" w:pos="1080"/>
        </w:tabs>
        <w:spacing w:line="360" w:lineRule="atLeast"/>
        <w:ind w:leftChars="300" w:left="10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元素的内容（</w:t>
      </w: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content</w:t>
      </w: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），</w:t>
      </w:r>
    </w:p>
    <w:p w14:paraId="02FFE557" w14:textId="77777777" w:rsidR="00533551" w:rsidRPr="00533551" w:rsidRDefault="00533551" w:rsidP="00533551">
      <w:pPr>
        <w:widowControl/>
        <w:numPr>
          <w:ilvl w:val="0"/>
          <w:numId w:val="4"/>
        </w:numPr>
        <w:tabs>
          <w:tab w:val="clear" w:pos="720"/>
          <w:tab w:val="num" w:pos="1080"/>
        </w:tabs>
        <w:spacing w:line="360" w:lineRule="atLeast"/>
        <w:ind w:leftChars="300" w:left="10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元素的内边距（</w:t>
      </w: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padding</w:t>
      </w: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），</w:t>
      </w:r>
      <w:r w:rsidRPr="00533551">
        <w:rPr>
          <w:rFonts w:ascii="Arial" w:eastAsia="宋体" w:hAnsi="Arial" w:cs="Arial"/>
          <w:color w:val="000000"/>
          <w:kern w:val="0"/>
          <w:sz w:val="20"/>
          <w:szCs w:val="20"/>
        </w:rPr>
        <w:t>内容与边框之间的距离</w:t>
      </w:r>
    </w:p>
    <w:p w14:paraId="2E0DE671" w14:textId="77777777" w:rsidR="00533551" w:rsidRPr="00533551" w:rsidRDefault="00533551" w:rsidP="00533551">
      <w:pPr>
        <w:widowControl/>
        <w:numPr>
          <w:ilvl w:val="0"/>
          <w:numId w:val="4"/>
        </w:numPr>
        <w:tabs>
          <w:tab w:val="clear" w:pos="720"/>
          <w:tab w:val="num" w:pos="1080"/>
        </w:tabs>
        <w:spacing w:line="360" w:lineRule="atLeast"/>
        <w:ind w:leftChars="300" w:left="10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元素的边框（</w:t>
      </w: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border</w:t>
      </w: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），</w:t>
      </w:r>
    </w:p>
    <w:p w14:paraId="664E3A7E" w14:textId="77777777" w:rsidR="00533551" w:rsidRPr="00533551" w:rsidRDefault="00533551" w:rsidP="00533551">
      <w:pPr>
        <w:widowControl/>
        <w:numPr>
          <w:ilvl w:val="0"/>
          <w:numId w:val="4"/>
        </w:numPr>
        <w:tabs>
          <w:tab w:val="clear" w:pos="720"/>
          <w:tab w:val="num" w:pos="1080"/>
        </w:tabs>
        <w:spacing w:line="360" w:lineRule="atLeast"/>
        <w:ind w:leftChars="300" w:left="10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元素的外边距（</w:t>
      </w: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margin</w:t>
      </w: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），</w:t>
      </w:r>
      <w:r w:rsidRPr="00533551">
        <w:rPr>
          <w:rFonts w:ascii="Arial" w:eastAsia="宋体" w:hAnsi="Arial" w:cs="Arial"/>
          <w:color w:val="000000"/>
          <w:kern w:val="0"/>
          <w:sz w:val="20"/>
          <w:szCs w:val="20"/>
        </w:rPr>
        <w:t>边框与外部元素之间的距离</w:t>
      </w:r>
    </w:p>
    <w:p w14:paraId="6226E284" w14:textId="77777777" w:rsidR="00533551" w:rsidRPr="00533551" w:rsidRDefault="00533551" w:rsidP="00533551">
      <w:pPr>
        <w:widowControl/>
        <w:spacing w:line="390" w:lineRule="atLeast"/>
        <w:ind w:leftChars="300" w:left="720"/>
        <w:jc w:val="lef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533551">
        <w:rPr>
          <w:rFonts w:ascii="Arial" w:eastAsia="宋体" w:hAnsi="Arial" w:cs="Arial"/>
          <w:color w:val="000000"/>
          <w:kern w:val="0"/>
          <w:sz w:val="20"/>
          <w:szCs w:val="20"/>
        </w:rPr>
        <w:t>四个部分，这四个部分一起构成了</w:t>
      </w:r>
      <w:r w:rsidRPr="00533551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盒子模型</w:t>
      </w:r>
      <w:r w:rsidRPr="00533551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14:paraId="574B506A" w14:textId="7723DB46" w:rsidR="00533551" w:rsidRPr="00533551" w:rsidRDefault="00533551" w:rsidP="00533551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color w:val="212529"/>
          <w:sz w:val="20"/>
          <w:szCs w:val="20"/>
          <w:shd w:val="clear" w:color="auto" w:fill="FFFFFF"/>
        </w:rPr>
      </w:pPr>
      <w:r w:rsidRPr="00533551">
        <w:rPr>
          <w:rFonts w:ascii="宋体" w:eastAsia="宋体" w:hAnsi="宋体" w:cs="宋体"/>
          <w:color w:val="212529"/>
          <w:sz w:val="20"/>
          <w:szCs w:val="20"/>
          <w:shd w:val="clear" w:color="auto" w:fill="FFFFFF"/>
        </w:rPr>
        <w:t>盒模型分为 ： W3C标准盒子 、IE盒子</w:t>
      </w:r>
    </w:p>
    <w:p w14:paraId="359FF900" w14:textId="0EC4E857" w:rsidR="00533551" w:rsidRPr="00533551" w:rsidRDefault="00533551" w:rsidP="00533551">
      <w:pPr>
        <w:pStyle w:val="a3"/>
        <w:widowControl/>
        <w:ind w:left="720" w:firstLineChars="0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33551">
        <w:rPr>
          <w:rFonts w:ascii="宋体" w:eastAsia="宋体" w:hAnsi="宋体" w:cs="宋体"/>
          <w:b/>
          <w:bCs/>
          <w:color w:val="212529"/>
          <w:sz w:val="20"/>
          <w:szCs w:val="20"/>
          <w:shd w:val="clear" w:color="auto" w:fill="FFFFFF"/>
        </w:rPr>
        <w:t>W3C标准盒子</w:t>
      </w:r>
      <w:r w:rsidRPr="00533551">
        <w:rPr>
          <w:rFonts w:ascii="宋体" w:eastAsia="宋体" w:hAnsi="宋体" w:cs="宋体" w:hint="eastAsia"/>
          <w:color w:val="212529"/>
          <w:sz w:val="20"/>
          <w:szCs w:val="20"/>
          <w:shd w:val="clear" w:color="auto" w:fill="FFFFFF"/>
        </w:rPr>
        <w:t>：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它所说的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width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一般只包含内容，不包含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padding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与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，盒子总宽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 = margin + border + padding + width</w:t>
      </w:r>
    </w:p>
    <w:p w14:paraId="5AF86BB8" w14:textId="0056D6D9" w:rsidR="00533551" w:rsidRPr="00533551" w:rsidRDefault="00533551" w:rsidP="00533551">
      <w:pPr>
        <w:pStyle w:val="a3"/>
        <w:widowControl/>
        <w:ind w:left="720" w:firstLineChars="0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33551">
        <w:rPr>
          <w:rFonts w:ascii="宋体" w:eastAsia="宋体" w:hAnsi="宋体" w:cs="宋体"/>
          <w:b/>
          <w:bCs/>
          <w:color w:val="212529"/>
          <w:sz w:val="20"/>
          <w:szCs w:val="20"/>
          <w:shd w:val="clear" w:color="auto" w:fill="FFFFFF"/>
        </w:rPr>
        <w:t>IE盒子</w:t>
      </w:r>
      <w:r w:rsidRPr="00533551">
        <w:rPr>
          <w:rFonts w:ascii="宋体" w:eastAsia="宋体" w:hAnsi="宋体" w:cs="宋体" w:hint="eastAsia"/>
          <w:b/>
          <w:bCs/>
          <w:color w:val="212529"/>
          <w:sz w:val="20"/>
          <w:szCs w:val="20"/>
          <w:shd w:val="clear" w:color="auto" w:fill="FFFFFF"/>
        </w:rPr>
        <w:t>：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元素的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width 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，实际上包含了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content + padding + border</w:t>
      </w:r>
    </w:p>
    <w:p w14:paraId="1E7CE155" w14:textId="19669092" w:rsidR="00533551" w:rsidRPr="00533551" w:rsidRDefault="00533551" w:rsidP="00533551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b/>
          <w:bCs/>
          <w:color w:val="212529"/>
          <w:sz w:val="20"/>
          <w:szCs w:val="20"/>
          <w:shd w:val="clear" w:color="auto" w:fill="FFFFFF"/>
        </w:rPr>
      </w:pP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盒子总宽</w:t>
      </w:r>
      <w:r w:rsidRPr="00533551">
        <w:rPr>
          <w:rFonts w:ascii="Arial" w:hAnsi="Arial" w:cs="Arial"/>
          <w:color w:val="000000"/>
          <w:sz w:val="20"/>
          <w:szCs w:val="20"/>
          <w:shd w:val="clear" w:color="auto" w:fill="FFFFFF"/>
        </w:rPr>
        <w:t> = margin + width</w:t>
      </w:r>
    </w:p>
    <w:p w14:paraId="5CC43924" w14:textId="33120708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宋体"/>
          <w:kern w:val="0"/>
        </w:rPr>
      </w:pPr>
      <w:proofErr w:type="spellStart"/>
      <w:r>
        <w:rPr>
          <w:rFonts w:ascii="仿宋" w:eastAsia="仿宋" w:hAnsi="仿宋" w:cs="宋体"/>
          <w:kern w:val="0"/>
        </w:rPr>
        <w:t>Javascript</w:t>
      </w:r>
      <w:proofErr w:type="spellEnd"/>
      <w:r>
        <w:rPr>
          <w:rFonts w:ascii="仿宋" w:eastAsia="仿宋" w:hAnsi="仿宋" w:cs="宋体"/>
          <w:kern w:val="0"/>
        </w:rPr>
        <w:t>中的定时器有哪些？</w:t>
      </w:r>
    </w:p>
    <w:p w14:paraId="509BFAC2" w14:textId="60B47ED6" w:rsidR="00685DAA" w:rsidRPr="00685DAA" w:rsidRDefault="00533551" w:rsidP="00685DAA">
      <w:pPr>
        <w:widowControl/>
        <w:spacing w:line="390" w:lineRule="atLeast"/>
        <w:ind w:leftChars="300"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setTiemout</w:t>
      </w:r>
      <w:proofErr w:type="spellEnd"/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：</w:t>
      </w:r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设置一个定时器，在定时器到期后执行一次函数或代码段</w:t>
      </w:r>
    </w:p>
    <w:p w14:paraId="3849742E" w14:textId="77777777" w:rsidR="00685DAA" w:rsidRPr="00685DAA" w:rsidRDefault="00533551" w:rsidP="00685DAA">
      <w:pPr>
        <w:widowControl/>
        <w:spacing w:line="390" w:lineRule="atLeast"/>
        <w:ind w:leftChars="300"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setInterval</w:t>
      </w:r>
      <w:proofErr w:type="spellEnd"/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：</w:t>
      </w:r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以固定的时间间隔重复调用一个函数或者代码段</w:t>
      </w:r>
    </w:p>
    <w:p w14:paraId="55A484F0" w14:textId="3525EC98" w:rsidR="00533551" w:rsidRPr="00685DAA" w:rsidRDefault="00533551" w:rsidP="00685DAA">
      <w:pPr>
        <w:widowControl/>
        <w:spacing w:line="390" w:lineRule="atLeast"/>
        <w:ind w:leftChars="300" w:left="72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proofErr w:type="spellStart"/>
      <w:r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setImmediate</w:t>
      </w:r>
      <w:proofErr w:type="spellEnd"/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：</w:t>
      </w:r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在浏览器完全结束当前运行的操作之后立即执行指定的函数</w:t>
      </w:r>
      <w:proofErr w:type="spellStart"/>
      <w:r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requestAnimationFrame</w:t>
      </w:r>
      <w:proofErr w:type="spellEnd"/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：</w:t>
      </w:r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专门为实现高性能的帧动画而设计的</w:t>
      </w:r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API</w:t>
      </w:r>
      <w:r w:rsidR="00685DAA" w:rsidRPr="00685DA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，但是不能指定延迟时间，而是根据浏览器的刷新频率而定（帧）</w:t>
      </w:r>
    </w:p>
    <w:p w14:paraId="6ED11063" w14:textId="0D9B9CF2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 w:hint="eastAsia"/>
          <w:kern w:val="0"/>
        </w:rPr>
        <w:t>请描述</w:t>
      </w:r>
      <w:proofErr w:type="spellStart"/>
      <w:r>
        <w:rPr>
          <w:rFonts w:ascii="仿宋" w:eastAsia="仿宋" w:hAnsi="仿宋" w:cs="宋体"/>
          <w:kern w:val="0"/>
        </w:rPr>
        <w:t>LocalStorage</w:t>
      </w:r>
      <w:proofErr w:type="spellEnd"/>
      <w:r>
        <w:rPr>
          <w:rFonts w:ascii="仿宋" w:eastAsia="仿宋" w:hAnsi="仿宋" w:cs="宋体"/>
          <w:kern w:val="0"/>
        </w:rPr>
        <w:t>和</w:t>
      </w:r>
      <w:proofErr w:type="spellStart"/>
      <w:r>
        <w:rPr>
          <w:rFonts w:ascii="仿宋" w:eastAsia="仿宋" w:hAnsi="仿宋" w:cs="宋体"/>
          <w:kern w:val="0"/>
        </w:rPr>
        <w:t>SessionStorage</w:t>
      </w:r>
      <w:proofErr w:type="spellEnd"/>
      <w:r>
        <w:rPr>
          <w:rFonts w:ascii="仿宋" w:eastAsia="仿宋" w:hAnsi="仿宋" w:cs="宋体" w:hint="eastAsia"/>
          <w:kern w:val="0"/>
        </w:rPr>
        <w:t>以及</w:t>
      </w:r>
      <w:r>
        <w:rPr>
          <w:rFonts w:ascii="仿宋" w:eastAsia="仿宋" w:hAnsi="仿宋" w:cs="宋体"/>
          <w:kern w:val="0"/>
        </w:rPr>
        <w:t>C</w:t>
      </w:r>
      <w:r>
        <w:rPr>
          <w:rFonts w:ascii="仿宋" w:eastAsia="仿宋" w:hAnsi="仿宋" w:cs="宋体" w:hint="eastAsia"/>
          <w:kern w:val="0"/>
        </w:rPr>
        <w:t>ookie</w:t>
      </w:r>
      <w:r>
        <w:rPr>
          <w:rFonts w:ascii="仿宋" w:eastAsia="仿宋" w:hAnsi="仿宋" w:cs="宋体" w:hint="eastAsia"/>
          <w:kern w:val="0"/>
        </w:rPr>
        <w:t>的区别？</w:t>
      </w:r>
    </w:p>
    <w:tbl>
      <w:tblPr>
        <w:tblW w:w="88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586"/>
        <w:gridCol w:w="2635"/>
        <w:gridCol w:w="2684"/>
      </w:tblGrid>
      <w:tr w:rsidR="00B57761" w:rsidRPr="00B57761" w14:paraId="3E0E8630" w14:textId="77777777" w:rsidTr="00B57761">
        <w:trPr>
          <w:trHeight w:val="386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05F5A13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b/>
                <w:bCs/>
                <w:color w:val="000000"/>
                <w:kern w:val="0"/>
                <w:sz w:val="11"/>
                <w:szCs w:val="11"/>
              </w:rPr>
              <w:t>特性</w:t>
            </w:r>
          </w:p>
        </w:tc>
        <w:tc>
          <w:tcPr>
            <w:tcW w:w="2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0F71A2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b/>
                <w:bCs/>
                <w:color w:val="000000"/>
                <w:kern w:val="0"/>
                <w:sz w:val="11"/>
                <w:szCs w:val="11"/>
              </w:rPr>
              <w:t>Cookie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870873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proofErr w:type="spellStart"/>
            <w:r w:rsidRPr="00685DAA">
              <w:rPr>
                <w:rFonts w:ascii="Arial" w:eastAsia="宋体" w:hAnsi="Arial" w:cs="Arial"/>
                <w:b/>
                <w:bCs/>
                <w:color w:val="000000"/>
                <w:kern w:val="0"/>
                <w:sz w:val="11"/>
                <w:szCs w:val="11"/>
              </w:rPr>
              <w:t>localStorage</w:t>
            </w:r>
            <w:proofErr w:type="spellEnd"/>
          </w:p>
        </w:tc>
        <w:tc>
          <w:tcPr>
            <w:tcW w:w="26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35C113F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proofErr w:type="spellStart"/>
            <w:r w:rsidRPr="00685DAA">
              <w:rPr>
                <w:rFonts w:ascii="Arial" w:eastAsia="宋体" w:hAnsi="Arial" w:cs="Arial"/>
                <w:b/>
                <w:bCs/>
                <w:color w:val="000000"/>
                <w:kern w:val="0"/>
                <w:sz w:val="11"/>
                <w:szCs w:val="11"/>
              </w:rPr>
              <w:t>sessionStorage</w:t>
            </w:r>
            <w:proofErr w:type="spellEnd"/>
          </w:p>
        </w:tc>
      </w:tr>
      <w:tr w:rsidR="00B57761" w:rsidRPr="00B57761" w14:paraId="2031D525" w14:textId="77777777" w:rsidTr="00B57761">
        <w:trPr>
          <w:trHeight w:val="1147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3EB348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数据的生命周期</w:t>
            </w:r>
          </w:p>
        </w:tc>
        <w:tc>
          <w:tcPr>
            <w:tcW w:w="2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670B4CF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可设置失效时间，默认是浏览器关闭后失效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D5595E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除非被清除，否则永久保存</w:t>
            </w:r>
          </w:p>
        </w:tc>
        <w:tc>
          <w:tcPr>
            <w:tcW w:w="26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D241C4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仅在当前会话下有效，关闭页面或浏览器后被清除</w:t>
            </w:r>
          </w:p>
        </w:tc>
      </w:tr>
      <w:tr w:rsidR="00B57761" w:rsidRPr="00B57761" w14:paraId="265E0E50" w14:textId="77777777" w:rsidTr="00B57761">
        <w:trPr>
          <w:trHeight w:val="767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CAB739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存放数据大小</w:t>
            </w:r>
          </w:p>
        </w:tc>
        <w:tc>
          <w:tcPr>
            <w:tcW w:w="2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E3C3D3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4K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左右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DDC3F62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一般为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5MB</w:t>
            </w:r>
          </w:p>
        </w:tc>
        <w:tc>
          <w:tcPr>
            <w:tcW w:w="26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578623F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一般为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5MB</w:t>
            </w:r>
          </w:p>
        </w:tc>
      </w:tr>
      <w:tr w:rsidR="00B57761" w:rsidRPr="00B57761" w14:paraId="0B5B452A" w14:textId="77777777" w:rsidTr="00B57761">
        <w:trPr>
          <w:trHeight w:val="1154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157DD9F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lastRenderedPageBreak/>
              <w:t>与服务器端通信</w:t>
            </w:r>
          </w:p>
        </w:tc>
        <w:tc>
          <w:tcPr>
            <w:tcW w:w="2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DDC5F9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每次都会携带在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HTTP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头中，如果使用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Cookie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保存过多数据会带来性能的问题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100B78D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仅在客户端（即浏览器）中保存，不参与和服务器的通信</w:t>
            </w:r>
          </w:p>
        </w:tc>
        <w:tc>
          <w:tcPr>
            <w:tcW w:w="26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38E7641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仅在客户端（即浏览器）中保存，不参与和服务器的通信</w:t>
            </w:r>
          </w:p>
        </w:tc>
      </w:tr>
      <w:tr w:rsidR="00B57761" w:rsidRPr="00B57761" w14:paraId="45D0A524" w14:textId="77777777" w:rsidTr="00B57761">
        <w:trPr>
          <w:trHeight w:val="767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779182A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易用性</w:t>
            </w:r>
          </w:p>
        </w:tc>
        <w:tc>
          <w:tcPr>
            <w:tcW w:w="2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A0D26C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需要程序员自己封装，源生的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Cookie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接口不友好</w:t>
            </w:r>
          </w:p>
        </w:tc>
        <w:tc>
          <w:tcPr>
            <w:tcW w:w="2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B53C39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源生接口可以接受，亦可再次封装来对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Object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和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Array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有更好的支持</w:t>
            </w:r>
          </w:p>
        </w:tc>
        <w:tc>
          <w:tcPr>
            <w:tcW w:w="26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AD41905" w14:textId="77777777" w:rsidR="00685DAA" w:rsidRPr="00685DAA" w:rsidRDefault="00685DAA" w:rsidP="00B57761">
            <w:pPr>
              <w:widowControl/>
              <w:spacing w:line="1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</w:pP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源生接口可以接受，亦可再次封装来对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Object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和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Array</w:t>
            </w:r>
            <w:r w:rsidRPr="00685DAA">
              <w:rPr>
                <w:rFonts w:ascii="Arial" w:eastAsia="宋体" w:hAnsi="Arial" w:cs="Arial"/>
                <w:color w:val="4F4F4F"/>
                <w:kern w:val="0"/>
                <w:sz w:val="11"/>
                <w:szCs w:val="11"/>
              </w:rPr>
              <w:t>有更好的支持</w:t>
            </w:r>
          </w:p>
        </w:tc>
      </w:tr>
    </w:tbl>
    <w:p w14:paraId="25E0AE2E" w14:textId="77777777" w:rsidR="00685DAA" w:rsidRPr="00B57761" w:rsidRDefault="00685DAA" w:rsidP="00B57761">
      <w:pPr>
        <w:widowControl/>
        <w:jc w:val="left"/>
        <w:rPr>
          <w:rFonts w:ascii="仿宋" w:eastAsia="仿宋" w:hAnsi="仿宋" w:cs="宋体" w:hint="eastAsia"/>
          <w:kern w:val="0"/>
        </w:rPr>
      </w:pPr>
    </w:p>
    <w:p w14:paraId="656E9EE6" w14:textId="7DBBFC52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/>
          <w:kern w:val="0"/>
        </w:rPr>
        <w:t>请</w:t>
      </w:r>
      <w:r>
        <w:rPr>
          <w:rFonts w:ascii="仿宋" w:eastAsia="仿宋" w:hAnsi="仿宋" w:cs="宋体"/>
          <w:kern w:val="0"/>
        </w:rPr>
        <w:t>写出你对闭包的理解，并列出</w:t>
      </w:r>
      <w:r>
        <w:rPr>
          <w:rFonts w:ascii="仿宋" w:eastAsia="仿宋" w:hAnsi="仿宋" w:cs="宋体" w:hint="eastAsia"/>
          <w:kern w:val="0"/>
        </w:rPr>
        <w:t>相对应的优缺点？</w:t>
      </w:r>
    </w:p>
    <w:p w14:paraId="5E817424" w14:textId="77777777" w:rsidR="00B57761" w:rsidRPr="00B57761" w:rsidRDefault="00B57761" w:rsidP="00B57761">
      <w:pPr>
        <w:widowControl/>
        <w:spacing w:line="390" w:lineRule="atLeast"/>
        <w:ind w:leftChars="300"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使用闭包主要是为了设计私有的方法和变量。闭包的优点是可以避免全局变量的污染，缺点是闭包会常驻内存，会增大内存使用量，使用不当很容易造成内存泄露。</w:t>
      </w:r>
    </w:p>
    <w:p w14:paraId="27516624" w14:textId="77777777" w:rsidR="00B57761" w:rsidRPr="00B57761" w:rsidRDefault="00B57761" w:rsidP="00B57761">
      <w:pPr>
        <w:widowControl/>
        <w:spacing w:line="390" w:lineRule="atLeast"/>
        <w:ind w:leftChars="300" w:left="72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闭包有三个特性：</w:t>
      </w:r>
    </w:p>
    <w:p w14:paraId="78C83D7B" w14:textId="5AA67C95" w:rsidR="00B57761" w:rsidRPr="00B57761" w:rsidRDefault="00B57761" w:rsidP="00B57761">
      <w:pPr>
        <w:widowControl/>
        <w:spacing w:line="390" w:lineRule="atLeast"/>
        <w:ind w:leftChars="300" w:left="72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1.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函数嵌套函数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 </w:t>
      </w:r>
    </w:p>
    <w:p w14:paraId="34EB7FAF" w14:textId="4BBC5BD0" w:rsidR="00B57761" w:rsidRPr="00B57761" w:rsidRDefault="00B57761" w:rsidP="00B57761">
      <w:pPr>
        <w:widowControl/>
        <w:spacing w:line="390" w:lineRule="atLeast"/>
        <w:ind w:leftChars="300" w:left="72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2.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函数内部可以引用外部的参数和变量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 </w:t>
      </w:r>
    </w:p>
    <w:p w14:paraId="2FCBC103" w14:textId="7B78E09A" w:rsidR="00B57761" w:rsidRPr="00B57761" w:rsidRDefault="00B57761" w:rsidP="00B57761">
      <w:pPr>
        <w:widowControl/>
        <w:spacing w:line="390" w:lineRule="atLeast"/>
        <w:ind w:leftChars="300" w:left="72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3.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参数和变量不会被垃圾回收机制回收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 </w:t>
      </w:r>
    </w:p>
    <w:p w14:paraId="5FD2BDFC" w14:textId="148E5D75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/>
          <w:kern w:val="0"/>
        </w:rPr>
        <w:t>J</w:t>
      </w:r>
      <w:r>
        <w:rPr>
          <w:rFonts w:ascii="仿宋" w:eastAsia="仿宋" w:hAnsi="仿宋" w:cs="宋体"/>
          <w:kern w:val="0"/>
        </w:rPr>
        <w:t>avaScript</w:t>
      </w:r>
      <w:r>
        <w:rPr>
          <w:rFonts w:ascii="仿宋" w:eastAsia="仿宋" w:hAnsi="仿宋" w:cs="宋体"/>
          <w:kern w:val="0"/>
        </w:rPr>
        <w:t>的数据类型</w:t>
      </w:r>
      <w:r>
        <w:rPr>
          <w:rFonts w:ascii="仿宋" w:eastAsia="仿宋" w:hAnsi="仿宋" w:cs="宋体" w:hint="eastAsia"/>
          <w:kern w:val="0"/>
        </w:rPr>
        <w:t>有哪几种</w:t>
      </w:r>
      <w:r>
        <w:rPr>
          <w:rFonts w:ascii="仿宋" w:eastAsia="仿宋" w:hAnsi="仿宋" w:cs="宋体"/>
          <w:kern w:val="0"/>
        </w:rPr>
        <w:t>？</w:t>
      </w:r>
    </w:p>
    <w:p w14:paraId="7CBBDD4F" w14:textId="10181A72" w:rsidR="00B57761" w:rsidRPr="00B57761" w:rsidRDefault="00B57761" w:rsidP="00B57761">
      <w:pPr>
        <w:pStyle w:val="a3"/>
        <w:widowControl/>
        <w:ind w:left="720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1. Number 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数字类型</w:t>
      </w:r>
    </w:p>
    <w:p w14:paraId="4E260FCB" w14:textId="77777777" w:rsidR="00B57761" w:rsidRPr="00B57761" w:rsidRDefault="00B57761" w:rsidP="00B57761">
      <w:pPr>
        <w:pStyle w:val="a3"/>
        <w:widowControl/>
        <w:ind w:left="720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2. String 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字符串类型</w:t>
      </w:r>
    </w:p>
    <w:p w14:paraId="0A8735C2" w14:textId="3A6100E3" w:rsidR="00B57761" w:rsidRPr="00B57761" w:rsidRDefault="00B57761" w:rsidP="00B57761">
      <w:pPr>
        <w:pStyle w:val="a3"/>
        <w:widowControl/>
        <w:ind w:left="720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3. Boolean 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布尔类型</w:t>
      </w:r>
    </w:p>
    <w:p w14:paraId="0025F785" w14:textId="610E8118" w:rsidR="00B57761" w:rsidRPr="00B57761" w:rsidRDefault="00B57761" w:rsidP="00B57761">
      <w:pPr>
        <w:pStyle w:val="a3"/>
        <w:widowControl/>
        <w:ind w:left="720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4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. Object 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对象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（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Function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Array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Date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…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）</w:t>
      </w:r>
    </w:p>
    <w:p w14:paraId="4B956AF4" w14:textId="0E6ABBCA" w:rsidR="00B57761" w:rsidRPr="00B57761" w:rsidRDefault="00B57761" w:rsidP="00B57761">
      <w:pPr>
        <w:pStyle w:val="a3"/>
        <w:widowControl/>
        <w:ind w:left="72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 w:rsidRPr="00B57761">
        <w:rPr>
          <w:rFonts w:ascii="Arial" w:eastAsia="宋体" w:hAnsi="Arial" w:cs="Arial"/>
          <w:color w:val="000000"/>
          <w:kern w:val="0"/>
          <w:sz w:val="20"/>
          <w:szCs w:val="20"/>
        </w:rPr>
        <w:t>. Null</w:t>
      </w:r>
    </w:p>
    <w:p w14:paraId="34A4189D" w14:textId="7FFF575D" w:rsidR="00B57761" w:rsidRPr="00B57761" w:rsidRDefault="00B57761" w:rsidP="00B57761">
      <w:pPr>
        <w:pStyle w:val="a3"/>
        <w:widowControl/>
        <w:ind w:left="72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. Undefined </w:t>
      </w:r>
      <w:r w:rsidRPr="00B5776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没有定义类型</w:t>
      </w:r>
    </w:p>
    <w:p w14:paraId="32CF63FC" w14:textId="77777777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/>
          <w:kern w:val="0"/>
        </w:rPr>
        <w:t>对该数组</w:t>
      </w:r>
      <w:proofErr w:type="spellStart"/>
      <w:r>
        <w:rPr>
          <w:rFonts w:ascii="仿宋" w:eastAsia="仿宋" w:hAnsi="仿宋" w:cs="宋体"/>
          <w:kern w:val="0"/>
        </w:rPr>
        <w:t>numberArray</w:t>
      </w:r>
      <w:proofErr w:type="spellEnd"/>
      <w:r>
        <w:rPr>
          <w:rFonts w:ascii="仿宋" w:eastAsia="仿宋" w:hAnsi="仿宋" w:cs="宋体"/>
          <w:kern w:val="0"/>
        </w:rPr>
        <w:t xml:space="preserve"> = [3,9,4,6,1,5]; </w:t>
      </w:r>
      <w:r>
        <w:rPr>
          <w:rFonts w:ascii="仿宋" w:eastAsia="仿宋" w:hAnsi="仿宋" w:cs="宋体"/>
          <w:kern w:val="0"/>
        </w:rPr>
        <w:t>实现降序排列</w:t>
      </w:r>
      <w:r>
        <w:rPr>
          <w:rFonts w:ascii="仿宋" w:eastAsia="仿宋" w:hAnsi="仿宋" w:cs="宋体"/>
          <w:kern w:val="0"/>
        </w:rPr>
        <w:t>?</w:t>
      </w:r>
    </w:p>
    <w:p w14:paraId="593B828D" w14:textId="77777777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宋体"/>
          <w:kern w:val="0"/>
        </w:rPr>
      </w:pPr>
      <w:r>
        <w:rPr>
          <w:rFonts w:ascii="仿宋" w:eastAsia="仿宋" w:hAnsi="仿宋" w:cs="宋体"/>
          <w:kern w:val="0"/>
        </w:rPr>
        <w:t>说说你对</w:t>
      </w:r>
      <w:r>
        <w:rPr>
          <w:rFonts w:ascii="仿宋" w:eastAsia="仿宋" w:hAnsi="仿宋" w:cs="宋体"/>
          <w:kern w:val="0"/>
        </w:rPr>
        <w:t>this</w:t>
      </w:r>
      <w:r>
        <w:rPr>
          <w:rFonts w:ascii="仿宋" w:eastAsia="仿宋" w:hAnsi="仿宋" w:cs="宋体"/>
          <w:kern w:val="0"/>
        </w:rPr>
        <w:t>的理解？</w:t>
      </w:r>
      <w:r>
        <w:rPr>
          <w:rFonts w:ascii="仿宋" w:eastAsia="仿宋" w:hAnsi="仿宋" w:cs="宋体" w:hint="eastAsia"/>
          <w:kern w:val="0"/>
        </w:rPr>
        <w:t>以及</w:t>
      </w:r>
      <w:r>
        <w:rPr>
          <w:rFonts w:ascii="仿宋" w:eastAsia="仿宋" w:hAnsi="仿宋" w:cs="宋体" w:hint="eastAsia"/>
          <w:kern w:val="0"/>
        </w:rPr>
        <w:t>ES6</w:t>
      </w:r>
      <w:r>
        <w:rPr>
          <w:rFonts w:ascii="仿宋" w:eastAsia="仿宋" w:hAnsi="仿宋" w:cs="宋体" w:hint="eastAsia"/>
          <w:kern w:val="0"/>
        </w:rPr>
        <w:t>中的箭</w:t>
      </w:r>
      <w:r>
        <w:rPr>
          <w:rFonts w:ascii="仿宋" w:eastAsia="仿宋" w:hAnsi="仿宋" w:cs="宋体"/>
          <w:kern w:val="0"/>
        </w:rPr>
        <w:t>头</w:t>
      </w:r>
      <w:r>
        <w:rPr>
          <w:rFonts w:ascii="仿宋" w:eastAsia="仿宋" w:hAnsi="仿宋" w:cs="宋体" w:hint="eastAsia"/>
          <w:kern w:val="0"/>
        </w:rPr>
        <w:t>函数的</w:t>
      </w:r>
      <w:r>
        <w:rPr>
          <w:rFonts w:ascii="仿宋" w:eastAsia="仿宋" w:hAnsi="仿宋" w:cs="宋体" w:hint="eastAsia"/>
          <w:kern w:val="0"/>
        </w:rPr>
        <w:t>this</w:t>
      </w:r>
      <w:r>
        <w:rPr>
          <w:rFonts w:ascii="仿宋" w:eastAsia="仿宋" w:hAnsi="仿宋" w:cs="宋体" w:hint="eastAsia"/>
          <w:kern w:val="0"/>
        </w:rPr>
        <w:t>指向</w:t>
      </w:r>
    </w:p>
    <w:p w14:paraId="5B0C4A6A" w14:textId="77777777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Times New Roman"/>
          <w:kern w:val="0"/>
        </w:rPr>
      </w:pPr>
      <w:r>
        <w:rPr>
          <w:rFonts w:ascii="仿宋" w:eastAsia="仿宋" w:hAnsi="仿宋" w:cs="Times New Roman" w:hint="eastAsia"/>
          <w:kern w:val="0"/>
        </w:rPr>
        <w:t>HTTP</w:t>
      </w:r>
      <w:r>
        <w:rPr>
          <w:rFonts w:ascii="仿宋" w:eastAsia="仿宋" w:hAnsi="仿宋" w:cs="MS Mincho"/>
          <w:kern w:val="0"/>
        </w:rPr>
        <w:t>状</w:t>
      </w:r>
      <w:r>
        <w:rPr>
          <w:rFonts w:ascii="仿宋" w:eastAsia="仿宋" w:hAnsi="仿宋" w:cs="宋体"/>
          <w:kern w:val="0"/>
        </w:rPr>
        <w:t>态码</w:t>
      </w:r>
      <w:r>
        <w:rPr>
          <w:rFonts w:ascii="仿宋" w:eastAsia="仿宋" w:hAnsi="仿宋" w:cs="MS Mincho"/>
          <w:kern w:val="0"/>
        </w:rPr>
        <w:t>有哪些？</w:t>
      </w:r>
      <w:r>
        <w:rPr>
          <w:rFonts w:ascii="仿宋" w:eastAsia="仿宋" w:hAnsi="仿宋" w:cs="MS Mincho" w:hint="eastAsia"/>
          <w:kern w:val="0"/>
        </w:rPr>
        <w:t>分</w:t>
      </w:r>
      <w:r>
        <w:rPr>
          <w:rFonts w:ascii="仿宋" w:eastAsia="仿宋" w:hAnsi="仿宋" w:cs="宋体"/>
          <w:kern w:val="0"/>
        </w:rPr>
        <w:t>别</w:t>
      </w:r>
      <w:r>
        <w:rPr>
          <w:rFonts w:ascii="仿宋" w:eastAsia="仿宋" w:hAnsi="仿宋" w:cs="MS Mincho" w:hint="eastAsia"/>
          <w:kern w:val="0"/>
        </w:rPr>
        <w:t>有哪些含</w:t>
      </w:r>
      <w:r>
        <w:rPr>
          <w:rFonts w:ascii="仿宋" w:eastAsia="仿宋" w:hAnsi="仿宋" w:cs="宋体"/>
          <w:kern w:val="0"/>
        </w:rPr>
        <w:t>义</w:t>
      </w:r>
      <w:r>
        <w:rPr>
          <w:rFonts w:ascii="仿宋" w:eastAsia="仿宋" w:hAnsi="仿宋" w:cs="MS Mincho" w:hint="eastAsia"/>
          <w:kern w:val="0"/>
        </w:rPr>
        <w:t>？</w:t>
      </w:r>
    </w:p>
    <w:p w14:paraId="018FB3A1" w14:textId="77777777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Times New Roman"/>
          <w:kern w:val="0"/>
        </w:rPr>
      </w:pPr>
      <w:r>
        <w:rPr>
          <w:rFonts w:ascii="仿宋" w:eastAsia="仿宋" w:hAnsi="仿宋" w:cs="Times New Roman"/>
          <w:kern w:val="0"/>
        </w:rPr>
        <w:t>P</w:t>
      </w:r>
      <w:r>
        <w:rPr>
          <w:rFonts w:ascii="仿宋" w:eastAsia="仿宋" w:hAnsi="仿宋" w:cs="Times New Roman" w:hint="eastAsia"/>
          <w:kern w:val="0"/>
        </w:rPr>
        <w:t>romise</w:t>
      </w:r>
      <w:r>
        <w:rPr>
          <w:rFonts w:ascii="仿宋" w:eastAsia="仿宋" w:hAnsi="仿宋" w:cs="MS Mincho"/>
          <w:kern w:val="0"/>
        </w:rPr>
        <w:t>如何使用？有哪些状</w:t>
      </w:r>
      <w:r>
        <w:rPr>
          <w:rFonts w:ascii="仿宋" w:eastAsia="仿宋" w:hAnsi="仿宋" w:cs="宋体"/>
          <w:kern w:val="0"/>
        </w:rPr>
        <w:t>态</w:t>
      </w:r>
      <w:r>
        <w:rPr>
          <w:rFonts w:ascii="仿宋" w:eastAsia="仿宋" w:hAnsi="仿宋" w:cs="宋体" w:hint="eastAsia"/>
          <w:kern w:val="0"/>
        </w:rPr>
        <w:t>和方法？</w:t>
      </w:r>
    </w:p>
    <w:p w14:paraId="00EAE948" w14:textId="77777777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Times New Roman"/>
          <w:kern w:val="0"/>
        </w:rPr>
      </w:pPr>
      <w:r>
        <w:rPr>
          <w:rFonts w:ascii="仿宋" w:eastAsia="仿宋" w:hAnsi="仿宋" w:cs="宋体"/>
          <w:kern w:val="0"/>
        </w:rPr>
        <w:t>E</w:t>
      </w:r>
      <w:r>
        <w:rPr>
          <w:rFonts w:ascii="仿宋" w:eastAsia="仿宋" w:hAnsi="仿宋" w:cs="宋体" w:hint="eastAsia"/>
          <w:kern w:val="0"/>
        </w:rPr>
        <w:t>S5</w:t>
      </w:r>
      <w:r>
        <w:rPr>
          <w:rFonts w:ascii="仿宋" w:eastAsia="仿宋" w:hAnsi="仿宋" w:cs="宋体" w:hint="eastAsia"/>
          <w:kern w:val="0"/>
        </w:rPr>
        <w:t>和</w:t>
      </w:r>
      <w:r>
        <w:rPr>
          <w:rFonts w:ascii="仿宋" w:eastAsia="仿宋" w:hAnsi="仿宋" w:cs="宋体" w:hint="eastAsia"/>
          <w:kern w:val="0"/>
        </w:rPr>
        <w:t>ES6</w:t>
      </w:r>
      <w:r>
        <w:rPr>
          <w:rFonts w:ascii="仿宋" w:eastAsia="仿宋" w:hAnsi="仿宋" w:cs="宋体" w:hint="eastAsia"/>
          <w:kern w:val="0"/>
        </w:rPr>
        <w:t>的数组操作方法有哪些？</w:t>
      </w:r>
    </w:p>
    <w:p w14:paraId="4F040EB4" w14:textId="77777777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Times New Roman"/>
          <w:kern w:val="0"/>
        </w:rPr>
      </w:pPr>
      <w:r>
        <w:rPr>
          <w:rFonts w:ascii="仿宋" w:eastAsia="仿宋" w:hAnsi="仿宋" w:cs="宋体"/>
          <w:kern w:val="0"/>
        </w:rPr>
        <w:t>W</w:t>
      </w:r>
      <w:r>
        <w:rPr>
          <w:rFonts w:ascii="仿宋" w:eastAsia="仿宋" w:hAnsi="仿宋" w:cs="宋体" w:hint="eastAsia"/>
          <w:kern w:val="0"/>
        </w:rPr>
        <w:t>ebpack</w:t>
      </w:r>
      <w:r>
        <w:rPr>
          <w:rFonts w:ascii="仿宋" w:eastAsia="仿宋" w:hAnsi="仿宋" w:cs="宋体" w:hint="eastAsia"/>
          <w:kern w:val="0"/>
        </w:rPr>
        <w:t>的优点，写出你所知道的</w:t>
      </w:r>
      <w:r>
        <w:rPr>
          <w:rFonts w:ascii="仿宋" w:eastAsia="仿宋" w:hAnsi="仿宋" w:cs="宋体"/>
          <w:kern w:val="0"/>
        </w:rPr>
        <w:t>W</w:t>
      </w:r>
      <w:r>
        <w:rPr>
          <w:rFonts w:ascii="仿宋" w:eastAsia="仿宋" w:hAnsi="仿宋" w:cs="宋体" w:hint="eastAsia"/>
          <w:kern w:val="0"/>
        </w:rPr>
        <w:t>ebpack</w:t>
      </w:r>
      <w:r>
        <w:rPr>
          <w:rFonts w:ascii="仿宋" w:eastAsia="仿宋" w:hAnsi="仿宋" w:cs="宋体" w:hint="eastAsia"/>
          <w:kern w:val="0"/>
        </w:rPr>
        <w:t>的配置？</w:t>
      </w:r>
    </w:p>
    <w:p w14:paraId="69B4E06C" w14:textId="77777777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Times New Roman"/>
          <w:kern w:val="0"/>
        </w:rPr>
      </w:pPr>
      <w:r>
        <w:rPr>
          <w:rFonts w:ascii="仿宋" w:eastAsia="仿宋" w:hAnsi="仿宋" w:cs="宋体" w:hint="eastAsia"/>
          <w:kern w:val="0"/>
        </w:rPr>
        <w:t>Vue</w:t>
      </w:r>
      <w:r>
        <w:rPr>
          <w:rFonts w:ascii="仿宋" w:eastAsia="仿宋" w:hAnsi="仿宋" w:cs="宋体" w:hint="eastAsia"/>
          <w:kern w:val="0"/>
        </w:rPr>
        <w:t>的生命周期钩子函数有哪些？</w:t>
      </w:r>
    </w:p>
    <w:p w14:paraId="5B127656" w14:textId="77777777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Times New Roman"/>
          <w:kern w:val="0"/>
        </w:rPr>
      </w:pPr>
      <w:r>
        <w:rPr>
          <w:rFonts w:ascii="仿宋" w:eastAsia="仿宋" w:hAnsi="仿宋" w:cs="宋体" w:hint="eastAsia"/>
          <w:kern w:val="0"/>
        </w:rPr>
        <w:t>列举一下你知道的</w:t>
      </w:r>
      <w:r>
        <w:rPr>
          <w:rFonts w:ascii="仿宋" w:eastAsia="仿宋" w:hAnsi="仿宋" w:cs="宋体" w:hint="eastAsia"/>
          <w:kern w:val="0"/>
        </w:rPr>
        <w:t>Vue</w:t>
      </w:r>
      <w:r>
        <w:rPr>
          <w:rFonts w:ascii="仿宋" w:eastAsia="仿宋" w:hAnsi="仿宋" w:cs="宋体" w:hint="eastAsia"/>
          <w:kern w:val="0"/>
        </w:rPr>
        <w:t>通信方式有哪些？</w:t>
      </w:r>
    </w:p>
    <w:p w14:paraId="6E5298AE" w14:textId="77777777" w:rsidR="008E4947" w:rsidRDefault="000A2C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 w:cs="Times New Roman"/>
          <w:kern w:val="0"/>
        </w:rPr>
      </w:pPr>
      <w:r>
        <w:rPr>
          <w:rFonts w:ascii="仿宋" w:eastAsia="仿宋" w:hAnsi="仿宋" w:cs="宋体" w:hint="eastAsia"/>
          <w:kern w:val="0"/>
        </w:rPr>
        <w:t>从输入</w:t>
      </w:r>
      <w:r>
        <w:rPr>
          <w:rFonts w:ascii="仿宋" w:eastAsia="仿宋" w:hAnsi="仿宋" w:cs="宋体" w:hint="eastAsia"/>
          <w:kern w:val="0"/>
        </w:rPr>
        <w:t>U</w:t>
      </w:r>
      <w:r>
        <w:rPr>
          <w:rFonts w:ascii="仿宋" w:eastAsia="仿宋" w:hAnsi="仿宋" w:cs="宋体"/>
          <w:kern w:val="0"/>
        </w:rPr>
        <w:t>RL</w:t>
      </w:r>
      <w:r>
        <w:rPr>
          <w:rFonts w:ascii="仿宋" w:eastAsia="仿宋" w:hAnsi="仿宋" w:cs="宋体" w:hint="eastAsia"/>
          <w:kern w:val="0"/>
        </w:rPr>
        <w:t>到页面渲染发生了哪些？</w:t>
      </w:r>
    </w:p>
    <w:p w14:paraId="71B84A70" w14:textId="77777777" w:rsidR="008E4947" w:rsidRDefault="008E4947"/>
    <w:sectPr w:rsidR="008E49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A2A90" w14:textId="77777777" w:rsidR="000A2C12" w:rsidRDefault="000A2C12" w:rsidP="00493243">
      <w:r>
        <w:separator/>
      </w:r>
    </w:p>
  </w:endnote>
  <w:endnote w:type="continuationSeparator" w:id="0">
    <w:p w14:paraId="4DF7CBAC" w14:textId="77777777" w:rsidR="000A2C12" w:rsidRDefault="000A2C12" w:rsidP="0049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9853F" w14:textId="77777777" w:rsidR="000A2C12" w:rsidRDefault="000A2C12" w:rsidP="00493243">
      <w:r>
        <w:separator/>
      </w:r>
    </w:p>
  </w:footnote>
  <w:footnote w:type="continuationSeparator" w:id="0">
    <w:p w14:paraId="66C0B4A8" w14:textId="77777777" w:rsidR="000A2C12" w:rsidRDefault="000A2C12" w:rsidP="00493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6DC"/>
    <w:multiLevelType w:val="multilevel"/>
    <w:tmpl w:val="226946DC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516590"/>
    <w:multiLevelType w:val="multilevel"/>
    <w:tmpl w:val="3C1414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5D486F34"/>
    <w:multiLevelType w:val="hybridMultilevel"/>
    <w:tmpl w:val="E3DAC88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6323A91"/>
    <w:multiLevelType w:val="multilevel"/>
    <w:tmpl w:val="029E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83C6E9F"/>
    <w:rsid w:val="000A2C12"/>
    <w:rsid w:val="00493243"/>
    <w:rsid w:val="00533551"/>
    <w:rsid w:val="00685DAA"/>
    <w:rsid w:val="008E4947"/>
    <w:rsid w:val="00B57761"/>
    <w:rsid w:val="383C6E9F"/>
    <w:rsid w:val="674A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56EE2"/>
  <w15:docId w15:val="{9C047E1D-58E5-420C-8F70-F2785521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493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3243"/>
    <w:rPr>
      <w:kern w:val="2"/>
      <w:sz w:val="18"/>
      <w:szCs w:val="18"/>
    </w:rPr>
  </w:style>
  <w:style w:type="paragraph" w:styleId="a6">
    <w:name w:val="footer"/>
    <w:basedOn w:val="a"/>
    <w:link w:val="a7"/>
    <w:rsid w:val="00493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3243"/>
    <w:rPr>
      <w:kern w:val="2"/>
      <w:sz w:val="18"/>
      <w:szCs w:val="18"/>
    </w:rPr>
  </w:style>
  <w:style w:type="character" w:customStyle="1" w:styleId="hljs-attribute">
    <w:name w:val="hljs-attribute"/>
    <w:basedOn w:val="a0"/>
    <w:rsid w:val="00493243"/>
  </w:style>
  <w:style w:type="character" w:customStyle="1" w:styleId="hljs-number">
    <w:name w:val="hljs-number"/>
    <w:basedOn w:val="a0"/>
    <w:rsid w:val="00493243"/>
  </w:style>
  <w:style w:type="paragraph" w:styleId="HTML">
    <w:name w:val="HTML Preformatted"/>
    <w:basedOn w:val="a"/>
    <w:link w:val="HTML0"/>
    <w:uiPriority w:val="99"/>
    <w:unhideWhenUsed/>
    <w:rsid w:val="00493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493243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3551"/>
    <w:rPr>
      <w:b/>
      <w:bCs/>
    </w:rPr>
  </w:style>
  <w:style w:type="paragraph" w:styleId="a9">
    <w:name w:val="Normal (Web)"/>
    <w:basedOn w:val="a"/>
    <w:uiPriority w:val="99"/>
    <w:unhideWhenUsed/>
    <w:rsid w:val="00533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8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8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暖心向阳</dc:creator>
  <cp:lastModifiedBy>Administrator</cp:lastModifiedBy>
  <cp:revision>3</cp:revision>
  <dcterms:created xsi:type="dcterms:W3CDTF">2020-11-11T10:54:00Z</dcterms:created>
  <dcterms:modified xsi:type="dcterms:W3CDTF">2020-11-11T11:01:00Z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