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E753" w14:textId="7B4FA397" w:rsidR="006B57CA" w:rsidRPr="00760E6F" w:rsidRDefault="008421CF" w:rsidP="008421CF">
      <w:pPr>
        <w:spacing w:before="240" w:after="60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仓库管理</w:t>
      </w:r>
      <w:r w:rsidR="000F142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维护</w:t>
      </w:r>
      <w:r w:rsidR="00AF2059" w:rsidRPr="00760E6F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产品需求文档</w:t>
      </w:r>
    </w:p>
    <w:p w14:paraId="643BD75B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6C1B890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0D26BD7" w14:textId="77777777" w:rsidR="006B57CA" w:rsidRPr="00760E6F" w:rsidRDefault="006B57CA">
      <w:pPr>
        <w:rPr>
          <w:rFonts w:ascii="微软雅黑" w:eastAsia="微软雅黑" w:hAnsi="微软雅黑"/>
        </w:rPr>
      </w:pPr>
    </w:p>
    <w:tbl>
      <w:tblPr>
        <w:tblW w:w="834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80"/>
        <w:gridCol w:w="1088"/>
        <w:gridCol w:w="1157"/>
        <w:gridCol w:w="1111"/>
        <w:gridCol w:w="1679"/>
      </w:tblGrid>
      <w:tr w:rsidR="006B57CA" w:rsidRPr="00760E6F" w14:paraId="51FB010D" w14:textId="77777777">
        <w:trPr>
          <w:trHeight w:val="444"/>
        </w:trPr>
        <w:tc>
          <w:tcPr>
            <w:tcW w:w="212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F6C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文档版本号</w:t>
            </w:r>
          </w:p>
        </w:tc>
        <w:tc>
          <w:tcPr>
            <w:tcW w:w="3425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2B7B80" w14:textId="1EB25B63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</w:t>
            </w:r>
            <w:r w:rsidR="00155D90"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1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A85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保密等级</w:t>
            </w:r>
          </w:p>
        </w:tc>
        <w:tc>
          <w:tcPr>
            <w:tcW w:w="1679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CA07025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机密</w:t>
            </w:r>
          </w:p>
        </w:tc>
      </w:tr>
      <w:tr w:rsidR="006B57CA" w:rsidRPr="00760E6F" w14:paraId="08904F4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1FBF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BBEE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4D27F29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80DA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概要需求文档版本号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7ED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60A0D078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C314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开发文档版本号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894B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4AF15AE0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7DB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产品线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7B18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289A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归属部门/项目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927077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产品部</w:t>
            </w:r>
          </w:p>
        </w:tc>
      </w:tr>
      <w:tr w:rsidR="006B57CA" w:rsidRPr="00760E6F" w14:paraId="7BA5B42F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80E74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    制</w:t>
            </w:r>
          </w:p>
        </w:tc>
        <w:tc>
          <w:tcPr>
            <w:tcW w:w="11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5222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9B98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    核</w:t>
            </w:r>
          </w:p>
        </w:tc>
        <w:tc>
          <w:tcPr>
            <w:tcW w:w="11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40DBB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8DE8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批    准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A73E85A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57CA" w:rsidRPr="00760E6F" w14:paraId="43515938" w14:textId="77777777">
        <w:trPr>
          <w:trHeight w:val="431"/>
        </w:trPr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7A12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8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B5EB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8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C6BE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57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6714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82E13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679" w:type="dxa"/>
            <w:tcBorders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0C7780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22D88C84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8936F4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7B1FFF8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1599F17A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DD1814D" w14:textId="77777777" w:rsidR="006B57CA" w:rsidRPr="00760E6F" w:rsidRDefault="00AF2059">
      <w:pPr>
        <w:jc w:val="center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编辑历史</w:t>
      </w:r>
    </w:p>
    <w:tbl>
      <w:tblPr>
        <w:tblW w:w="896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00"/>
        <w:gridCol w:w="4367"/>
        <w:gridCol w:w="1896"/>
      </w:tblGrid>
      <w:tr w:rsidR="006B57CA" w:rsidRPr="00760E6F" w14:paraId="35C9B11D" w14:textId="77777777">
        <w:trPr>
          <w:trHeight w:val="439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95A58B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A0A33F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4367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478F363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896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808080"/>
            <w:vAlign w:val="center"/>
          </w:tcPr>
          <w:p w14:paraId="7F1DD03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责任人</w:t>
            </w:r>
          </w:p>
        </w:tc>
      </w:tr>
      <w:tr w:rsidR="006B57CA" w:rsidRPr="00760E6F" w14:paraId="3B2FCA30" w14:textId="77777777">
        <w:trPr>
          <w:trHeight w:val="439"/>
        </w:trPr>
        <w:tc>
          <w:tcPr>
            <w:tcW w:w="900" w:type="dxa"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C6501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DB8512" w14:textId="7C7E588E" w:rsidR="006B57CA" w:rsidRPr="00760E6F" w:rsidRDefault="00AF2059">
            <w:pPr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2020/</w:t>
            </w:r>
            <w:r w:rsidR="008421CF">
              <w:rPr>
                <w:rFonts w:ascii="微软雅黑" w:eastAsia="微软雅黑" w:hAnsi="微软雅黑"/>
              </w:rPr>
              <w:t>7</w:t>
            </w:r>
            <w:r w:rsidRPr="00760E6F">
              <w:rPr>
                <w:rFonts w:ascii="微软雅黑" w:eastAsia="微软雅黑" w:hAnsi="微软雅黑" w:hint="eastAsia"/>
              </w:rPr>
              <w:t>/</w:t>
            </w:r>
            <w:r w:rsidR="00A0189B">
              <w:rPr>
                <w:rFonts w:ascii="微软雅黑" w:eastAsia="微软雅黑" w:hAnsi="微软雅黑"/>
              </w:rPr>
              <w:t>1</w:t>
            </w:r>
            <w:r w:rsidR="008421CF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4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8CD5BD" w14:textId="77777777" w:rsidR="006B57CA" w:rsidRPr="00760E6F" w:rsidRDefault="00AF2059">
            <w:pPr>
              <w:jc w:val="left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创建初稿</w:t>
            </w:r>
          </w:p>
        </w:tc>
        <w:tc>
          <w:tcPr>
            <w:tcW w:w="1896" w:type="dxa"/>
            <w:tcBorders>
              <w:right w:val="double" w:sz="6" w:space="0" w:color="auto"/>
            </w:tcBorders>
            <w:shd w:val="clear" w:color="auto" w:fill="auto"/>
            <w:vAlign w:val="center"/>
          </w:tcPr>
          <w:p w14:paraId="78F07119" w14:textId="55F9DD2B" w:rsidR="006B57CA" w:rsidRPr="00760E6F" w:rsidRDefault="00F37C3C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王涛</w:t>
            </w:r>
          </w:p>
        </w:tc>
      </w:tr>
    </w:tbl>
    <w:p w14:paraId="69878A0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FC72C9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705CAC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442450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D5E477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4E7EBE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052EB8B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823046C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26D5D4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8A14A69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EB0662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04BAF00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2855BC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11DE34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2A46D9D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90DE59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52CDB18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4DE056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481360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C02719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4CBF5BB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F9F054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299BEC6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F3866D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1CDB5F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BCBCF8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4E54A5C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B62568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69D7DB6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2EC89B5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76BAF6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9341925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EB5726A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1F31B69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66F48E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64BF9B7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87EC42B" w14:textId="13246DDD" w:rsidR="006B57CA" w:rsidRPr="00760E6F" w:rsidRDefault="00AF2059" w:rsidP="002954F1">
      <w:pPr>
        <w:jc w:val="center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目录</w:t>
      </w:r>
    </w:p>
    <w:p w14:paraId="623899A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87902B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56A610E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D1A2B8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003D067" w14:textId="77777777" w:rsidR="006B57CA" w:rsidRPr="00760E6F" w:rsidRDefault="006B57CA">
      <w:pPr>
        <w:rPr>
          <w:rFonts w:ascii="微软雅黑" w:eastAsia="微软雅黑" w:hAnsi="微软雅黑"/>
        </w:rPr>
      </w:pPr>
    </w:p>
    <w:p w14:paraId="2D5EBF68" w14:textId="77777777" w:rsidR="006B57CA" w:rsidRPr="00760E6F" w:rsidRDefault="006B57CA">
      <w:pPr>
        <w:rPr>
          <w:rFonts w:ascii="微软雅黑" w:eastAsia="微软雅黑" w:hAnsi="微软雅黑"/>
        </w:rPr>
      </w:pPr>
    </w:p>
    <w:p w14:paraId="26E1D745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10C353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C634C14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86A4E1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141C1D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2B6ED0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EB0637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FE582F5" w14:textId="77777777" w:rsidR="006B57CA" w:rsidRPr="00760E6F" w:rsidRDefault="00AF2059">
      <w:pPr>
        <w:pStyle w:val="11"/>
        <w:numPr>
          <w:ilvl w:val="0"/>
          <w:numId w:val="1"/>
        </w:numPr>
        <w:spacing w:before="340" w:after="330" w:line="576" w:lineRule="auto"/>
        <w:ind w:left="432" w:firstLineChars="0" w:hanging="432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简介</w:t>
      </w:r>
    </w:p>
    <w:p w14:paraId="02DDD4F6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1.1、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目的</w:t>
      </w:r>
    </w:p>
    <w:p w14:paraId="0B041FB7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1.2、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范围</w:t>
      </w:r>
    </w:p>
    <w:p w14:paraId="3D47DC27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1.3、产品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线</w:t>
      </w:r>
      <w:r w:rsidRPr="00760E6F">
        <w:rPr>
          <w:rFonts w:ascii="微软雅黑" w:eastAsia="微软雅黑" w:hAnsi="微软雅黑" w:cs="微软雅黑"/>
          <w:sz w:val="21"/>
          <w:szCs w:val="21"/>
        </w:rPr>
        <w:t>概述</w:t>
      </w:r>
    </w:p>
    <w:p w14:paraId="3BE2DB07" w14:textId="60DF56A8" w:rsidR="001540EA" w:rsidRDefault="00AF2059" w:rsidP="007B57F4">
      <w:pPr>
        <w:pStyle w:val="2"/>
        <w:spacing w:before="480"/>
        <w:ind w:left="575" w:hanging="575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1.4、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产品线整体流程</w:t>
      </w:r>
    </w:p>
    <w:p w14:paraId="730C5AE5" w14:textId="0D1A6435" w:rsidR="00940614" w:rsidRDefault="00940614" w:rsidP="00940614"/>
    <w:p w14:paraId="4882F429" w14:textId="62DD977E" w:rsidR="00993201" w:rsidRDefault="00993201" w:rsidP="00940614"/>
    <w:p w14:paraId="6A09AB5E" w14:textId="77777777" w:rsidR="00993201" w:rsidRPr="00940614" w:rsidRDefault="00993201" w:rsidP="00940614"/>
    <w:p w14:paraId="06F45C21" w14:textId="407ADCF4" w:rsidR="003420FD" w:rsidRPr="00760E6F" w:rsidRDefault="007443E1" w:rsidP="007621EF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447B664A" wp14:editId="646A34BD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4C2" w14:textId="6F55E714" w:rsidR="00A90E08" w:rsidRPr="00AA495D" w:rsidRDefault="00A90E08" w:rsidP="00A90E08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3614EB7F" w14:textId="3D0E87E6" w:rsidR="00A90E08" w:rsidRPr="00A90E08" w:rsidRDefault="007B57F4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/>
          <w:b/>
          <w:bCs/>
          <w:color w:val="000000"/>
          <w:szCs w:val="21"/>
        </w:rPr>
        <w:t xml:space="preserve"> </w:t>
      </w:r>
    </w:p>
    <w:p w14:paraId="4DF3998D" w14:textId="113F2089" w:rsidR="00891A1C" w:rsidRPr="00760E6F" w:rsidRDefault="00891A1C" w:rsidP="00891A1C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hint="eastAsia"/>
        </w:rPr>
        <w:lastRenderedPageBreak/>
        <w:t>功能性需求</w:t>
      </w:r>
    </w:p>
    <w:p w14:paraId="0EB31E86" w14:textId="4ACB6A11" w:rsidR="008C4035" w:rsidRPr="00760E6F" w:rsidRDefault="007B57F4" w:rsidP="00891A1C">
      <w:pPr>
        <w:pStyle w:val="2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仓库</w:t>
      </w:r>
      <w:r w:rsidR="00993201">
        <w:rPr>
          <w:rFonts w:ascii="微软雅黑" w:eastAsia="微软雅黑" w:hAnsi="微软雅黑" w:hint="eastAsia"/>
        </w:rPr>
        <w:t>管理</w:t>
      </w:r>
    </w:p>
    <w:p w14:paraId="4F3D6A37" w14:textId="77777777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需求编码：US001</w:t>
      </w:r>
    </w:p>
    <w:p w14:paraId="6E3329E7" w14:textId="3CDE8924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需求描述：</w:t>
      </w:r>
      <w:r w:rsidR="00322402" w:rsidRPr="00760E6F">
        <w:rPr>
          <w:rFonts w:ascii="微软雅黑" w:eastAsia="微软雅黑" w:hAnsi="微软雅黑" w:cs="微软雅黑" w:hint="eastAsia"/>
        </w:rPr>
        <w:t>用户可以通过建立</w:t>
      </w:r>
      <w:r w:rsidR="00112FEE">
        <w:rPr>
          <w:rFonts w:ascii="微软雅黑" w:eastAsia="微软雅黑" w:hAnsi="微软雅黑" w:cs="微软雅黑" w:hint="eastAsia"/>
        </w:rPr>
        <w:t>仓库</w:t>
      </w:r>
      <w:r w:rsidR="00322402" w:rsidRPr="00760E6F">
        <w:rPr>
          <w:rFonts w:ascii="微软雅黑" w:eastAsia="微软雅黑" w:hAnsi="微软雅黑" w:cs="微软雅黑" w:hint="eastAsia"/>
        </w:rPr>
        <w:t>，以便于在后续</w:t>
      </w:r>
      <w:r w:rsidR="00112FEE">
        <w:rPr>
          <w:rFonts w:ascii="微软雅黑" w:eastAsia="微软雅黑" w:hAnsi="微软雅黑" w:cs="微软雅黑" w:hint="eastAsia"/>
        </w:rPr>
        <w:t>出入库单据中进行选择</w:t>
      </w:r>
      <w:r w:rsidR="00322402" w:rsidRPr="00760E6F">
        <w:rPr>
          <w:rFonts w:ascii="微软雅黑" w:eastAsia="微软雅黑" w:hAnsi="微软雅黑" w:cs="微软雅黑" w:hint="eastAsia"/>
        </w:rPr>
        <w:t>，</w:t>
      </w:r>
      <w:r w:rsidR="00112FEE">
        <w:rPr>
          <w:rFonts w:ascii="微软雅黑" w:eastAsia="微软雅黑" w:hAnsi="微软雅黑" w:cs="微软雅黑" w:hint="eastAsia"/>
        </w:rPr>
        <w:t>以及库存明细中展示对应仓库的库存数；</w:t>
      </w:r>
      <w:r w:rsidR="00322402" w:rsidRPr="00760E6F">
        <w:rPr>
          <w:rFonts w:ascii="微软雅黑" w:eastAsia="微软雅黑" w:hAnsi="微软雅黑" w:cs="微软雅黑"/>
        </w:rPr>
        <w:t xml:space="preserve"> </w:t>
      </w:r>
    </w:p>
    <w:p w14:paraId="344633F8" w14:textId="065906DB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前置条件：需要建立</w:t>
      </w:r>
      <w:r w:rsidR="00112FEE">
        <w:rPr>
          <w:rFonts w:ascii="微软雅黑" w:eastAsia="微软雅黑" w:hAnsi="微软雅黑" w:cs="微软雅黑" w:hint="eastAsia"/>
        </w:rPr>
        <w:t>，国家，供应商，公司信息；</w:t>
      </w:r>
    </w:p>
    <w:p w14:paraId="184E7513" w14:textId="01C89EC3" w:rsidR="004021E0" w:rsidRDefault="001B11E4" w:rsidP="004021E0">
      <w:pPr>
        <w:rPr>
          <w:rFonts w:ascii="微软雅黑" w:eastAsia="微软雅黑" w:hAnsi="微软雅黑" w:cs="微软雅黑"/>
          <w:color w:val="000000"/>
          <w:szCs w:val="21"/>
        </w:rPr>
      </w:pPr>
      <w:r w:rsidRPr="001B11E4">
        <w:rPr>
          <w:rFonts w:ascii="微软雅黑" w:eastAsia="微软雅黑" w:hAnsi="微软雅黑" w:cs="微软雅黑" w:hint="eastAsia"/>
          <w:color w:val="000000"/>
          <w:szCs w:val="21"/>
        </w:rPr>
        <w:t>用户角色：</w:t>
      </w:r>
    </w:p>
    <w:p w14:paraId="3831576B" w14:textId="77777777" w:rsidR="00813ADF" w:rsidRDefault="00813ADF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5EDEE10D" w14:textId="08FE6A82" w:rsidR="00770DA5" w:rsidRPr="00F44C4C" w:rsidRDefault="00C15229" w:rsidP="00F44C4C">
      <w:pPr>
        <w:pStyle w:val="3"/>
        <w:numPr>
          <w:ilvl w:val="2"/>
          <w:numId w:val="8"/>
        </w:numPr>
        <w:rPr>
          <w:rStyle w:val="21"/>
        </w:rPr>
      </w:pPr>
      <w:r w:rsidRPr="00F44C4C">
        <w:rPr>
          <w:rStyle w:val="21"/>
          <w:rFonts w:hint="eastAsia"/>
        </w:rPr>
        <w:t>基本事件流</w:t>
      </w:r>
      <w:r w:rsidRPr="00F44C4C">
        <w:rPr>
          <w:rStyle w:val="21"/>
          <w:rFonts w:hint="eastAsia"/>
        </w:rPr>
        <w:t>-</w:t>
      </w:r>
      <w:r w:rsidRPr="00F44C4C">
        <w:rPr>
          <w:rStyle w:val="21"/>
          <w:rFonts w:hint="eastAsia"/>
        </w:rPr>
        <w:t>新建</w:t>
      </w:r>
      <w:r w:rsidR="00BF7982">
        <w:rPr>
          <w:rStyle w:val="21"/>
          <w:rFonts w:hint="eastAsia"/>
        </w:rPr>
        <w:t>库位信息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5229" w14:paraId="1E6DA8EE" w14:textId="77777777" w:rsidTr="00C15229">
        <w:tc>
          <w:tcPr>
            <w:tcW w:w="4148" w:type="dxa"/>
          </w:tcPr>
          <w:p w14:paraId="4EEEB9E0" w14:textId="49007A4C" w:rsidR="00C15229" w:rsidRDefault="00F05E3B" w:rsidP="004021E0">
            <w:pP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用户操作</w:t>
            </w:r>
          </w:p>
        </w:tc>
        <w:tc>
          <w:tcPr>
            <w:tcW w:w="4148" w:type="dxa"/>
          </w:tcPr>
          <w:p w14:paraId="375DA41C" w14:textId="428705F4" w:rsidR="00C15229" w:rsidRDefault="00C15229" w:rsidP="004021E0">
            <w:pP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系统反馈</w:t>
            </w:r>
          </w:p>
        </w:tc>
      </w:tr>
      <w:tr w:rsidR="00C15229" w:rsidRPr="00C15229" w14:paraId="2245FBCA" w14:textId="77777777" w:rsidTr="00C15229">
        <w:tc>
          <w:tcPr>
            <w:tcW w:w="4148" w:type="dxa"/>
          </w:tcPr>
          <w:p w14:paraId="6FF6755F" w14:textId="5FFA485B" w:rsidR="00C15229" w:rsidRPr="00C15229" w:rsidRDefault="00C15229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 w:rsidRPr="00C15229"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点击菜单，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</w:t>
            </w:r>
            <w:r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</w:t>
            </w:r>
            <w:r w:rsidR="00314FF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库位管理</w:t>
            </w:r>
            <w:r w:rsidR="00020A71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</w:t>
            </w:r>
            <w:r w:rsidR="00721827" w:rsidRPr="00C15229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</w:p>
        </w:tc>
        <w:tc>
          <w:tcPr>
            <w:tcW w:w="4148" w:type="dxa"/>
          </w:tcPr>
          <w:p w14:paraId="2EC56C23" w14:textId="3E7ECA9B" w:rsidR="00C15229" w:rsidRDefault="0075322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进入</w:t>
            </w:r>
            <w:r w:rsidR="00314FF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管理</w:t>
            </w:r>
            <w:r w:rsidR="00C15229"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页面</w:t>
            </w:r>
            <w:r w:rsid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，分三部分展示：</w:t>
            </w:r>
          </w:p>
          <w:p w14:paraId="3E04D9AC" w14:textId="657392F3" w:rsidR="00C15229" w:rsidRDefault="00C15229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上面展示，查询条件，</w:t>
            </w:r>
            <w:r w:rsidR="00F2244C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功能</w:t>
            </w:r>
            <w:r w:rsidR="00D433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按钮，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下面展示：</w:t>
            </w:r>
            <w:r w:rsidR="00A0728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</w:t>
            </w:r>
            <w:r w:rsidR="006C0548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列表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  <w:p w14:paraId="64DEBE29" w14:textId="0B1718AC" w:rsidR="004F2EE5" w:rsidRDefault="004F2EE5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根据用户角色和数据权限展示对应</w:t>
            </w:r>
            <w:r w:rsidR="007F26B6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按钮及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数据；</w:t>
            </w:r>
          </w:p>
          <w:p w14:paraId="5D019F37" w14:textId="6F1FB931" w:rsidR="004F2EE5" w:rsidRPr="00C15229" w:rsidRDefault="004F2EE5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默认展示，状态为‘</w:t>
            </w:r>
            <w:r w:rsidR="00E45241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启用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’的数据；</w:t>
            </w:r>
          </w:p>
        </w:tc>
      </w:tr>
      <w:tr w:rsidR="00C15229" w:rsidRPr="00F46F6D" w14:paraId="72BE6AFE" w14:textId="77777777" w:rsidTr="00C15229">
        <w:tc>
          <w:tcPr>
            <w:tcW w:w="4148" w:type="dxa"/>
          </w:tcPr>
          <w:p w14:paraId="71D9430E" w14:textId="2FEDFEF4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753222" w:rsidRPr="00F46F6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点击‘新增’按钮</w:t>
            </w:r>
          </w:p>
        </w:tc>
        <w:tc>
          <w:tcPr>
            <w:tcW w:w="4148" w:type="dxa"/>
          </w:tcPr>
          <w:p w14:paraId="36EE65A6" w14:textId="5AD82799" w:rsidR="00C15229" w:rsidRPr="00F46F6D" w:rsidRDefault="00F46F6D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弹出新建</w:t>
            </w:r>
            <w:r w:rsidR="00A0728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</w:t>
            </w:r>
            <w:r w:rsidR="00696F4C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窗口</w:t>
            </w:r>
            <w:r w:rsidR="00405B5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，详细见原型界面；</w:t>
            </w:r>
          </w:p>
        </w:tc>
      </w:tr>
      <w:tr w:rsidR="00C15229" w:rsidRPr="00F46F6D" w14:paraId="5C809AEA" w14:textId="77777777" w:rsidTr="00C15229">
        <w:tc>
          <w:tcPr>
            <w:tcW w:w="4148" w:type="dxa"/>
          </w:tcPr>
          <w:p w14:paraId="0E1B7C60" w14:textId="7CA9D68D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录入数据</w:t>
            </w:r>
          </w:p>
        </w:tc>
        <w:tc>
          <w:tcPr>
            <w:tcW w:w="4148" w:type="dxa"/>
          </w:tcPr>
          <w:p w14:paraId="4F7F2A25" w14:textId="3CF56129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根据格式填写；</w:t>
            </w:r>
          </w:p>
        </w:tc>
      </w:tr>
      <w:tr w:rsidR="00363308" w:rsidRPr="00F46F6D" w14:paraId="563A43D3" w14:textId="77777777" w:rsidTr="00C15229">
        <w:tc>
          <w:tcPr>
            <w:tcW w:w="4148" w:type="dxa"/>
          </w:tcPr>
          <w:p w14:paraId="1B76D0E1" w14:textId="6BFCF15A" w:rsidR="00363308" w:rsidRDefault="00363308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点击‘取消’按钮</w:t>
            </w:r>
          </w:p>
        </w:tc>
        <w:tc>
          <w:tcPr>
            <w:tcW w:w="4148" w:type="dxa"/>
          </w:tcPr>
          <w:p w14:paraId="3837F838" w14:textId="75061C51" w:rsidR="00363308" w:rsidRDefault="00363308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返回 </w:t>
            </w:r>
            <w:r w:rsidR="00696F4C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仓库管理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主页面；</w:t>
            </w:r>
          </w:p>
        </w:tc>
      </w:tr>
      <w:tr w:rsidR="00C15229" w:rsidRPr="00F46F6D" w14:paraId="47890E8D" w14:textId="77777777" w:rsidTr="00C15229">
        <w:tc>
          <w:tcPr>
            <w:tcW w:w="4148" w:type="dxa"/>
          </w:tcPr>
          <w:p w14:paraId="4CC3FC2B" w14:textId="6DF9240E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4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点击‘保存’按钮</w:t>
            </w:r>
          </w:p>
        </w:tc>
        <w:tc>
          <w:tcPr>
            <w:tcW w:w="4148" w:type="dxa"/>
          </w:tcPr>
          <w:p w14:paraId="5A80277D" w14:textId="0F28FE2C" w:rsidR="00C15229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校验必填项，根据字段规则显示提示信息</w:t>
            </w:r>
            <w:r w:rsidR="000C317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，提示按全局</w:t>
            </w:r>
            <w:r w:rsidR="0076181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校验控件</w:t>
            </w:r>
            <w:r w:rsidR="000C317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来做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  <w:p w14:paraId="15ADCC73" w14:textId="2EA723F1" w:rsidR="00273272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363308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保存数据至后台；</w:t>
            </w:r>
          </w:p>
        </w:tc>
      </w:tr>
    </w:tbl>
    <w:p w14:paraId="0ADD5FDE" w14:textId="682653D1" w:rsidR="00770DA5" w:rsidRPr="00760E6F" w:rsidRDefault="00770DA5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0125BBA9" w14:textId="1DA557A5" w:rsidR="008C4035" w:rsidRPr="00760E6F" w:rsidRDefault="00770DA5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点击</w:t>
      </w:r>
      <w:r w:rsidR="006F208C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添加按钮</w:t>
      </w:r>
      <w:r w:rsidRPr="00760E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时，</w:t>
      </w:r>
      <w:r w:rsidR="0055202D" w:rsidRPr="00760E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字段规则：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43"/>
        <w:gridCol w:w="1280"/>
        <w:gridCol w:w="1245"/>
        <w:gridCol w:w="1245"/>
        <w:gridCol w:w="1245"/>
        <w:gridCol w:w="1938"/>
      </w:tblGrid>
      <w:tr w:rsidR="0055202D" w:rsidRPr="00760E6F" w14:paraId="6890B0D7" w14:textId="77777777" w:rsidTr="00007D0F">
        <w:tc>
          <w:tcPr>
            <w:tcW w:w="1343" w:type="dxa"/>
            <w:shd w:val="clear" w:color="auto" w:fill="BFBFBF" w:themeFill="background1" w:themeFillShade="BF"/>
          </w:tcPr>
          <w:p w14:paraId="1FDF2738" w14:textId="36478164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英文字段名称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4EF06403" w14:textId="45325083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中文字段名称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7739AAAB" w14:textId="366889EE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7A554B51" w14:textId="12722300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格式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35376387" w14:textId="4BF957B8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是否必填</w:t>
            </w:r>
          </w:p>
        </w:tc>
        <w:tc>
          <w:tcPr>
            <w:tcW w:w="1938" w:type="dxa"/>
            <w:shd w:val="clear" w:color="auto" w:fill="BFBFBF" w:themeFill="background1" w:themeFillShade="BF"/>
          </w:tcPr>
          <w:p w14:paraId="28F20AAF" w14:textId="210651E8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字段规则</w:t>
            </w:r>
          </w:p>
        </w:tc>
      </w:tr>
      <w:tr w:rsidR="00007D0F" w:rsidRPr="00760E6F" w14:paraId="2BBA1BF9" w14:textId="77777777" w:rsidTr="00C47E0B">
        <w:tc>
          <w:tcPr>
            <w:tcW w:w="1343" w:type="dxa"/>
          </w:tcPr>
          <w:p w14:paraId="0EFF5BA5" w14:textId="6C33A976" w:rsidR="00007D0F" w:rsidRPr="00760E6F" w:rsidRDefault="009C33C6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</w:t>
            </w:r>
            <w:r w:rsidRPr="009C33C6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elect </w:t>
            </w:r>
            <w:r w:rsidR="00007D0F"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Warehouse </w:t>
            </w:r>
          </w:p>
        </w:tc>
        <w:tc>
          <w:tcPr>
            <w:tcW w:w="1280" w:type="dxa"/>
          </w:tcPr>
          <w:p w14:paraId="756B8F12" w14:textId="7CD3B89A" w:rsidR="00007D0F" w:rsidRDefault="00034BD3" w:rsidP="00007D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</w:t>
            </w:r>
            <w:r w:rsidR="00007D0F" w:rsidRPr="00C05DFB">
              <w:rPr>
                <w:rFonts w:ascii="微软雅黑" w:eastAsia="微软雅黑" w:hAnsi="微软雅黑" w:hint="eastAsia"/>
              </w:rPr>
              <w:t>仓库</w:t>
            </w:r>
          </w:p>
        </w:tc>
        <w:tc>
          <w:tcPr>
            <w:tcW w:w="1245" w:type="dxa"/>
          </w:tcPr>
          <w:p w14:paraId="3A5CA657" w14:textId="55146FA1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F663ABD" w14:textId="42889BA4" w:rsidR="00007D0F" w:rsidRPr="00760E6F" w:rsidRDefault="00034BD3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1245" w:type="dxa"/>
          </w:tcPr>
          <w:p w14:paraId="5FE8240C" w14:textId="183A8304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  <w:shd w:val="clear" w:color="auto" w:fill="auto"/>
          </w:tcPr>
          <w:p w14:paraId="67BBD3D2" w14:textId="076996D4" w:rsidR="00DE46BC" w:rsidRPr="00FE3302" w:rsidRDefault="00007D0F" w:rsidP="00007D0F">
            <w:pPr>
              <w:rPr>
                <w:rFonts w:ascii="微软雅黑" w:eastAsia="微软雅黑" w:hAnsi="微软雅黑"/>
              </w:rPr>
            </w:pPr>
            <w:r w:rsidRPr="00C47E0B">
              <w:rPr>
                <w:rFonts w:ascii="微软雅黑" w:eastAsia="微软雅黑" w:hAnsi="微软雅黑" w:cs="微软雅黑" w:hint="eastAsia"/>
                <w:szCs w:val="21"/>
                <w:highlight w:val="yellow"/>
                <w:shd w:val="clear" w:color="auto" w:fill="FFFFFF" w:themeFill="background1"/>
              </w:rPr>
              <w:t>默认为空，</w:t>
            </w:r>
            <w:r w:rsidR="00034BD3">
              <w:rPr>
                <w:rFonts w:ascii="微软雅黑" w:eastAsia="微软雅黑" w:hAnsi="微软雅黑"/>
              </w:rPr>
              <w:t xml:space="preserve"> </w:t>
            </w:r>
            <w:r w:rsidR="00FE3302">
              <w:rPr>
                <w:rFonts w:ascii="微软雅黑" w:eastAsia="微软雅黑" w:hAnsi="微软雅黑" w:hint="eastAsia"/>
              </w:rPr>
              <w:t>手工下拉单选，数据源：仓库管理，取值仓库名称，范围：是否启用为是的记录；</w:t>
            </w:r>
          </w:p>
        </w:tc>
      </w:tr>
      <w:tr w:rsidR="00007D0F" w:rsidRPr="00760E6F" w14:paraId="7D09F578" w14:textId="77777777" w:rsidTr="00007D0F">
        <w:tc>
          <w:tcPr>
            <w:tcW w:w="1343" w:type="dxa"/>
          </w:tcPr>
          <w:p w14:paraId="2E547E8C" w14:textId="6F313713" w:rsidR="00007D0F" w:rsidRPr="00760E6F" w:rsidRDefault="005439D0" w:rsidP="00034BD3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5439D0">
              <w:rPr>
                <w:rFonts w:ascii="微软雅黑" w:eastAsia="微软雅黑" w:hAnsi="微软雅黑" w:cs="微软雅黑"/>
                <w:color w:val="000000"/>
                <w:szCs w:val="21"/>
              </w:rPr>
              <w:t>Location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NO</w:t>
            </w:r>
          </w:p>
        </w:tc>
        <w:tc>
          <w:tcPr>
            <w:tcW w:w="1280" w:type="dxa"/>
          </w:tcPr>
          <w:p w14:paraId="7A8793CD" w14:textId="56B0B2AD" w:rsidR="00007D0F" w:rsidRPr="00760E6F" w:rsidRDefault="00034BD3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位置编码</w:t>
            </w:r>
          </w:p>
        </w:tc>
        <w:tc>
          <w:tcPr>
            <w:tcW w:w="1245" w:type="dxa"/>
          </w:tcPr>
          <w:p w14:paraId="3E3E2299" w14:textId="09FE6578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0C21C9F" w14:textId="0D3D1E5A" w:rsidR="00007D0F" w:rsidRPr="00760E6F" w:rsidRDefault="00FE3302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61D1062E" w14:textId="6DB886A0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3048A605" w14:textId="2A3C5126" w:rsidR="00007D0F" w:rsidRDefault="0080685D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007D0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</w:t>
            </w:r>
            <w:r w:rsidR="00034BD3" w:rsidRPr="00760E6F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  <w:r w:rsidR="00FE3302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手工录入，不可重复；</w:t>
            </w:r>
          </w:p>
          <w:p w14:paraId="2AE70DD2" w14:textId="7C5121FD" w:rsidR="0080685D" w:rsidRPr="00760E6F" w:rsidRDefault="0080685D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Pr="008E5DCC">
              <w:rPr>
                <w:rFonts w:ascii="微软雅黑" w:eastAsia="微软雅黑" w:hAnsi="微软雅黑" w:cs="微软雅黑" w:hint="eastAsia"/>
                <w:color w:val="000000"/>
                <w:szCs w:val="21"/>
                <w:highlight w:val="yellow"/>
              </w:rPr>
              <w:t>批量生成见下面</w:t>
            </w:r>
            <w:r w:rsidR="00F04C2A">
              <w:rPr>
                <w:rFonts w:ascii="微软雅黑" w:eastAsia="微软雅黑" w:hAnsi="微软雅黑" w:cs="微软雅黑" w:hint="eastAsia"/>
                <w:color w:val="000000"/>
                <w:szCs w:val="21"/>
                <w:highlight w:val="yellow"/>
              </w:rPr>
              <w:t>保存和批量生成编码规则</w:t>
            </w:r>
            <w:r w:rsidRPr="008E5DCC">
              <w:rPr>
                <w:rFonts w:ascii="微软雅黑" w:eastAsia="微软雅黑" w:hAnsi="微软雅黑" w:cs="微软雅黑" w:hint="eastAsia"/>
                <w:color w:val="000000"/>
                <w:szCs w:val="21"/>
                <w:highlight w:val="yellow"/>
              </w:rPr>
              <w:t>：</w:t>
            </w:r>
          </w:p>
        </w:tc>
      </w:tr>
      <w:tr w:rsidR="00007D0F" w:rsidRPr="00760E6F" w14:paraId="76F5D8FE" w14:textId="77777777" w:rsidTr="00007D0F">
        <w:tc>
          <w:tcPr>
            <w:tcW w:w="1343" w:type="dxa"/>
          </w:tcPr>
          <w:p w14:paraId="145C5743" w14:textId="4A1CDB47" w:rsidR="00007D0F" w:rsidRPr="00760E6F" w:rsidRDefault="005439D0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5439D0">
              <w:rPr>
                <w:rFonts w:ascii="微软雅黑" w:eastAsia="微软雅黑" w:hAnsi="微软雅黑" w:cs="微软雅黑"/>
                <w:color w:val="000000"/>
                <w:szCs w:val="21"/>
              </w:rPr>
              <w:t>Location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State</w:t>
            </w:r>
          </w:p>
        </w:tc>
        <w:tc>
          <w:tcPr>
            <w:tcW w:w="1280" w:type="dxa"/>
          </w:tcPr>
          <w:p w14:paraId="358C5A04" w14:textId="278EF888" w:rsidR="00007D0F" w:rsidRPr="00C05DFB" w:rsidRDefault="00034BD3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位置状态</w:t>
            </w:r>
          </w:p>
        </w:tc>
        <w:tc>
          <w:tcPr>
            <w:tcW w:w="1245" w:type="dxa"/>
          </w:tcPr>
          <w:p w14:paraId="64661987" w14:textId="7C5203F0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3BEE3439" w14:textId="22EE7A01" w:rsidR="00007D0F" w:rsidRDefault="00FE3302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单选框</w:t>
            </w:r>
          </w:p>
        </w:tc>
        <w:tc>
          <w:tcPr>
            <w:tcW w:w="1245" w:type="dxa"/>
          </w:tcPr>
          <w:p w14:paraId="3C5642ED" w14:textId="59683FD8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54525E3B" w14:textId="1FF743B4" w:rsidR="00007D0F" w:rsidRDefault="00FE3302" w:rsidP="00FE330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</w:t>
            </w:r>
            <w:r w:rsidR="008274A3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为空置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</w:t>
            </w:r>
            <w:r w:rsidR="008274A3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可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手工选择，值：1空置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占用</w:t>
            </w:r>
          </w:p>
        </w:tc>
      </w:tr>
      <w:tr w:rsidR="004C29AD" w:rsidRPr="00760E6F" w14:paraId="4B0AB7F1" w14:textId="77777777" w:rsidTr="00007D0F">
        <w:tc>
          <w:tcPr>
            <w:tcW w:w="1343" w:type="dxa"/>
          </w:tcPr>
          <w:p w14:paraId="59583C49" w14:textId="5B34D2D0" w:rsidR="004C29AD" w:rsidRPr="00760E6F" w:rsidRDefault="005439D0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5439D0">
              <w:rPr>
                <w:rFonts w:ascii="微软雅黑" w:eastAsia="微软雅黑" w:hAnsi="微软雅黑" w:cs="微软雅黑"/>
                <w:color w:val="000000"/>
                <w:szCs w:val="21"/>
              </w:rPr>
              <w:t>Location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S</w:t>
            </w:r>
            <w:r w:rsidRPr="005439D0">
              <w:rPr>
                <w:rFonts w:ascii="微软雅黑" w:eastAsia="微软雅黑" w:hAnsi="微软雅黑" w:cs="微软雅黑"/>
                <w:color w:val="000000"/>
                <w:szCs w:val="21"/>
              </w:rPr>
              <w:t>ize</w:t>
            </w:r>
          </w:p>
        </w:tc>
        <w:tc>
          <w:tcPr>
            <w:tcW w:w="1280" w:type="dxa"/>
          </w:tcPr>
          <w:p w14:paraId="290D9CF4" w14:textId="35337F46" w:rsidR="004C29AD" w:rsidRPr="00C05DFB" w:rsidRDefault="00034BD3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库位大小</w:t>
            </w:r>
          </w:p>
        </w:tc>
        <w:tc>
          <w:tcPr>
            <w:tcW w:w="1245" w:type="dxa"/>
          </w:tcPr>
          <w:p w14:paraId="0A4B0DB7" w14:textId="2292470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C59ED7C" w14:textId="5B432545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1245" w:type="dxa"/>
          </w:tcPr>
          <w:p w14:paraId="20F89D3E" w14:textId="1691A7D4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7A0610C1" w14:textId="6BA638E5" w:rsidR="00CB4729" w:rsidRDefault="004C29AD" w:rsidP="00034BD3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默认为空，手工下拉单</w:t>
            </w:r>
            <w:r w:rsid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选，值：</w:t>
            </w:r>
          </w:p>
          <w:p w14:paraId="6BFA162F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0 迷你</w:t>
            </w:r>
          </w:p>
          <w:p w14:paraId="7431E921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 小</w:t>
            </w:r>
          </w:p>
          <w:p w14:paraId="39C99219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 中</w:t>
            </w:r>
          </w:p>
          <w:p w14:paraId="04F68D58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3 大</w:t>
            </w:r>
          </w:p>
          <w:p w14:paraId="01992EA8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4 加大</w:t>
            </w:r>
          </w:p>
          <w:p w14:paraId="6C9F93A8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 加加大</w:t>
            </w:r>
          </w:p>
          <w:p w14:paraId="40F08FD0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 加加加大</w:t>
            </w:r>
          </w:p>
          <w:p w14:paraId="67CA06A3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7 特大</w:t>
            </w:r>
          </w:p>
          <w:p w14:paraId="4C6D8084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 特特大</w:t>
            </w:r>
          </w:p>
          <w:p w14:paraId="1FE837F9" w14:textId="77777777" w:rsidR="00CB4729" w:rsidRPr="00CB4729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9 托盘</w:t>
            </w:r>
          </w:p>
          <w:p w14:paraId="7CB51C47" w14:textId="2AB81424" w:rsidR="004C29AD" w:rsidRDefault="00CB4729" w:rsidP="00CB4729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B47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 无限制尺寸</w:t>
            </w:r>
          </w:p>
        </w:tc>
      </w:tr>
      <w:tr w:rsidR="004C29AD" w:rsidRPr="00760E6F" w14:paraId="0EEA807F" w14:textId="77777777" w:rsidTr="00007D0F">
        <w:tc>
          <w:tcPr>
            <w:tcW w:w="1343" w:type="dxa"/>
          </w:tcPr>
          <w:p w14:paraId="2D769030" w14:textId="77777777" w:rsidR="00AE6C36" w:rsidRPr="00AE6C36" w:rsidRDefault="00AE6C36" w:rsidP="00AE6C3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p w14:paraId="021B080A" w14:textId="5AD2866E" w:rsidR="004C29AD" w:rsidRPr="00AE6C36" w:rsidRDefault="00AE6C36" w:rsidP="00AE6C3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L</w:t>
            </w:r>
            <w:r w:rsidRPr="00AE6C36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ength </w:t>
            </w:r>
          </w:p>
        </w:tc>
        <w:tc>
          <w:tcPr>
            <w:tcW w:w="1280" w:type="dxa"/>
          </w:tcPr>
          <w:p w14:paraId="62101C75" w14:textId="75C44E31" w:rsidR="004C29AD" w:rsidRPr="00760E6F" w:rsidRDefault="00034BD3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长</w:t>
            </w:r>
          </w:p>
        </w:tc>
        <w:tc>
          <w:tcPr>
            <w:tcW w:w="1245" w:type="dxa"/>
          </w:tcPr>
          <w:p w14:paraId="1F209085" w14:textId="74E7FB12" w:rsidR="004C29AD" w:rsidRPr="00760E6F" w:rsidRDefault="004A766B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</w:t>
            </w:r>
          </w:p>
        </w:tc>
        <w:tc>
          <w:tcPr>
            <w:tcW w:w="1245" w:type="dxa"/>
          </w:tcPr>
          <w:p w14:paraId="3F550AE5" w14:textId="311D4F98" w:rsidR="004C29AD" w:rsidRPr="00760E6F" w:rsidRDefault="00915EB4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数字框</w:t>
            </w:r>
          </w:p>
        </w:tc>
        <w:tc>
          <w:tcPr>
            <w:tcW w:w="1245" w:type="dxa"/>
          </w:tcPr>
          <w:p w14:paraId="3C8FBF18" w14:textId="177C3B2F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71A2D5A1" w14:textId="4D1F67F6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</w:t>
            </w:r>
            <w:r w:rsidR="00915EB4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空，手工录入，小数点后两位小数；</w:t>
            </w:r>
          </w:p>
        </w:tc>
      </w:tr>
      <w:tr w:rsidR="004C29AD" w:rsidRPr="00760E6F" w14:paraId="54E1AAA8" w14:textId="77777777" w:rsidTr="00007D0F">
        <w:tc>
          <w:tcPr>
            <w:tcW w:w="1343" w:type="dxa"/>
          </w:tcPr>
          <w:p w14:paraId="5550371E" w14:textId="2E58F50F" w:rsidR="004C29AD" w:rsidRPr="00760E6F" w:rsidRDefault="00AE6C36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W</w:t>
            </w:r>
            <w:r w:rsidRPr="00AE6C36">
              <w:rPr>
                <w:rFonts w:ascii="微软雅黑" w:eastAsia="微软雅黑" w:hAnsi="微软雅黑" w:cs="微软雅黑"/>
                <w:color w:val="000000"/>
                <w:szCs w:val="21"/>
              </w:rPr>
              <w:t>idth</w:t>
            </w:r>
          </w:p>
        </w:tc>
        <w:tc>
          <w:tcPr>
            <w:tcW w:w="1280" w:type="dxa"/>
          </w:tcPr>
          <w:p w14:paraId="015F4F78" w14:textId="0ABCEAC5" w:rsidR="004C29AD" w:rsidRPr="00760E6F" w:rsidRDefault="00034BD3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宽</w:t>
            </w:r>
          </w:p>
        </w:tc>
        <w:tc>
          <w:tcPr>
            <w:tcW w:w="1245" w:type="dxa"/>
          </w:tcPr>
          <w:p w14:paraId="407872B4" w14:textId="2054BE99" w:rsidR="004C29AD" w:rsidRPr="00760E6F" w:rsidRDefault="004A766B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</w:t>
            </w:r>
          </w:p>
        </w:tc>
        <w:tc>
          <w:tcPr>
            <w:tcW w:w="1245" w:type="dxa"/>
          </w:tcPr>
          <w:p w14:paraId="67D54180" w14:textId="32E07D1C" w:rsidR="004C29AD" w:rsidRPr="00760E6F" w:rsidRDefault="00915EB4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数字框</w:t>
            </w:r>
          </w:p>
        </w:tc>
        <w:tc>
          <w:tcPr>
            <w:tcW w:w="1245" w:type="dxa"/>
          </w:tcPr>
          <w:p w14:paraId="7B3EB632" w14:textId="13F73FC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2FE08F2E" w14:textId="6A7FB322" w:rsidR="004C29AD" w:rsidRPr="00760E6F" w:rsidRDefault="00915EB4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默认为空，手工录入，小数点后两位小数；</w:t>
            </w:r>
          </w:p>
        </w:tc>
      </w:tr>
      <w:tr w:rsidR="004C29AD" w:rsidRPr="00760E6F" w14:paraId="7C117F04" w14:textId="77777777" w:rsidTr="00007D0F">
        <w:tc>
          <w:tcPr>
            <w:tcW w:w="1343" w:type="dxa"/>
          </w:tcPr>
          <w:p w14:paraId="69A402F0" w14:textId="055484FA" w:rsidR="004C29AD" w:rsidRPr="00760E6F" w:rsidRDefault="00AE6C36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H</w:t>
            </w:r>
            <w:r w:rsidRPr="00AE6C36">
              <w:rPr>
                <w:rFonts w:ascii="微软雅黑" w:eastAsia="微软雅黑" w:hAnsi="微软雅黑" w:cs="微软雅黑"/>
                <w:color w:val="000000"/>
                <w:szCs w:val="21"/>
              </w:rPr>
              <w:t>eigh</w:t>
            </w:r>
          </w:p>
        </w:tc>
        <w:tc>
          <w:tcPr>
            <w:tcW w:w="1280" w:type="dxa"/>
          </w:tcPr>
          <w:p w14:paraId="5411A507" w14:textId="7D29FACA" w:rsidR="004C29AD" w:rsidRPr="00760E6F" w:rsidRDefault="00034BD3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1245" w:type="dxa"/>
          </w:tcPr>
          <w:p w14:paraId="43F4D057" w14:textId="7A6D05CD" w:rsidR="004C29AD" w:rsidRPr="00760E6F" w:rsidRDefault="004A766B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</w:t>
            </w:r>
          </w:p>
        </w:tc>
        <w:tc>
          <w:tcPr>
            <w:tcW w:w="1245" w:type="dxa"/>
          </w:tcPr>
          <w:p w14:paraId="21E9686F" w14:textId="69978580" w:rsidR="004C29AD" w:rsidRPr="00760E6F" w:rsidRDefault="00915EB4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数字框</w:t>
            </w:r>
          </w:p>
        </w:tc>
        <w:tc>
          <w:tcPr>
            <w:tcW w:w="1245" w:type="dxa"/>
          </w:tcPr>
          <w:p w14:paraId="1258211A" w14:textId="5A8C2ECE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59FA8D74" w14:textId="0EAA4A8F" w:rsidR="004C29AD" w:rsidRPr="00760E6F" w:rsidRDefault="00915EB4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默认为空，手工录入，小数点后两位小数；</w:t>
            </w:r>
            <w:r w:rsidR="004C29A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</w:t>
            </w:r>
          </w:p>
        </w:tc>
      </w:tr>
      <w:tr w:rsidR="004C29AD" w:rsidRPr="00760E6F" w14:paraId="49D32970" w14:textId="77777777" w:rsidTr="00007D0F">
        <w:tc>
          <w:tcPr>
            <w:tcW w:w="1343" w:type="dxa"/>
          </w:tcPr>
          <w:p w14:paraId="35871583" w14:textId="50066423" w:rsidR="004C29AD" w:rsidRPr="00760E6F" w:rsidRDefault="00012803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V</w:t>
            </w:r>
            <w:r w:rsidRPr="00012803">
              <w:rPr>
                <w:rFonts w:ascii="微软雅黑" w:eastAsia="微软雅黑" w:hAnsi="微软雅黑" w:cs="微软雅黑"/>
                <w:color w:val="000000"/>
                <w:szCs w:val="21"/>
              </w:rPr>
              <w:t>olume</w:t>
            </w:r>
          </w:p>
        </w:tc>
        <w:tc>
          <w:tcPr>
            <w:tcW w:w="1280" w:type="dxa"/>
          </w:tcPr>
          <w:p w14:paraId="1A511B9B" w14:textId="3DC95ED7" w:rsidR="004C29AD" w:rsidRPr="00760E6F" w:rsidRDefault="00034BD3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体积</w:t>
            </w:r>
          </w:p>
        </w:tc>
        <w:tc>
          <w:tcPr>
            <w:tcW w:w="1245" w:type="dxa"/>
          </w:tcPr>
          <w:p w14:paraId="349CDB0E" w14:textId="4DEA8BDF" w:rsidR="004C29AD" w:rsidRPr="00760E6F" w:rsidRDefault="004A766B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</w:t>
            </w:r>
          </w:p>
        </w:tc>
        <w:tc>
          <w:tcPr>
            <w:tcW w:w="1245" w:type="dxa"/>
          </w:tcPr>
          <w:p w14:paraId="008C8873" w14:textId="551EA7F9" w:rsidR="004C29AD" w:rsidRPr="00760E6F" w:rsidRDefault="004A766B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数字框</w:t>
            </w:r>
          </w:p>
        </w:tc>
        <w:tc>
          <w:tcPr>
            <w:tcW w:w="1245" w:type="dxa"/>
          </w:tcPr>
          <w:p w14:paraId="2A5B4785" w14:textId="3E4D620C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6FB33A5E" w14:textId="5E4D0909" w:rsidR="004C29AD" w:rsidRPr="00760E6F" w:rsidRDefault="004A766B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系统自动计算，长*宽*高</w:t>
            </w:r>
            <w:r w:rsidR="00973A0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，小数点后两</w:t>
            </w:r>
            <w:r w:rsidR="00973A0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位小数，四舍五入；</w:t>
            </w:r>
          </w:p>
        </w:tc>
      </w:tr>
      <w:tr w:rsidR="002E2155" w:rsidRPr="00760E6F" w14:paraId="69070714" w14:textId="77777777" w:rsidTr="00007D0F">
        <w:tc>
          <w:tcPr>
            <w:tcW w:w="1343" w:type="dxa"/>
          </w:tcPr>
          <w:p w14:paraId="2129F7B0" w14:textId="702FECA2" w:rsidR="002E2155" w:rsidRPr="00F51E8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nit</w:t>
            </w:r>
          </w:p>
        </w:tc>
        <w:tc>
          <w:tcPr>
            <w:tcW w:w="1280" w:type="dxa"/>
          </w:tcPr>
          <w:p w14:paraId="620FE9AF" w14:textId="4DA788D2" w:rsidR="002E215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单位</w:t>
            </w:r>
          </w:p>
        </w:tc>
        <w:tc>
          <w:tcPr>
            <w:tcW w:w="1245" w:type="dxa"/>
          </w:tcPr>
          <w:p w14:paraId="1784DB1C" w14:textId="39FD2B9B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5ED6704D" w14:textId="7566E385" w:rsidR="002E215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639F1D7A" w14:textId="0AE6D3D8" w:rsidR="002E215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6A3AB38D" w14:textId="7ACBF48A" w:rsidR="002E215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默认为C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M,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可手工下拉修改</w:t>
            </w:r>
            <w:r w:rsidR="00510715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，值 ：c</w:t>
            </w:r>
            <w:r w:rsidR="00510715">
              <w:rPr>
                <w:rFonts w:ascii="微软雅黑" w:eastAsia="微软雅黑" w:hAnsi="微软雅黑" w:cs="微软雅黑"/>
                <w:color w:val="000000"/>
                <w:szCs w:val="21"/>
              </w:rPr>
              <w:t>m,mm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</w:tc>
      </w:tr>
      <w:tr w:rsidR="002E2155" w:rsidRPr="00760E6F" w14:paraId="652CBEB1" w14:textId="77777777" w:rsidTr="00007D0F">
        <w:tc>
          <w:tcPr>
            <w:tcW w:w="1343" w:type="dxa"/>
          </w:tcPr>
          <w:p w14:paraId="4642C187" w14:textId="62C5703E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F51E85">
              <w:rPr>
                <w:rFonts w:ascii="微软雅黑" w:eastAsia="微软雅黑" w:hAnsi="微软雅黑" w:cs="微软雅黑"/>
                <w:color w:val="000000"/>
                <w:szCs w:val="21"/>
              </w:rPr>
              <w:t>Default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  <w:r w:rsidRPr="005439D0">
              <w:rPr>
                <w:rFonts w:ascii="微软雅黑" w:eastAsia="微软雅黑" w:hAnsi="微软雅黑" w:cs="微软雅黑"/>
                <w:color w:val="000000"/>
                <w:szCs w:val="21"/>
              </w:rPr>
              <w:t>Location</w:t>
            </w:r>
          </w:p>
        </w:tc>
        <w:tc>
          <w:tcPr>
            <w:tcW w:w="1280" w:type="dxa"/>
          </w:tcPr>
          <w:p w14:paraId="0A07224D" w14:textId="095629AD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是否默认库位</w:t>
            </w:r>
          </w:p>
        </w:tc>
        <w:tc>
          <w:tcPr>
            <w:tcW w:w="1245" w:type="dxa"/>
          </w:tcPr>
          <w:p w14:paraId="4EBB97AC" w14:textId="774A4552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DB68811" w14:textId="3C455C06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2E8E9AD7" w14:textId="4B2286D5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2FD6F975" w14:textId="7C1AB74F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默认为否，手工勾选；值：0否，1是；</w:t>
            </w:r>
          </w:p>
        </w:tc>
      </w:tr>
      <w:tr w:rsidR="002E2155" w:rsidRPr="00760E6F" w14:paraId="189D9D4F" w14:textId="77777777" w:rsidTr="00007D0F">
        <w:tc>
          <w:tcPr>
            <w:tcW w:w="1343" w:type="dxa"/>
          </w:tcPr>
          <w:p w14:paraId="0BC86842" w14:textId="77777777" w:rsidR="002E2155" w:rsidRPr="00F51E8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F51E85">
              <w:rPr>
                <w:rFonts w:ascii="微软雅黑" w:eastAsia="微软雅黑" w:hAnsi="微软雅黑" w:cs="微软雅黑"/>
                <w:color w:val="000000"/>
                <w:szCs w:val="21"/>
              </w:rPr>
              <w:t>Is there more SKU</w:t>
            </w:r>
          </w:p>
          <w:p w14:paraId="17A605D8" w14:textId="77777777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80" w:type="dxa"/>
          </w:tcPr>
          <w:p w14:paraId="573AFF91" w14:textId="7905EE2F" w:rsidR="002E2155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是否多S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KU</w:t>
            </w:r>
          </w:p>
        </w:tc>
        <w:tc>
          <w:tcPr>
            <w:tcW w:w="1245" w:type="dxa"/>
          </w:tcPr>
          <w:p w14:paraId="0D6B3E30" w14:textId="11830F54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63D691D" w14:textId="1210E5BF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5CF667C8" w14:textId="62D4FE1A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73F85339" w14:textId="35C67F98" w:rsidR="002E2155" w:rsidRPr="00760E6F" w:rsidRDefault="002E2155" w:rsidP="002E215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默认为否，手工勾选；值：0否，1是；</w:t>
            </w:r>
          </w:p>
        </w:tc>
      </w:tr>
      <w:tr w:rsidR="00E46EB6" w:rsidRPr="00760E6F" w14:paraId="37718639" w14:textId="77777777" w:rsidTr="00007D0F">
        <w:tc>
          <w:tcPr>
            <w:tcW w:w="1343" w:type="dxa"/>
          </w:tcPr>
          <w:p w14:paraId="4FEF4BFD" w14:textId="462550DB" w:rsidR="00E46EB6" w:rsidRPr="005439D0" w:rsidRDefault="00DC1058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SKU Q</w:t>
            </w:r>
            <w:r w:rsidRPr="00DC1058">
              <w:rPr>
                <w:rFonts w:ascii="微软雅黑" w:eastAsia="微软雅黑" w:hAnsi="微软雅黑" w:cs="微软雅黑"/>
                <w:color w:val="000000"/>
                <w:szCs w:val="21"/>
              </w:rPr>
              <w:t>uantity</w:t>
            </w:r>
          </w:p>
        </w:tc>
        <w:tc>
          <w:tcPr>
            <w:tcW w:w="1280" w:type="dxa"/>
          </w:tcPr>
          <w:p w14:paraId="2A430CCB" w14:textId="425055CC" w:rsidR="00E46EB6" w:rsidRDefault="00A92F9C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该库位最多支持入</w:t>
            </w:r>
            <w:r w:rsidR="00383085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种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SK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U</w:t>
            </w:r>
            <w:r w:rsidR="00383085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45" w:type="dxa"/>
          </w:tcPr>
          <w:p w14:paraId="694E8017" w14:textId="6654C7D7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</w:t>
            </w:r>
          </w:p>
        </w:tc>
        <w:tc>
          <w:tcPr>
            <w:tcW w:w="1245" w:type="dxa"/>
          </w:tcPr>
          <w:p w14:paraId="0394E2FA" w14:textId="7B06B888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数字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01D44486" w14:textId="43B6A157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475588E5" w14:textId="72495A4C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当‘是否多S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KU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’勾选时，弹出该字段，且必填，默认为空，整数；</w:t>
            </w:r>
          </w:p>
        </w:tc>
      </w:tr>
      <w:tr w:rsidR="00E46EB6" w:rsidRPr="00760E6F" w14:paraId="4279541D" w14:textId="77777777" w:rsidTr="00007D0F">
        <w:tc>
          <w:tcPr>
            <w:tcW w:w="1343" w:type="dxa"/>
          </w:tcPr>
          <w:p w14:paraId="2654CBC4" w14:textId="38B9BC15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5439D0">
              <w:rPr>
                <w:rFonts w:ascii="微软雅黑" w:eastAsia="微软雅黑" w:hAnsi="微软雅黑" w:cs="微软雅黑"/>
                <w:color w:val="000000"/>
                <w:szCs w:val="21"/>
              </w:rPr>
              <w:t>Location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a Type</w:t>
            </w:r>
          </w:p>
        </w:tc>
        <w:tc>
          <w:tcPr>
            <w:tcW w:w="1280" w:type="dxa"/>
          </w:tcPr>
          <w:p w14:paraId="1E19F280" w14:textId="7792D837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库位类型</w:t>
            </w:r>
          </w:p>
        </w:tc>
        <w:tc>
          <w:tcPr>
            <w:tcW w:w="1245" w:type="dxa"/>
          </w:tcPr>
          <w:p w14:paraId="6478D93C" w14:textId="6B16BAF7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B32D09B" w14:textId="20E4ED9D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37797CD0" w14:textId="6B9E8F89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4AB5FB5F" w14:textId="3E8978F1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默认为空，手工勾选，值：0正常库位，1呆滞库位</w:t>
            </w:r>
          </w:p>
        </w:tc>
      </w:tr>
      <w:tr w:rsidR="00E46EB6" w:rsidRPr="00760E6F" w14:paraId="49BAB681" w14:textId="77777777" w:rsidTr="00007D0F">
        <w:tc>
          <w:tcPr>
            <w:tcW w:w="1343" w:type="dxa"/>
          </w:tcPr>
          <w:p w14:paraId="2B595343" w14:textId="08A70A8C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F51E85">
              <w:rPr>
                <w:rFonts w:ascii="微软雅黑" w:eastAsia="微软雅黑" w:hAnsi="微软雅黑" w:cs="微软雅黑"/>
                <w:color w:val="000000"/>
                <w:szCs w:val="21"/>
              </w:rPr>
              <w:t>Is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  <w:r w:rsidRPr="00F51E85">
              <w:rPr>
                <w:rFonts w:ascii="微软雅黑" w:eastAsia="微软雅黑" w:hAnsi="微软雅黑" w:cs="微软雅黑"/>
                <w:color w:val="000000"/>
                <w:szCs w:val="21"/>
              </w:rPr>
              <w:t>it activated</w:t>
            </w:r>
          </w:p>
        </w:tc>
        <w:tc>
          <w:tcPr>
            <w:tcW w:w="1280" w:type="dxa"/>
          </w:tcPr>
          <w:p w14:paraId="1CDC0DA7" w14:textId="5BAD0B9F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是否启用</w:t>
            </w:r>
          </w:p>
        </w:tc>
        <w:tc>
          <w:tcPr>
            <w:tcW w:w="1245" w:type="dxa"/>
          </w:tcPr>
          <w:p w14:paraId="4104911E" w14:textId="620F82F9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73FF061" w14:textId="0E00BB1A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1AF5BA31" w14:textId="5BBE2B00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5FF4B46E" w14:textId="5AFAA7C8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默认为否，手工勾选；</w:t>
            </w:r>
          </w:p>
        </w:tc>
      </w:tr>
      <w:tr w:rsidR="00E46EB6" w:rsidRPr="00760E6F" w14:paraId="1CA138BB" w14:textId="77777777" w:rsidTr="00007D0F">
        <w:tc>
          <w:tcPr>
            <w:tcW w:w="1343" w:type="dxa"/>
          </w:tcPr>
          <w:p w14:paraId="3396C291" w14:textId="6EDE7D91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R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emarks</w:t>
            </w:r>
          </w:p>
        </w:tc>
        <w:tc>
          <w:tcPr>
            <w:tcW w:w="1280" w:type="dxa"/>
          </w:tcPr>
          <w:p w14:paraId="39B2FD48" w14:textId="7053D016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  <w:tc>
          <w:tcPr>
            <w:tcW w:w="1245" w:type="dxa"/>
          </w:tcPr>
          <w:p w14:paraId="22AB8D5F" w14:textId="2CC629B1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2A5B43AA" w14:textId="5DC68262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0A3F958C" w14:textId="5C55C82B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4458C598" w14:textId="6941B273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E46EB6" w:rsidRPr="00760E6F" w14:paraId="6BA8749B" w14:textId="77777777" w:rsidTr="00007D0F">
        <w:tc>
          <w:tcPr>
            <w:tcW w:w="1343" w:type="dxa"/>
          </w:tcPr>
          <w:p w14:paraId="50B9AF40" w14:textId="7F9E31E0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reate by</w:t>
            </w:r>
          </w:p>
        </w:tc>
        <w:tc>
          <w:tcPr>
            <w:tcW w:w="1280" w:type="dxa"/>
          </w:tcPr>
          <w:p w14:paraId="7E851CE3" w14:textId="58F9B2A6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创建人</w:t>
            </w:r>
          </w:p>
        </w:tc>
        <w:tc>
          <w:tcPr>
            <w:tcW w:w="1245" w:type="dxa"/>
          </w:tcPr>
          <w:p w14:paraId="53B22D38" w14:textId="0EA12689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57DA7D0" w14:textId="33CC1A7F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45" w:type="dxa"/>
          </w:tcPr>
          <w:p w14:paraId="709BDB08" w14:textId="77777777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938" w:type="dxa"/>
          </w:tcPr>
          <w:p w14:paraId="262EC781" w14:textId="60192B78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默认为空，当保存时，自动取当前操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 xml:space="preserve">作人员的用户名称+账号 示例：张三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ZS001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</w:tc>
      </w:tr>
      <w:tr w:rsidR="00E46EB6" w:rsidRPr="00760E6F" w14:paraId="134EA110" w14:textId="77777777" w:rsidTr="00007D0F">
        <w:tc>
          <w:tcPr>
            <w:tcW w:w="1343" w:type="dxa"/>
          </w:tcPr>
          <w:p w14:paraId="6939B61A" w14:textId="3977C828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>C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reate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Date</w:t>
            </w:r>
          </w:p>
        </w:tc>
        <w:tc>
          <w:tcPr>
            <w:tcW w:w="1280" w:type="dxa"/>
          </w:tcPr>
          <w:p w14:paraId="660BF4E2" w14:textId="158E9D75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创建时间</w:t>
            </w:r>
          </w:p>
        </w:tc>
        <w:tc>
          <w:tcPr>
            <w:tcW w:w="1245" w:type="dxa"/>
          </w:tcPr>
          <w:p w14:paraId="73BE8273" w14:textId="0FFD0D53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日期+时间</w:t>
            </w:r>
          </w:p>
        </w:tc>
        <w:tc>
          <w:tcPr>
            <w:tcW w:w="1245" w:type="dxa"/>
          </w:tcPr>
          <w:p w14:paraId="6E9F7BBF" w14:textId="090A23CB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45" w:type="dxa"/>
          </w:tcPr>
          <w:p w14:paraId="775B45E5" w14:textId="77777777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938" w:type="dxa"/>
          </w:tcPr>
          <w:p w14:paraId="0395579C" w14:textId="40A58870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默认为空，当保存时，自动取当前操作的日期时间，示例: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2020-06-20 11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：4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</w:p>
        </w:tc>
      </w:tr>
      <w:tr w:rsidR="00E46EB6" w:rsidRPr="00760E6F" w14:paraId="7A188790" w14:textId="77777777" w:rsidTr="00007D0F">
        <w:tc>
          <w:tcPr>
            <w:tcW w:w="1343" w:type="dxa"/>
          </w:tcPr>
          <w:p w14:paraId="048B7B8B" w14:textId="77777777" w:rsidR="00E46EB6" w:rsidRPr="00F56E0A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p w14:paraId="760F33D2" w14:textId="77777777" w:rsidR="00E46EB6" w:rsidRPr="00F56E0A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F56E0A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修改</w:t>
            </w:r>
          </w:p>
          <w:p w14:paraId="40440590" w14:textId="77777777" w:rsidR="00E46EB6" w:rsidRPr="00F56E0A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p w14:paraId="295FC372" w14:textId="551B9D22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F56E0A">
              <w:rPr>
                <w:rFonts w:ascii="微软雅黑" w:eastAsia="微软雅黑" w:hAnsi="微软雅黑" w:cs="微软雅黑"/>
                <w:color w:val="000000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D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te</w:t>
            </w:r>
          </w:p>
        </w:tc>
        <w:tc>
          <w:tcPr>
            <w:tcW w:w="1280" w:type="dxa"/>
          </w:tcPr>
          <w:p w14:paraId="59D9B11F" w14:textId="4737037F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修改时间</w:t>
            </w:r>
          </w:p>
        </w:tc>
        <w:tc>
          <w:tcPr>
            <w:tcW w:w="1245" w:type="dxa"/>
          </w:tcPr>
          <w:p w14:paraId="0F6CE1C2" w14:textId="7432211F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日期+时间</w:t>
            </w:r>
          </w:p>
        </w:tc>
        <w:tc>
          <w:tcPr>
            <w:tcW w:w="1245" w:type="dxa"/>
          </w:tcPr>
          <w:p w14:paraId="5F1D8DBE" w14:textId="77777777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45" w:type="dxa"/>
          </w:tcPr>
          <w:p w14:paraId="0BD389B1" w14:textId="77777777" w:rsidR="00E46EB6" w:rsidRPr="00760E6F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938" w:type="dxa"/>
          </w:tcPr>
          <w:p w14:paraId="4D5612B5" w14:textId="5799FA53" w:rsidR="00E46EB6" w:rsidRDefault="00E46EB6" w:rsidP="00E46EB6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默认为空，当编辑保存时，自动取当前操作的日期时间，示例: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2020-06-20 11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：4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</w:p>
        </w:tc>
      </w:tr>
    </w:tbl>
    <w:p w14:paraId="5CB23B61" w14:textId="77777777" w:rsidR="00403983" w:rsidRDefault="00403983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001E90B2" w14:textId="3227208C" w:rsidR="00C63C9D" w:rsidRDefault="00A9461C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界面:</w:t>
      </w:r>
    </w:p>
    <w:p w14:paraId="221861F8" w14:textId="4B90C518" w:rsidR="00C2086B" w:rsidRDefault="00390D79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库位</w:t>
      </w:r>
      <w:r w:rsidR="005E06B5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管理</w:t>
      </w:r>
      <w:r w:rsidR="00C2086B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页面：</w:t>
      </w:r>
    </w:p>
    <w:p w14:paraId="35C82C33" w14:textId="58FCC3DB" w:rsidR="00F25411" w:rsidRDefault="005D7EB4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73F29B59" wp14:editId="30116F03">
            <wp:extent cx="5274310" cy="1459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3BD" w14:textId="412B3899" w:rsidR="00C2086B" w:rsidRDefault="00C2086B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点击‘新增’按钮时的页面：</w:t>
      </w:r>
    </w:p>
    <w:p w14:paraId="7CBB5335" w14:textId="4FF26C9E" w:rsidR="00C63C9D" w:rsidRDefault="000C1D02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8822F9" wp14:editId="64B00666">
            <wp:extent cx="5274310" cy="2145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C304" w14:textId="0CFE7C0A" w:rsidR="000C1D02" w:rsidRDefault="000C1D02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9E93AD7" wp14:editId="57149311">
            <wp:extent cx="5274310" cy="38265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9D0" w14:textId="65457B08" w:rsidR="006A018D" w:rsidRDefault="006A018D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Style w:val="21"/>
          <w:rFonts w:ascii="微软雅黑" w:eastAsia="微软雅黑" w:hAnsi="微软雅黑" w:cs="微软雅黑" w:hint="eastAsia"/>
          <w:color w:val="000000"/>
          <w:sz w:val="21"/>
          <w:szCs w:val="21"/>
        </w:rPr>
        <w:t>编辑页面：</w:t>
      </w:r>
    </w:p>
    <w:p w14:paraId="358DDD50" w14:textId="607CDC50" w:rsidR="006A018D" w:rsidRDefault="000C1D02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1CE405" wp14:editId="0A6438BB">
            <wp:extent cx="5274310" cy="2863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FDE" w14:textId="625DC32B" w:rsidR="00727481" w:rsidRDefault="00727481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</w:p>
    <w:p w14:paraId="42153B90" w14:textId="683B2E23" w:rsidR="00727481" w:rsidRPr="00727481" w:rsidRDefault="00727481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</w:p>
    <w:p w14:paraId="4ADEC521" w14:textId="2E1BE140" w:rsidR="006B57CA" w:rsidRDefault="000120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633A52">
        <w:rPr>
          <w:rFonts w:ascii="微软雅黑" w:eastAsia="微软雅黑" w:hAnsi="微软雅黑" w:hint="eastAsia"/>
        </w:rPr>
        <w:t>查询条件：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702"/>
        <w:gridCol w:w="2694"/>
      </w:tblGrid>
      <w:tr w:rsidR="009F521B" w:rsidRPr="00760E6F" w14:paraId="3318FB87" w14:textId="77777777" w:rsidTr="009F521B">
        <w:tc>
          <w:tcPr>
            <w:tcW w:w="1382" w:type="dxa"/>
            <w:shd w:val="clear" w:color="auto" w:fill="BFBFBF" w:themeFill="background1" w:themeFillShade="BF"/>
          </w:tcPr>
          <w:p w14:paraId="4E6D9469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英文字段名称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5CE36838" w14:textId="1B933B49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中文字段名称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1B2211A6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050BD6F7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格式</w:t>
            </w:r>
          </w:p>
        </w:tc>
        <w:tc>
          <w:tcPr>
            <w:tcW w:w="702" w:type="dxa"/>
            <w:shd w:val="clear" w:color="auto" w:fill="BFBFBF" w:themeFill="background1" w:themeFillShade="BF"/>
          </w:tcPr>
          <w:p w14:paraId="3242640C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是否必填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3805018B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字段规则</w:t>
            </w:r>
          </w:p>
        </w:tc>
      </w:tr>
      <w:tr w:rsidR="00D127C7" w:rsidRPr="00760E6F" w14:paraId="12E93E0D" w14:textId="77777777" w:rsidTr="009F521B">
        <w:tc>
          <w:tcPr>
            <w:tcW w:w="1382" w:type="dxa"/>
          </w:tcPr>
          <w:p w14:paraId="080F3A51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4B3CE30F" w14:textId="3A0B8471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位置编码</w:t>
            </w:r>
          </w:p>
        </w:tc>
        <w:tc>
          <w:tcPr>
            <w:tcW w:w="1383" w:type="dxa"/>
          </w:tcPr>
          <w:p w14:paraId="79DF81AD" w14:textId="384CC42E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0E7EB1C7" w14:textId="740EF2B2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702" w:type="dxa"/>
          </w:tcPr>
          <w:p w14:paraId="2D76D05F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4224A560" w14:textId="1362EA5E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默认为空，手工录入，支持模糊查询</w:t>
            </w:r>
          </w:p>
        </w:tc>
      </w:tr>
      <w:tr w:rsidR="00D127C7" w:rsidRPr="00760E6F" w14:paraId="58921ED6" w14:textId="77777777" w:rsidTr="009F521B">
        <w:tc>
          <w:tcPr>
            <w:tcW w:w="1382" w:type="dxa"/>
          </w:tcPr>
          <w:p w14:paraId="60762F33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30FDAA78" w14:textId="12B4C99E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仓库名称</w:t>
            </w:r>
          </w:p>
        </w:tc>
        <w:tc>
          <w:tcPr>
            <w:tcW w:w="1383" w:type="dxa"/>
          </w:tcPr>
          <w:p w14:paraId="0E818980" w14:textId="2A608E0A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1A84A70E" w14:textId="673D55AD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下拉多选框</w:t>
            </w:r>
          </w:p>
        </w:tc>
        <w:tc>
          <w:tcPr>
            <w:tcW w:w="702" w:type="dxa"/>
          </w:tcPr>
          <w:p w14:paraId="6E09765C" w14:textId="078A71F6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7C0EA30D" w14:textId="42E524DB" w:rsidR="00D127C7" w:rsidRPr="00C63C9D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默认为空，手工下拉选择，多选；</w:t>
            </w:r>
          </w:p>
        </w:tc>
      </w:tr>
      <w:tr w:rsidR="00D127C7" w:rsidRPr="00760E6F" w14:paraId="3936F137" w14:textId="77777777" w:rsidTr="009F521B">
        <w:tc>
          <w:tcPr>
            <w:tcW w:w="1382" w:type="dxa"/>
          </w:tcPr>
          <w:p w14:paraId="78B5CDFB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71AC1901" w14:textId="7CD4CBD9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区域名称</w:t>
            </w:r>
          </w:p>
        </w:tc>
        <w:tc>
          <w:tcPr>
            <w:tcW w:w="1383" w:type="dxa"/>
          </w:tcPr>
          <w:p w14:paraId="72484142" w14:textId="32228DC9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58FC7198" w14:textId="1846EB11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702" w:type="dxa"/>
          </w:tcPr>
          <w:p w14:paraId="679EAE5B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4D93C69A" w14:textId="6B032A05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</w:t>
            </w:r>
            <w:r w:rsidR="00076A7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手工录入，支持模糊查询</w:t>
            </w:r>
          </w:p>
        </w:tc>
      </w:tr>
      <w:tr w:rsidR="00D127C7" w:rsidRPr="00760E6F" w14:paraId="6A466BF9" w14:textId="77777777" w:rsidTr="009F521B">
        <w:tc>
          <w:tcPr>
            <w:tcW w:w="1382" w:type="dxa"/>
          </w:tcPr>
          <w:p w14:paraId="0BD09AB5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5CCBCF6B" w14:textId="23D3DE0E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位置状态</w:t>
            </w:r>
          </w:p>
        </w:tc>
        <w:tc>
          <w:tcPr>
            <w:tcW w:w="1383" w:type="dxa"/>
          </w:tcPr>
          <w:p w14:paraId="11E12885" w14:textId="7A4E8A74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05DC3855" w14:textId="73653C45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702" w:type="dxa"/>
          </w:tcPr>
          <w:p w14:paraId="6C69C954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315D7B0D" w14:textId="7156B244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默认为空，手工下拉选择</w:t>
            </w:r>
            <w:r w:rsidRPr="00760E6F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</w:p>
        </w:tc>
      </w:tr>
      <w:tr w:rsidR="00D127C7" w:rsidRPr="00760E6F" w14:paraId="17AD1AB0" w14:textId="77777777" w:rsidTr="009F521B">
        <w:tc>
          <w:tcPr>
            <w:tcW w:w="1382" w:type="dxa"/>
          </w:tcPr>
          <w:p w14:paraId="5459F698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1A56098D" w14:textId="0E67233E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库位类型</w:t>
            </w:r>
          </w:p>
        </w:tc>
        <w:tc>
          <w:tcPr>
            <w:tcW w:w="1383" w:type="dxa"/>
          </w:tcPr>
          <w:p w14:paraId="71B92203" w14:textId="11DAD63E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665ACB58" w14:textId="1359D1CE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702" w:type="dxa"/>
          </w:tcPr>
          <w:p w14:paraId="4437CB5B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2B813A7A" w14:textId="77D29809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默认为空，手工下拉选择</w:t>
            </w:r>
            <w:r w:rsidRPr="00760E6F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</w:p>
        </w:tc>
      </w:tr>
      <w:tr w:rsidR="00D127C7" w:rsidRPr="00760E6F" w14:paraId="5CCA155E" w14:textId="77777777" w:rsidTr="009F521B">
        <w:tc>
          <w:tcPr>
            <w:tcW w:w="1382" w:type="dxa"/>
          </w:tcPr>
          <w:p w14:paraId="7240930E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32566491" w14:textId="32F73A96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是否多S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KU</w:t>
            </w:r>
          </w:p>
        </w:tc>
        <w:tc>
          <w:tcPr>
            <w:tcW w:w="1383" w:type="dxa"/>
          </w:tcPr>
          <w:p w14:paraId="375CD87B" w14:textId="0CECD132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7FE9BD4C" w14:textId="74222A07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702" w:type="dxa"/>
          </w:tcPr>
          <w:p w14:paraId="45100BEA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13A5DADD" w14:textId="5DB33797" w:rsidR="00D127C7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默认为空，手工下拉选择</w:t>
            </w:r>
            <w:r w:rsidRPr="00760E6F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</w:p>
        </w:tc>
      </w:tr>
      <w:tr w:rsidR="00D127C7" w:rsidRPr="00760E6F" w14:paraId="7337629A" w14:textId="77777777" w:rsidTr="009F521B">
        <w:tc>
          <w:tcPr>
            <w:tcW w:w="1382" w:type="dxa"/>
          </w:tcPr>
          <w:p w14:paraId="1EFFD940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583E383A" w14:textId="70898C0F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是否启用</w:t>
            </w:r>
          </w:p>
        </w:tc>
        <w:tc>
          <w:tcPr>
            <w:tcW w:w="1383" w:type="dxa"/>
          </w:tcPr>
          <w:p w14:paraId="65FFE9F3" w14:textId="0CD67E36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25BF0A29" w14:textId="6EBCDB23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下拉多选框</w:t>
            </w:r>
          </w:p>
        </w:tc>
        <w:tc>
          <w:tcPr>
            <w:tcW w:w="702" w:type="dxa"/>
          </w:tcPr>
          <w:p w14:paraId="2CF59C8A" w14:textId="77777777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65832536" w14:textId="1C953E4D" w:rsidR="00D127C7" w:rsidRPr="00760E6F" w:rsidRDefault="00D127C7" w:rsidP="00D127C7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默认为‘是’，手工下拉选择，支持全选</w:t>
            </w:r>
          </w:p>
        </w:tc>
      </w:tr>
    </w:tbl>
    <w:p w14:paraId="3DD08B93" w14:textId="223C9D9D" w:rsidR="000120CD" w:rsidRDefault="000120CD">
      <w:pPr>
        <w:rPr>
          <w:rFonts w:ascii="微软雅黑" w:eastAsia="微软雅黑" w:hAnsi="微软雅黑"/>
        </w:rPr>
      </w:pPr>
    </w:p>
    <w:p w14:paraId="116E93E6" w14:textId="17030A93" w:rsidR="00032926" w:rsidRDefault="00F5643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规则：</w:t>
      </w:r>
    </w:p>
    <w:p w14:paraId="6AB96066" w14:textId="1FF1D40A" w:rsidR="00F5643C" w:rsidRDefault="001B296E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有分页功能，按目前标准做；</w:t>
      </w:r>
    </w:p>
    <w:p w14:paraId="5458C07C" w14:textId="79514208" w:rsidR="00032926" w:rsidRDefault="00897C24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界面</w:t>
      </w:r>
      <w:r>
        <w:rPr>
          <w:rFonts w:ascii="微软雅黑" w:eastAsia="微软雅黑" w:hAnsi="微软雅黑"/>
          <w:b/>
          <w:bCs/>
        </w:rPr>
        <w:t>:</w:t>
      </w:r>
    </w:p>
    <w:p w14:paraId="283560F1" w14:textId="535EC8D0" w:rsidR="0087359D" w:rsidRPr="00FD5EBA" w:rsidRDefault="0087359D">
      <w:pPr>
        <w:rPr>
          <w:rFonts w:ascii="微软雅黑" w:eastAsia="微软雅黑" w:hAnsi="微软雅黑"/>
          <w:b/>
          <w:bCs/>
        </w:rPr>
      </w:pPr>
    </w:p>
    <w:p w14:paraId="10EC53D0" w14:textId="444F2063" w:rsidR="00A0174F" w:rsidRPr="00A0174F" w:rsidRDefault="00A0174F">
      <w:pPr>
        <w:rPr>
          <w:rFonts w:ascii="微软雅黑" w:eastAsia="微软雅黑" w:hAnsi="微软雅黑"/>
          <w:b/>
          <w:bCs/>
        </w:rPr>
      </w:pPr>
      <w:r w:rsidRPr="00A0174F">
        <w:rPr>
          <w:rFonts w:ascii="微软雅黑" w:eastAsia="微软雅黑" w:hAnsi="微软雅黑" w:hint="eastAsia"/>
          <w:b/>
          <w:bCs/>
        </w:rPr>
        <w:t>功能按钮：</w:t>
      </w:r>
    </w:p>
    <w:p w14:paraId="49D1035C" w14:textId="7BAED19A" w:rsidR="00A506F6" w:rsidRPr="00A506F6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056248" w:rsidRPr="00056248">
        <w:rPr>
          <w:rFonts w:ascii="微软雅黑" w:eastAsia="微软雅黑" w:hAnsi="微软雅黑" w:hint="eastAsia"/>
        </w:rPr>
        <w:t xml:space="preserve"> </w:t>
      </w:r>
      <w:r w:rsidR="00056248">
        <w:rPr>
          <w:rFonts w:ascii="微软雅黑" w:eastAsia="微软雅黑" w:hAnsi="微软雅黑" w:hint="eastAsia"/>
        </w:rPr>
        <w:t>编辑</w:t>
      </w:r>
      <w:r w:rsidR="00A506F6">
        <w:rPr>
          <w:rFonts w:ascii="微软雅黑" w:eastAsia="微软雅黑" w:hAnsi="微软雅黑" w:hint="eastAsia"/>
        </w:rPr>
        <w:t>：选中一条记录，点击该按钮，弹出修改库位窗口，可录入的字段皆可编辑，若选中多条记录，点击‘修改’，弹出提示：‘一次只能选择一个’；</w:t>
      </w:r>
    </w:p>
    <w:p w14:paraId="727AC44C" w14:textId="17FFD0DB" w:rsidR="00A506F6" w:rsidRPr="00A506F6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="00A506F6" w:rsidRPr="00A506F6">
        <w:rPr>
          <w:rFonts w:ascii="微软雅黑" w:eastAsia="微软雅黑" w:hAnsi="微软雅黑" w:hint="eastAsia"/>
        </w:rPr>
        <w:t xml:space="preserve">删除 </w:t>
      </w:r>
      <w:r w:rsidR="00A506F6">
        <w:rPr>
          <w:rFonts w:ascii="微软雅黑" w:eastAsia="微软雅黑" w:hAnsi="微软雅黑" w:hint="eastAsia"/>
        </w:rPr>
        <w:t>：点击后，</w:t>
      </w:r>
      <w:r w:rsidR="00030302">
        <w:rPr>
          <w:rFonts w:ascii="微软雅黑" w:eastAsia="微软雅黑" w:hAnsi="微软雅黑" w:hint="eastAsia"/>
        </w:rPr>
        <w:t>若位置状态为‘空置’则</w:t>
      </w:r>
      <w:r w:rsidR="00A506F6">
        <w:rPr>
          <w:rFonts w:ascii="微软雅黑" w:eastAsia="微软雅黑" w:hAnsi="微软雅黑" w:hint="eastAsia"/>
        </w:rPr>
        <w:t>删除选中的记录，并弹出提示：‘删除成功’</w:t>
      </w:r>
      <w:r w:rsidR="0051453B">
        <w:rPr>
          <w:rFonts w:ascii="微软雅黑" w:eastAsia="微软雅黑" w:hAnsi="微软雅黑" w:hint="eastAsia"/>
        </w:rPr>
        <w:t>，后台做软删除</w:t>
      </w:r>
      <w:r w:rsidR="00030302">
        <w:rPr>
          <w:rFonts w:ascii="微软雅黑" w:eastAsia="微软雅黑" w:hAnsi="微软雅黑" w:hint="eastAsia"/>
        </w:rPr>
        <w:t>，若位置状态为‘占用’提示：库位为占用，不可删除</w:t>
      </w:r>
      <w:r w:rsidR="00A506F6">
        <w:rPr>
          <w:rFonts w:ascii="微软雅黑" w:eastAsia="微软雅黑" w:hAnsi="微软雅黑" w:hint="eastAsia"/>
        </w:rPr>
        <w:t>；</w:t>
      </w:r>
    </w:p>
    <w:p w14:paraId="6AC99CAE" w14:textId="22318AE7" w:rsidR="00A506F6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 w:rsidR="00A506F6" w:rsidRPr="00A506F6">
        <w:rPr>
          <w:rFonts w:ascii="微软雅黑" w:eastAsia="微软雅黑" w:hAnsi="微软雅黑" w:hint="eastAsia"/>
        </w:rPr>
        <w:t>批量导入库位</w:t>
      </w:r>
      <w:r w:rsidR="00A506F6">
        <w:rPr>
          <w:rFonts w:ascii="微软雅黑" w:eastAsia="微软雅黑" w:hAnsi="微软雅黑" w:hint="eastAsia"/>
        </w:rPr>
        <w:t>：点击后弹出‘批量导入库位’窗口，</w:t>
      </w:r>
    </w:p>
    <w:p w14:paraId="28693736" w14:textId="5EF69863" w:rsidR="00A506F6" w:rsidRDefault="00A506F6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选择文件：点击后，弹出选择文件的窗口；</w:t>
      </w:r>
    </w:p>
    <w:p w14:paraId="3540E568" w14:textId="041AAA92" w:rsidR="00A506F6" w:rsidRDefault="00A506F6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批量导入模板下载：点击后，下载模板到本地；</w:t>
      </w:r>
    </w:p>
    <w:p w14:paraId="0E0E661A" w14:textId="168CB695" w:rsidR="00A506F6" w:rsidRPr="00A506F6" w:rsidRDefault="00A506F6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确认上传：点击后，上传内容到系统中，根据新增加记录时校验字段；</w:t>
      </w:r>
    </w:p>
    <w:p w14:paraId="538CAFD4" w14:textId="6738ABE6" w:rsidR="00A506F6" w:rsidRPr="00A506F6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 w:rsidR="00A506F6" w:rsidRPr="00A506F6">
        <w:rPr>
          <w:rFonts w:ascii="微软雅黑" w:eastAsia="微软雅黑" w:hAnsi="微软雅黑" w:hint="eastAsia"/>
        </w:rPr>
        <w:t>设置库位多SKU</w:t>
      </w:r>
      <w:r w:rsidR="00A142C8">
        <w:rPr>
          <w:rFonts w:ascii="微软雅黑" w:eastAsia="微软雅黑" w:hAnsi="微软雅黑" w:hint="eastAsia"/>
        </w:rPr>
        <w:t>：选中记录后，点击按钮，弹出设置库位多S</w:t>
      </w:r>
      <w:r w:rsidR="00A142C8">
        <w:rPr>
          <w:rFonts w:ascii="微软雅黑" w:eastAsia="微软雅黑" w:hAnsi="微软雅黑"/>
        </w:rPr>
        <w:t>KU</w:t>
      </w:r>
      <w:r w:rsidR="00A142C8">
        <w:rPr>
          <w:rFonts w:ascii="微软雅黑" w:eastAsia="微软雅黑" w:hAnsi="微软雅黑" w:hint="eastAsia"/>
        </w:rPr>
        <w:t>窗口，点击‘确认’按钮，弹出提示：‘设置成功’，并且选中的记录‘是否多S</w:t>
      </w:r>
      <w:r w:rsidR="00A142C8">
        <w:rPr>
          <w:rFonts w:ascii="微软雅黑" w:eastAsia="微软雅黑" w:hAnsi="微软雅黑"/>
        </w:rPr>
        <w:t>KU</w:t>
      </w:r>
      <w:r w:rsidR="00A142C8">
        <w:rPr>
          <w:rFonts w:ascii="微软雅黑" w:eastAsia="微软雅黑" w:hAnsi="微软雅黑" w:hint="eastAsia"/>
        </w:rPr>
        <w:t>’勾选上，点击‘取消’，窗口关闭，不执行操作；</w:t>
      </w:r>
    </w:p>
    <w:p w14:paraId="57423227" w14:textId="5F8D8A08" w:rsidR="00A506F6" w:rsidRPr="00036D2E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 w:rsidR="00A506F6" w:rsidRPr="00A506F6">
        <w:rPr>
          <w:rFonts w:ascii="微软雅黑" w:eastAsia="微软雅黑" w:hAnsi="微软雅黑" w:hint="eastAsia"/>
        </w:rPr>
        <w:t>设置库位单SKU</w:t>
      </w:r>
      <w:r w:rsidR="00A142C8">
        <w:rPr>
          <w:rFonts w:ascii="微软雅黑" w:eastAsia="微软雅黑" w:hAnsi="微软雅黑" w:hint="eastAsia"/>
        </w:rPr>
        <w:t>：</w:t>
      </w:r>
      <w:r w:rsidR="00036D2E">
        <w:rPr>
          <w:rFonts w:ascii="微软雅黑" w:eastAsia="微软雅黑" w:hAnsi="微软雅黑" w:hint="eastAsia"/>
        </w:rPr>
        <w:t>选中记录后，点击按钮，弹出设置库位单S</w:t>
      </w:r>
      <w:r w:rsidR="00036D2E">
        <w:rPr>
          <w:rFonts w:ascii="微软雅黑" w:eastAsia="微软雅黑" w:hAnsi="微软雅黑"/>
        </w:rPr>
        <w:t>KU</w:t>
      </w:r>
      <w:r w:rsidR="00036D2E">
        <w:rPr>
          <w:rFonts w:ascii="微软雅黑" w:eastAsia="微软雅黑" w:hAnsi="微软雅黑" w:hint="eastAsia"/>
        </w:rPr>
        <w:t>窗口，点击‘确认’按钮，弹出提示：‘设置成功’，并且选中的记录‘是否</w:t>
      </w:r>
      <w:r w:rsidR="00413112">
        <w:rPr>
          <w:rFonts w:ascii="微软雅黑" w:eastAsia="微软雅黑" w:hAnsi="微软雅黑" w:hint="eastAsia"/>
        </w:rPr>
        <w:t>多</w:t>
      </w:r>
      <w:r w:rsidR="00036D2E">
        <w:rPr>
          <w:rFonts w:ascii="微软雅黑" w:eastAsia="微软雅黑" w:hAnsi="微软雅黑" w:hint="eastAsia"/>
        </w:rPr>
        <w:t>S</w:t>
      </w:r>
      <w:r w:rsidR="00036D2E">
        <w:rPr>
          <w:rFonts w:ascii="微软雅黑" w:eastAsia="微软雅黑" w:hAnsi="微软雅黑"/>
        </w:rPr>
        <w:t>KU</w:t>
      </w:r>
      <w:r w:rsidR="00036D2E">
        <w:rPr>
          <w:rFonts w:ascii="微软雅黑" w:eastAsia="微软雅黑" w:hAnsi="微软雅黑" w:hint="eastAsia"/>
        </w:rPr>
        <w:t>’不勾选，点击‘取消’，窗口关闭，不执行操作；</w:t>
      </w:r>
    </w:p>
    <w:p w14:paraId="218AEFB7" w14:textId="2E816391" w:rsidR="00A506F6" w:rsidRPr="00036D2E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6.</w:t>
      </w:r>
      <w:r w:rsidR="00A506F6" w:rsidRPr="00A506F6">
        <w:rPr>
          <w:rFonts w:ascii="微软雅黑" w:eastAsia="微软雅黑" w:hAnsi="微软雅黑" w:hint="eastAsia"/>
        </w:rPr>
        <w:t>批量启用库位</w:t>
      </w:r>
      <w:r w:rsidR="00036D2E">
        <w:rPr>
          <w:rFonts w:ascii="微软雅黑" w:eastAsia="微软雅黑" w:hAnsi="微软雅黑" w:hint="eastAsia"/>
        </w:rPr>
        <w:t>：选中记录后，点击按钮，弹出批量启用库位窗口，点击‘确认’按钮，弹出提示：‘设置成功’，并且选中的记录‘是否启用’勾选，点击‘取消’，窗口关闭，不执行操作；</w:t>
      </w:r>
    </w:p>
    <w:p w14:paraId="6A1B0862" w14:textId="064F7636" w:rsidR="00A506F6" w:rsidRPr="00036D2E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</w:t>
      </w:r>
      <w:r w:rsidR="00A506F6" w:rsidRPr="00A506F6">
        <w:rPr>
          <w:rFonts w:ascii="微软雅黑" w:eastAsia="微软雅黑" w:hAnsi="微软雅黑" w:hint="eastAsia"/>
        </w:rPr>
        <w:t>批量冻结库位</w:t>
      </w:r>
      <w:r w:rsidR="00036D2E">
        <w:rPr>
          <w:rFonts w:ascii="微软雅黑" w:eastAsia="微软雅黑" w:hAnsi="微软雅黑" w:hint="eastAsia"/>
        </w:rPr>
        <w:t>：选中记录后，点击按钮，弹出批量冻结库位窗口，点击‘确认’按钮，弹出提示：‘设置成功’，并且选中的记录‘是否启用’不勾选，点击‘取消’，窗口关闭，不执行操作；</w:t>
      </w:r>
    </w:p>
    <w:p w14:paraId="7B29EA4C" w14:textId="7DE0696F" w:rsidR="00036D2E" w:rsidRPr="00036D2E" w:rsidRDefault="002A4A94" w:rsidP="00036D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</w:t>
      </w:r>
      <w:r w:rsidR="00A506F6" w:rsidRPr="00A506F6">
        <w:rPr>
          <w:rFonts w:ascii="微软雅黑" w:eastAsia="微软雅黑" w:hAnsi="微软雅黑" w:hint="eastAsia"/>
        </w:rPr>
        <w:t>批量正常库位</w:t>
      </w:r>
      <w:r w:rsidR="00036D2E">
        <w:rPr>
          <w:rFonts w:ascii="微软雅黑" w:eastAsia="微软雅黑" w:hAnsi="微软雅黑" w:hint="eastAsia"/>
        </w:rPr>
        <w:t>：选中记录后，点击按钮，弹出</w:t>
      </w:r>
      <w:r w:rsidR="0038542A">
        <w:rPr>
          <w:rFonts w:ascii="微软雅黑" w:eastAsia="微软雅黑" w:hAnsi="微软雅黑" w:hint="eastAsia"/>
        </w:rPr>
        <w:t>‘</w:t>
      </w:r>
      <w:r w:rsidR="00036D2E">
        <w:rPr>
          <w:rFonts w:ascii="微软雅黑" w:eastAsia="微软雅黑" w:hAnsi="微软雅黑" w:hint="eastAsia"/>
        </w:rPr>
        <w:t>正常库位</w:t>
      </w:r>
      <w:r w:rsidR="0038542A">
        <w:rPr>
          <w:rFonts w:ascii="微软雅黑" w:eastAsia="微软雅黑" w:hAnsi="微软雅黑" w:hint="eastAsia"/>
        </w:rPr>
        <w:t>’</w:t>
      </w:r>
      <w:r w:rsidR="00036D2E">
        <w:rPr>
          <w:rFonts w:ascii="微软雅黑" w:eastAsia="微软雅黑" w:hAnsi="微软雅黑" w:hint="eastAsia"/>
        </w:rPr>
        <w:t>窗口，点击‘确认’按钮，弹出提示：‘设置成功’，并且选中的记录‘库位类型’值 为‘正常库位’，点击‘取消’，窗口关闭，不执行操作；</w:t>
      </w:r>
    </w:p>
    <w:p w14:paraId="2A1D8DB1" w14:textId="120E5328" w:rsidR="00A506F6" w:rsidRPr="00036D2E" w:rsidRDefault="00A506F6" w:rsidP="00A506F6">
      <w:pPr>
        <w:rPr>
          <w:rFonts w:ascii="微软雅黑" w:eastAsia="微软雅黑" w:hAnsi="微软雅黑"/>
        </w:rPr>
      </w:pPr>
    </w:p>
    <w:p w14:paraId="4AD17CF7" w14:textId="34635AE5" w:rsidR="00A506F6" w:rsidRPr="00A506F6" w:rsidRDefault="002A4A94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</w:t>
      </w:r>
      <w:r w:rsidR="00A506F6" w:rsidRPr="00A506F6">
        <w:rPr>
          <w:rFonts w:ascii="微软雅黑" w:eastAsia="微软雅黑" w:hAnsi="微软雅黑" w:hint="eastAsia"/>
        </w:rPr>
        <w:t>批量呆滞库位</w:t>
      </w:r>
      <w:r w:rsidR="0038542A">
        <w:rPr>
          <w:rFonts w:ascii="微软雅黑" w:eastAsia="微软雅黑" w:hAnsi="微软雅黑" w:hint="eastAsia"/>
        </w:rPr>
        <w:t>：选中记录后，点击按钮，弹出‘呆滞库位’窗口，点击‘确认’按钮，弹出提示：‘设置成功’，并且选中的记录‘库位类型’值 为‘呆滞库位’，点击‘取消’，窗口关闭，不执行操作；</w:t>
      </w:r>
    </w:p>
    <w:p w14:paraId="45EC2749" w14:textId="526CE2A3" w:rsidR="008E36DC" w:rsidRDefault="002A4A94" w:rsidP="008E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0.</w:t>
      </w:r>
      <w:r w:rsidR="00A506F6" w:rsidRPr="00A506F6">
        <w:rPr>
          <w:rFonts w:ascii="微软雅黑" w:eastAsia="微软雅黑" w:hAnsi="微软雅黑" w:hint="eastAsia"/>
        </w:rPr>
        <w:t>批量设置库位区域</w:t>
      </w:r>
      <w:r w:rsidR="008E36DC">
        <w:rPr>
          <w:rFonts w:ascii="微软雅黑" w:eastAsia="微软雅黑" w:hAnsi="微软雅黑" w:hint="eastAsia"/>
        </w:rPr>
        <w:t>：选中记录后，点击按钮，弹出‘批量设置库位区域’窗口，</w:t>
      </w:r>
      <w:r w:rsidR="00030302">
        <w:rPr>
          <w:rFonts w:ascii="微软雅黑" w:eastAsia="微软雅黑" w:hAnsi="微软雅黑" w:hint="eastAsia"/>
        </w:rPr>
        <w:t>默认带出库位所对应的仓库下的所有库区，若只有一个库区，默认展示出来，</w:t>
      </w:r>
      <w:r w:rsidR="008E36DC">
        <w:rPr>
          <w:rFonts w:ascii="微软雅黑" w:eastAsia="微软雅黑" w:hAnsi="微软雅黑" w:hint="eastAsia"/>
        </w:rPr>
        <w:t>选择库区后，点击‘保存’按钮，弹出提示：‘设置成功’，并且选中的记录‘区域名称’值 为‘所选择的库区名称，点击‘</w:t>
      </w:r>
      <w:r w:rsidR="008E36DC">
        <w:rPr>
          <w:noProof/>
        </w:rPr>
        <w:drawing>
          <wp:inline distT="0" distB="0" distL="0" distR="0" wp14:anchorId="7598C10D" wp14:editId="00330B5C">
            <wp:extent cx="3333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6DC">
        <w:rPr>
          <w:rFonts w:ascii="微软雅黑" w:eastAsia="微软雅黑" w:hAnsi="微软雅黑" w:hint="eastAsia"/>
        </w:rPr>
        <w:t>’，窗口关闭，不执行操作；</w:t>
      </w:r>
    </w:p>
    <w:p w14:paraId="23D0F35F" w14:textId="4BFC284A" w:rsidR="00251FBD" w:rsidRDefault="00251FBD" w:rsidP="008E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下拉框：数据源：库区管理，展示：库区名称，单选；</w:t>
      </w:r>
    </w:p>
    <w:p w14:paraId="4A401A67" w14:textId="500EC1B7" w:rsidR="00030302" w:rsidRPr="00A506F6" w:rsidRDefault="00030302" w:rsidP="008E36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10.1 </w:t>
      </w:r>
      <w:r>
        <w:rPr>
          <w:rFonts w:ascii="微软雅黑" w:eastAsia="微软雅黑" w:hAnsi="微软雅黑" w:hint="eastAsia"/>
        </w:rPr>
        <w:t>若选中的记录为不同仓库时，点击批量设置库位区域时，弹出提示‘只能选择相同的仓库进行设置’；</w:t>
      </w:r>
    </w:p>
    <w:p w14:paraId="2A698147" w14:textId="154F0752" w:rsidR="00A506F6" w:rsidRDefault="008D6FDE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查询：点击后，根据条件，展示明细列表；</w:t>
      </w:r>
    </w:p>
    <w:p w14:paraId="78BDC365" w14:textId="3659BA0B" w:rsidR="008D6FDE" w:rsidRPr="008E36DC" w:rsidRDefault="008D6FDE" w:rsidP="00A506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重置：点击后，清除条件到默认值 ；</w:t>
      </w:r>
    </w:p>
    <w:p w14:paraId="5EC34175" w14:textId="5362D3D8" w:rsidR="00475B4A" w:rsidRDefault="002A4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155776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.</w:t>
      </w:r>
      <w:r w:rsidR="00475B4A">
        <w:rPr>
          <w:rFonts w:ascii="微软雅黑" w:eastAsia="微软雅黑" w:hAnsi="微软雅黑" w:hint="eastAsia"/>
        </w:rPr>
        <w:t>批量生成编码：点击后，弹出‘批量添加’，前缀，从，到字段</w:t>
      </w:r>
      <w:r w:rsidR="00923527">
        <w:rPr>
          <w:rFonts w:ascii="微软雅黑" w:eastAsia="微软雅黑" w:hAnsi="微软雅黑" w:hint="eastAsia"/>
        </w:rPr>
        <w:t>；再次点击，返回到原有界面；</w:t>
      </w:r>
    </w:p>
    <w:p w14:paraId="15E16C0D" w14:textId="74F53DBB" w:rsidR="00475B4A" w:rsidRDefault="00475B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前缀：字符，文本框，默认为空，手工录入</w:t>
      </w:r>
      <w:r w:rsidR="006E2080">
        <w:rPr>
          <w:rFonts w:ascii="微软雅黑" w:eastAsia="微软雅黑" w:hAnsi="微软雅黑" w:hint="eastAsia"/>
        </w:rPr>
        <w:t>,最多2</w:t>
      </w:r>
      <w:r w:rsidR="006E2080">
        <w:rPr>
          <w:rFonts w:ascii="微软雅黑" w:eastAsia="微软雅黑" w:hAnsi="微软雅黑"/>
        </w:rPr>
        <w:t>0</w:t>
      </w:r>
      <w:r w:rsidR="006E2080">
        <w:rPr>
          <w:rFonts w:ascii="微软雅黑" w:eastAsia="微软雅黑" w:hAnsi="微软雅黑" w:hint="eastAsia"/>
        </w:rPr>
        <w:t xml:space="preserve">个字符 </w:t>
      </w:r>
      <w:r>
        <w:rPr>
          <w:rFonts w:ascii="微软雅黑" w:eastAsia="微软雅黑" w:hAnsi="微软雅黑" w:hint="eastAsia"/>
        </w:rPr>
        <w:t>；</w:t>
      </w:r>
    </w:p>
    <w:p w14:paraId="6A4FB012" w14:textId="037EBF7D" w:rsidR="00475B4A" w:rsidRDefault="00475B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从：数字框，整数，最多</w:t>
      </w:r>
      <w:r w:rsidR="00413112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位数；</w:t>
      </w:r>
    </w:p>
    <w:p w14:paraId="52279693" w14:textId="54CF8D78" w:rsidR="00475B4A" w:rsidRDefault="00475B4A" w:rsidP="00475B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到：数字框，整数，最多</w:t>
      </w:r>
      <w:r w:rsidR="00413112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位数；</w:t>
      </w:r>
    </w:p>
    <w:p w14:paraId="39730957" w14:textId="7AD5944E" w:rsidR="0026227D" w:rsidRDefault="0026227D" w:rsidP="00475B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问号提示：最多支持批量1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个位置编码；</w:t>
      </w:r>
    </w:p>
    <w:p w14:paraId="41B8BEC7" w14:textId="77777777" w:rsidR="006E2080" w:rsidRDefault="00475B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生成到文本框：点击后，根据前缀，从，到生成清单列表到文本框</w:t>
      </w:r>
      <w:r w:rsidR="006E2080">
        <w:rPr>
          <w:rFonts w:ascii="微软雅黑" w:eastAsia="微软雅黑" w:hAnsi="微软雅黑" w:hint="eastAsia"/>
        </w:rPr>
        <w:t>，</w:t>
      </w:r>
    </w:p>
    <w:p w14:paraId="1CA74C45" w14:textId="2D28456F" w:rsidR="00475B4A" w:rsidRDefault="006E20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校验规则：</w:t>
      </w:r>
      <w:r>
        <w:rPr>
          <w:rFonts w:ascii="微软雅黑" w:eastAsia="微软雅黑" w:hAnsi="微软雅黑"/>
        </w:rPr>
        <w:t xml:space="preserve">a </w:t>
      </w:r>
      <w:r>
        <w:rPr>
          <w:rFonts w:ascii="微软雅黑" w:eastAsia="微软雅黑" w:hAnsi="微软雅黑" w:hint="eastAsia"/>
        </w:rPr>
        <w:t>当从大于到时，提示：前面数字必须小于后面数字；</w:t>
      </w:r>
    </w:p>
    <w:p w14:paraId="55F0DE25" w14:textId="679BB1F7" w:rsidR="006E2080" w:rsidRDefault="006E208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文本框内容：可删除，编辑，最多1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个；当修改录入字符超过3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，且光标移开后，弹出提示：位置编码X</w:t>
      </w:r>
      <w:r>
        <w:rPr>
          <w:rFonts w:ascii="微软雅黑" w:eastAsia="微软雅黑" w:hAnsi="微软雅黑"/>
        </w:rPr>
        <w:t>XXX</w:t>
      </w:r>
      <w:r>
        <w:rPr>
          <w:rFonts w:ascii="微软雅黑" w:eastAsia="微软雅黑" w:hAnsi="微软雅黑" w:hint="eastAsia"/>
        </w:rPr>
        <w:t>超过系统限制3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，请修改；</w:t>
      </w:r>
    </w:p>
    <w:p w14:paraId="48A8B350" w14:textId="2D888DDD" w:rsidR="006E2080" w:rsidRDefault="006E208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后台位置编码：3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个字符，</w:t>
      </w:r>
    </w:p>
    <w:p w14:paraId="3B638246" w14:textId="11A07C5C" w:rsidR="006E2080" w:rsidRDefault="00475B4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注意：当点击生成到文本后，文本框内显示对应的明细，此时，再修改前缀，从，到，再点击生成到文本框，此时在原有的明细上累加新的明细数据；</w:t>
      </w:r>
    </w:p>
    <w:p w14:paraId="4395AA2D" w14:textId="1A8B32DE" w:rsidR="00475B4A" w:rsidRPr="00475B4A" w:rsidRDefault="006E20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4.</w:t>
      </w:r>
      <w:r w:rsidR="008652E7">
        <w:rPr>
          <w:rFonts w:ascii="微软雅黑" w:eastAsia="微软雅黑" w:hAnsi="微软雅黑" w:hint="eastAsia"/>
        </w:rPr>
        <w:t>保存：当位置编码为单个录入时，根据规则校验并保存记录，当批量生成编码勾选时，根据文本框中的记录生成多条记录；</w:t>
      </w:r>
    </w:p>
    <w:p w14:paraId="2CDB9B2E" w14:textId="21A9FEF5" w:rsidR="00786E3A" w:rsidRDefault="00786E3A">
      <w:pPr>
        <w:rPr>
          <w:rFonts w:ascii="微软雅黑" w:eastAsia="微软雅黑" w:hAnsi="微软雅黑"/>
        </w:rPr>
      </w:pPr>
    </w:p>
    <w:p w14:paraId="603877E0" w14:textId="5FBC5C70" w:rsidR="004127F9" w:rsidRDefault="002B5361" w:rsidP="00A0174F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库位导入模板：</w:t>
      </w:r>
    </w:p>
    <w:p w14:paraId="58330D07" w14:textId="11324E8A" w:rsidR="002B5361" w:rsidRDefault="00BE267F" w:rsidP="00A0174F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object w:dxaOrig="1520" w:dyaOrig="1060" w14:anchorId="51FBB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53.1pt" o:ole="">
            <v:imagedata r:id="rId14" o:title=""/>
          </v:shape>
          <o:OLEObject Type="Embed" ProgID="Excel.Sheet.8" ShapeID="_x0000_i1027" DrawAspect="Icon" ObjectID="_1657375560" r:id="rId15"/>
        </w:object>
      </w:r>
    </w:p>
    <w:p w14:paraId="5DF8FADD" w14:textId="764AC753" w:rsidR="00995BCE" w:rsidRDefault="00995BCE">
      <w:pPr>
        <w:rPr>
          <w:rFonts w:ascii="微软雅黑" w:eastAsia="微软雅黑" w:hAnsi="微软雅黑"/>
        </w:rPr>
      </w:pPr>
    </w:p>
    <w:p w14:paraId="663890C8" w14:textId="32247CC5" w:rsidR="00103333" w:rsidRDefault="00103333">
      <w:pPr>
        <w:rPr>
          <w:rFonts w:ascii="微软雅黑" w:eastAsia="微软雅黑" w:hAnsi="微软雅黑"/>
        </w:rPr>
      </w:pPr>
    </w:p>
    <w:p w14:paraId="70A5F62B" w14:textId="77777777" w:rsidR="006B57CA" w:rsidRPr="00760E6F" w:rsidRDefault="00AF2059">
      <w:pPr>
        <w:pStyle w:val="11"/>
        <w:numPr>
          <w:ilvl w:val="0"/>
          <w:numId w:val="1"/>
        </w:numPr>
        <w:spacing w:before="340" w:after="330" w:line="576" w:lineRule="auto"/>
        <w:ind w:left="432" w:firstLineChars="0" w:hanging="432"/>
        <w:rPr>
          <w:rFonts w:ascii="微软雅黑" w:eastAsia="微软雅黑" w:hAnsi="微软雅黑"/>
        </w:rPr>
      </w:pPr>
      <w:bookmarkStart w:id="0" w:name="_仓库名称拼接规则："/>
      <w:bookmarkEnd w:id="0"/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lastRenderedPageBreak/>
        <w:t>附录</w:t>
      </w:r>
    </w:p>
    <w:p w14:paraId="29E1CC01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3.1、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文档版本号说明</w:t>
      </w:r>
    </w:p>
    <w:p w14:paraId="565C09EB" w14:textId="77777777" w:rsidR="006B57CA" w:rsidRPr="00760E6F" w:rsidRDefault="00AF2059">
      <w:p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文档版本号V01.00.00，前两位表示阶段及重大变更，中两位表示新增功能点，后两位表示非功能文档编辑。不同文档版本号对应开发版本不同。</w:t>
      </w:r>
    </w:p>
    <w:p w14:paraId="23F5681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18A82862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3.2、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通用信息</w:t>
      </w:r>
    </w:p>
    <w:p w14:paraId="0621F725" w14:textId="77777777" w:rsidR="006B57CA" w:rsidRPr="00760E6F" w:rsidRDefault="00AF2059">
      <w:p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color w:val="000000"/>
          <w:sz w:val="18"/>
          <w:szCs w:val="18"/>
        </w:rPr>
        <w:t>全局常用功能描叙、提示语、格式要求、特殊符号等通用信息（暂缺）</w:t>
      </w:r>
    </w:p>
    <w:p w14:paraId="6012FB1D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3.3、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参考文档</w:t>
      </w:r>
    </w:p>
    <w:p w14:paraId="53387BF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8F8E3A3" w14:textId="77777777" w:rsidR="006B57CA" w:rsidRPr="00760E6F" w:rsidRDefault="006B57CA">
      <w:pPr>
        <w:rPr>
          <w:rFonts w:ascii="微软雅黑" w:eastAsia="微软雅黑" w:hAnsi="微软雅黑"/>
        </w:rPr>
      </w:pPr>
    </w:p>
    <w:sectPr w:rsidR="006B57CA" w:rsidRPr="00760E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ABFFA" w14:textId="77777777" w:rsidR="003F54C9" w:rsidRDefault="003F54C9" w:rsidP="002954F1">
      <w:r>
        <w:separator/>
      </w:r>
    </w:p>
  </w:endnote>
  <w:endnote w:type="continuationSeparator" w:id="0">
    <w:p w14:paraId="6027C25E" w14:textId="77777777" w:rsidR="003F54C9" w:rsidRDefault="003F54C9" w:rsidP="002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F930C" w14:textId="77777777" w:rsidR="003F54C9" w:rsidRDefault="003F54C9" w:rsidP="002954F1">
      <w:r>
        <w:separator/>
      </w:r>
    </w:p>
  </w:footnote>
  <w:footnote w:type="continuationSeparator" w:id="0">
    <w:p w14:paraId="720B55A5" w14:textId="77777777" w:rsidR="003F54C9" w:rsidRDefault="003F54C9" w:rsidP="002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E4A95A"/>
    <w:multiLevelType w:val="singleLevel"/>
    <w:tmpl w:val="A9E4A95A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B2086180"/>
    <w:multiLevelType w:val="singleLevel"/>
    <w:tmpl w:val="B2086180"/>
    <w:lvl w:ilvl="0">
      <w:start w:val="19"/>
      <w:numFmt w:val="decimal"/>
      <w:suff w:val="nothing"/>
      <w:lvlText w:val="%1，"/>
      <w:lvlJc w:val="left"/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A6639"/>
    <w:multiLevelType w:val="multilevel"/>
    <w:tmpl w:val="20A492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4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93571FD"/>
    <w:multiLevelType w:val="multilevel"/>
    <w:tmpl w:val="8DB017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6C65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387105C"/>
    <w:multiLevelType w:val="multilevel"/>
    <w:tmpl w:val="3BA8E8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36A7BC2"/>
    <w:multiLevelType w:val="multilevel"/>
    <w:tmpl w:val="85E877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4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FE5344"/>
    <w:multiLevelType w:val="multilevel"/>
    <w:tmpl w:val="9EB89A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E893313"/>
    <w:multiLevelType w:val="multilevel"/>
    <w:tmpl w:val="DB1434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0970574"/>
    <w:multiLevelType w:val="multilevel"/>
    <w:tmpl w:val="CE3C8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6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BF459FC"/>
    <w:multiLevelType w:val="hybridMultilevel"/>
    <w:tmpl w:val="16F2B918"/>
    <w:lvl w:ilvl="0" w:tplc="12EC5E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B46CF9"/>
    <w:multiLevelType w:val="multilevel"/>
    <w:tmpl w:val="FFCE25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ED03A80"/>
    <w:multiLevelType w:val="singleLevel"/>
    <w:tmpl w:val="5ED03A8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ED03E31"/>
    <w:multiLevelType w:val="singleLevel"/>
    <w:tmpl w:val="5ED03E31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62D0020F"/>
    <w:multiLevelType w:val="multilevel"/>
    <w:tmpl w:val="DF961798"/>
    <w:lvl w:ilvl="0">
      <w:start w:val="1"/>
      <w:numFmt w:val="none"/>
      <w:lvlText w:val="2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 w15:restartNumberingAfterBreak="0">
    <w:nsid w:val="64DA56ED"/>
    <w:multiLevelType w:val="multilevel"/>
    <w:tmpl w:val="ADCA97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5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1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41"/>
    <w:rsid w:val="D75E96F5"/>
    <w:rsid w:val="D8BEAF09"/>
    <w:rsid w:val="DF5F0877"/>
    <w:rsid w:val="DFFFA527"/>
    <w:rsid w:val="EEFF2812"/>
    <w:rsid w:val="F9CF135B"/>
    <w:rsid w:val="00002CA9"/>
    <w:rsid w:val="00007D0F"/>
    <w:rsid w:val="000120CD"/>
    <w:rsid w:val="00012803"/>
    <w:rsid w:val="00020A71"/>
    <w:rsid w:val="00030302"/>
    <w:rsid w:val="00032926"/>
    <w:rsid w:val="00034BD3"/>
    <w:rsid w:val="00036D2E"/>
    <w:rsid w:val="0004393C"/>
    <w:rsid w:val="000449A8"/>
    <w:rsid w:val="00056248"/>
    <w:rsid w:val="000563AB"/>
    <w:rsid w:val="00076A70"/>
    <w:rsid w:val="000A2413"/>
    <w:rsid w:val="000A75A7"/>
    <w:rsid w:val="000C1D02"/>
    <w:rsid w:val="000C317E"/>
    <w:rsid w:val="000D25A9"/>
    <w:rsid w:val="000F142E"/>
    <w:rsid w:val="000F4E44"/>
    <w:rsid w:val="000F4E82"/>
    <w:rsid w:val="000F7777"/>
    <w:rsid w:val="00103333"/>
    <w:rsid w:val="00112FEE"/>
    <w:rsid w:val="001134BA"/>
    <w:rsid w:val="00115FC4"/>
    <w:rsid w:val="00125F97"/>
    <w:rsid w:val="00140442"/>
    <w:rsid w:val="00141B41"/>
    <w:rsid w:val="0014254E"/>
    <w:rsid w:val="0014761F"/>
    <w:rsid w:val="001528C9"/>
    <w:rsid w:val="001540EA"/>
    <w:rsid w:val="0015464D"/>
    <w:rsid w:val="00154BE6"/>
    <w:rsid w:val="00155776"/>
    <w:rsid w:val="00155D90"/>
    <w:rsid w:val="00163EE7"/>
    <w:rsid w:val="00164C6F"/>
    <w:rsid w:val="00165624"/>
    <w:rsid w:val="001663A2"/>
    <w:rsid w:val="001719A6"/>
    <w:rsid w:val="001729B1"/>
    <w:rsid w:val="0018222F"/>
    <w:rsid w:val="00195723"/>
    <w:rsid w:val="0019679B"/>
    <w:rsid w:val="001B11E4"/>
    <w:rsid w:val="001B296E"/>
    <w:rsid w:val="001B2A19"/>
    <w:rsid w:val="001B7A02"/>
    <w:rsid w:val="001C2A6F"/>
    <w:rsid w:val="001D1CDC"/>
    <w:rsid w:val="001D69C9"/>
    <w:rsid w:val="001E5A06"/>
    <w:rsid w:val="001E7F83"/>
    <w:rsid w:val="001F0E93"/>
    <w:rsid w:val="001F2F89"/>
    <w:rsid w:val="00203326"/>
    <w:rsid w:val="00210155"/>
    <w:rsid w:val="00211B6F"/>
    <w:rsid w:val="00216838"/>
    <w:rsid w:val="00223186"/>
    <w:rsid w:val="00223E7B"/>
    <w:rsid w:val="00237266"/>
    <w:rsid w:val="0025153A"/>
    <w:rsid w:val="00251FBD"/>
    <w:rsid w:val="002521EE"/>
    <w:rsid w:val="002522F6"/>
    <w:rsid w:val="0026227D"/>
    <w:rsid w:val="00273272"/>
    <w:rsid w:val="00292B35"/>
    <w:rsid w:val="00294784"/>
    <w:rsid w:val="002954F1"/>
    <w:rsid w:val="002A4A94"/>
    <w:rsid w:val="002A5DF8"/>
    <w:rsid w:val="002B5361"/>
    <w:rsid w:val="002D233B"/>
    <w:rsid w:val="002D655F"/>
    <w:rsid w:val="002E2155"/>
    <w:rsid w:val="002F6268"/>
    <w:rsid w:val="00305112"/>
    <w:rsid w:val="0031032C"/>
    <w:rsid w:val="00313B99"/>
    <w:rsid w:val="00314FFE"/>
    <w:rsid w:val="00317F42"/>
    <w:rsid w:val="0032087B"/>
    <w:rsid w:val="00321E50"/>
    <w:rsid w:val="00322402"/>
    <w:rsid w:val="00322BE3"/>
    <w:rsid w:val="00330293"/>
    <w:rsid w:val="00337DA3"/>
    <w:rsid w:val="003420FD"/>
    <w:rsid w:val="00346C66"/>
    <w:rsid w:val="00357495"/>
    <w:rsid w:val="0036253D"/>
    <w:rsid w:val="00363308"/>
    <w:rsid w:val="00364D33"/>
    <w:rsid w:val="00370741"/>
    <w:rsid w:val="00375E60"/>
    <w:rsid w:val="00383085"/>
    <w:rsid w:val="00383BD3"/>
    <w:rsid w:val="0038542A"/>
    <w:rsid w:val="00385E02"/>
    <w:rsid w:val="00387AA8"/>
    <w:rsid w:val="00390D79"/>
    <w:rsid w:val="003A50EA"/>
    <w:rsid w:val="003B75EB"/>
    <w:rsid w:val="003C202B"/>
    <w:rsid w:val="003D1E65"/>
    <w:rsid w:val="003D466F"/>
    <w:rsid w:val="003E27E3"/>
    <w:rsid w:val="003E6214"/>
    <w:rsid w:val="003F4499"/>
    <w:rsid w:val="003F54C9"/>
    <w:rsid w:val="003F71EA"/>
    <w:rsid w:val="00401148"/>
    <w:rsid w:val="004021E0"/>
    <w:rsid w:val="00403983"/>
    <w:rsid w:val="00405B57"/>
    <w:rsid w:val="004075E5"/>
    <w:rsid w:val="004127F9"/>
    <w:rsid w:val="00413112"/>
    <w:rsid w:val="00415B0E"/>
    <w:rsid w:val="004302F7"/>
    <w:rsid w:val="00433565"/>
    <w:rsid w:val="00443020"/>
    <w:rsid w:val="00455AD2"/>
    <w:rsid w:val="004600A9"/>
    <w:rsid w:val="00475B4A"/>
    <w:rsid w:val="00476BA5"/>
    <w:rsid w:val="004844B9"/>
    <w:rsid w:val="004845E5"/>
    <w:rsid w:val="0048586A"/>
    <w:rsid w:val="00490634"/>
    <w:rsid w:val="00490AA9"/>
    <w:rsid w:val="004A4B06"/>
    <w:rsid w:val="004A766B"/>
    <w:rsid w:val="004B1236"/>
    <w:rsid w:val="004B2D9D"/>
    <w:rsid w:val="004B369F"/>
    <w:rsid w:val="004C0605"/>
    <w:rsid w:val="004C29AD"/>
    <w:rsid w:val="004D7368"/>
    <w:rsid w:val="004D7DEA"/>
    <w:rsid w:val="004E0F8D"/>
    <w:rsid w:val="004F2EE5"/>
    <w:rsid w:val="004F4C11"/>
    <w:rsid w:val="004F6FCA"/>
    <w:rsid w:val="00500387"/>
    <w:rsid w:val="0051046A"/>
    <w:rsid w:val="00510715"/>
    <w:rsid w:val="0051453B"/>
    <w:rsid w:val="005147DC"/>
    <w:rsid w:val="005372CA"/>
    <w:rsid w:val="005439D0"/>
    <w:rsid w:val="0055202D"/>
    <w:rsid w:val="00552B9C"/>
    <w:rsid w:val="00562C7A"/>
    <w:rsid w:val="00570424"/>
    <w:rsid w:val="005B0D07"/>
    <w:rsid w:val="005B5A68"/>
    <w:rsid w:val="005C6487"/>
    <w:rsid w:val="005D46B9"/>
    <w:rsid w:val="005D673D"/>
    <w:rsid w:val="005D7EB4"/>
    <w:rsid w:val="005E06B5"/>
    <w:rsid w:val="005F42CC"/>
    <w:rsid w:val="00602B78"/>
    <w:rsid w:val="00603B00"/>
    <w:rsid w:val="00605E1E"/>
    <w:rsid w:val="006323C6"/>
    <w:rsid w:val="00633A52"/>
    <w:rsid w:val="00633C48"/>
    <w:rsid w:val="006347E7"/>
    <w:rsid w:val="00640BE1"/>
    <w:rsid w:val="00642FE2"/>
    <w:rsid w:val="00650202"/>
    <w:rsid w:val="00651703"/>
    <w:rsid w:val="006578D7"/>
    <w:rsid w:val="006619F8"/>
    <w:rsid w:val="006676D0"/>
    <w:rsid w:val="00670ED1"/>
    <w:rsid w:val="00676776"/>
    <w:rsid w:val="00677D47"/>
    <w:rsid w:val="00686874"/>
    <w:rsid w:val="00696F4C"/>
    <w:rsid w:val="006A018D"/>
    <w:rsid w:val="006A15E0"/>
    <w:rsid w:val="006A4B0C"/>
    <w:rsid w:val="006A6C55"/>
    <w:rsid w:val="006B57CA"/>
    <w:rsid w:val="006B5FDC"/>
    <w:rsid w:val="006C0548"/>
    <w:rsid w:val="006C124F"/>
    <w:rsid w:val="006C13B6"/>
    <w:rsid w:val="006D67CA"/>
    <w:rsid w:val="006E2080"/>
    <w:rsid w:val="006E6843"/>
    <w:rsid w:val="006F208C"/>
    <w:rsid w:val="006F4B71"/>
    <w:rsid w:val="00704013"/>
    <w:rsid w:val="00721827"/>
    <w:rsid w:val="00727481"/>
    <w:rsid w:val="00740A9E"/>
    <w:rsid w:val="00742BFE"/>
    <w:rsid w:val="007443E1"/>
    <w:rsid w:val="00745092"/>
    <w:rsid w:val="00746F6A"/>
    <w:rsid w:val="00751E37"/>
    <w:rsid w:val="00753222"/>
    <w:rsid w:val="00760E6F"/>
    <w:rsid w:val="00761810"/>
    <w:rsid w:val="007621EF"/>
    <w:rsid w:val="007665AC"/>
    <w:rsid w:val="00770DA5"/>
    <w:rsid w:val="00781BB1"/>
    <w:rsid w:val="00786E3A"/>
    <w:rsid w:val="007A4BFB"/>
    <w:rsid w:val="007B3897"/>
    <w:rsid w:val="007B4101"/>
    <w:rsid w:val="007B57F4"/>
    <w:rsid w:val="007B5C4F"/>
    <w:rsid w:val="007B5E32"/>
    <w:rsid w:val="007C5EDC"/>
    <w:rsid w:val="007C735E"/>
    <w:rsid w:val="007D4593"/>
    <w:rsid w:val="007F26B6"/>
    <w:rsid w:val="007F5997"/>
    <w:rsid w:val="00802F28"/>
    <w:rsid w:val="0080685D"/>
    <w:rsid w:val="00813ADF"/>
    <w:rsid w:val="00825FA0"/>
    <w:rsid w:val="00826E51"/>
    <w:rsid w:val="008274A3"/>
    <w:rsid w:val="00836BD6"/>
    <w:rsid w:val="008421CF"/>
    <w:rsid w:val="008652E7"/>
    <w:rsid w:val="00870E74"/>
    <w:rsid w:val="0087359D"/>
    <w:rsid w:val="00873B52"/>
    <w:rsid w:val="00891A1C"/>
    <w:rsid w:val="0089408B"/>
    <w:rsid w:val="00897C24"/>
    <w:rsid w:val="008A6CCD"/>
    <w:rsid w:val="008B00B3"/>
    <w:rsid w:val="008B1200"/>
    <w:rsid w:val="008B3A58"/>
    <w:rsid w:val="008B4171"/>
    <w:rsid w:val="008B7780"/>
    <w:rsid w:val="008C400C"/>
    <w:rsid w:val="008C4035"/>
    <w:rsid w:val="008C6830"/>
    <w:rsid w:val="008D2FB0"/>
    <w:rsid w:val="008D6FDE"/>
    <w:rsid w:val="008D77E2"/>
    <w:rsid w:val="008E36DC"/>
    <w:rsid w:val="008E5DCC"/>
    <w:rsid w:val="008F3F1D"/>
    <w:rsid w:val="00904428"/>
    <w:rsid w:val="009114FE"/>
    <w:rsid w:val="00911FDE"/>
    <w:rsid w:val="00912699"/>
    <w:rsid w:val="00915EB4"/>
    <w:rsid w:val="00922258"/>
    <w:rsid w:val="00922AF5"/>
    <w:rsid w:val="00923527"/>
    <w:rsid w:val="00923886"/>
    <w:rsid w:val="009278AB"/>
    <w:rsid w:val="00940614"/>
    <w:rsid w:val="00940B12"/>
    <w:rsid w:val="00940EE7"/>
    <w:rsid w:val="009419D2"/>
    <w:rsid w:val="009523E2"/>
    <w:rsid w:val="00953831"/>
    <w:rsid w:val="009675AF"/>
    <w:rsid w:val="00971F47"/>
    <w:rsid w:val="00973A00"/>
    <w:rsid w:val="00982C90"/>
    <w:rsid w:val="00983362"/>
    <w:rsid w:val="00991A39"/>
    <w:rsid w:val="00993201"/>
    <w:rsid w:val="00995BCE"/>
    <w:rsid w:val="009C33C6"/>
    <w:rsid w:val="009C5FD7"/>
    <w:rsid w:val="009C7B46"/>
    <w:rsid w:val="009D2C50"/>
    <w:rsid w:val="009D7CD9"/>
    <w:rsid w:val="009E2E91"/>
    <w:rsid w:val="009E5FFF"/>
    <w:rsid w:val="009E6F9D"/>
    <w:rsid w:val="009F028D"/>
    <w:rsid w:val="009F521B"/>
    <w:rsid w:val="00A0174F"/>
    <w:rsid w:val="00A0189B"/>
    <w:rsid w:val="00A0515B"/>
    <w:rsid w:val="00A0728B"/>
    <w:rsid w:val="00A11C4B"/>
    <w:rsid w:val="00A142C8"/>
    <w:rsid w:val="00A2380E"/>
    <w:rsid w:val="00A239DB"/>
    <w:rsid w:val="00A374D9"/>
    <w:rsid w:val="00A42332"/>
    <w:rsid w:val="00A46A92"/>
    <w:rsid w:val="00A506F6"/>
    <w:rsid w:val="00A526FA"/>
    <w:rsid w:val="00A60AEA"/>
    <w:rsid w:val="00A665EA"/>
    <w:rsid w:val="00A90E08"/>
    <w:rsid w:val="00A92F9C"/>
    <w:rsid w:val="00A93696"/>
    <w:rsid w:val="00A9461C"/>
    <w:rsid w:val="00A96ECE"/>
    <w:rsid w:val="00AA495D"/>
    <w:rsid w:val="00AA64B5"/>
    <w:rsid w:val="00AB0608"/>
    <w:rsid w:val="00AB1B8F"/>
    <w:rsid w:val="00AC4B98"/>
    <w:rsid w:val="00AD41EF"/>
    <w:rsid w:val="00AD559C"/>
    <w:rsid w:val="00AD5B5E"/>
    <w:rsid w:val="00AE6C36"/>
    <w:rsid w:val="00AF2059"/>
    <w:rsid w:val="00B10292"/>
    <w:rsid w:val="00B126B9"/>
    <w:rsid w:val="00B27E61"/>
    <w:rsid w:val="00B519E2"/>
    <w:rsid w:val="00B56F2A"/>
    <w:rsid w:val="00B63F85"/>
    <w:rsid w:val="00B73951"/>
    <w:rsid w:val="00B77852"/>
    <w:rsid w:val="00B87AC1"/>
    <w:rsid w:val="00B9104C"/>
    <w:rsid w:val="00BA0441"/>
    <w:rsid w:val="00BA6427"/>
    <w:rsid w:val="00BC1CFF"/>
    <w:rsid w:val="00BD46B3"/>
    <w:rsid w:val="00BD55EF"/>
    <w:rsid w:val="00BE267F"/>
    <w:rsid w:val="00BE4782"/>
    <w:rsid w:val="00BF7982"/>
    <w:rsid w:val="00C0155B"/>
    <w:rsid w:val="00C04E6E"/>
    <w:rsid w:val="00C05DFB"/>
    <w:rsid w:val="00C15229"/>
    <w:rsid w:val="00C15BE0"/>
    <w:rsid w:val="00C2086B"/>
    <w:rsid w:val="00C21C98"/>
    <w:rsid w:val="00C23DFE"/>
    <w:rsid w:val="00C2656A"/>
    <w:rsid w:val="00C324C0"/>
    <w:rsid w:val="00C335A0"/>
    <w:rsid w:val="00C35A36"/>
    <w:rsid w:val="00C4002D"/>
    <w:rsid w:val="00C44A62"/>
    <w:rsid w:val="00C47050"/>
    <w:rsid w:val="00C47E0B"/>
    <w:rsid w:val="00C52FC7"/>
    <w:rsid w:val="00C63C9D"/>
    <w:rsid w:val="00C65352"/>
    <w:rsid w:val="00C66C2B"/>
    <w:rsid w:val="00C90E83"/>
    <w:rsid w:val="00C93B8E"/>
    <w:rsid w:val="00CA020A"/>
    <w:rsid w:val="00CA0B28"/>
    <w:rsid w:val="00CA716C"/>
    <w:rsid w:val="00CB1F65"/>
    <w:rsid w:val="00CB4418"/>
    <w:rsid w:val="00CB4729"/>
    <w:rsid w:val="00CB4C11"/>
    <w:rsid w:val="00CC372F"/>
    <w:rsid w:val="00CE0222"/>
    <w:rsid w:val="00CE255F"/>
    <w:rsid w:val="00CE41DB"/>
    <w:rsid w:val="00CF5948"/>
    <w:rsid w:val="00D04EFC"/>
    <w:rsid w:val="00D127C7"/>
    <w:rsid w:val="00D1594D"/>
    <w:rsid w:val="00D31682"/>
    <w:rsid w:val="00D31A29"/>
    <w:rsid w:val="00D34986"/>
    <w:rsid w:val="00D34C1A"/>
    <w:rsid w:val="00D416B7"/>
    <w:rsid w:val="00D4336F"/>
    <w:rsid w:val="00D440E0"/>
    <w:rsid w:val="00D62C55"/>
    <w:rsid w:val="00D64D97"/>
    <w:rsid w:val="00D7052E"/>
    <w:rsid w:val="00D71C42"/>
    <w:rsid w:val="00D71E12"/>
    <w:rsid w:val="00D74837"/>
    <w:rsid w:val="00D826E5"/>
    <w:rsid w:val="00D82B78"/>
    <w:rsid w:val="00D87A64"/>
    <w:rsid w:val="00D925DB"/>
    <w:rsid w:val="00DB7493"/>
    <w:rsid w:val="00DC1058"/>
    <w:rsid w:val="00DC6F49"/>
    <w:rsid w:val="00DD53E0"/>
    <w:rsid w:val="00DE1552"/>
    <w:rsid w:val="00DE46BC"/>
    <w:rsid w:val="00E046A9"/>
    <w:rsid w:val="00E177CA"/>
    <w:rsid w:val="00E20E27"/>
    <w:rsid w:val="00E26170"/>
    <w:rsid w:val="00E2648A"/>
    <w:rsid w:val="00E33849"/>
    <w:rsid w:val="00E411F6"/>
    <w:rsid w:val="00E45241"/>
    <w:rsid w:val="00E46EB6"/>
    <w:rsid w:val="00E47EE7"/>
    <w:rsid w:val="00E6471A"/>
    <w:rsid w:val="00E66045"/>
    <w:rsid w:val="00E72F14"/>
    <w:rsid w:val="00E8266D"/>
    <w:rsid w:val="00E85DF5"/>
    <w:rsid w:val="00E9532A"/>
    <w:rsid w:val="00E96F0C"/>
    <w:rsid w:val="00EB3E7A"/>
    <w:rsid w:val="00EF2D47"/>
    <w:rsid w:val="00EF79F8"/>
    <w:rsid w:val="00F03D0C"/>
    <w:rsid w:val="00F04C2A"/>
    <w:rsid w:val="00F05E3B"/>
    <w:rsid w:val="00F16E00"/>
    <w:rsid w:val="00F20610"/>
    <w:rsid w:val="00F2244C"/>
    <w:rsid w:val="00F25411"/>
    <w:rsid w:val="00F25726"/>
    <w:rsid w:val="00F26299"/>
    <w:rsid w:val="00F273FA"/>
    <w:rsid w:val="00F37C3C"/>
    <w:rsid w:val="00F412E9"/>
    <w:rsid w:val="00F44C4C"/>
    <w:rsid w:val="00F46959"/>
    <w:rsid w:val="00F46F6D"/>
    <w:rsid w:val="00F51E85"/>
    <w:rsid w:val="00F55FF0"/>
    <w:rsid w:val="00F5643C"/>
    <w:rsid w:val="00F56E0A"/>
    <w:rsid w:val="00F610C3"/>
    <w:rsid w:val="00F624F6"/>
    <w:rsid w:val="00F6450E"/>
    <w:rsid w:val="00F665A9"/>
    <w:rsid w:val="00F67904"/>
    <w:rsid w:val="00F744BE"/>
    <w:rsid w:val="00F77BF0"/>
    <w:rsid w:val="00F831E7"/>
    <w:rsid w:val="00F838AB"/>
    <w:rsid w:val="00F90D23"/>
    <w:rsid w:val="00FB565C"/>
    <w:rsid w:val="00FB6368"/>
    <w:rsid w:val="00FC03D4"/>
    <w:rsid w:val="00FC30B0"/>
    <w:rsid w:val="00FD1521"/>
    <w:rsid w:val="00FD4124"/>
    <w:rsid w:val="00FD5235"/>
    <w:rsid w:val="00FD5EBA"/>
    <w:rsid w:val="00FE3302"/>
    <w:rsid w:val="00FE55F5"/>
    <w:rsid w:val="0C3326C2"/>
    <w:rsid w:val="0C5D46C0"/>
    <w:rsid w:val="14D54CAA"/>
    <w:rsid w:val="1B385B39"/>
    <w:rsid w:val="279F60BD"/>
    <w:rsid w:val="27F3B9FF"/>
    <w:rsid w:val="2C925D39"/>
    <w:rsid w:val="2F1A4CBD"/>
    <w:rsid w:val="305652D1"/>
    <w:rsid w:val="306F0DC6"/>
    <w:rsid w:val="3129167C"/>
    <w:rsid w:val="385673D7"/>
    <w:rsid w:val="39DB62FE"/>
    <w:rsid w:val="3BD95D21"/>
    <w:rsid w:val="3D27283A"/>
    <w:rsid w:val="41CE30D0"/>
    <w:rsid w:val="42402A7A"/>
    <w:rsid w:val="43AD38B3"/>
    <w:rsid w:val="47F83E22"/>
    <w:rsid w:val="4DF0311D"/>
    <w:rsid w:val="4F4709FA"/>
    <w:rsid w:val="51A92092"/>
    <w:rsid w:val="5434369C"/>
    <w:rsid w:val="5B713751"/>
    <w:rsid w:val="5C3C2981"/>
    <w:rsid w:val="5DCE37A1"/>
    <w:rsid w:val="607150C2"/>
    <w:rsid w:val="60BC0E57"/>
    <w:rsid w:val="625075A1"/>
    <w:rsid w:val="6264480F"/>
    <w:rsid w:val="63BB1161"/>
    <w:rsid w:val="667A0C5D"/>
    <w:rsid w:val="66CE6C6A"/>
    <w:rsid w:val="70E05581"/>
    <w:rsid w:val="73F92D79"/>
    <w:rsid w:val="74FBDC92"/>
    <w:rsid w:val="76EDF97C"/>
    <w:rsid w:val="77535417"/>
    <w:rsid w:val="77C304AD"/>
    <w:rsid w:val="78622C4F"/>
    <w:rsid w:val="7FD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5A75"/>
  <w15:docId w15:val="{40E12110-627E-4AA8-86EB-31CF449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index 8"/>
    <w:basedOn w:val="a"/>
    <w:next w:val="a"/>
    <w:uiPriority w:val="99"/>
    <w:unhideWhenUsed/>
    <w:qFormat/>
    <w:pPr>
      <w:ind w:left="1680" w:hanging="210"/>
      <w:jc w:val="left"/>
    </w:pPr>
    <w:rPr>
      <w:rFonts w:eastAsiaTheme="minorHAnsi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ind w:left="1050" w:hanging="210"/>
      <w:jc w:val="left"/>
    </w:pPr>
    <w:rPr>
      <w:rFonts w:eastAsiaTheme="minorHAnsi"/>
      <w:sz w:val="20"/>
      <w:szCs w:val="20"/>
    </w:rPr>
  </w:style>
  <w:style w:type="paragraph" w:styleId="60">
    <w:name w:val="index 6"/>
    <w:basedOn w:val="a"/>
    <w:next w:val="a"/>
    <w:uiPriority w:val="99"/>
    <w:unhideWhenUsed/>
    <w:qFormat/>
    <w:pPr>
      <w:ind w:left="1260" w:hanging="210"/>
      <w:jc w:val="left"/>
    </w:pPr>
    <w:rPr>
      <w:rFonts w:eastAsiaTheme="minorHAnsi"/>
      <w:sz w:val="20"/>
      <w:szCs w:val="20"/>
    </w:rPr>
  </w:style>
  <w:style w:type="paragraph" w:styleId="40">
    <w:name w:val="index 4"/>
    <w:basedOn w:val="a"/>
    <w:next w:val="a"/>
    <w:uiPriority w:val="99"/>
    <w:unhideWhenUsed/>
    <w:qFormat/>
    <w:pPr>
      <w:ind w:left="840" w:hanging="210"/>
      <w:jc w:val="left"/>
    </w:pPr>
    <w:rPr>
      <w:rFonts w:eastAsiaTheme="minorHAnsi"/>
      <w:sz w:val="20"/>
      <w:szCs w:val="20"/>
    </w:rPr>
  </w:style>
  <w:style w:type="paragraph" w:styleId="30">
    <w:name w:val="index 3"/>
    <w:basedOn w:val="a"/>
    <w:next w:val="a"/>
    <w:uiPriority w:val="99"/>
    <w:unhideWhenUsed/>
    <w:qFormat/>
    <w:pPr>
      <w:ind w:left="630" w:hanging="210"/>
      <w:jc w:val="left"/>
    </w:pPr>
    <w:rPr>
      <w:rFonts w:eastAsia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index heading"/>
    <w:basedOn w:val="a"/>
    <w:next w:val="10"/>
    <w:uiPriority w:val="99"/>
    <w:unhideWhenUsed/>
    <w:qFormat/>
    <w:pPr>
      <w:spacing w:before="120" w:after="120"/>
      <w:jc w:val="left"/>
    </w:pPr>
    <w:rPr>
      <w:rFonts w:eastAsiaTheme="minorHAnsi"/>
      <w:b/>
      <w:bCs/>
      <w:i/>
      <w:iCs/>
      <w:sz w:val="20"/>
      <w:szCs w:val="20"/>
    </w:rPr>
  </w:style>
  <w:style w:type="paragraph" w:styleId="10">
    <w:name w:val="index 1"/>
    <w:basedOn w:val="a"/>
    <w:next w:val="a"/>
    <w:uiPriority w:val="99"/>
    <w:unhideWhenUsed/>
    <w:qFormat/>
    <w:pPr>
      <w:ind w:left="210" w:hanging="210"/>
      <w:jc w:val="left"/>
    </w:pPr>
    <w:rPr>
      <w:rFonts w:eastAsiaTheme="minorHAnsi"/>
      <w:sz w:val="20"/>
      <w:szCs w:val="20"/>
    </w:rPr>
  </w:style>
  <w:style w:type="paragraph" w:styleId="7">
    <w:name w:val="index 7"/>
    <w:basedOn w:val="a"/>
    <w:next w:val="a"/>
    <w:uiPriority w:val="99"/>
    <w:unhideWhenUsed/>
    <w:qFormat/>
    <w:pPr>
      <w:ind w:left="1470" w:hanging="210"/>
      <w:jc w:val="left"/>
    </w:pPr>
    <w:rPr>
      <w:rFonts w:eastAsia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1890" w:hanging="210"/>
      <w:jc w:val="left"/>
    </w:pPr>
    <w:rPr>
      <w:rFonts w:eastAsiaTheme="minorHAnsi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index 2"/>
    <w:basedOn w:val="a"/>
    <w:next w:val="a"/>
    <w:uiPriority w:val="99"/>
    <w:unhideWhenUsed/>
    <w:qFormat/>
    <w:pPr>
      <w:ind w:left="420" w:hanging="21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13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钉钉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  <w:style w:type="table" w:styleId="ab">
    <w:name w:val="Table Grid"/>
    <w:basedOn w:val="a1"/>
    <w:qFormat/>
    <w:rsid w:val="0055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770DA5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9E2E9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2E9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2E9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2E9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2E91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9E2E9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2E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E6F9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85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64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63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367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898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585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35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465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630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801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309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.xls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10993</TotalTime>
  <Pages>15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钉钉文档-beta50-259b0831a6</dc:description>
  <cp:lastModifiedBy>san sou</cp:lastModifiedBy>
  <cp:revision>643</cp:revision>
  <dcterms:created xsi:type="dcterms:W3CDTF">2020-05-29T00:36:00Z</dcterms:created>
  <dcterms:modified xsi:type="dcterms:W3CDTF">2020-07-27T09:19:00Z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