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5E"/>
          <w:sz w:val="20"/>
          <w:szCs w:val="20"/>
        </w:rPr>
        <w:t xml:space="preserve">Move Challenge · Documentação de Testes</w:t>
      </w:r>
    </w:p>
    <w:p>
      <w:pPr>
        <w:spacing w:after="200"/>
      </w:pPr>
      <w:r>
        <w:rPr>
          <w:color w:val="5A655E"/>
          <w:sz w:val="18"/>
          <w:szCs w:val="18"/>
        </w:rPr>
        <w:t xml:space="preserve">Versão testada: 1.0.0 (Android e web)</w:t>
      </w:r>
    </w:p>
    <w:p>
      <w:pPr>
        <w:pStyle w:val="Heading1"/>
        <w:spacing w:after="160" w:before="240"/>
      </w:pPr>
      <w:r>
        <w:rPr>
          <w:b/>
          <w:bCs/>
          <w:color w:val="B84E02"/>
          <w:sz w:val="32"/>
          <w:szCs w:val="32"/>
        </w:rPr>
        <w:t xml:space="preserve">Sessões de Teste Exploratório</w:t>
      </w:r>
    </w:p>
    <w:p>
      <w:pPr>
        <w:spacing w:after="200"/>
      </w:pPr>
      <w:r>
        <w:rPr>
          <w:i/>
          <w:iCs/>
          <w:color w:val="5A655E"/>
          <w:sz w:val="19"/>
          <w:szCs w:val="19"/>
        </w:rPr>
        <w:t xml:space="preserve">Relatórios de sessão inspirados no artigo Session-Based Test Management, de Jonathan Bach (2000). Cada ficha começa com o charter preenchido e é completada durante a execução.</w:t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Fila de sessões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726"/>
        <w:gridCol w:w="1500"/>
      </w:tblGrid>
      <w:tr>
        <w:trPr>
          <w:tblHeader/>
        </w:trP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Heurística (campo "Com")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Condições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S01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Cadastro e login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Ataques de strings e de tipos de dados (Test Heuristics Cheat Sheet)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CT-10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S02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Marcação diária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Sabedoria em Testes, com foco em adotar a abordagem contrária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CT-02, CT-05, CT-06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S03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Sequências e bônus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dimensão Tempo do HTSM (virada de dia e de mês, relógio do aparelho alterado)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CT-03, CT-04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S04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Flow Testing do HTSM e a heurística de Interrupções (modo avião, app fechado no meio da ação)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CT-09, CT-13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S05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Ranking e Regras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Claims Testing do HTSM e os oráculos FEW HICCUPPS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CT-01, CT-08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S06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heurística ALTR FACE, adaptada a componentes mobile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S07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critério Usability do HTSM (TalkBack, fonte ampliada e tema escuro)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CT-01, CT-08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S08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de vida dos dados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CRUD e Siga os Dados (Test Heuristics Cheat Sheet)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CT-12</w:t>
            </w:r>
          </w:p>
        </w:tc>
      </w:tr>
      <w:tr>
        <w:tc>
          <w:tcPr>
            <w:tcW w:type="dxa" w:w="8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S09</w:t>
            </w:r>
          </w:p>
        </w:tc>
        <w:tc>
          <w:tcPr>
            <w:tcW w:type="dxa" w:w="20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Cenário completo</w:t>
            </w:r>
          </w:p>
        </w:tc>
        <w:tc>
          <w:tcPr>
            <w:tcW w:type="dxa" w:w="4726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Scenario Testing e User Testing do HTSM</w:t>
            </w:r>
          </w:p>
        </w:tc>
        <w:tc>
          <w:tcPr>
            <w:tcW w:type="dxa" w:w="1500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Todas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sz w:val="19"/>
          <w:szCs w:val="19"/>
        </w:rPr>
        <w:t xml:space="preserve">Duração sugerida: 45 minutos por sessão. Ao final, registre a proporção aproximada de tempo em teste, investigação de defeitos e preparação (métricas TBS), e quanto seguiu o charter versus oportunidade.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S01 · Cadastro e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Cadastro e login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o cadastro e o login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Ataques de strings e de tipos de dados (Test Heuristics Cheat Sheet)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as validações aceitam ou rejeitam entradas de forma coerente e com mensagens claras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CT-10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S02 · Marcação diária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Marcação diária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a marcação diária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Sabedoria em Testes, com foco em adotar a abordagem contrária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o app impede ações contrárias às regras, como dois coringas, coringa com treino em dupla e dias futuros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CT-02, CT-05, CT-06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S03 · Sequências e bônus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Sequências e bônus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as sequências e os bônus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a dimensão Tempo do HTSM (virada de dia e de mês, relógio do aparelho alterado)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o cálculo de sequência depende do relógio de forma frágil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CT-03, CT-04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S04 · Sincronização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Sincronização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o uso simultâneo em dois aparelhos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Flow Testing do HTSM e a heurística de Interrupções (modo avião, app fechado no meio da ação)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marcações concorrentes ou interrompidas geram dados inconsistentes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CT-09, CT-13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S05 · Ranking e Regras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Ranking e Regras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o ranking e a tela de Regras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Claims Testing do HTSM e os oráculos FEW HICCUPPS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o que o app promete na tela de Regras corresponde ao que ele calcula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CT-01, CT-08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S06 · Interface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Interface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as telas Marcar, Ranking e Perfil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a heurística ALTR FACE, adaptada a componentes mobile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folha de marcação, botão flutuante e avisos se sobrepõem, somem na hora errada ou ficam inalcançáveis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Todas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S07 · Acessibilidade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Acessibilidade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a marcação do dia e o ranking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o critério Usability do HTSM (TalkBack, fonte ampliada e tema escuro)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uma pessoa com baixa visão consegue marcar o dia e entender sua posição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CT-01, CT-08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S08 · Ciclo de vida dos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Ciclo de vida dos dados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a edição de nome e a saída do desafio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CRUD e Siga os Dados (Test Heuristics Cheat Sheet)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as alterações se propagam para o ranking, o calendário e os aparelhos das outras participantes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CT-12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1F2A24"/>
          <w:sz w:val="26"/>
          <w:szCs w:val="26"/>
        </w:rPr>
        <w:t xml:space="preserve">S09 · Cenário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Data e hora do início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Nome da testadora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shd w:fill="F1F2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3008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Pâmela Tábata</w:t>
            </w:r>
          </w:p>
        </w:tc>
        <w:tc>
          <w:tcPr>
            <w:tcW w:type="dxa" w:w="3009"/>
            <w:tcBorders>
              <w:top w:val="single" w:color="CFD5CD" w:sz="4"/>
              <w:left w:val="single" w:color="CFD5CD" w:sz="4"/>
              <w:bottom w:val="single" w:color="CFD5CD" w:sz="4"/>
              <w:right w:val="single" w:color="CFD5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Cenário completo</w:t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Test Charter: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Explore </w:t>
      </w:r>
      <w:r>
        <w:rPr>
          <w:sz w:val="21"/>
          <w:szCs w:val="21"/>
        </w:rPr>
        <w:t xml:space="preserve">uma semana típica de uma participante</w:t>
      </w:r>
    </w:p>
    <w:p>
      <w:pPr>
        <w:spacing w:after="40"/>
      </w:pPr>
      <w:r>
        <w:rPr>
          <w:b/>
          <w:bCs/>
          <w:i/>
          <w:iCs/>
          <w:sz w:val="21"/>
          <w:szCs w:val="21"/>
        </w:rPr>
        <w:t xml:space="preserve">Com </w:t>
      </w:r>
      <w:r>
        <w:rPr>
          <w:sz w:val="21"/>
          <w:szCs w:val="21"/>
        </w:rPr>
        <w:t xml:space="preserve">Scenario Testing e User Testing do HTSM</w:t>
      </w:r>
    </w:p>
    <w:p>
      <w:pPr>
        <w:spacing w:after="120"/>
      </w:pPr>
      <w:r>
        <w:rPr>
          <w:b/>
          <w:bCs/>
          <w:i/>
          <w:iCs/>
          <w:sz w:val="21"/>
          <w:szCs w:val="21"/>
        </w:rPr>
        <w:t xml:space="preserve">Para descobrir </w:t>
      </w:r>
      <w:r>
        <w:rPr>
          <w:sz w:val="21"/>
          <w:szCs w:val="21"/>
        </w:rPr>
        <w:t xml:space="preserve">se a experiência completa faz sentido para quem não é da área de tecnologia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Tamanho da sessão: </w:t>
      </w:r>
      <w:r>
        <w:rPr>
          <w:sz w:val="21"/>
          <w:szCs w:val="21"/>
        </w:rPr>
        <w:t xml:space="preserve">45 minutos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Condições relacionadas: </w:t>
      </w:r>
      <w:r>
        <w:rPr>
          <w:sz w:val="21"/>
          <w:szCs w:val="21"/>
        </w:rPr>
        <w:t xml:space="preserve">Todas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Notas*: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(I)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(R) 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(*) Podem ser (I)nformações ou (R)iscos.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Defeitos: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sz w:val="21"/>
          <w:szCs w:val="21"/>
        </w:rPr>
        <w:t xml:space="preserve">Métricas TBS (teste / defeitos / preparação): </w:t>
      </w:r>
      <w:r>
        <w:rPr>
          <w:sz w:val="21"/>
          <w:szCs w:val="21"/>
        </w:rPr>
        <w:t xml:space="preserve">__ % / __ % / __ %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Charter / oportunidade: </w:t>
      </w:r>
      <w:r>
        <w:rPr>
          <w:sz w:val="21"/>
          <w:szCs w:val="21"/>
        </w:rPr>
        <w:t xml:space="preserve">__ % / __ %</w:t>
      </w:r>
    </w:p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7A857E"/>
          <w:sz w:val="17"/>
          <w:szCs w:val="17"/>
        </w:rPr>
        <w:t xml:space="preserve">Modelos baseados no curso Modelagem, Documentação e Execução de Testes, com Júlio de Lima (www.juliodelima.com.br).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2026-09-23T23:32:22.571Z</dcterms:created>
  <dcterms:modified xsi:type="dcterms:W3CDTF">2026-09-23T23:32:22.571Z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