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DEDC5" w14:textId="77777777" w:rsidR="0071138C" w:rsidRPr="00BB5C6D" w:rsidRDefault="0071138C" w:rsidP="000C4D6F">
      <w:pPr>
        <w:spacing w:line="360" w:lineRule="auto"/>
        <w:ind w:firstLine="708"/>
        <w:jc w:val="both"/>
        <w:rPr>
          <w:b/>
          <w:bCs/>
          <w:sz w:val="24"/>
          <w:szCs w:val="24"/>
          <w:u w:val="single"/>
        </w:rPr>
      </w:pPr>
    </w:p>
    <w:p w14:paraId="224DEDC6" w14:textId="77777777" w:rsidR="0071138C" w:rsidRPr="00BB5C6D" w:rsidRDefault="0071138C" w:rsidP="000C4D6F">
      <w:pPr>
        <w:spacing w:line="360" w:lineRule="auto"/>
        <w:ind w:firstLine="708"/>
        <w:jc w:val="both"/>
        <w:rPr>
          <w:b/>
          <w:bCs/>
          <w:sz w:val="24"/>
          <w:szCs w:val="24"/>
          <w:u w:val="single"/>
        </w:rPr>
      </w:pPr>
    </w:p>
    <w:p w14:paraId="224DEDC7" w14:textId="77777777" w:rsidR="0071138C" w:rsidRPr="00BB5C6D" w:rsidRDefault="0071138C" w:rsidP="000C4D6F">
      <w:pPr>
        <w:spacing w:line="360" w:lineRule="auto"/>
        <w:ind w:firstLine="708"/>
        <w:jc w:val="both"/>
        <w:rPr>
          <w:b/>
          <w:bCs/>
          <w:sz w:val="24"/>
          <w:szCs w:val="24"/>
          <w:u w:val="single"/>
        </w:rPr>
      </w:pPr>
    </w:p>
    <w:p w14:paraId="224DEDC8" w14:textId="77777777" w:rsidR="0071138C" w:rsidRPr="00BB5C6D" w:rsidRDefault="0071138C" w:rsidP="000C4D6F">
      <w:pPr>
        <w:spacing w:line="360" w:lineRule="auto"/>
        <w:ind w:firstLine="708"/>
        <w:jc w:val="both"/>
        <w:rPr>
          <w:b/>
          <w:bCs/>
          <w:sz w:val="24"/>
          <w:szCs w:val="24"/>
          <w:u w:val="single"/>
        </w:rPr>
      </w:pPr>
    </w:p>
    <w:p w14:paraId="224DEDC9" w14:textId="77777777" w:rsidR="0071138C" w:rsidRPr="00BB5C6D" w:rsidRDefault="0071138C" w:rsidP="000C4D6F">
      <w:pPr>
        <w:spacing w:line="360" w:lineRule="auto"/>
        <w:ind w:firstLine="708"/>
        <w:jc w:val="both"/>
        <w:rPr>
          <w:b/>
          <w:bCs/>
          <w:sz w:val="24"/>
          <w:szCs w:val="24"/>
          <w:u w:val="single"/>
        </w:rPr>
      </w:pPr>
    </w:p>
    <w:p w14:paraId="224DEDCA" w14:textId="77777777" w:rsidR="0071138C" w:rsidRPr="00BB5C6D" w:rsidRDefault="0071138C" w:rsidP="000C4D6F">
      <w:pPr>
        <w:spacing w:line="360" w:lineRule="auto"/>
        <w:ind w:firstLine="708"/>
        <w:jc w:val="both"/>
        <w:rPr>
          <w:b/>
          <w:bCs/>
          <w:sz w:val="24"/>
          <w:szCs w:val="24"/>
          <w:u w:val="single"/>
        </w:rPr>
      </w:pPr>
    </w:p>
    <w:p w14:paraId="224DEDCB" w14:textId="77777777" w:rsidR="0071138C" w:rsidRPr="00BB5C6D" w:rsidRDefault="0071138C" w:rsidP="000C4D6F">
      <w:pPr>
        <w:spacing w:line="360" w:lineRule="auto"/>
        <w:ind w:firstLine="708"/>
        <w:jc w:val="both"/>
        <w:rPr>
          <w:b/>
          <w:bCs/>
          <w:sz w:val="24"/>
          <w:szCs w:val="24"/>
          <w:u w:val="single"/>
        </w:rPr>
      </w:pPr>
    </w:p>
    <w:p w14:paraId="224DEDCC" w14:textId="77777777" w:rsidR="0071138C" w:rsidRPr="00BB5C6D" w:rsidRDefault="0071138C" w:rsidP="000C4D6F">
      <w:pPr>
        <w:spacing w:line="360" w:lineRule="auto"/>
        <w:ind w:firstLine="708"/>
        <w:jc w:val="both"/>
        <w:rPr>
          <w:b/>
          <w:bCs/>
          <w:sz w:val="24"/>
          <w:szCs w:val="24"/>
          <w:u w:val="single"/>
        </w:rPr>
      </w:pPr>
    </w:p>
    <w:p w14:paraId="224DEDCD" w14:textId="77777777" w:rsidR="0071138C" w:rsidRDefault="0071138C" w:rsidP="000C4D6F">
      <w:pPr>
        <w:spacing w:line="360" w:lineRule="auto"/>
        <w:ind w:firstLine="708"/>
        <w:jc w:val="both"/>
        <w:rPr>
          <w:b/>
          <w:bCs/>
          <w:sz w:val="24"/>
          <w:szCs w:val="24"/>
          <w:u w:val="single"/>
        </w:rPr>
      </w:pPr>
    </w:p>
    <w:p w14:paraId="224DEDCE" w14:textId="77777777" w:rsidR="00116191" w:rsidRDefault="00116191" w:rsidP="000C4D6F">
      <w:pPr>
        <w:spacing w:line="360" w:lineRule="auto"/>
        <w:ind w:firstLine="708"/>
        <w:jc w:val="both"/>
        <w:rPr>
          <w:b/>
          <w:bCs/>
          <w:sz w:val="24"/>
          <w:szCs w:val="24"/>
          <w:u w:val="single"/>
        </w:rPr>
      </w:pPr>
    </w:p>
    <w:p w14:paraId="224DEDCF" w14:textId="77777777" w:rsidR="00116191" w:rsidRDefault="00116191" w:rsidP="000C4D6F">
      <w:pPr>
        <w:spacing w:line="360" w:lineRule="auto"/>
        <w:ind w:firstLine="708"/>
        <w:jc w:val="both"/>
        <w:rPr>
          <w:b/>
          <w:bCs/>
          <w:sz w:val="24"/>
          <w:szCs w:val="24"/>
          <w:u w:val="single"/>
        </w:rPr>
      </w:pPr>
    </w:p>
    <w:p w14:paraId="224DEDD0" w14:textId="77777777" w:rsidR="00116191" w:rsidRPr="00BB5C6D" w:rsidRDefault="00116191" w:rsidP="000C4D6F">
      <w:pPr>
        <w:spacing w:line="360" w:lineRule="auto"/>
        <w:ind w:firstLine="708"/>
        <w:jc w:val="both"/>
        <w:rPr>
          <w:b/>
          <w:bCs/>
          <w:sz w:val="24"/>
          <w:szCs w:val="24"/>
          <w:u w:val="single"/>
        </w:rPr>
      </w:pPr>
    </w:p>
    <w:p w14:paraId="224DEDD1" w14:textId="77777777" w:rsidR="0071138C" w:rsidRPr="00BB5C6D" w:rsidRDefault="0071138C" w:rsidP="0071138C">
      <w:pPr>
        <w:jc w:val="center"/>
        <w:rPr>
          <w:b/>
          <w:sz w:val="24"/>
          <w:szCs w:val="24"/>
        </w:rPr>
      </w:pPr>
    </w:p>
    <w:p w14:paraId="224DEDD2" w14:textId="77777777" w:rsidR="00747D5E" w:rsidRDefault="00747D5E" w:rsidP="0071138C">
      <w:pPr>
        <w:jc w:val="center"/>
        <w:rPr>
          <w:b/>
          <w:sz w:val="40"/>
          <w:szCs w:val="40"/>
        </w:rPr>
      </w:pPr>
    </w:p>
    <w:p w14:paraId="224DEDD3" w14:textId="77777777" w:rsidR="00747D5E" w:rsidRDefault="00747D5E" w:rsidP="0071138C">
      <w:pPr>
        <w:jc w:val="center"/>
        <w:rPr>
          <w:b/>
          <w:sz w:val="40"/>
          <w:szCs w:val="40"/>
        </w:rPr>
      </w:pPr>
    </w:p>
    <w:p w14:paraId="224DEDD4" w14:textId="77777777" w:rsidR="0071138C" w:rsidRPr="00D5710F" w:rsidRDefault="0071138C" w:rsidP="0071138C">
      <w:pPr>
        <w:jc w:val="center"/>
        <w:rPr>
          <w:color w:val="0F243E" w:themeColor="text2" w:themeShade="80"/>
          <w:sz w:val="40"/>
          <w:szCs w:val="40"/>
        </w:rPr>
      </w:pPr>
      <w:r w:rsidRPr="00D5710F">
        <w:rPr>
          <w:b/>
          <w:color w:val="0F243E" w:themeColor="text2" w:themeShade="80"/>
          <w:sz w:val="40"/>
          <w:szCs w:val="40"/>
        </w:rPr>
        <w:t>CURRICULUM VITAE</w:t>
      </w:r>
      <w:r w:rsidRPr="00D5710F">
        <w:rPr>
          <w:color w:val="0F243E" w:themeColor="text2" w:themeShade="80"/>
          <w:sz w:val="40"/>
          <w:szCs w:val="40"/>
        </w:rPr>
        <w:br w:type="page"/>
      </w:r>
    </w:p>
    <w:p w14:paraId="224DEDD5" w14:textId="77777777" w:rsidR="003C3802" w:rsidRPr="003C3802" w:rsidRDefault="003C3802" w:rsidP="0071138C">
      <w:pPr>
        <w:jc w:val="center"/>
        <w:rPr>
          <w:sz w:val="24"/>
          <w:szCs w:val="40"/>
        </w:rPr>
      </w:pPr>
    </w:p>
    <w:p w14:paraId="224DEDD6" w14:textId="77777777" w:rsidR="007F77A1" w:rsidRPr="00BB5C6D" w:rsidRDefault="007F77A1" w:rsidP="00E41746">
      <w:pPr>
        <w:numPr>
          <w:ilvl w:val="0"/>
          <w:numId w:val="1"/>
        </w:numPr>
        <w:tabs>
          <w:tab w:val="clear" w:pos="1080"/>
        </w:tabs>
        <w:spacing w:line="360" w:lineRule="auto"/>
        <w:ind w:left="567" w:hanging="283"/>
        <w:jc w:val="both"/>
        <w:rPr>
          <w:b/>
          <w:sz w:val="24"/>
          <w:szCs w:val="24"/>
        </w:rPr>
      </w:pPr>
      <w:r w:rsidRPr="00BB5C6D">
        <w:rPr>
          <w:b/>
          <w:sz w:val="24"/>
          <w:szCs w:val="24"/>
        </w:rPr>
        <w:t>IDENTIFICAÇÃO</w:t>
      </w:r>
    </w:p>
    <w:p w14:paraId="224DEDD7" w14:textId="77777777" w:rsidR="007F77A1" w:rsidRDefault="007F77A1" w:rsidP="007F77A1">
      <w:pPr>
        <w:spacing w:line="360" w:lineRule="auto"/>
        <w:ind w:left="720"/>
        <w:jc w:val="both"/>
        <w:rPr>
          <w:sz w:val="24"/>
          <w:szCs w:val="24"/>
        </w:rPr>
      </w:pPr>
    </w:p>
    <w:p w14:paraId="224DEDD8" w14:textId="77777777" w:rsidR="007F77A1" w:rsidRDefault="00A72F90" w:rsidP="00BB5C6D">
      <w:pPr>
        <w:numPr>
          <w:ilvl w:val="1"/>
          <w:numId w:val="1"/>
        </w:numPr>
        <w:tabs>
          <w:tab w:val="clear" w:pos="1800"/>
          <w:tab w:val="num" w:pos="720"/>
        </w:tabs>
        <w:spacing w:line="360" w:lineRule="auto"/>
        <w:ind w:left="720"/>
        <w:jc w:val="both"/>
        <w:rPr>
          <w:sz w:val="24"/>
          <w:szCs w:val="24"/>
        </w:rPr>
      </w:pPr>
      <w:r>
        <w:rPr>
          <w:sz w:val="24"/>
          <w:szCs w:val="24"/>
        </w:rPr>
        <w:t xml:space="preserve">Nome: </w:t>
      </w:r>
      <w:r w:rsidR="00E41746">
        <w:rPr>
          <w:sz w:val="24"/>
          <w:szCs w:val="24"/>
        </w:rPr>
        <w:t>Martina Cardoso de Almeida Cattaccini</w:t>
      </w:r>
    </w:p>
    <w:p w14:paraId="224DEDD9" w14:textId="77777777" w:rsidR="00E41746" w:rsidRDefault="00E41746" w:rsidP="00BB5C6D">
      <w:pPr>
        <w:numPr>
          <w:ilvl w:val="1"/>
          <w:numId w:val="1"/>
        </w:numPr>
        <w:tabs>
          <w:tab w:val="clear" w:pos="1800"/>
          <w:tab w:val="num" w:pos="720"/>
        </w:tabs>
        <w:spacing w:line="360" w:lineRule="auto"/>
        <w:ind w:left="720"/>
        <w:jc w:val="both"/>
        <w:rPr>
          <w:sz w:val="24"/>
          <w:szCs w:val="24"/>
        </w:rPr>
      </w:pPr>
      <w:r>
        <w:rPr>
          <w:sz w:val="24"/>
          <w:szCs w:val="24"/>
        </w:rPr>
        <w:t>Filiação: Sofia Marina Cardoso de Almeida Cattaccini</w:t>
      </w:r>
    </w:p>
    <w:p w14:paraId="224DEDDA" w14:textId="77777777" w:rsidR="00E41746" w:rsidRPr="00BB5C6D" w:rsidRDefault="00E41746" w:rsidP="00E41746">
      <w:pPr>
        <w:spacing w:line="360" w:lineRule="auto"/>
        <w:ind w:left="1416"/>
        <w:jc w:val="both"/>
        <w:rPr>
          <w:sz w:val="24"/>
          <w:szCs w:val="24"/>
        </w:rPr>
      </w:pPr>
      <w:r>
        <w:rPr>
          <w:sz w:val="24"/>
          <w:szCs w:val="24"/>
        </w:rPr>
        <w:t xml:space="preserve">    Wanderley Hermogenes Cattaccini</w:t>
      </w:r>
    </w:p>
    <w:p w14:paraId="224DEDDB" w14:textId="77777777" w:rsidR="007F77A1" w:rsidRPr="00BB5C6D" w:rsidRDefault="00A72F90" w:rsidP="00BB5C6D">
      <w:pPr>
        <w:numPr>
          <w:ilvl w:val="1"/>
          <w:numId w:val="1"/>
        </w:numPr>
        <w:tabs>
          <w:tab w:val="clear" w:pos="1800"/>
          <w:tab w:val="num" w:pos="720"/>
        </w:tabs>
        <w:spacing w:line="360" w:lineRule="auto"/>
        <w:ind w:left="720"/>
        <w:jc w:val="both"/>
        <w:rPr>
          <w:sz w:val="24"/>
          <w:szCs w:val="24"/>
        </w:rPr>
      </w:pPr>
      <w:r>
        <w:rPr>
          <w:sz w:val="24"/>
          <w:szCs w:val="24"/>
        </w:rPr>
        <w:t xml:space="preserve">Data de Nascimento: </w:t>
      </w:r>
      <w:r w:rsidR="00E41746">
        <w:rPr>
          <w:sz w:val="24"/>
          <w:szCs w:val="24"/>
        </w:rPr>
        <w:t>20/10/1988</w:t>
      </w:r>
    </w:p>
    <w:p w14:paraId="224DEDDC" w14:textId="77777777" w:rsidR="007F77A1" w:rsidRPr="00BB5C6D" w:rsidRDefault="00E41746" w:rsidP="00BB5C6D">
      <w:pPr>
        <w:numPr>
          <w:ilvl w:val="1"/>
          <w:numId w:val="1"/>
        </w:numPr>
        <w:tabs>
          <w:tab w:val="clear" w:pos="1800"/>
          <w:tab w:val="num" w:pos="720"/>
        </w:tabs>
        <w:spacing w:line="360" w:lineRule="auto"/>
        <w:ind w:left="720"/>
        <w:jc w:val="both"/>
        <w:rPr>
          <w:sz w:val="24"/>
          <w:szCs w:val="24"/>
        </w:rPr>
      </w:pPr>
      <w:r>
        <w:rPr>
          <w:sz w:val="24"/>
          <w:szCs w:val="24"/>
        </w:rPr>
        <w:t>Estado Civil: Solteiro</w:t>
      </w:r>
    </w:p>
    <w:p w14:paraId="224DEDDD" w14:textId="77777777" w:rsidR="007F77A1" w:rsidRPr="00BB5C6D" w:rsidRDefault="00E41746" w:rsidP="00BB5C6D">
      <w:pPr>
        <w:numPr>
          <w:ilvl w:val="1"/>
          <w:numId w:val="1"/>
        </w:numPr>
        <w:tabs>
          <w:tab w:val="clear" w:pos="1800"/>
          <w:tab w:val="num" w:pos="720"/>
        </w:tabs>
        <w:spacing w:line="360" w:lineRule="auto"/>
        <w:ind w:left="720"/>
        <w:jc w:val="both"/>
        <w:rPr>
          <w:sz w:val="24"/>
          <w:szCs w:val="24"/>
        </w:rPr>
      </w:pPr>
      <w:r>
        <w:rPr>
          <w:sz w:val="24"/>
          <w:szCs w:val="24"/>
        </w:rPr>
        <w:t>Nacionalidade: Brasileira</w:t>
      </w:r>
    </w:p>
    <w:p w14:paraId="224DEDDE" w14:textId="77777777" w:rsidR="007F77A1" w:rsidRPr="00BB5C6D" w:rsidRDefault="00A72F90" w:rsidP="00BB5C6D">
      <w:pPr>
        <w:numPr>
          <w:ilvl w:val="1"/>
          <w:numId w:val="1"/>
        </w:numPr>
        <w:tabs>
          <w:tab w:val="clear" w:pos="1800"/>
          <w:tab w:val="num" w:pos="720"/>
        </w:tabs>
        <w:spacing w:line="360" w:lineRule="auto"/>
        <w:ind w:left="720"/>
        <w:jc w:val="both"/>
        <w:rPr>
          <w:sz w:val="24"/>
          <w:szCs w:val="24"/>
        </w:rPr>
      </w:pPr>
      <w:r>
        <w:rPr>
          <w:sz w:val="24"/>
          <w:szCs w:val="24"/>
        </w:rPr>
        <w:t>Naturalidade: São Paulo</w:t>
      </w:r>
    </w:p>
    <w:p w14:paraId="224DEDDF" w14:textId="77777777" w:rsidR="007F77A1" w:rsidRPr="00BB5C6D" w:rsidRDefault="007F77A1" w:rsidP="00BB5C6D">
      <w:pPr>
        <w:numPr>
          <w:ilvl w:val="1"/>
          <w:numId w:val="1"/>
        </w:numPr>
        <w:tabs>
          <w:tab w:val="clear" w:pos="1800"/>
          <w:tab w:val="num" w:pos="720"/>
        </w:tabs>
        <w:spacing w:line="360" w:lineRule="auto"/>
        <w:ind w:left="720"/>
        <w:jc w:val="both"/>
        <w:rPr>
          <w:sz w:val="24"/>
          <w:szCs w:val="24"/>
        </w:rPr>
      </w:pPr>
      <w:r w:rsidRPr="00BB5C6D">
        <w:rPr>
          <w:sz w:val="24"/>
          <w:szCs w:val="24"/>
        </w:rPr>
        <w:t>Grau de Escolaridade: Ensino Superior Completo</w:t>
      </w:r>
    </w:p>
    <w:p w14:paraId="224DEDE0" w14:textId="77777777" w:rsidR="00CA47B6" w:rsidRDefault="00A72F90" w:rsidP="00CB07F2">
      <w:pPr>
        <w:numPr>
          <w:ilvl w:val="1"/>
          <w:numId w:val="1"/>
        </w:numPr>
        <w:tabs>
          <w:tab w:val="clear" w:pos="1800"/>
          <w:tab w:val="num" w:pos="720"/>
        </w:tabs>
        <w:spacing w:line="360" w:lineRule="auto"/>
        <w:ind w:left="720"/>
        <w:jc w:val="both"/>
        <w:rPr>
          <w:sz w:val="24"/>
          <w:szCs w:val="24"/>
        </w:rPr>
      </w:pPr>
      <w:r>
        <w:rPr>
          <w:sz w:val="24"/>
          <w:szCs w:val="24"/>
        </w:rPr>
        <w:t>Endereço</w:t>
      </w:r>
      <w:r w:rsidR="00CA47B6">
        <w:rPr>
          <w:sz w:val="24"/>
          <w:szCs w:val="24"/>
        </w:rPr>
        <w:t xml:space="preserve"> residencial</w:t>
      </w:r>
      <w:r>
        <w:rPr>
          <w:sz w:val="24"/>
          <w:szCs w:val="24"/>
        </w:rPr>
        <w:t xml:space="preserve">: </w:t>
      </w:r>
    </w:p>
    <w:p w14:paraId="224DEDE1" w14:textId="77777777" w:rsidR="007F77A1" w:rsidRPr="00BB5C6D" w:rsidRDefault="00A72F90" w:rsidP="00CA47B6">
      <w:pPr>
        <w:spacing w:line="360" w:lineRule="auto"/>
        <w:ind w:left="720"/>
        <w:jc w:val="both"/>
        <w:rPr>
          <w:sz w:val="24"/>
          <w:szCs w:val="24"/>
        </w:rPr>
      </w:pPr>
      <w:r>
        <w:rPr>
          <w:sz w:val="24"/>
          <w:szCs w:val="24"/>
        </w:rPr>
        <w:t xml:space="preserve">Rua </w:t>
      </w:r>
      <w:r w:rsidR="00E41746">
        <w:rPr>
          <w:sz w:val="24"/>
          <w:szCs w:val="24"/>
        </w:rPr>
        <w:t>Jabuticatubas, n° 37</w:t>
      </w:r>
      <w:r w:rsidR="00CA47B6">
        <w:rPr>
          <w:sz w:val="24"/>
          <w:szCs w:val="24"/>
        </w:rPr>
        <w:t>; Bairro</w:t>
      </w:r>
      <w:r>
        <w:rPr>
          <w:sz w:val="24"/>
          <w:szCs w:val="24"/>
        </w:rPr>
        <w:t xml:space="preserve"> </w:t>
      </w:r>
      <w:r w:rsidR="00E41746">
        <w:rPr>
          <w:sz w:val="24"/>
          <w:szCs w:val="24"/>
        </w:rPr>
        <w:t>Jardim França</w:t>
      </w:r>
      <w:r w:rsidR="00CA47B6">
        <w:rPr>
          <w:sz w:val="24"/>
          <w:szCs w:val="24"/>
        </w:rPr>
        <w:t xml:space="preserve">; </w:t>
      </w:r>
      <w:r>
        <w:rPr>
          <w:sz w:val="24"/>
          <w:szCs w:val="24"/>
        </w:rPr>
        <w:t>CEP</w:t>
      </w:r>
      <w:r w:rsidR="00E41746">
        <w:rPr>
          <w:sz w:val="24"/>
          <w:szCs w:val="24"/>
        </w:rPr>
        <w:t>:</w:t>
      </w:r>
      <w:r>
        <w:rPr>
          <w:sz w:val="24"/>
          <w:szCs w:val="24"/>
        </w:rPr>
        <w:t xml:space="preserve"> 02</w:t>
      </w:r>
      <w:r w:rsidR="00E41746">
        <w:rPr>
          <w:sz w:val="24"/>
          <w:szCs w:val="24"/>
        </w:rPr>
        <w:t>339-050</w:t>
      </w:r>
      <w:r w:rsidR="00CA47B6">
        <w:rPr>
          <w:sz w:val="24"/>
          <w:szCs w:val="24"/>
        </w:rPr>
        <w:t xml:space="preserve">; </w:t>
      </w:r>
      <w:r w:rsidR="007F77A1" w:rsidRPr="00BB5C6D">
        <w:rPr>
          <w:sz w:val="24"/>
          <w:szCs w:val="24"/>
        </w:rPr>
        <w:t>São Paulo</w:t>
      </w:r>
      <w:r w:rsidR="00CB07F2">
        <w:rPr>
          <w:sz w:val="24"/>
          <w:szCs w:val="24"/>
        </w:rPr>
        <w:t xml:space="preserve"> - SP</w:t>
      </w:r>
    </w:p>
    <w:p w14:paraId="224DEDE2" w14:textId="77777777" w:rsidR="007F77A1" w:rsidRPr="00BB5C6D" w:rsidRDefault="007F77A1" w:rsidP="00BB5C6D">
      <w:pPr>
        <w:numPr>
          <w:ilvl w:val="1"/>
          <w:numId w:val="1"/>
        </w:numPr>
        <w:tabs>
          <w:tab w:val="clear" w:pos="1800"/>
          <w:tab w:val="num" w:pos="720"/>
        </w:tabs>
        <w:spacing w:line="360" w:lineRule="auto"/>
        <w:ind w:left="720"/>
        <w:jc w:val="both"/>
        <w:rPr>
          <w:sz w:val="24"/>
          <w:szCs w:val="24"/>
        </w:rPr>
      </w:pPr>
      <w:r w:rsidRPr="00BB5C6D">
        <w:rPr>
          <w:sz w:val="24"/>
          <w:szCs w:val="24"/>
        </w:rPr>
        <w:t>Tele</w:t>
      </w:r>
      <w:r w:rsidR="00A72F90">
        <w:rPr>
          <w:sz w:val="24"/>
          <w:szCs w:val="24"/>
        </w:rPr>
        <w:t xml:space="preserve">fone Residencial: (11) </w:t>
      </w:r>
      <w:r w:rsidR="00E41746">
        <w:rPr>
          <w:sz w:val="24"/>
          <w:szCs w:val="24"/>
        </w:rPr>
        <w:t>2203-5579</w:t>
      </w:r>
    </w:p>
    <w:p w14:paraId="224DEDE3" w14:textId="77777777" w:rsidR="007F77A1" w:rsidRDefault="00A72F90" w:rsidP="00BB5C6D">
      <w:pPr>
        <w:numPr>
          <w:ilvl w:val="1"/>
          <w:numId w:val="1"/>
        </w:numPr>
        <w:tabs>
          <w:tab w:val="clear" w:pos="1800"/>
          <w:tab w:val="num" w:pos="720"/>
        </w:tabs>
        <w:spacing w:line="360" w:lineRule="auto"/>
        <w:ind w:left="720"/>
        <w:jc w:val="both"/>
        <w:rPr>
          <w:sz w:val="24"/>
          <w:szCs w:val="24"/>
        </w:rPr>
      </w:pPr>
      <w:r>
        <w:rPr>
          <w:sz w:val="24"/>
          <w:szCs w:val="24"/>
        </w:rPr>
        <w:t xml:space="preserve">Celular: (11) </w:t>
      </w:r>
      <w:r w:rsidR="00E41746">
        <w:rPr>
          <w:sz w:val="24"/>
          <w:szCs w:val="24"/>
        </w:rPr>
        <w:t>99</w:t>
      </w:r>
      <w:r w:rsidR="00DE3AFF">
        <w:rPr>
          <w:sz w:val="24"/>
          <w:szCs w:val="24"/>
        </w:rPr>
        <w:t>205</w:t>
      </w:r>
      <w:r w:rsidR="00E41746">
        <w:rPr>
          <w:sz w:val="24"/>
          <w:szCs w:val="24"/>
        </w:rPr>
        <w:t>-7540</w:t>
      </w:r>
    </w:p>
    <w:p w14:paraId="224DEDE4" w14:textId="77777777" w:rsidR="00CA47B6" w:rsidRDefault="00B35D69" w:rsidP="00CA47B6">
      <w:pPr>
        <w:numPr>
          <w:ilvl w:val="1"/>
          <w:numId w:val="1"/>
        </w:numPr>
        <w:tabs>
          <w:tab w:val="clear" w:pos="1800"/>
          <w:tab w:val="num" w:pos="720"/>
        </w:tabs>
        <w:spacing w:line="360" w:lineRule="auto"/>
        <w:ind w:left="720"/>
        <w:jc w:val="both"/>
        <w:rPr>
          <w:sz w:val="24"/>
          <w:szCs w:val="24"/>
          <w:lang w:val="en-US"/>
        </w:rPr>
      </w:pPr>
      <w:r w:rsidRPr="00B35D69">
        <w:rPr>
          <w:sz w:val="24"/>
          <w:szCs w:val="24"/>
          <w:lang w:val="en-US"/>
        </w:rPr>
        <w:t xml:space="preserve">Email: </w:t>
      </w:r>
      <w:r w:rsidR="00CA47B6" w:rsidRPr="005F4AA4">
        <w:rPr>
          <w:sz w:val="24"/>
          <w:szCs w:val="24"/>
          <w:lang w:val="en-US"/>
        </w:rPr>
        <w:t>ma.cac@hotmail.com</w:t>
      </w:r>
    </w:p>
    <w:p w14:paraId="224DEDE5" w14:textId="77777777" w:rsidR="004E78AF" w:rsidRPr="00CA47B6" w:rsidRDefault="00B71969" w:rsidP="00CA47B6">
      <w:pPr>
        <w:numPr>
          <w:ilvl w:val="1"/>
          <w:numId w:val="1"/>
        </w:numPr>
        <w:tabs>
          <w:tab w:val="clear" w:pos="1800"/>
          <w:tab w:val="num" w:pos="720"/>
        </w:tabs>
        <w:spacing w:line="360" w:lineRule="auto"/>
        <w:ind w:left="720"/>
        <w:jc w:val="both"/>
        <w:rPr>
          <w:sz w:val="24"/>
          <w:szCs w:val="24"/>
          <w:lang w:val="en-US"/>
        </w:rPr>
      </w:pPr>
      <w:r w:rsidRPr="00CA47B6">
        <w:rPr>
          <w:sz w:val="24"/>
          <w:szCs w:val="24"/>
        </w:rPr>
        <w:t>Documentos</w:t>
      </w:r>
      <w:r w:rsidR="004E78AF" w:rsidRPr="00CA47B6">
        <w:rPr>
          <w:sz w:val="24"/>
          <w:szCs w:val="24"/>
        </w:rPr>
        <w:t>:</w:t>
      </w:r>
    </w:p>
    <w:p w14:paraId="224DEDE6" w14:textId="77777777" w:rsidR="004E78AF" w:rsidRPr="00DE3AFF" w:rsidRDefault="00A72F90" w:rsidP="00CA47B6">
      <w:pPr>
        <w:spacing w:line="360" w:lineRule="auto"/>
        <w:ind w:left="720"/>
        <w:jc w:val="both"/>
        <w:rPr>
          <w:sz w:val="24"/>
          <w:szCs w:val="24"/>
        </w:rPr>
      </w:pPr>
      <w:r>
        <w:rPr>
          <w:sz w:val="24"/>
          <w:szCs w:val="24"/>
        </w:rPr>
        <w:t xml:space="preserve">RG: </w:t>
      </w:r>
      <w:r w:rsidR="00E41746">
        <w:rPr>
          <w:sz w:val="24"/>
          <w:szCs w:val="24"/>
        </w:rPr>
        <w:t>44.227.595 – X;</w:t>
      </w:r>
      <w:r w:rsidR="003462E2" w:rsidRPr="00BB5C6D">
        <w:rPr>
          <w:sz w:val="24"/>
          <w:szCs w:val="24"/>
        </w:rPr>
        <w:t xml:space="preserve"> </w:t>
      </w:r>
      <w:r w:rsidR="00E41746">
        <w:rPr>
          <w:sz w:val="24"/>
          <w:szCs w:val="24"/>
        </w:rPr>
        <w:t xml:space="preserve">Órgão emissor: SSP; </w:t>
      </w:r>
      <w:r w:rsidR="00CA47B6">
        <w:rPr>
          <w:sz w:val="24"/>
          <w:szCs w:val="24"/>
        </w:rPr>
        <w:t>Data da expedição</w:t>
      </w:r>
      <w:r w:rsidR="00CA47B6" w:rsidRPr="00DE3AFF">
        <w:rPr>
          <w:sz w:val="24"/>
          <w:szCs w:val="24"/>
        </w:rPr>
        <w:t>: 30/01/2007</w:t>
      </w:r>
    </w:p>
    <w:p w14:paraId="224DEDE7" w14:textId="77777777" w:rsidR="004E78AF" w:rsidRPr="00BB5C6D" w:rsidRDefault="008D102B" w:rsidP="00CA47B6">
      <w:pPr>
        <w:spacing w:line="360" w:lineRule="auto"/>
        <w:ind w:left="720"/>
        <w:jc w:val="both"/>
        <w:rPr>
          <w:sz w:val="24"/>
          <w:szCs w:val="24"/>
        </w:rPr>
      </w:pPr>
      <w:r>
        <w:rPr>
          <w:sz w:val="24"/>
          <w:szCs w:val="24"/>
        </w:rPr>
        <w:t xml:space="preserve">CPF: </w:t>
      </w:r>
      <w:r w:rsidR="00CA47B6">
        <w:rPr>
          <w:sz w:val="24"/>
          <w:szCs w:val="24"/>
        </w:rPr>
        <w:t>354.573.228-23</w:t>
      </w:r>
    </w:p>
    <w:p w14:paraId="224DEDE8" w14:textId="77777777" w:rsidR="004E78AF" w:rsidRPr="00BB5C6D" w:rsidRDefault="008D102B" w:rsidP="00CA47B6">
      <w:pPr>
        <w:spacing w:line="360" w:lineRule="auto"/>
        <w:ind w:left="720"/>
        <w:jc w:val="both"/>
        <w:rPr>
          <w:sz w:val="24"/>
          <w:szCs w:val="24"/>
        </w:rPr>
      </w:pPr>
      <w:r>
        <w:rPr>
          <w:sz w:val="24"/>
          <w:szCs w:val="24"/>
        </w:rPr>
        <w:t>Título Eleitoral:</w:t>
      </w:r>
      <w:r w:rsidR="00CA47B6">
        <w:rPr>
          <w:sz w:val="24"/>
          <w:szCs w:val="24"/>
        </w:rPr>
        <w:t xml:space="preserve"> Número de inscrição:</w:t>
      </w:r>
      <w:r>
        <w:rPr>
          <w:sz w:val="24"/>
          <w:szCs w:val="24"/>
        </w:rPr>
        <w:t xml:space="preserve"> </w:t>
      </w:r>
      <w:r w:rsidR="00CA47B6">
        <w:rPr>
          <w:sz w:val="24"/>
          <w:szCs w:val="24"/>
        </w:rPr>
        <w:t xml:space="preserve">3538.4461.0167, </w:t>
      </w:r>
      <w:r>
        <w:rPr>
          <w:sz w:val="24"/>
          <w:szCs w:val="24"/>
        </w:rPr>
        <w:t xml:space="preserve">Zona: </w:t>
      </w:r>
      <w:r w:rsidR="00CA47B6">
        <w:rPr>
          <w:sz w:val="24"/>
          <w:szCs w:val="24"/>
        </w:rPr>
        <w:t xml:space="preserve">249, </w:t>
      </w:r>
      <w:r>
        <w:rPr>
          <w:sz w:val="24"/>
          <w:szCs w:val="24"/>
        </w:rPr>
        <w:t>Seção: 0</w:t>
      </w:r>
      <w:r w:rsidR="00CA47B6">
        <w:rPr>
          <w:sz w:val="24"/>
          <w:szCs w:val="24"/>
        </w:rPr>
        <w:t>534</w:t>
      </w:r>
    </w:p>
    <w:p w14:paraId="224DEDE9" w14:textId="77777777" w:rsidR="004E78AF" w:rsidRDefault="004E78AF" w:rsidP="004E78AF">
      <w:pPr>
        <w:spacing w:line="360" w:lineRule="auto"/>
        <w:ind w:left="720"/>
        <w:jc w:val="both"/>
        <w:rPr>
          <w:sz w:val="24"/>
          <w:szCs w:val="24"/>
        </w:rPr>
      </w:pPr>
    </w:p>
    <w:p w14:paraId="224DEDEA" w14:textId="77777777" w:rsidR="00CA47B6" w:rsidRPr="00BB5C6D" w:rsidRDefault="00CA47B6" w:rsidP="004E78AF">
      <w:pPr>
        <w:spacing w:line="360" w:lineRule="auto"/>
        <w:ind w:left="720"/>
        <w:jc w:val="both"/>
        <w:rPr>
          <w:sz w:val="24"/>
          <w:szCs w:val="24"/>
        </w:rPr>
      </w:pPr>
    </w:p>
    <w:p w14:paraId="224DEDEB" w14:textId="77777777" w:rsidR="004E78AF" w:rsidRPr="00BB5C6D" w:rsidRDefault="004E78AF" w:rsidP="004E78AF">
      <w:pPr>
        <w:spacing w:line="360" w:lineRule="auto"/>
        <w:ind w:left="720"/>
        <w:jc w:val="both"/>
        <w:rPr>
          <w:sz w:val="24"/>
          <w:szCs w:val="24"/>
        </w:rPr>
      </w:pPr>
    </w:p>
    <w:p w14:paraId="224DEDEC" w14:textId="77777777" w:rsidR="004E78AF" w:rsidRDefault="004E78AF" w:rsidP="004E78AF">
      <w:pPr>
        <w:spacing w:line="360" w:lineRule="auto"/>
        <w:ind w:left="720"/>
        <w:jc w:val="both"/>
        <w:rPr>
          <w:sz w:val="24"/>
          <w:szCs w:val="24"/>
        </w:rPr>
      </w:pPr>
    </w:p>
    <w:p w14:paraId="224DEDED" w14:textId="77777777" w:rsidR="00BB5C6D" w:rsidRDefault="00BB5C6D" w:rsidP="004E78AF">
      <w:pPr>
        <w:spacing w:line="360" w:lineRule="auto"/>
        <w:ind w:left="720"/>
        <w:jc w:val="both"/>
        <w:rPr>
          <w:sz w:val="24"/>
          <w:szCs w:val="24"/>
        </w:rPr>
      </w:pPr>
    </w:p>
    <w:p w14:paraId="224DEDEE" w14:textId="77777777" w:rsidR="003C3802" w:rsidRPr="003C3802" w:rsidRDefault="003C3802" w:rsidP="003C3802">
      <w:pPr>
        <w:jc w:val="center"/>
        <w:rPr>
          <w:sz w:val="24"/>
          <w:szCs w:val="40"/>
        </w:rPr>
      </w:pPr>
    </w:p>
    <w:p w14:paraId="224DEDEF" w14:textId="77777777" w:rsidR="00CA47B6" w:rsidRDefault="00CA47B6" w:rsidP="00CA47B6">
      <w:pPr>
        <w:tabs>
          <w:tab w:val="left" w:pos="1134"/>
          <w:tab w:val="left" w:pos="1560"/>
        </w:tabs>
        <w:spacing w:line="360" w:lineRule="auto"/>
        <w:ind w:left="425"/>
        <w:jc w:val="both"/>
        <w:rPr>
          <w:sz w:val="24"/>
          <w:szCs w:val="24"/>
        </w:rPr>
      </w:pPr>
    </w:p>
    <w:p w14:paraId="224DEDF0" w14:textId="77777777" w:rsidR="00CA47B6" w:rsidRDefault="00CA47B6" w:rsidP="004E78AF">
      <w:pPr>
        <w:spacing w:line="360" w:lineRule="auto"/>
        <w:ind w:left="720"/>
        <w:jc w:val="both"/>
        <w:rPr>
          <w:sz w:val="24"/>
          <w:szCs w:val="24"/>
        </w:rPr>
      </w:pPr>
    </w:p>
    <w:p w14:paraId="224DEDF1" w14:textId="77777777" w:rsidR="00BB5C6D" w:rsidRDefault="00BB5C6D" w:rsidP="004E78AF">
      <w:pPr>
        <w:spacing w:line="360" w:lineRule="auto"/>
        <w:ind w:left="720"/>
        <w:jc w:val="both"/>
        <w:rPr>
          <w:sz w:val="24"/>
          <w:szCs w:val="24"/>
        </w:rPr>
      </w:pPr>
    </w:p>
    <w:p w14:paraId="224DEDF2" w14:textId="77777777" w:rsidR="00CB07F2" w:rsidRDefault="00CB07F2" w:rsidP="004E78AF">
      <w:pPr>
        <w:spacing w:line="360" w:lineRule="auto"/>
        <w:ind w:left="720"/>
        <w:jc w:val="both"/>
        <w:rPr>
          <w:sz w:val="24"/>
          <w:szCs w:val="24"/>
        </w:rPr>
      </w:pPr>
    </w:p>
    <w:p w14:paraId="224DEDF3" w14:textId="77777777" w:rsidR="00CB07F2" w:rsidRDefault="00CB07F2" w:rsidP="004E78AF">
      <w:pPr>
        <w:spacing w:line="360" w:lineRule="auto"/>
        <w:ind w:left="720"/>
        <w:jc w:val="both"/>
        <w:rPr>
          <w:sz w:val="24"/>
          <w:szCs w:val="24"/>
        </w:rPr>
      </w:pPr>
    </w:p>
    <w:p w14:paraId="224DEDF4" w14:textId="77777777" w:rsidR="00CB07F2" w:rsidRDefault="00CB07F2" w:rsidP="004E78AF">
      <w:pPr>
        <w:spacing w:line="360" w:lineRule="auto"/>
        <w:ind w:left="720"/>
        <w:jc w:val="both"/>
        <w:rPr>
          <w:sz w:val="24"/>
          <w:szCs w:val="24"/>
        </w:rPr>
      </w:pPr>
    </w:p>
    <w:p w14:paraId="224DEDF5" w14:textId="77777777" w:rsidR="004D6EB8" w:rsidRPr="00BB5C6D" w:rsidRDefault="004D6EB8" w:rsidP="00B83FDF">
      <w:pPr>
        <w:spacing w:line="360" w:lineRule="auto"/>
        <w:jc w:val="both"/>
        <w:rPr>
          <w:b/>
          <w:sz w:val="24"/>
          <w:szCs w:val="24"/>
        </w:rPr>
      </w:pPr>
    </w:p>
    <w:p w14:paraId="224DEDF6" w14:textId="77777777" w:rsidR="004E78AF" w:rsidRPr="00CA47B6" w:rsidRDefault="004E78AF" w:rsidP="00CA47B6">
      <w:pPr>
        <w:pStyle w:val="PargrafodaLista"/>
        <w:numPr>
          <w:ilvl w:val="0"/>
          <w:numId w:val="1"/>
        </w:numPr>
        <w:tabs>
          <w:tab w:val="clear" w:pos="1080"/>
          <w:tab w:val="num" w:pos="709"/>
        </w:tabs>
        <w:spacing w:line="360" w:lineRule="auto"/>
        <w:ind w:left="709" w:hanging="425"/>
        <w:jc w:val="both"/>
        <w:rPr>
          <w:b/>
          <w:sz w:val="24"/>
          <w:szCs w:val="24"/>
        </w:rPr>
      </w:pPr>
      <w:r w:rsidRPr="00CA47B6">
        <w:rPr>
          <w:b/>
          <w:sz w:val="24"/>
          <w:szCs w:val="24"/>
        </w:rPr>
        <w:t>FORMAÇÃO EDUCACIONAL</w:t>
      </w:r>
    </w:p>
    <w:p w14:paraId="224DEDF7" w14:textId="77777777" w:rsidR="00573662" w:rsidRDefault="00573662" w:rsidP="00573662">
      <w:pPr>
        <w:spacing w:line="360" w:lineRule="auto"/>
        <w:jc w:val="both"/>
        <w:rPr>
          <w:sz w:val="24"/>
          <w:szCs w:val="24"/>
        </w:rPr>
      </w:pPr>
    </w:p>
    <w:p w14:paraId="5D87655E" w14:textId="31389074" w:rsidR="00567404" w:rsidRDefault="00567404" w:rsidP="008235EE">
      <w:pPr>
        <w:pStyle w:val="PargrafodaLista"/>
        <w:numPr>
          <w:ilvl w:val="0"/>
          <w:numId w:val="35"/>
        </w:numPr>
        <w:spacing w:line="360" w:lineRule="auto"/>
        <w:jc w:val="both"/>
        <w:rPr>
          <w:sz w:val="24"/>
          <w:szCs w:val="24"/>
        </w:rPr>
      </w:pPr>
      <w:r>
        <w:rPr>
          <w:sz w:val="24"/>
          <w:szCs w:val="24"/>
        </w:rPr>
        <w:t>Especialização (2015-2017): Complementação em Alergia e Imunologia Pediátrica no Instituto da Criança do Hospital das Clínicas da Faculdade de Medicina da USP, São Paulo – SP.</w:t>
      </w:r>
    </w:p>
    <w:p w14:paraId="4697CC69" w14:textId="77777777" w:rsidR="00567404" w:rsidRDefault="00567404" w:rsidP="00567404">
      <w:pPr>
        <w:pStyle w:val="PargrafodaLista"/>
        <w:spacing w:line="360" w:lineRule="auto"/>
        <w:ind w:left="720"/>
        <w:jc w:val="both"/>
        <w:rPr>
          <w:sz w:val="24"/>
          <w:szCs w:val="24"/>
        </w:rPr>
      </w:pPr>
    </w:p>
    <w:p w14:paraId="224DEDF8" w14:textId="1A776380" w:rsidR="00302A42" w:rsidRPr="008235EE" w:rsidRDefault="00D5710F" w:rsidP="008235EE">
      <w:pPr>
        <w:pStyle w:val="PargrafodaLista"/>
        <w:numPr>
          <w:ilvl w:val="0"/>
          <w:numId w:val="35"/>
        </w:numPr>
        <w:spacing w:line="360" w:lineRule="auto"/>
        <w:jc w:val="both"/>
        <w:rPr>
          <w:sz w:val="24"/>
          <w:szCs w:val="24"/>
        </w:rPr>
      </w:pPr>
      <w:r>
        <w:rPr>
          <w:sz w:val="24"/>
          <w:szCs w:val="24"/>
        </w:rPr>
        <w:t>Pós-graduação</w:t>
      </w:r>
      <w:r w:rsidR="00302A42" w:rsidRPr="008235EE">
        <w:rPr>
          <w:sz w:val="24"/>
          <w:szCs w:val="24"/>
        </w:rPr>
        <w:t xml:space="preserve"> (2013-2015): Residência Médica em Pediatria na Faculdade de </w:t>
      </w:r>
      <w:r w:rsidR="00913E86" w:rsidRPr="008235EE">
        <w:rPr>
          <w:sz w:val="24"/>
          <w:szCs w:val="24"/>
        </w:rPr>
        <w:t>Medicina da USP, São Paulo – SP.</w:t>
      </w:r>
    </w:p>
    <w:p w14:paraId="224DEDF9" w14:textId="77777777" w:rsidR="00302A42" w:rsidRDefault="00302A42" w:rsidP="008235EE">
      <w:pPr>
        <w:spacing w:line="360" w:lineRule="auto"/>
        <w:ind w:left="426" w:firstLine="349"/>
        <w:jc w:val="both"/>
        <w:rPr>
          <w:sz w:val="24"/>
          <w:szCs w:val="24"/>
        </w:rPr>
      </w:pPr>
    </w:p>
    <w:p w14:paraId="224DEDFA" w14:textId="77777777" w:rsidR="009456A6" w:rsidRPr="008235EE" w:rsidRDefault="009456A6" w:rsidP="008235EE">
      <w:pPr>
        <w:pStyle w:val="PargrafodaLista"/>
        <w:numPr>
          <w:ilvl w:val="0"/>
          <w:numId w:val="35"/>
        </w:numPr>
        <w:spacing w:line="360" w:lineRule="auto"/>
        <w:jc w:val="both"/>
        <w:rPr>
          <w:sz w:val="24"/>
          <w:szCs w:val="24"/>
        </w:rPr>
      </w:pPr>
      <w:r w:rsidRPr="008235EE">
        <w:rPr>
          <w:sz w:val="24"/>
          <w:szCs w:val="24"/>
        </w:rPr>
        <w:t xml:space="preserve">Ensino Superior (2007-2012): Faculdade de Ciências Médicas da Santa Casa de São Paulo </w:t>
      </w:r>
      <w:r w:rsidR="00071265" w:rsidRPr="008235EE">
        <w:rPr>
          <w:sz w:val="24"/>
          <w:szCs w:val="24"/>
        </w:rPr>
        <w:t>(FCMSCSP),</w:t>
      </w:r>
      <w:r w:rsidRPr="008235EE">
        <w:rPr>
          <w:sz w:val="24"/>
          <w:szCs w:val="24"/>
        </w:rPr>
        <w:t xml:space="preserve"> São Paulo – SP</w:t>
      </w:r>
      <w:r w:rsidR="00913E86" w:rsidRPr="008235EE">
        <w:rPr>
          <w:sz w:val="24"/>
          <w:szCs w:val="24"/>
        </w:rPr>
        <w:t>.</w:t>
      </w:r>
    </w:p>
    <w:p w14:paraId="224DEDFB" w14:textId="77777777" w:rsidR="009456A6" w:rsidRDefault="009456A6" w:rsidP="008235EE">
      <w:pPr>
        <w:spacing w:line="360" w:lineRule="auto"/>
        <w:ind w:left="426" w:firstLine="349"/>
        <w:jc w:val="both"/>
        <w:rPr>
          <w:sz w:val="24"/>
          <w:szCs w:val="24"/>
        </w:rPr>
      </w:pPr>
    </w:p>
    <w:p w14:paraId="224DEDFC" w14:textId="77777777" w:rsidR="008235EE" w:rsidRDefault="00116191" w:rsidP="008235EE">
      <w:pPr>
        <w:pStyle w:val="PargrafodaLista"/>
        <w:numPr>
          <w:ilvl w:val="0"/>
          <w:numId w:val="35"/>
        </w:numPr>
        <w:spacing w:line="360" w:lineRule="auto"/>
        <w:jc w:val="both"/>
        <w:rPr>
          <w:sz w:val="24"/>
          <w:szCs w:val="24"/>
        </w:rPr>
      </w:pPr>
      <w:r w:rsidRPr="008235EE">
        <w:rPr>
          <w:sz w:val="24"/>
          <w:szCs w:val="24"/>
        </w:rPr>
        <w:t xml:space="preserve">Ensino Médio (2002-2005): </w:t>
      </w:r>
      <w:r w:rsidR="009456A6" w:rsidRPr="008235EE">
        <w:rPr>
          <w:sz w:val="24"/>
          <w:szCs w:val="24"/>
        </w:rPr>
        <w:t>Colégio Objetivo</w:t>
      </w:r>
      <w:r w:rsidR="00071265" w:rsidRPr="008235EE">
        <w:rPr>
          <w:sz w:val="24"/>
          <w:szCs w:val="24"/>
        </w:rPr>
        <w:t xml:space="preserve">, </w:t>
      </w:r>
      <w:r w:rsidR="009456A6" w:rsidRPr="008235EE">
        <w:rPr>
          <w:sz w:val="24"/>
          <w:szCs w:val="24"/>
        </w:rPr>
        <w:t>São Paulo – SP</w:t>
      </w:r>
      <w:r w:rsidR="00913E86" w:rsidRPr="008235EE">
        <w:rPr>
          <w:sz w:val="24"/>
          <w:szCs w:val="24"/>
        </w:rPr>
        <w:t>.</w:t>
      </w:r>
    </w:p>
    <w:p w14:paraId="224DEDFD" w14:textId="77777777" w:rsidR="008235EE" w:rsidRPr="008235EE" w:rsidRDefault="008235EE" w:rsidP="008235EE">
      <w:pPr>
        <w:pStyle w:val="PargrafodaLista"/>
        <w:rPr>
          <w:sz w:val="24"/>
          <w:szCs w:val="24"/>
        </w:rPr>
      </w:pPr>
    </w:p>
    <w:p w14:paraId="224DEDFE" w14:textId="77777777" w:rsidR="00573662" w:rsidRPr="008235EE" w:rsidRDefault="00A4339F" w:rsidP="008235EE">
      <w:pPr>
        <w:pStyle w:val="PargrafodaLista"/>
        <w:numPr>
          <w:ilvl w:val="0"/>
          <w:numId w:val="35"/>
        </w:numPr>
        <w:spacing w:line="360" w:lineRule="auto"/>
        <w:jc w:val="both"/>
        <w:rPr>
          <w:sz w:val="24"/>
          <w:szCs w:val="24"/>
        </w:rPr>
      </w:pPr>
      <w:r w:rsidRPr="008235EE">
        <w:rPr>
          <w:sz w:val="24"/>
          <w:szCs w:val="24"/>
        </w:rPr>
        <w:t>Ensino de 1º Grau (19</w:t>
      </w:r>
      <w:r w:rsidR="00CA47B6" w:rsidRPr="008235EE">
        <w:rPr>
          <w:sz w:val="24"/>
          <w:szCs w:val="24"/>
        </w:rPr>
        <w:t>95</w:t>
      </w:r>
      <w:r w:rsidR="00573662" w:rsidRPr="008235EE">
        <w:rPr>
          <w:sz w:val="24"/>
          <w:szCs w:val="24"/>
        </w:rPr>
        <w:t>-</w:t>
      </w:r>
      <w:r w:rsidR="00CA47B6" w:rsidRPr="008235EE">
        <w:rPr>
          <w:sz w:val="24"/>
          <w:szCs w:val="24"/>
        </w:rPr>
        <w:t>2002</w:t>
      </w:r>
      <w:r w:rsidR="00573662" w:rsidRPr="008235EE">
        <w:rPr>
          <w:sz w:val="24"/>
          <w:szCs w:val="24"/>
        </w:rPr>
        <w:t>)</w:t>
      </w:r>
      <w:r w:rsidR="009A0A27" w:rsidRPr="008235EE">
        <w:rPr>
          <w:sz w:val="24"/>
          <w:szCs w:val="24"/>
        </w:rPr>
        <w:t>:</w:t>
      </w:r>
      <w:r w:rsidRPr="008235EE">
        <w:rPr>
          <w:sz w:val="24"/>
          <w:szCs w:val="24"/>
        </w:rPr>
        <w:t xml:space="preserve"> Colégio </w:t>
      </w:r>
      <w:r w:rsidR="00CA47B6" w:rsidRPr="008235EE">
        <w:rPr>
          <w:sz w:val="24"/>
          <w:szCs w:val="24"/>
        </w:rPr>
        <w:t>Objetivo</w:t>
      </w:r>
      <w:r w:rsidR="00071265" w:rsidRPr="008235EE">
        <w:rPr>
          <w:sz w:val="24"/>
          <w:szCs w:val="24"/>
        </w:rPr>
        <w:t xml:space="preserve">, </w:t>
      </w:r>
      <w:r w:rsidR="00573662" w:rsidRPr="008235EE">
        <w:rPr>
          <w:sz w:val="24"/>
          <w:szCs w:val="24"/>
        </w:rPr>
        <w:t xml:space="preserve">São Paulo </w:t>
      </w:r>
      <w:r w:rsidR="00913E86" w:rsidRPr="008235EE">
        <w:rPr>
          <w:sz w:val="24"/>
          <w:szCs w:val="24"/>
        </w:rPr>
        <w:t>–</w:t>
      </w:r>
      <w:r w:rsidR="00573662" w:rsidRPr="008235EE">
        <w:rPr>
          <w:sz w:val="24"/>
          <w:szCs w:val="24"/>
        </w:rPr>
        <w:t xml:space="preserve"> SP</w:t>
      </w:r>
      <w:r w:rsidR="00913E86" w:rsidRPr="008235EE">
        <w:rPr>
          <w:sz w:val="24"/>
          <w:szCs w:val="24"/>
        </w:rPr>
        <w:t>.</w:t>
      </w:r>
    </w:p>
    <w:p w14:paraId="224DEDFF" w14:textId="77777777" w:rsidR="00573662" w:rsidRDefault="00573662" w:rsidP="00171CC9">
      <w:pPr>
        <w:tabs>
          <w:tab w:val="num" w:pos="567"/>
        </w:tabs>
        <w:spacing w:line="360" w:lineRule="auto"/>
        <w:ind w:left="360" w:firstLine="66"/>
        <w:jc w:val="both"/>
        <w:rPr>
          <w:sz w:val="24"/>
          <w:szCs w:val="24"/>
        </w:rPr>
      </w:pPr>
    </w:p>
    <w:p w14:paraId="224DEE00" w14:textId="77777777" w:rsidR="00DE4F40" w:rsidRDefault="00DE4F40" w:rsidP="00171CC9">
      <w:pPr>
        <w:tabs>
          <w:tab w:val="num" w:pos="567"/>
        </w:tabs>
        <w:spacing w:line="360" w:lineRule="auto"/>
        <w:ind w:left="360" w:firstLine="66"/>
        <w:jc w:val="both"/>
        <w:rPr>
          <w:sz w:val="24"/>
          <w:szCs w:val="24"/>
        </w:rPr>
      </w:pPr>
    </w:p>
    <w:p w14:paraId="224DEE01" w14:textId="77777777" w:rsidR="008235EE" w:rsidRPr="008235EE" w:rsidRDefault="008235EE" w:rsidP="008235EE">
      <w:pPr>
        <w:spacing w:line="360" w:lineRule="auto"/>
        <w:ind w:firstLine="357"/>
        <w:jc w:val="both"/>
        <w:rPr>
          <w:b/>
          <w:sz w:val="24"/>
          <w:szCs w:val="24"/>
        </w:rPr>
      </w:pPr>
      <w:r w:rsidRPr="008235EE">
        <w:rPr>
          <w:b/>
          <w:sz w:val="24"/>
          <w:szCs w:val="24"/>
        </w:rPr>
        <w:t>LÍNGUA ESTRANGEIRA</w:t>
      </w:r>
    </w:p>
    <w:p w14:paraId="224DEE02" w14:textId="77777777" w:rsidR="008235EE" w:rsidRDefault="008235EE" w:rsidP="008235EE">
      <w:pPr>
        <w:pStyle w:val="PargrafodaLista"/>
        <w:spacing w:line="360" w:lineRule="auto"/>
        <w:ind w:left="709"/>
        <w:jc w:val="both"/>
        <w:rPr>
          <w:b/>
          <w:sz w:val="24"/>
          <w:szCs w:val="24"/>
        </w:rPr>
      </w:pPr>
    </w:p>
    <w:p w14:paraId="224DEE03" w14:textId="77777777" w:rsidR="008235EE" w:rsidRPr="008235EE" w:rsidRDefault="008235EE" w:rsidP="008235EE">
      <w:pPr>
        <w:pStyle w:val="PargrafodaLista"/>
        <w:numPr>
          <w:ilvl w:val="0"/>
          <w:numId w:val="15"/>
        </w:numPr>
        <w:spacing w:after="120" w:line="360" w:lineRule="auto"/>
        <w:ind w:left="714" w:hanging="357"/>
        <w:jc w:val="both"/>
        <w:rPr>
          <w:b/>
          <w:sz w:val="24"/>
          <w:szCs w:val="24"/>
        </w:rPr>
      </w:pPr>
      <w:r>
        <w:rPr>
          <w:sz w:val="24"/>
          <w:szCs w:val="24"/>
        </w:rPr>
        <w:t>Inglês: nível avançado</w:t>
      </w:r>
    </w:p>
    <w:p w14:paraId="224DEE04" w14:textId="0E43F739" w:rsidR="008235EE" w:rsidRPr="00CA47B6" w:rsidRDefault="008235EE" w:rsidP="008235EE">
      <w:pPr>
        <w:pStyle w:val="PargrafodaLista"/>
        <w:numPr>
          <w:ilvl w:val="0"/>
          <w:numId w:val="15"/>
        </w:numPr>
        <w:spacing w:after="120" w:line="360" w:lineRule="auto"/>
        <w:ind w:left="714" w:hanging="357"/>
        <w:jc w:val="both"/>
        <w:rPr>
          <w:b/>
          <w:sz w:val="24"/>
          <w:szCs w:val="24"/>
        </w:rPr>
      </w:pPr>
      <w:r>
        <w:rPr>
          <w:sz w:val="24"/>
          <w:szCs w:val="24"/>
        </w:rPr>
        <w:t xml:space="preserve">Alemão: nível </w:t>
      </w:r>
      <w:r w:rsidR="006715EC">
        <w:rPr>
          <w:sz w:val="24"/>
          <w:szCs w:val="24"/>
        </w:rPr>
        <w:t>intermediário</w:t>
      </w:r>
    </w:p>
    <w:p w14:paraId="224DEE05" w14:textId="77777777" w:rsidR="00171CC9" w:rsidRDefault="00171CC9" w:rsidP="00171CC9">
      <w:pPr>
        <w:pStyle w:val="PargrafodaLista"/>
        <w:rPr>
          <w:sz w:val="24"/>
          <w:szCs w:val="24"/>
        </w:rPr>
      </w:pPr>
    </w:p>
    <w:p w14:paraId="224DEE06" w14:textId="77777777" w:rsidR="00CB07F2" w:rsidRDefault="00CB07F2" w:rsidP="00C73109">
      <w:pPr>
        <w:spacing w:line="360" w:lineRule="auto"/>
        <w:ind w:left="720"/>
        <w:jc w:val="both"/>
        <w:rPr>
          <w:sz w:val="24"/>
          <w:szCs w:val="24"/>
        </w:rPr>
      </w:pPr>
    </w:p>
    <w:p w14:paraId="224DEE07" w14:textId="77777777" w:rsidR="00B764B7" w:rsidRPr="00BB5C6D" w:rsidRDefault="00B764B7" w:rsidP="00B764B7">
      <w:pPr>
        <w:spacing w:line="360" w:lineRule="auto"/>
        <w:ind w:left="720"/>
        <w:jc w:val="both"/>
        <w:rPr>
          <w:sz w:val="24"/>
          <w:szCs w:val="24"/>
        </w:rPr>
      </w:pPr>
    </w:p>
    <w:p w14:paraId="224DEE08" w14:textId="77777777" w:rsidR="004E78AF" w:rsidRPr="00BB5C6D" w:rsidRDefault="004E78AF" w:rsidP="004E78AF">
      <w:pPr>
        <w:spacing w:line="360" w:lineRule="auto"/>
        <w:ind w:left="720"/>
        <w:jc w:val="both"/>
        <w:rPr>
          <w:sz w:val="24"/>
          <w:szCs w:val="24"/>
        </w:rPr>
      </w:pPr>
    </w:p>
    <w:p w14:paraId="224DEE09" w14:textId="77777777" w:rsidR="004E78AF" w:rsidRDefault="004E78AF" w:rsidP="004E78AF">
      <w:pPr>
        <w:spacing w:line="360" w:lineRule="auto"/>
        <w:ind w:left="720"/>
        <w:jc w:val="both"/>
        <w:rPr>
          <w:sz w:val="24"/>
          <w:szCs w:val="24"/>
        </w:rPr>
      </w:pPr>
    </w:p>
    <w:p w14:paraId="224DEE0A" w14:textId="77777777" w:rsidR="008235EE" w:rsidRDefault="008235EE" w:rsidP="004E78AF">
      <w:pPr>
        <w:spacing w:line="360" w:lineRule="auto"/>
        <w:ind w:left="720"/>
        <w:jc w:val="both"/>
        <w:rPr>
          <w:sz w:val="24"/>
          <w:szCs w:val="24"/>
        </w:rPr>
      </w:pPr>
    </w:p>
    <w:p w14:paraId="224DEE0B" w14:textId="77777777" w:rsidR="008235EE" w:rsidRPr="00BB5C6D" w:rsidRDefault="008235EE" w:rsidP="004E78AF">
      <w:pPr>
        <w:spacing w:line="360" w:lineRule="auto"/>
        <w:ind w:left="720"/>
        <w:jc w:val="both"/>
        <w:rPr>
          <w:sz w:val="24"/>
          <w:szCs w:val="24"/>
        </w:rPr>
      </w:pPr>
    </w:p>
    <w:p w14:paraId="224DEE0C" w14:textId="77777777" w:rsidR="004E78AF" w:rsidRPr="00BB5C6D" w:rsidRDefault="004E78AF" w:rsidP="004E78AF">
      <w:pPr>
        <w:spacing w:line="360" w:lineRule="auto"/>
        <w:ind w:left="720"/>
        <w:jc w:val="both"/>
        <w:rPr>
          <w:sz w:val="24"/>
          <w:szCs w:val="24"/>
        </w:rPr>
      </w:pPr>
    </w:p>
    <w:p w14:paraId="224DEE0D" w14:textId="77777777" w:rsidR="004D6EB8" w:rsidRPr="00BB5C6D" w:rsidRDefault="004D6EB8" w:rsidP="004E78AF">
      <w:pPr>
        <w:spacing w:line="360" w:lineRule="auto"/>
        <w:ind w:left="720"/>
        <w:jc w:val="both"/>
        <w:rPr>
          <w:sz w:val="24"/>
          <w:szCs w:val="24"/>
        </w:rPr>
      </w:pPr>
    </w:p>
    <w:p w14:paraId="224DEE0E" w14:textId="77777777" w:rsidR="004D6EB8" w:rsidRPr="00BB5C6D" w:rsidRDefault="004D6EB8" w:rsidP="004E78AF">
      <w:pPr>
        <w:spacing w:line="360" w:lineRule="auto"/>
        <w:ind w:left="720"/>
        <w:jc w:val="both"/>
        <w:rPr>
          <w:sz w:val="24"/>
          <w:szCs w:val="24"/>
        </w:rPr>
      </w:pPr>
    </w:p>
    <w:p w14:paraId="224DEE0F" w14:textId="77777777" w:rsidR="004D6EB8" w:rsidRPr="00BB5C6D" w:rsidRDefault="004D6EB8" w:rsidP="004E78AF">
      <w:pPr>
        <w:spacing w:line="360" w:lineRule="auto"/>
        <w:ind w:left="720"/>
        <w:jc w:val="both"/>
        <w:rPr>
          <w:sz w:val="24"/>
          <w:szCs w:val="24"/>
        </w:rPr>
      </w:pPr>
    </w:p>
    <w:p w14:paraId="224DEE14" w14:textId="77777777" w:rsidR="00302A42" w:rsidRPr="00302A42" w:rsidRDefault="00302A42" w:rsidP="00302A42">
      <w:pPr>
        <w:pStyle w:val="PargrafodaLista"/>
        <w:numPr>
          <w:ilvl w:val="0"/>
          <w:numId w:val="1"/>
        </w:numPr>
        <w:tabs>
          <w:tab w:val="clear" w:pos="1080"/>
          <w:tab w:val="num" w:pos="709"/>
        </w:tabs>
        <w:spacing w:line="360" w:lineRule="auto"/>
        <w:ind w:hanging="938"/>
        <w:jc w:val="both"/>
        <w:rPr>
          <w:b/>
          <w:sz w:val="24"/>
          <w:szCs w:val="24"/>
        </w:rPr>
      </w:pPr>
      <w:r w:rsidRPr="00302A42">
        <w:rPr>
          <w:b/>
          <w:sz w:val="24"/>
          <w:szCs w:val="24"/>
        </w:rPr>
        <w:t>CONGRESSOS</w:t>
      </w:r>
      <w:r w:rsidR="003C6621">
        <w:rPr>
          <w:b/>
          <w:sz w:val="24"/>
          <w:szCs w:val="24"/>
        </w:rPr>
        <w:t xml:space="preserve">, JORNADAS e </w:t>
      </w:r>
      <w:r w:rsidR="009469FF">
        <w:rPr>
          <w:b/>
          <w:sz w:val="24"/>
          <w:szCs w:val="24"/>
        </w:rPr>
        <w:t>CURSOS</w:t>
      </w:r>
      <w:r w:rsidR="00191838">
        <w:rPr>
          <w:b/>
          <w:sz w:val="24"/>
          <w:szCs w:val="24"/>
        </w:rPr>
        <w:t xml:space="preserve"> </w:t>
      </w:r>
    </w:p>
    <w:p w14:paraId="224DEE15" w14:textId="77777777" w:rsidR="00175473" w:rsidRDefault="00175473" w:rsidP="00175473">
      <w:pPr>
        <w:spacing w:line="360" w:lineRule="auto"/>
        <w:ind w:left="720"/>
        <w:jc w:val="both"/>
        <w:rPr>
          <w:b/>
          <w:sz w:val="24"/>
          <w:szCs w:val="24"/>
        </w:rPr>
      </w:pPr>
    </w:p>
    <w:p w14:paraId="08093762" w14:textId="552DBA36" w:rsidR="00607EFE" w:rsidRDefault="00607EFE" w:rsidP="00607EFE">
      <w:pPr>
        <w:numPr>
          <w:ilvl w:val="0"/>
          <w:numId w:val="5"/>
        </w:numPr>
        <w:tabs>
          <w:tab w:val="num" w:pos="720"/>
        </w:tabs>
        <w:spacing w:after="240" w:line="360" w:lineRule="auto"/>
        <w:ind w:left="720" w:hanging="357"/>
        <w:jc w:val="both"/>
        <w:rPr>
          <w:sz w:val="24"/>
          <w:szCs w:val="24"/>
        </w:rPr>
      </w:pPr>
      <w:r>
        <w:rPr>
          <w:sz w:val="24"/>
          <w:szCs w:val="24"/>
        </w:rPr>
        <w:t>Participação no “I Workshop de Alergia a Medicamentos em Crianças”, com carga horária de 3 horas, realizado no dia 7 de novembro de 2015, em São Paulo – SP, Brasil.</w:t>
      </w:r>
    </w:p>
    <w:p w14:paraId="4F416050" w14:textId="6040599D" w:rsidR="00607EFE" w:rsidRDefault="00607EFE" w:rsidP="00567404">
      <w:pPr>
        <w:numPr>
          <w:ilvl w:val="0"/>
          <w:numId w:val="5"/>
        </w:numPr>
        <w:tabs>
          <w:tab w:val="num" w:pos="720"/>
        </w:tabs>
        <w:spacing w:after="240" w:line="360" w:lineRule="auto"/>
        <w:ind w:left="720" w:hanging="357"/>
        <w:jc w:val="both"/>
        <w:rPr>
          <w:sz w:val="24"/>
          <w:szCs w:val="24"/>
        </w:rPr>
      </w:pPr>
      <w:r>
        <w:rPr>
          <w:sz w:val="24"/>
          <w:szCs w:val="24"/>
        </w:rPr>
        <w:t>Participação no “II LifeStyle Summit Brazil”, com carga horária de 20 horas, realizado nos dias 7 e 8 de novembro de 2015, em São Paulo – SP, Brasil.</w:t>
      </w:r>
    </w:p>
    <w:p w14:paraId="797F764E" w14:textId="6D5AF9D7" w:rsidR="00D5710F" w:rsidRDefault="00D5710F" w:rsidP="00567404">
      <w:pPr>
        <w:numPr>
          <w:ilvl w:val="0"/>
          <w:numId w:val="5"/>
        </w:numPr>
        <w:tabs>
          <w:tab w:val="num" w:pos="720"/>
        </w:tabs>
        <w:spacing w:after="240" w:line="360" w:lineRule="auto"/>
        <w:ind w:left="720" w:hanging="357"/>
        <w:jc w:val="both"/>
        <w:rPr>
          <w:sz w:val="24"/>
          <w:szCs w:val="24"/>
        </w:rPr>
      </w:pPr>
      <w:r>
        <w:rPr>
          <w:sz w:val="24"/>
          <w:szCs w:val="24"/>
        </w:rPr>
        <w:t>Participação no “I Curso Teórico Prático sobre uso de Imunoglobulinas para médicos”, realizado no dia 22 de setembro de 2015 pelo Consórcio Brasileiro dos Centros de Referência e Treinamento em Imunodeficiências Primárias, em parceria com o Instituto da Criança – HC FMUSP, em São Paulo – SP, Brasil.</w:t>
      </w:r>
    </w:p>
    <w:p w14:paraId="5450E6E4" w14:textId="6FE7D80E" w:rsidR="006715EC" w:rsidRPr="006715EC" w:rsidRDefault="006715EC" w:rsidP="006715EC">
      <w:pPr>
        <w:pStyle w:val="NormalWeb"/>
        <w:numPr>
          <w:ilvl w:val="0"/>
          <w:numId w:val="5"/>
        </w:numPr>
        <w:spacing w:before="0" w:beforeAutospacing="0" w:after="240" w:afterAutospacing="0" w:line="360" w:lineRule="auto"/>
        <w:ind w:left="782" w:hanging="357"/>
        <w:jc w:val="both"/>
        <w:textAlignment w:val="baseline"/>
        <w:rPr>
          <w:rFonts w:ascii="Arial" w:hAnsi="Arial" w:cs="Arial"/>
          <w:color w:val="000000"/>
        </w:rPr>
      </w:pPr>
      <w:r>
        <w:rPr>
          <w:color w:val="000000"/>
        </w:rPr>
        <w:t>Participação no “Simpósio de Atualização de Imunodeficiências e Alergia Alimentar”, realizado em 12 de setembro de 2015, em São Paulo - SP, Brasil.</w:t>
      </w:r>
    </w:p>
    <w:p w14:paraId="6697DD2D" w14:textId="1867F021" w:rsidR="00567404" w:rsidRDefault="00567404" w:rsidP="00567404">
      <w:pPr>
        <w:numPr>
          <w:ilvl w:val="0"/>
          <w:numId w:val="5"/>
        </w:numPr>
        <w:tabs>
          <w:tab w:val="num" w:pos="720"/>
        </w:tabs>
        <w:spacing w:after="240" w:line="360" w:lineRule="auto"/>
        <w:ind w:left="720" w:hanging="357"/>
        <w:jc w:val="both"/>
        <w:rPr>
          <w:sz w:val="24"/>
          <w:szCs w:val="24"/>
        </w:rPr>
      </w:pPr>
      <w:r>
        <w:rPr>
          <w:sz w:val="24"/>
          <w:szCs w:val="24"/>
        </w:rPr>
        <w:t xml:space="preserve">Participação no </w:t>
      </w:r>
      <w:r w:rsidR="00D5710F">
        <w:rPr>
          <w:sz w:val="24"/>
          <w:szCs w:val="24"/>
        </w:rPr>
        <w:t>“</w:t>
      </w:r>
      <w:r>
        <w:rPr>
          <w:sz w:val="24"/>
          <w:szCs w:val="24"/>
        </w:rPr>
        <w:t>XIII Congresso Brasileiro de Alergia e Imunologia Pediátrico</w:t>
      </w:r>
      <w:r w:rsidR="00D5710F">
        <w:rPr>
          <w:sz w:val="24"/>
          <w:szCs w:val="24"/>
        </w:rPr>
        <w:t>”</w:t>
      </w:r>
      <w:r>
        <w:rPr>
          <w:sz w:val="24"/>
          <w:szCs w:val="24"/>
        </w:rPr>
        <w:t>, realizado no período de 17 a 20 de junho de 2015 em Salvador – Bahia, Brasil.</w:t>
      </w:r>
    </w:p>
    <w:p w14:paraId="7807303E" w14:textId="6509EBE9" w:rsidR="00567404" w:rsidRPr="00D5710F" w:rsidRDefault="00567404" w:rsidP="0036181A">
      <w:pPr>
        <w:numPr>
          <w:ilvl w:val="0"/>
          <w:numId w:val="5"/>
        </w:numPr>
        <w:tabs>
          <w:tab w:val="num" w:pos="720"/>
        </w:tabs>
        <w:spacing w:after="240" w:line="360" w:lineRule="auto"/>
        <w:ind w:left="720" w:hanging="357"/>
        <w:jc w:val="both"/>
        <w:rPr>
          <w:sz w:val="24"/>
          <w:szCs w:val="24"/>
        </w:rPr>
      </w:pPr>
      <w:r w:rsidRPr="00567404">
        <w:rPr>
          <w:sz w:val="24"/>
          <w:szCs w:val="24"/>
          <w:shd w:val="clear" w:color="auto" w:fill="FFFFFF"/>
        </w:rPr>
        <w:t xml:space="preserve">Participação no </w:t>
      </w:r>
      <w:r w:rsidR="00D5710F">
        <w:rPr>
          <w:sz w:val="24"/>
          <w:szCs w:val="24"/>
          <w:shd w:val="clear" w:color="auto" w:fill="FFFFFF"/>
        </w:rPr>
        <w:t>“</w:t>
      </w:r>
      <w:r w:rsidRPr="00567404">
        <w:rPr>
          <w:sz w:val="24"/>
          <w:szCs w:val="24"/>
          <w:shd w:val="clear" w:color="auto" w:fill="FFFFFF"/>
        </w:rPr>
        <w:t>IV Fórum de Alergia Alimentar – A interface da Alergia e Gastroenterologia</w:t>
      </w:r>
      <w:r w:rsidR="00D5710F">
        <w:rPr>
          <w:sz w:val="24"/>
          <w:szCs w:val="24"/>
          <w:shd w:val="clear" w:color="auto" w:fill="FFFFFF"/>
        </w:rPr>
        <w:t>”</w:t>
      </w:r>
      <w:r w:rsidRPr="00567404">
        <w:rPr>
          <w:sz w:val="24"/>
          <w:szCs w:val="24"/>
          <w:shd w:val="clear" w:color="auto" w:fill="FFFFFF"/>
        </w:rPr>
        <w:t>, realizado nos dias 22 e 23 de maio de 2015 em São Paulo – SP, Brasil.</w:t>
      </w:r>
    </w:p>
    <w:p w14:paraId="644BECEF" w14:textId="44DC590B" w:rsidR="00D5710F" w:rsidRPr="00567404" w:rsidRDefault="00D5710F" w:rsidP="0036181A">
      <w:pPr>
        <w:numPr>
          <w:ilvl w:val="0"/>
          <w:numId w:val="5"/>
        </w:numPr>
        <w:tabs>
          <w:tab w:val="num" w:pos="720"/>
        </w:tabs>
        <w:spacing w:after="240" w:line="360" w:lineRule="auto"/>
        <w:ind w:left="720" w:hanging="357"/>
        <w:jc w:val="both"/>
        <w:rPr>
          <w:sz w:val="24"/>
          <w:szCs w:val="24"/>
        </w:rPr>
      </w:pPr>
      <w:r>
        <w:rPr>
          <w:sz w:val="24"/>
          <w:szCs w:val="24"/>
          <w:shd w:val="clear" w:color="auto" w:fill="FFFFFF"/>
        </w:rPr>
        <w:t xml:space="preserve">Participação no </w:t>
      </w:r>
      <w:r w:rsidR="006715EC">
        <w:rPr>
          <w:sz w:val="24"/>
          <w:szCs w:val="24"/>
          <w:shd w:val="clear" w:color="auto" w:fill="FFFFFF"/>
        </w:rPr>
        <w:t>“Curso Básico de Homotoxicologi</w:t>
      </w:r>
      <w:r>
        <w:rPr>
          <w:sz w:val="24"/>
          <w:szCs w:val="24"/>
          <w:shd w:val="clear" w:color="auto" w:fill="FFFFFF"/>
        </w:rPr>
        <w:t>a e Medicina de Biorregulação”, realizado nos dias 15 a 17 de maio de 2015, com o total de 20 horas, em São Paulo – SP, Brasil.</w:t>
      </w:r>
    </w:p>
    <w:p w14:paraId="224DEE16" w14:textId="3B7C9267" w:rsidR="00CB31BF" w:rsidRPr="00567404" w:rsidRDefault="00CB31BF" w:rsidP="0036181A">
      <w:pPr>
        <w:numPr>
          <w:ilvl w:val="0"/>
          <w:numId w:val="5"/>
        </w:numPr>
        <w:tabs>
          <w:tab w:val="num" w:pos="720"/>
        </w:tabs>
        <w:spacing w:after="240" w:line="360" w:lineRule="auto"/>
        <w:ind w:left="720" w:hanging="357"/>
        <w:jc w:val="both"/>
        <w:rPr>
          <w:sz w:val="24"/>
          <w:szCs w:val="24"/>
        </w:rPr>
      </w:pPr>
      <w:r w:rsidRPr="00567404">
        <w:rPr>
          <w:sz w:val="24"/>
          <w:szCs w:val="24"/>
        </w:rPr>
        <w:t xml:space="preserve">Participação no </w:t>
      </w:r>
      <w:r w:rsidR="00D5710F">
        <w:rPr>
          <w:sz w:val="24"/>
          <w:szCs w:val="24"/>
        </w:rPr>
        <w:t>“</w:t>
      </w:r>
      <w:r w:rsidRPr="00567404">
        <w:rPr>
          <w:sz w:val="24"/>
          <w:szCs w:val="24"/>
        </w:rPr>
        <w:t xml:space="preserve">XLI Congresso Internacional da Academia Brasileira de Alergia e Imunologia (ASBAI) e na Conferência </w:t>
      </w:r>
      <w:r w:rsidR="00A83C65" w:rsidRPr="00567404">
        <w:rPr>
          <w:sz w:val="24"/>
          <w:szCs w:val="24"/>
        </w:rPr>
        <w:t>Científica</w:t>
      </w:r>
      <w:r w:rsidRPr="00567404">
        <w:rPr>
          <w:sz w:val="24"/>
          <w:szCs w:val="24"/>
        </w:rPr>
        <w:t xml:space="preserve"> Internacional da WAO 2014</w:t>
      </w:r>
      <w:r w:rsidR="00D5710F">
        <w:rPr>
          <w:sz w:val="24"/>
          <w:szCs w:val="24"/>
        </w:rPr>
        <w:t>”</w:t>
      </w:r>
      <w:r w:rsidRPr="00567404">
        <w:rPr>
          <w:sz w:val="24"/>
          <w:szCs w:val="24"/>
        </w:rPr>
        <w:t>, realizad</w:t>
      </w:r>
      <w:r w:rsidR="00567404" w:rsidRPr="00567404">
        <w:rPr>
          <w:sz w:val="24"/>
          <w:szCs w:val="24"/>
        </w:rPr>
        <w:t>os</w:t>
      </w:r>
      <w:r w:rsidRPr="00567404">
        <w:rPr>
          <w:sz w:val="24"/>
          <w:szCs w:val="24"/>
        </w:rPr>
        <w:t xml:space="preserve"> no período de 6 a 9 de dezembro de 2014 no Rio de Janeiro – RJ, Brasil.</w:t>
      </w:r>
    </w:p>
    <w:p w14:paraId="224DEE17" w14:textId="77777777" w:rsidR="00A83C65" w:rsidRPr="00A83C65" w:rsidRDefault="00A83C65" w:rsidP="00DE4F40">
      <w:pPr>
        <w:numPr>
          <w:ilvl w:val="0"/>
          <w:numId w:val="5"/>
        </w:numPr>
        <w:tabs>
          <w:tab w:val="num" w:pos="720"/>
        </w:tabs>
        <w:spacing w:after="240" w:line="360" w:lineRule="auto"/>
        <w:ind w:left="720" w:hanging="357"/>
        <w:jc w:val="both"/>
        <w:rPr>
          <w:sz w:val="24"/>
          <w:szCs w:val="24"/>
        </w:rPr>
      </w:pPr>
      <w:r>
        <w:rPr>
          <w:sz w:val="24"/>
          <w:szCs w:val="24"/>
        </w:rPr>
        <w:t>Realização</w:t>
      </w:r>
      <w:r w:rsidRPr="00A83C65">
        <w:rPr>
          <w:sz w:val="24"/>
          <w:szCs w:val="24"/>
        </w:rPr>
        <w:t xml:space="preserve"> do </w:t>
      </w:r>
      <w:r>
        <w:rPr>
          <w:sz w:val="24"/>
          <w:szCs w:val="24"/>
        </w:rPr>
        <w:t>c</w:t>
      </w:r>
      <w:r w:rsidRPr="00A83C65">
        <w:rPr>
          <w:sz w:val="24"/>
          <w:szCs w:val="24"/>
        </w:rPr>
        <w:t xml:space="preserve">urso PALS PROVIDER (Suporte Avançado de Vida em Pediatria) nos dias 14 e 15 de janeiro de 2014, com carga horária de 16 horas, no Laboratório </w:t>
      </w:r>
      <w:r w:rsidRPr="00A83C65">
        <w:rPr>
          <w:sz w:val="24"/>
          <w:szCs w:val="24"/>
        </w:rPr>
        <w:lastRenderedPageBreak/>
        <w:t>de Treinamento e Simulação em Emergências Cardiovasculares do Instituto do coração do Hospital das Clínicas da Faculdade de Medicina da Universidade de São Paulo.</w:t>
      </w:r>
    </w:p>
    <w:p w14:paraId="224DEE18" w14:textId="77777777" w:rsidR="00CB31BF" w:rsidRDefault="00CB31BF" w:rsidP="00DE4F40">
      <w:pPr>
        <w:numPr>
          <w:ilvl w:val="0"/>
          <w:numId w:val="5"/>
        </w:numPr>
        <w:tabs>
          <w:tab w:val="num" w:pos="720"/>
        </w:tabs>
        <w:spacing w:after="240" w:line="360" w:lineRule="auto"/>
        <w:ind w:left="720" w:hanging="357"/>
        <w:jc w:val="both"/>
        <w:rPr>
          <w:sz w:val="24"/>
          <w:szCs w:val="24"/>
        </w:rPr>
      </w:pPr>
      <w:r>
        <w:rPr>
          <w:sz w:val="24"/>
          <w:szCs w:val="24"/>
        </w:rPr>
        <w:t>Participação no 36</w:t>
      </w:r>
      <w:r w:rsidR="00152B58" w:rsidRPr="00152B58">
        <w:rPr>
          <w:sz w:val="24"/>
          <w:szCs w:val="24"/>
          <w:vertAlign w:val="superscript"/>
        </w:rPr>
        <w:t>o</w:t>
      </w:r>
      <w:r w:rsidR="00152B58">
        <w:rPr>
          <w:sz w:val="24"/>
          <w:szCs w:val="24"/>
        </w:rPr>
        <w:t xml:space="preserve"> </w:t>
      </w:r>
      <w:r>
        <w:rPr>
          <w:sz w:val="24"/>
          <w:szCs w:val="24"/>
        </w:rPr>
        <w:t>Congresso Brasileiro</w:t>
      </w:r>
      <w:r w:rsidR="00152B58">
        <w:rPr>
          <w:sz w:val="24"/>
          <w:szCs w:val="24"/>
        </w:rPr>
        <w:t xml:space="preserve"> de Pediatria, realizado de 8 a 12 de outubro de 2013 em Curitiba – PR, Brasil</w:t>
      </w:r>
      <w:r w:rsidR="00432BC9">
        <w:rPr>
          <w:sz w:val="24"/>
          <w:szCs w:val="24"/>
        </w:rPr>
        <w:t>.</w:t>
      </w:r>
    </w:p>
    <w:p w14:paraId="224DEE19" w14:textId="77777777" w:rsidR="00A83C65" w:rsidRDefault="00A83C65" w:rsidP="00DE4F40">
      <w:pPr>
        <w:numPr>
          <w:ilvl w:val="0"/>
          <w:numId w:val="5"/>
        </w:numPr>
        <w:tabs>
          <w:tab w:val="num" w:pos="720"/>
        </w:tabs>
        <w:spacing w:after="240" w:line="360" w:lineRule="auto"/>
        <w:ind w:left="720" w:hanging="357"/>
        <w:jc w:val="both"/>
        <w:rPr>
          <w:sz w:val="24"/>
          <w:szCs w:val="24"/>
        </w:rPr>
      </w:pPr>
      <w:r>
        <w:rPr>
          <w:sz w:val="24"/>
          <w:szCs w:val="24"/>
        </w:rPr>
        <w:t xml:space="preserve">Realização do Curso </w:t>
      </w:r>
      <w:r w:rsidR="00774405">
        <w:rPr>
          <w:sz w:val="24"/>
          <w:szCs w:val="24"/>
        </w:rPr>
        <w:t xml:space="preserve">Teórico e Prático </w:t>
      </w:r>
      <w:r>
        <w:rPr>
          <w:sz w:val="24"/>
          <w:szCs w:val="24"/>
        </w:rPr>
        <w:t>de Reanimação Neonatal conforme as diretrizes do Programa de Reanimação Neonatal da Sociedade Brasileira de Pediatria, em fevereiro de 2013, no Hospital Universitário da Universidade de São Paulo.</w:t>
      </w:r>
    </w:p>
    <w:p w14:paraId="224DEE1A" w14:textId="2226327E" w:rsidR="00A83C65" w:rsidRDefault="00A83C65" w:rsidP="00DE4F40">
      <w:pPr>
        <w:numPr>
          <w:ilvl w:val="0"/>
          <w:numId w:val="5"/>
        </w:numPr>
        <w:tabs>
          <w:tab w:val="num" w:pos="720"/>
        </w:tabs>
        <w:spacing w:after="240" w:line="360" w:lineRule="auto"/>
        <w:ind w:left="720" w:hanging="357"/>
        <w:jc w:val="both"/>
        <w:rPr>
          <w:sz w:val="24"/>
          <w:szCs w:val="24"/>
        </w:rPr>
      </w:pPr>
      <w:r>
        <w:rPr>
          <w:sz w:val="24"/>
          <w:szCs w:val="24"/>
        </w:rPr>
        <w:t xml:space="preserve">Realização do </w:t>
      </w:r>
      <w:r w:rsidR="00D5710F">
        <w:rPr>
          <w:sz w:val="24"/>
          <w:szCs w:val="24"/>
        </w:rPr>
        <w:t>“</w:t>
      </w:r>
      <w:r>
        <w:rPr>
          <w:sz w:val="24"/>
          <w:szCs w:val="24"/>
        </w:rPr>
        <w:t xml:space="preserve">Treinamento nos </w:t>
      </w:r>
      <w:r w:rsidR="00774405">
        <w:rPr>
          <w:sz w:val="24"/>
          <w:szCs w:val="24"/>
        </w:rPr>
        <w:t>D</w:t>
      </w:r>
      <w:r>
        <w:rPr>
          <w:sz w:val="24"/>
          <w:szCs w:val="24"/>
        </w:rPr>
        <w:t>ez passos da iniciativa do Hospital Amigo da Criança</w:t>
      </w:r>
      <w:r w:rsidR="00D5710F">
        <w:rPr>
          <w:sz w:val="24"/>
          <w:szCs w:val="24"/>
        </w:rPr>
        <w:t>”</w:t>
      </w:r>
      <w:r w:rsidR="00774405">
        <w:rPr>
          <w:sz w:val="24"/>
          <w:szCs w:val="24"/>
        </w:rPr>
        <w:t>, em 26 de fevereiro de 2013, no Hospital Universitário da Universidade de São Paulo.</w:t>
      </w:r>
    </w:p>
    <w:p w14:paraId="224DEE1B" w14:textId="07B13F8A" w:rsidR="00302A42" w:rsidRDefault="00302A42" w:rsidP="00DE4F40">
      <w:pPr>
        <w:numPr>
          <w:ilvl w:val="0"/>
          <w:numId w:val="5"/>
        </w:numPr>
        <w:tabs>
          <w:tab w:val="num" w:pos="720"/>
        </w:tabs>
        <w:spacing w:after="240" w:line="360" w:lineRule="auto"/>
        <w:ind w:left="720" w:hanging="357"/>
        <w:jc w:val="both"/>
        <w:rPr>
          <w:sz w:val="24"/>
          <w:szCs w:val="24"/>
        </w:rPr>
      </w:pPr>
      <w:r>
        <w:rPr>
          <w:sz w:val="24"/>
          <w:szCs w:val="24"/>
        </w:rPr>
        <w:t xml:space="preserve">Participação no </w:t>
      </w:r>
      <w:r w:rsidR="00D5710F">
        <w:rPr>
          <w:sz w:val="24"/>
          <w:szCs w:val="24"/>
        </w:rPr>
        <w:t>“</w:t>
      </w:r>
      <w:r>
        <w:rPr>
          <w:sz w:val="24"/>
          <w:szCs w:val="24"/>
        </w:rPr>
        <w:t>12º Congresso Brasileiro de Alergia e Imunologia em Pediatria</w:t>
      </w:r>
      <w:r w:rsidR="00D5710F">
        <w:rPr>
          <w:sz w:val="24"/>
          <w:szCs w:val="24"/>
        </w:rPr>
        <w:t>”</w:t>
      </w:r>
      <w:r>
        <w:rPr>
          <w:sz w:val="24"/>
          <w:szCs w:val="24"/>
        </w:rPr>
        <w:t>, realizado no período de 27 a 30 de abril de 2012 em São Paulo – SP</w:t>
      </w:r>
      <w:r w:rsidR="00152B58">
        <w:rPr>
          <w:sz w:val="24"/>
          <w:szCs w:val="24"/>
        </w:rPr>
        <w:t>, Brasil</w:t>
      </w:r>
      <w:r>
        <w:rPr>
          <w:sz w:val="24"/>
          <w:szCs w:val="24"/>
        </w:rPr>
        <w:t>.</w:t>
      </w:r>
    </w:p>
    <w:p w14:paraId="224DEE1D" w14:textId="2322B848" w:rsidR="00DE4F40" w:rsidRPr="00567404" w:rsidRDefault="00302A42" w:rsidP="00AF1462">
      <w:pPr>
        <w:numPr>
          <w:ilvl w:val="0"/>
          <w:numId w:val="5"/>
        </w:numPr>
        <w:spacing w:after="240" w:line="360" w:lineRule="auto"/>
        <w:ind w:left="720" w:hanging="357"/>
        <w:jc w:val="both"/>
        <w:rPr>
          <w:sz w:val="24"/>
          <w:szCs w:val="24"/>
        </w:rPr>
      </w:pPr>
      <w:r w:rsidRPr="00567404">
        <w:rPr>
          <w:sz w:val="24"/>
          <w:szCs w:val="24"/>
        </w:rPr>
        <w:t xml:space="preserve">Participação na </w:t>
      </w:r>
      <w:r w:rsidR="00D5710F">
        <w:rPr>
          <w:sz w:val="24"/>
          <w:szCs w:val="24"/>
        </w:rPr>
        <w:t>“</w:t>
      </w:r>
      <w:r w:rsidRPr="00567404">
        <w:rPr>
          <w:sz w:val="24"/>
          <w:szCs w:val="24"/>
        </w:rPr>
        <w:t>21ª Jornada do Departamento de Medicina da Santa Casa de São Paulo</w:t>
      </w:r>
      <w:r w:rsidR="00D5710F">
        <w:rPr>
          <w:sz w:val="24"/>
          <w:szCs w:val="24"/>
        </w:rPr>
        <w:t>”</w:t>
      </w:r>
      <w:r w:rsidRPr="00567404">
        <w:rPr>
          <w:sz w:val="24"/>
          <w:szCs w:val="24"/>
        </w:rPr>
        <w:t xml:space="preserve">, realizada </w:t>
      </w:r>
      <w:r w:rsidR="00432BC9" w:rsidRPr="00567404">
        <w:rPr>
          <w:sz w:val="24"/>
          <w:szCs w:val="24"/>
        </w:rPr>
        <w:t>de 24 a 26</w:t>
      </w:r>
      <w:r w:rsidRPr="00567404">
        <w:rPr>
          <w:sz w:val="24"/>
          <w:szCs w:val="24"/>
        </w:rPr>
        <w:t xml:space="preserve"> de outubro de 2012, na qualidade de ouvinte e apresentadora do </w:t>
      </w:r>
      <w:r w:rsidR="00116191" w:rsidRPr="00567404">
        <w:rPr>
          <w:sz w:val="24"/>
          <w:szCs w:val="24"/>
        </w:rPr>
        <w:t>Pôster</w:t>
      </w:r>
      <w:r w:rsidRPr="00567404">
        <w:rPr>
          <w:sz w:val="24"/>
          <w:szCs w:val="24"/>
        </w:rPr>
        <w:t xml:space="preserve"> “Síndrome de Takotsubo – cardiomiopatia induzida por estresse: relato de caso”.</w:t>
      </w:r>
    </w:p>
    <w:p w14:paraId="224DEE1E" w14:textId="1DD846B6" w:rsidR="00302A42" w:rsidRPr="006715EC" w:rsidRDefault="00302A42" w:rsidP="00574D13">
      <w:pPr>
        <w:numPr>
          <w:ilvl w:val="0"/>
          <w:numId w:val="13"/>
        </w:numPr>
        <w:spacing w:after="240" w:line="360" w:lineRule="auto"/>
        <w:ind w:hanging="357"/>
        <w:jc w:val="both"/>
        <w:rPr>
          <w:sz w:val="24"/>
          <w:szCs w:val="24"/>
        </w:rPr>
      </w:pPr>
      <w:r w:rsidRPr="006715EC">
        <w:rPr>
          <w:sz w:val="24"/>
          <w:szCs w:val="24"/>
        </w:rPr>
        <w:t xml:space="preserve">Participação no </w:t>
      </w:r>
      <w:r w:rsidR="00D5710F" w:rsidRPr="006715EC">
        <w:rPr>
          <w:sz w:val="24"/>
          <w:szCs w:val="24"/>
        </w:rPr>
        <w:t>“</w:t>
      </w:r>
      <w:r w:rsidRPr="006715EC">
        <w:rPr>
          <w:sz w:val="24"/>
          <w:szCs w:val="24"/>
        </w:rPr>
        <w:t>IV Fórum Científico da Faculdade de Ciências Médicas da Santa Casa de São Paulo</w:t>
      </w:r>
      <w:r w:rsidR="00D5710F" w:rsidRPr="006715EC">
        <w:rPr>
          <w:sz w:val="24"/>
          <w:szCs w:val="24"/>
        </w:rPr>
        <w:t>”</w:t>
      </w:r>
      <w:bookmarkStart w:id="0" w:name="_GoBack"/>
      <w:bookmarkEnd w:id="0"/>
      <w:r w:rsidRPr="006715EC">
        <w:rPr>
          <w:sz w:val="24"/>
          <w:szCs w:val="24"/>
        </w:rPr>
        <w:t xml:space="preserve">, realizado no </w:t>
      </w:r>
      <w:r w:rsidR="00152B58" w:rsidRPr="006715EC">
        <w:rPr>
          <w:sz w:val="24"/>
          <w:szCs w:val="24"/>
        </w:rPr>
        <w:t>dia 9 de novembro de 2010</w:t>
      </w:r>
      <w:r w:rsidRPr="006715EC">
        <w:rPr>
          <w:sz w:val="24"/>
          <w:szCs w:val="24"/>
        </w:rPr>
        <w:t>, na</w:t>
      </w:r>
      <w:r w:rsidRPr="006715EC">
        <w:rPr>
          <w:color w:val="FF0000"/>
          <w:sz w:val="24"/>
          <w:szCs w:val="24"/>
        </w:rPr>
        <w:t xml:space="preserve"> </w:t>
      </w:r>
      <w:r w:rsidRPr="006715EC">
        <w:rPr>
          <w:sz w:val="24"/>
          <w:szCs w:val="24"/>
        </w:rPr>
        <w:t xml:space="preserve">qualidade de </w:t>
      </w:r>
      <w:r w:rsidR="00432BC9" w:rsidRPr="006715EC">
        <w:rPr>
          <w:sz w:val="24"/>
          <w:szCs w:val="24"/>
        </w:rPr>
        <w:t xml:space="preserve">ouvinte e </w:t>
      </w:r>
      <w:r w:rsidRPr="006715EC">
        <w:rPr>
          <w:sz w:val="24"/>
          <w:szCs w:val="24"/>
        </w:rPr>
        <w:t>autor</w:t>
      </w:r>
      <w:r w:rsidR="00432BC9" w:rsidRPr="006715EC">
        <w:rPr>
          <w:sz w:val="24"/>
          <w:szCs w:val="24"/>
        </w:rPr>
        <w:t>a</w:t>
      </w:r>
      <w:r w:rsidRPr="006715EC">
        <w:rPr>
          <w:sz w:val="24"/>
          <w:szCs w:val="24"/>
        </w:rPr>
        <w:t xml:space="preserve"> do trabalho “Estudo clínico comparativo da prevalência do papilomavírus humano 16 e 18 em mucosa normal, lesão pré neoplásica e carcinoma epidermóide de cavidade oral”.</w:t>
      </w:r>
    </w:p>
    <w:p w14:paraId="224DEE1F" w14:textId="77777777" w:rsidR="00B30054" w:rsidRDefault="00B30054" w:rsidP="00DE4F40">
      <w:pPr>
        <w:numPr>
          <w:ilvl w:val="0"/>
          <w:numId w:val="13"/>
        </w:numPr>
        <w:spacing w:after="240" w:line="360" w:lineRule="auto"/>
        <w:ind w:hanging="357"/>
        <w:jc w:val="both"/>
        <w:rPr>
          <w:sz w:val="24"/>
          <w:szCs w:val="24"/>
        </w:rPr>
      </w:pPr>
      <w:r>
        <w:rPr>
          <w:sz w:val="24"/>
          <w:szCs w:val="24"/>
        </w:rPr>
        <w:t xml:space="preserve">Participação no </w:t>
      </w:r>
      <w:r w:rsidR="001C39F7">
        <w:rPr>
          <w:sz w:val="24"/>
          <w:szCs w:val="24"/>
        </w:rPr>
        <w:t>“</w:t>
      </w:r>
      <w:r>
        <w:rPr>
          <w:sz w:val="24"/>
          <w:szCs w:val="24"/>
        </w:rPr>
        <w:t>Curso</w:t>
      </w:r>
      <w:r w:rsidR="00DE3AFF" w:rsidRPr="00DE3AFF">
        <w:rPr>
          <w:sz w:val="24"/>
          <w:szCs w:val="24"/>
        </w:rPr>
        <w:t xml:space="preserve"> </w:t>
      </w:r>
      <w:r w:rsidR="00DE3AFF">
        <w:rPr>
          <w:sz w:val="24"/>
          <w:szCs w:val="24"/>
        </w:rPr>
        <w:t>Teórico Prático</w:t>
      </w:r>
      <w:r>
        <w:rPr>
          <w:sz w:val="24"/>
          <w:szCs w:val="24"/>
        </w:rPr>
        <w:t xml:space="preserve"> Pré Congresso </w:t>
      </w:r>
      <w:r w:rsidR="001C39F7">
        <w:rPr>
          <w:sz w:val="24"/>
          <w:szCs w:val="24"/>
        </w:rPr>
        <w:t xml:space="preserve">- </w:t>
      </w:r>
      <w:r>
        <w:rPr>
          <w:sz w:val="24"/>
          <w:szCs w:val="24"/>
        </w:rPr>
        <w:t>Procedimentos Básicos no Atendimento a Urgências e Emergências Médicas” da Faculdade de Ciências Médicas da Santa Casa de São Paulo, realizado nos dias 17, 18 e 19 de setembro de 2009, na qualidade de ouvinte, com carga horária de 6 horas no Módulo Teórico</w:t>
      </w:r>
      <w:r w:rsidR="00432BC9" w:rsidRPr="00432BC9">
        <w:rPr>
          <w:sz w:val="24"/>
          <w:szCs w:val="24"/>
        </w:rPr>
        <w:t xml:space="preserve"> </w:t>
      </w:r>
      <w:r w:rsidR="00432BC9">
        <w:rPr>
          <w:sz w:val="24"/>
          <w:szCs w:val="24"/>
        </w:rPr>
        <w:t>e de 5 horas no Módulo Prático</w:t>
      </w:r>
      <w:r>
        <w:rPr>
          <w:sz w:val="24"/>
          <w:szCs w:val="24"/>
        </w:rPr>
        <w:t>.</w:t>
      </w:r>
    </w:p>
    <w:p w14:paraId="224DEE20" w14:textId="77777777" w:rsidR="003C6621" w:rsidRDefault="003C6621" w:rsidP="00DE4F40">
      <w:pPr>
        <w:numPr>
          <w:ilvl w:val="0"/>
          <w:numId w:val="5"/>
        </w:numPr>
        <w:tabs>
          <w:tab w:val="num" w:pos="720"/>
        </w:tabs>
        <w:spacing w:after="240" w:line="360" w:lineRule="auto"/>
        <w:ind w:left="720" w:hanging="357"/>
        <w:jc w:val="both"/>
        <w:rPr>
          <w:sz w:val="24"/>
          <w:szCs w:val="24"/>
        </w:rPr>
      </w:pPr>
      <w:r>
        <w:rPr>
          <w:sz w:val="24"/>
          <w:szCs w:val="24"/>
        </w:rPr>
        <w:lastRenderedPageBreak/>
        <w:t>Participação no Congresso Médico Acadêmico da Faculdade de Ciências Médicas da Santa Casa de São Paulo, nos anos de 2007, 2008, 2009, 2010 e 2011, na qualidade de ouvinte.</w:t>
      </w:r>
    </w:p>
    <w:p w14:paraId="224DEE21" w14:textId="77777777" w:rsidR="00116191" w:rsidRDefault="00116191" w:rsidP="00DE4F40">
      <w:pPr>
        <w:spacing w:after="240" w:line="360" w:lineRule="auto"/>
        <w:ind w:left="720"/>
        <w:jc w:val="both"/>
        <w:rPr>
          <w:sz w:val="24"/>
          <w:szCs w:val="24"/>
        </w:rPr>
      </w:pPr>
    </w:p>
    <w:p w14:paraId="5EDC84F4" w14:textId="77777777" w:rsidR="00DE5A4C" w:rsidRDefault="00DE5A4C" w:rsidP="00DE4F40">
      <w:pPr>
        <w:spacing w:after="240" w:line="360" w:lineRule="auto"/>
        <w:ind w:left="720"/>
        <w:jc w:val="both"/>
        <w:rPr>
          <w:sz w:val="24"/>
          <w:szCs w:val="24"/>
        </w:rPr>
      </w:pPr>
    </w:p>
    <w:p w14:paraId="4CE55EB4" w14:textId="77777777" w:rsidR="00DE5A4C" w:rsidRDefault="00DE5A4C" w:rsidP="00DE4F40">
      <w:pPr>
        <w:spacing w:after="240" w:line="360" w:lineRule="auto"/>
        <w:ind w:left="720"/>
        <w:jc w:val="both"/>
        <w:rPr>
          <w:sz w:val="24"/>
          <w:szCs w:val="24"/>
        </w:rPr>
      </w:pPr>
    </w:p>
    <w:p w14:paraId="166F05F8" w14:textId="77777777" w:rsidR="00DE5A4C" w:rsidRDefault="00DE5A4C" w:rsidP="00DE4F40">
      <w:pPr>
        <w:spacing w:after="240" w:line="360" w:lineRule="auto"/>
        <w:ind w:left="720"/>
        <w:jc w:val="both"/>
        <w:rPr>
          <w:sz w:val="24"/>
          <w:szCs w:val="24"/>
        </w:rPr>
      </w:pPr>
    </w:p>
    <w:p w14:paraId="3C44C81F" w14:textId="77777777" w:rsidR="00DE5A4C" w:rsidRDefault="00DE5A4C" w:rsidP="00DE4F40">
      <w:pPr>
        <w:spacing w:after="240" w:line="360" w:lineRule="auto"/>
        <w:ind w:left="720"/>
        <w:jc w:val="both"/>
        <w:rPr>
          <w:sz w:val="24"/>
          <w:szCs w:val="24"/>
        </w:rPr>
      </w:pPr>
    </w:p>
    <w:p w14:paraId="35BE1C9D" w14:textId="77777777" w:rsidR="00DE5A4C" w:rsidRDefault="00DE5A4C" w:rsidP="00DE4F40">
      <w:pPr>
        <w:spacing w:after="240" w:line="360" w:lineRule="auto"/>
        <w:ind w:left="720"/>
        <w:jc w:val="both"/>
        <w:rPr>
          <w:sz w:val="24"/>
          <w:szCs w:val="24"/>
        </w:rPr>
      </w:pPr>
    </w:p>
    <w:p w14:paraId="595C7439" w14:textId="77777777" w:rsidR="00DE5A4C" w:rsidRDefault="00DE5A4C" w:rsidP="00DE4F40">
      <w:pPr>
        <w:spacing w:after="240" w:line="360" w:lineRule="auto"/>
        <w:ind w:left="720"/>
        <w:jc w:val="both"/>
        <w:rPr>
          <w:sz w:val="24"/>
          <w:szCs w:val="24"/>
        </w:rPr>
      </w:pPr>
    </w:p>
    <w:p w14:paraId="4AE38998" w14:textId="77777777" w:rsidR="00DE5A4C" w:rsidRDefault="00DE5A4C" w:rsidP="00DE4F40">
      <w:pPr>
        <w:spacing w:after="240" w:line="360" w:lineRule="auto"/>
        <w:ind w:left="720"/>
        <w:jc w:val="both"/>
        <w:rPr>
          <w:sz w:val="24"/>
          <w:szCs w:val="24"/>
        </w:rPr>
      </w:pPr>
    </w:p>
    <w:p w14:paraId="162272B9" w14:textId="77777777" w:rsidR="00DE5A4C" w:rsidRDefault="00DE5A4C" w:rsidP="00DE4F40">
      <w:pPr>
        <w:spacing w:after="240" w:line="360" w:lineRule="auto"/>
        <w:ind w:left="720"/>
        <w:jc w:val="both"/>
        <w:rPr>
          <w:sz w:val="24"/>
          <w:szCs w:val="24"/>
        </w:rPr>
      </w:pPr>
    </w:p>
    <w:p w14:paraId="4297E944" w14:textId="77777777" w:rsidR="00DE5A4C" w:rsidRDefault="00DE5A4C" w:rsidP="00DE4F40">
      <w:pPr>
        <w:spacing w:after="240" w:line="360" w:lineRule="auto"/>
        <w:ind w:left="720"/>
        <w:jc w:val="both"/>
        <w:rPr>
          <w:sz w:val="24"/>
          <w:szCs w:val="24"/>
        </w:rPr>
      </w:pPr>
    </w:p>
    <w:p w14:paraId="58DCA92C" w14:textId="77777777" w:rsidR="00DE5A4C" w:rsidRDefault="00DE5A4C" w:rsidP="00DE4F40">
      <w:pPr>
        <w:spacing w:after="240" w:line="360" w:lineRule="auto"/>
        <w:ind w:left="720"/>
        <w:jc w:val="both"/>
        <w:rPr>
          <w:sz w:val="24"/>
          <w:szCs w:val="24"/>
        </w:rPr>
      </w:pPr>
    </w:p>
    <w:p w14:paraId="2452E42A" w14:textId="77777777" w:rsidR="00DE5A4C" w:rsidRDefault="00DE5A4C" w:rsidP="00DE4F40">
      <w:pPr>
        <w:spacing w:after="240" w:line="360" w:lineRule="auto"/>
        <w:ind w:left="720"/>
        <w:jc w:val="both"/>
        <w:rPr>
          <w:sz w:val="24"/>
          <w:szCs w:val="24"/>
        </w:rPr>
      </w:pPr>
    </w:p>
    <w:p w14:paraId="1B07D74F" w14:textId="77777777" w:rsidR="00DE5A4C" w:rsidRDefault="00DE5A4C" w:rsidP="00DE4F40">
      <w:pPr>
        <w:spacing w:after="240" w:line="360" w:lineRule="auto"/>
        <w:ind w:left="720"/>
        <w:jc w:val="both"/>
        <w:rPr>
          <w:sz w:val="24"/>
          <w:szCs w:val="24"/>
        </w:rPr>
      </w:pPr>
    </w:p>
    <w:p w14:paraId="16DBA015" w14:textId="77777777" w:rsidR="00DE5A4C" w:rsidRDefault="00DE5A4C" w:rsidP="00DE4F40">
      <w:pPr>
        <w:spacing w:after="240" w:line="360" w:lineRule="auto"/>
        <w:ind w:left="720"/>
        <w:jc w:val="both"/>
        <w:rPr>
          <w:sz w:val="24"/>
          <w:szCs w:val="24"/>
        </w:rPr>
      </w:pPr>
    </w:p>
    <w:p w14:paraId="029909D1" w14:textId="77777777" w:rsidR="00DE5A4C" w:rsidRDefault="00DE5A4C" w:rsidP="00DE4F40">
      <w:pPr>
        <w:spacing w:after="240" w:line="360" w:lineRule="auto"/>
        <w:ind w:left="720"/>
        <w:jc w:val="both"/>
        <w:rPr>
          <w:sz w:val="24"/>
          <w:szCs w:val="24"/>
        </w:rPr>
      </w:pPr>
    </w:p>
    <w:p w14:paraId="224DEE22" w14:textId="77777777" w:rsidR="00774405" w:rsidRDefault="00774405" w:rsidP="00DE4F40">
      <w:pPr>
        <w:spacing w:after="240" w:line="360" w:lineRule="auto"/>
        <w:ind w:left="720"/>
        <w:jc w:val="both"/>
        <w:rPr>
          <w:sz w:val="24"/>
          <w:szCs w:val="24"/>
        </w:rPr>
      </w:pPr>
    </w:p>
    <w:p w14:paraId="224DEE23" w14:textId="77777777" w:rsidR="00DE4F40" w:rsidRDefault="00DE4F40" w:rsidP="00DE4F40">
      <w:pPr>
        <w:spacing w:after="240" w:line="360" w:lineRule="auto"/>
        <w:ind w:left="720"/>
        <w:jc w:val="both"/>
        <w:rPr>
          <w:sz w:val="24"/>
          <w:szCs w:val="24"/>
        </w:rPr>
      </w:pPr>
    </w:p>
    <w:p w14:paraId="224DEE24" w14:textId="77777777" w:rsidR="00DE4F40" w:rsidRDefault="00DE4F40" w:rsidP="00DE4F40">
      <w:pPr>
        <w:spacing w:after="240" w:line="360" w:lineRule="auto"/>
        <w:ind w:left="720"/>
        <w:jc w:val="both"/>
        <w:rPr>
          <w:sz w:val="24"/>
          <w:szCs w:val="24"/>
        </w:rPr>
      </w:pPr>
    </w:p>
    <w:p w14:paraId="224DEE2F" w14:textId="77777777" w:rsidR="007B55CC" w:rsidRPr="007B55CC" w:rsidRDefault="00B40D5D" w:rsidP="005A2DD8">
      <w:pPr>
        <w:spacing w:line="360" w:lineRule="auto"/>
        <w:ind w:left="709" w:hanging="425"/>
        <w:jc w:val="both"/>
        <w:rPr>
          <w:b/>
          <w:sz w:val="24"/>
          <w:szCs w:val="24"/>
        </w:rPr>
      </w:pPr>
      <w:r>
        <w:rPr>
          <w:b/>
          <w:sz w:val="24"/>
          <w:szCs w:val="24"/>
        </w:rPr>
        <w:lastRenderedPageBreak/>
        <w:t>05</w:t>
      </w:r>
      <w:r w:rsidR="007B55CC" w:rsidRPr="007B55CC">
        <w:rPr>
          <w:b/>
          <w:sz w:val="24"/>
          <w:szCs w:val="24"/>
        </w:rPr>
        <w:t xml:space="preserve">. </w:t>
      </w:r>
      <w:r w:rsidR="00116191">
        <w:rPr>
          <w:b/>
          <w:sz w:val="24"/>
          <w:szCs w:val="24"/>
        </w:rPr>
        <w:t>INICIAÇÃO CIENTÍFICA PIBIC</w:t>
      </w:r>
      <w:r w:rsidR="00116191" w:rsidRPr="007B55CC">
        <w:rPr>
          <w:b/>
          <w:sz w:val="24"/>
          <w:szCs w:val="24"/>
        </w:rPr>
        <w:t xml:space="preserve">/CNPq </w:t>
      </w:r>
    </w:p>
    <w:p w14:paraId="224DEE30" w14:textId="77777777" w:rsidR="007B55CC" w:rsidRPr="00BB5C6D" w:rsidRDefault="007B55CC" w:rsidP="005A2DD8">
      <w:pPr>
        <w:spacing w:line="360" w:lineRule="auto"/>
        <w:ind w:left="709" w:hanging="425"/>
        <w:jc w:val="both"/>
        <w:rPr>
          <w:sz w:val="24"/>
          <w:szCs w:val="24"/>
        </w:rPr>
      </w:pPr>
      <w:r w:rsidRPr="00BB5C6D">
        <w:rPr>
          <w:sz w:val="24"/>
          <w:szCs w:val="24"/>
        </w:rPr>
        <w:tab/>
      </w:r>
      <w:r w:rsidRPr="00BB5C6D">
        <w:rPr>
          <w:sz w:val="24"/>
          <w:szCs w:val="24"/>
        </w:rPr>
        <w:tab/>
      </w:r>
      <w:r w:rsidRPr="00BB5C6D">
        <w:rPr>
          <w:sz w:val="24"/>
          <w:szCs w:val="24"/>
        </w:rPr>
        <w:tab/>
      </w:r>
      <w:r w:rsidRPr="00BB5C6D">
        <w:rPr>
          <w:sz w:val="24"/>
          <w:szCs w:val="24"/>
        </w:rPr>
        <w:tab/>
      </w:r>
      <w:r w:rsidRPr="00BB5C6D">
        <w:rPr>
          <w:sz w:val="24"/>
          <w:szCs w:val="24"/>
        </w:rPr>
        <w:tab/>
      </w:r>
    </w:p>
    <w:p w14:paraId="224DEE31" w14:textId="77777777" w:rsidR="002D16B9" w:rsidRDefault="002D16B9" w:rsidP="002D16B9">
      <w:pPr>
        <w:numPr>
          <w:ilvl w:val="0"/>
          <w:numId w:val="24"/>
        </w:numPr>
        <w:tabs>
          <w:tab w:val="clear" w:pos="1440"/>
          <w:tab w:val="num" w:pos="720"/>
        </w:tabs>
        <w:spacing w:line="360" w:lineRule="auto"/>
        <w:ind w:left="720"/>
        <w:jc w:val="both"/>
        <w:rPr>
          <w:sz w:val="24"/>
          <w:szCs w:val="24"/>
        </w:rPr>
      </w:pPr>
      <w:r>
        <w:rPr>
          <w:sz w:val="24"/>
          <w:szCs w:val="24"/>
        </w:rPr>
        <w:t xml:space="preserve">Realização do trabalho sobre o tema: “Estudo retrospectivo em blocos de parafina da frequencia do papilomavírus humano no carcinoma espinocelular de orofaringe”, contemplado com Bolsa de Iniciação Científica, concedida pelo Programa Institucional de Bolsas de Iniciação Científica – PIBIC/CNPq, no período de </w:t>
      </w:r>
      <w:r w:rsidRPr="00224F5A">
        <w:rPr>
          <w:sz w:val="24"/>
          <w:szCs w:val="24"/>
        </w:rPr>
        <w:t>agosto de 20</w:t>
      </w:r>
      <w:r>
        <w:rPr>
          <w:sz w:val="24"/>
          <w:szCs w:val="24"/>
        </w:rPr>
        <w:t>10 a julho de 2011</w:t>
      </w:r>
      <w:r w:rsidRPr="00224F5A">
        <w:rPr>
          <w:sz w:val="24"/>
          <w:szCs w:val="24"/>
        </w:rPr>
        <w:t xml:space="preserve"> na qualidade de </w:t>
      </w:r>
      <w:r>
        <w:rPr>
          <w:sz w:val="24"/>
          <w:szCs w:val="24"/>
        </w:rPr>
        <w:t>co-</w:t>
      </w:r>
      <w:r w:rsidRPr="00224F5A">
        <w:rPr>
          <w:sz w:val="24"/>
          <w:szCs w:val="24"/>
        </w:rPr>
        <w:t>autor.</w:t>
      </w:r>
    </w:p>
    <w:p w14:paraId="224DEE32" w14:textId="77777777" w:rsidR="002D16B9" w:rsidRPr="00224F5A" w:rsidRDefault="002D16B9" w:rsidP="002D16B9">
      <w:pPr>
        <w:spacing w:line="360" w:lineRule="auto"/>
        <w:ind w:left="720"/>
        <w:jc w:val="both"/>
        <w:rPr>
          <w:sz w:val="24"/>
          <w:szCs w:val="24"/>
        </w:rPr>
      </w:pPr>
    </w:p>
    <w:p w14:paraId="224DEE33" w14:textId="77777777" w:rsidR="007B55CC" w:rsidRDefault="00987514" w:rsidP="003311F3">
      <w:pPr>
        <w:numPr>
          <w:ilvl w:val="0"/>
          <w:numId w:val="24"/>
        </w:numPr>
        <w:tabs>
          <w:tab w:val="clear" w:pos="1440"/>
          <w:tab w:val="num" w:pos="720"/>
        </w:tabs>
        <w:spacing w:line="360" w:lineRule="auto"/>
        <w:ind w:left="720"/>
        <w:jc w:val="both"/>
        <w:rPr>
          <w:sz w:val="24"/>
          <w:szCs w:val="24"/>
        </w:rPr>
      </w:pPr>
      <w:r>
        <w:rPr>
          <w:sz w:val="24"/>
          <w:szCs w:val="24"/>
        </w:rPr>
        <w:t>Realização do trabalho sobre o tema: “</w:t>
      </w:r>
      <w:r w:rsidR="00224F5A">
        <w:rPr>
          <w:sz w:val="24"/>
          <w:szCs w:val="24"/>
        </w:rPr>
        <w:t>Estudo clínico comparativo da prevalência do papilomavírus humano 16 e 18 em mucosa normal, lesão pré neoplásica e carcinoma epidermóide de cavidade oral</w:t>
      </w:r>
      <w:r>
        <w:rPr>
          <w:sz w:val="24"/>
          <w:szCs w:val="24"/>
        </w:rPr>
        <w:t xml:space="preserve">”, contemplado com Bolsa de Iniciação Científica, concedida pelo Programa Institucional de Bolsas de Iniciação Científica – PIBIC/CNPq, no período de </w:t>
      </w:r>
      <w:r w:rsidRPr="00224F5A">
        <w:rPr>
          <w:sz w:val="24"/>
          <w:szCs w:val="24"/>
        </w:rPr>
        <w:t>agosto de 200</w:t>
      </w:r>
      <w:r w:rsidR="00224F5A">
        <w:rPr>
          <w:sz w:val="24"/>
          <w:szCs w:val="24"/>
        </w:rPr>
        <w:t>9 a julho de 2010</w:t>
      </w:r>
      <w:r w:rsidR="0064605A" w:rsidRPr="00224F5A">
        <w:rPr>
          <w:sz w:val="24"/>
          <w:szCs w:val="24"/>
        </w:rPr>
        <w:t xml:space="preserve"> na qualidade de autor.</w:t>
      </w:r>
    </w:p>
    <w:p w14:paraId="224DEE34" w14:textId="77777777" w:rsidR="00F96764" w:rsidRDefault="00F96764" w:rsidP="00224F5A">
      <w:pPr>
        <w:spacing w:line="360" w:lineRule="auto"/>
        <w:ind w:left="720"/>
        <w:jc w:val="both"/>
        <w:rPr>
          <w:sz w:val="24"/>
          <w:szCs w:val="24"/>
        </w:rPr>
      </w:pPr>
    </w:p>
    <w:p w14:paraId="224DEE35" w14:textId="77777777" w:rsidR="00DE3AFF" w:rsidRDefault="00DE3AFF" w:rsidP="00224F5A">
      <w:pPr>
        <w:spacing w:line="360" w:lineRule="auto"/>
        <w:ind w:left="720"/>
        <w:jc w:val="both"/>
        <w:rPr>
          <w:sz w:val="24"/>
          <w:szCs w:val="24"/>
        </w:rPr>
      </w:pPr>
    </w:p>
    <w:p w14:paraId="224DEE36" w14:textId="77777777" w:rsidR="00774405" w:rsidRDefault="00774405" w:rsidP="00224F5A">
      <w:pPr>
        <w:spacing w:line="360" w:lineRule="auto"/>
        <w:ind w:left="720"/>
        <w:jc w:val="both"/>
        <w:rPr>
          <w:sz w:val="24"/>
          <w:szCs w:val="24"/>
        </w:rPr>
      </w:pPr>
    </w:p>
    <w:p w14:paraId="224DEE37" w14:textId="77777777" w:rsidR="00774405" w:rsidRDefault="00774405" w:rsidP="00224F5A">
      <w:pPr>
        <w:spacing w:line="360" w:lineRule="auto"/>
        <w:ind w:left="720"/>
        <w:jc w:val="both"/>
        <w:rPr>
          <w:sz w:val="24"/>
          <w:szCs w:val="24"/>
        </w:rPr>
      </w:pPr>
    </w:p>
    <w:p w14:paraId="224DEE38" w14:textId="77777777" w:rsidR="00774405" w:rsidRDefault="00774405" w:rsidP="00224F5A">
      <w:pPr>
        <w:spacing w:line="360" w:lineRule="auto"/>
        <w:ind w:left="720"/>
        <w:jc w:val="both"/>
        <w:rPr>
          <w:sz w:val="24"/>
          <w:szCs w:val="24"/>
        </w:rPr>
      </w:pPr>
    </w:p>
    <w:p w14:paraId="224DEE39" w14:textId="77777777" w:rsidR="00774405" w:rsidRDefault="00774405" w:rsidP="00224F5A">
      <w:pPr>
        <w:spacing w:line="360" w:lineRule="auto"/>
        <w:ind w:left="720"/>
        <w:jc w:val="both"/>
        <w:rPr>
          <w:sz w:val="24"/>
          <w:szCs w:val="24"/>
        </w:rPr>
      </w:pPr>
    </w:p>
    <w:p w14:paraId="224DEE3A" w14:textId="77777777" w:rsidR="00774405" w:rsidRDefault="00774405" w:rsidP="00224F5A">
      <w:pPr>
        <w:spacing w:line="360" w:lineRule="auto"/>
        <w:ind w:left="720"/>
        <w:jc w:val="both"/>
        <w:rPr>
          <w:sz w:val="24"/>
          <w:szCs w:val="24"/>
        </w:rPr>
      </w:pPr>
    </w:p>
    <w:p w14:paraId="224DEE3B" w14:textId="77777777" w:rsidR="00774405" w:rsidRDefault="00774405" w:rsidP="00224F5A">
      <w:pPr>
        <w:spacing w:line="360" w:lineRule="auto"/>
        <w:ind w:left="720"/>
        <w:jc w:val="both"/>
        <w:rPr>
          <w:sz w:val="24"/>
          <w:szCs w:val="24"/>
        </w:rPr>
      </w:pPr>
    </w:p>
    <w:p w14:paraId="224DEE3C" w14:textId="77777777" w:rsidR="00774405" w:rsidRDefault="00774405" w:rsidP="00224F5A">
      <w:pPr>
        <w:spacing w:line="360" w:lineRule="auto"/>
        <w:ind w:left="720"/>
        <w:jc w:val="both"/>
        <w:rPr>
          <w:sz w:val="24"/>
          <w:szCs w:val="24"/>
        </w:rPr>
      </w:pPr>
    </w:p>
    <w:p w14:paraId="224DEE3D" w14:textId="77777777" w:rsidR="00774405" w:rsidRDefault="00774405" w:rsidP="00224F5A">
      <w:pPr>
        <w:spacing w:line="360" w:lineRule="auto"/>
        <w:ind w:left="720"/>
        <w:jc w:val="both"/>
        <w:rPr>
          <w:sz w:val="24"/>
          <w:szCs w:val="24"/>
        </w:rPr>
      </w:pPr>
    </w:p>
    <w:p w14:paraId="224DEE3E" w14:textId="77777777" w:rsidR="00774405" w:rsidRDefault="00774405" w:rsidP="00224F5A">
      <w:pPr>
        <w:spacing w:line="360" w:lineRule="auto"/>
        <w:ind w:left="720"/>
        <w:jc w:val="both"/>
        <w:rPr>
          <w:sz w:val="24"/>
          <w:szCs w:val="24"/>
        </w:rPr>
      </w:pPr>
    </w:p>
    <w:p w14:paraId="224DEE3F" w14:textId="77777777" w:rsidR="00774405" w:rsidRDefault="00774405" w:rsidP="00224F5A">
      <w:pPr>
        <w:spacing w:line="360" w:lineRule="auto"/>
        <w:ind w:left="720"/>
        <w:jc w:val="both"/>
        <w:rPr>
          <w:sz w:val="24"/>
          <w:szCs w:val="24"/>
        </w:rPr>
      </w:pPr>
    </w:p>
    <w:p w14:paraId="224DEE40" w14:textId="77777777" w:rsidR="00774405" w:rsidRDefault="00774405" w:rsidP="00224F5A">
      <w:pPr>
        <w:spacing w:line="360" w:lineRule="auto"/>
        <w:ind w:left="720"/>
        <w:jc w:val="both"/>
        <w:rPr>
          <w:sz w:val="24"/>
          <w:szCs w:val="24"/>
        </w:rPr>
      </w:pPr>
    </w:p>
    <w:p w14:paraId="224DEE41" w14:textId="77777777" w:rsidR="00774405" w:rsidRDefault="00774405" w:rsidP="00224F5A">
      <w:pPr>
        <w:spacing w:line="360" w:lineRule="auto"/>
        <w:ind w:left="720"/>
        <w:jc w:val="both"/>
        <w:rPr>
          <w:sz w:val="24"/>
          <w:szCs w:val="24"/>
        </w:rPr>
      </w:pPr>
    </w:p>
    <w:p w14:paraId="224DEE42" w14:textId="77777777" w:rsidR="00774405" w:rsidRDefault="00774405" w:rsidP="00224F5A">
      <w:pPr>
        <w:spacing w:line="360" w:lineRule="auto"/>
        <w:ind w:left="720"/>
        <w:jc w:val="both"/>
        <w:rPr>
          <w:sz w:val="24"/>
          <w:szCs w:val="24"/>
        </w:rPr>
      </w:pPr>
    </w:p>
    <w:p w14:paraId="7A448DEB" w14:textId="77777777" w:rsidR="00D5710F" w:rsidRDefault="00D5710F" w:rsidP="00224F5A">
      <w:pPr>
        <w:spacing w:line="360" w:lineRule="auto"/>
        <w:ind w:left="720"/>
        <w:jc w:val="both"/>
        <w:rPr>
          <w:sz w:val="24"/>
          <w:szCs w:val="24"/>
        </w:rPr>
      </w:pPr>
    </w:p>
    <w:p w14:paraId="224DEE43" w14:textId="77777777" w:rsidR="00774405" w:rsidRDefault="00774405" w:rsidP="00224F5A">
      <w:pPr>
        <w:spacing w:line="360" w:lineRule="auto"/>
        <w:ind w:left="720"/>
        <w:jc w:val="both"/>
        <w:rPr>
          <w:sz w:val="24"/>
          <w:szCs w:val="24"/>
        </w:rPr>
      </w:pPr>
    </w:p>
    <w:p w14:paraId="224DEE44" w14:textId="77777777" w:rsidR="00774405" w:rsidRDefault="00774405" w:rsidP="00224F5A">
      <w:pPr>
        <w:spacing w:line="360" w:lineRule="auto"/>
        <w:ind w:left="720"/>
        <w:jc w:val="both"/>
        <w:rPr>
          <w:sz w:val="24"/>
          <w:szCs w:val="24"/>
        </w:rPr>
      </w:pPr>
    </w:p>
    <w:p w14:paraId="224DEE45" w14:textId="77777777" w:rsidR="00432BC9" w:rsidRDefault="00432BC9" w:rsidP="00224F5A">
      <w:pPr>
        <w:spacing w:line="360" w:lineRule="auto"/>
        <w:ind w:left="720"/>
        <w:jc w:val="both"/>
        <w:rPr>
          <w:sz w:val="24"/>
          <w:szCs w:val="24"/>
        </w:rPr>
      </w:pPr>
    </w:p>
    <w:p w14:paraId="224DEE46" w14:textId="77777777" w:rsidR="007B55CC" w:rsidRPr="007B55CC" w:rsidRDefault="00B40D5D" w:rsidP="00C47280">
      <w:pPr>
        <w:spacing w:line="360" w:lineRule="auto"/>
        <w:ind w:left="993" w:hanging="720"/>
        <w:jc w:val="both"/>
        <w:rPr>
          <w:b/>
          <w:sz w:val="24"/>
          <w:szCs w:val="24"/>
        </w:rPr>
      </w:pPr>
      <w:r>
        <w:rPr>
          <w:b/>
          <w:sz w:val="24"/>
          <w:szCs w:val="24"/>
        </w:rPr>
        <w:lastRenderedPageBreak/>
        <w:t>06</w:t>
      </w:r>
      <w:r w:rsidR="007B55CC" w:rsidRPr="007B55CC">
        <w:rPr>
          <w:b/>
          <w:sz w:val="24"/>
          <w:szCs w:val="24"/>
        </w:rPr>
        <w:t>. TRABALHOS APRESENTADOS</w:t>
      </w:r>
      <w:r w:rsidR="007B55CC" w:rsidRPr="007B55CC">
        <w:rPr>
          <w:b/>
          <w:sz w:val="24"/>
          <w:szCs w:val="24"/>
        </w:rPr>
        <w:tab/>
      </w:r>
      <w:r w:rsidR="007B55CC" w:rsidRPr="007B55CC">
        <w:rPr>
          <w:b/>
          <w:sz w:val="24"/>
          <w:szCs w:val="24"/>
        </w:rPr>
        <w:tab/>
      </w:r>
      <w:r w:rsidR="007B55CC" w:rsidRPr="007B55CC">
        <w:rPr>
          <w:b/>
          <w:sz w:val="24"/>
          <w:szCs w:val="24"/>
        </w:rPr>
        <w:tab/>
      </w:r>
      <w:r w:rsidR="007B55CC" w:rsidRPr="007B55CC">
        <w:rPr>
          <w:b/>
          <w:sz w:val="24"/>
          <w:szCs w:val="24"/>
        </w:rPr>
        <w:tab/>
      </w:r>
      <w:r w:rsidR="007B55CC" w:rsidRPr="007B55CC">
        <w:rPr>
          <w:b/>
          <w:sz w:val="24"/>
          <w:szCs w:val="24"/>
        </w:rPr>
        <w:tab/>
      </w:r>
      <w:r w:rsidR="007B55CC" w:rsidRPr="007B55CC">
        <w:rPr>
          <w:b/>
          <w:sz w:val="24"/>
          <w:szCs w:val="24"/>
        </w:rPr>
        <w:tab/>
      </w:r>
    </w:p>
    <w:p w14:paraId="224DEE47" w14:textId="77777777" w:rsidR="00F96764" w:rsidRDefault="00F96764" w:rsidP="00F96764">
      <w:pPr>
        <w:spacing w:line="360" w:lineRule="auto"/>
        <w:ind w:left="720"/>
        <w:jc w:val="both"/>
        <w:rPr>
          <w:sz w:val="24"/>
          <w:szCs w:val="24"/>
        </w:rPr>
      </w:pPr>
    </w:p>
    <w:p w14:paraId="66EA7787" w14:textId="3B575E0B" w:rsidR="00D5710F" w:rsidRPr="00607EFE" w:rsidRDefault="00D5710F" w:rsidP="00EF4484">
      <w:pPr>
        <w:numPr>
          <w:ilvl w:val="0"/>
          <w:numId w:val="5"/>
        </w:numPr>
        <w:tabs>
          <w:tab w:val="num" w:pos="720"/>
        </w:tabs>
        <w:spacing w:after="240" w:line="360" w:lineRule="auto"/>
        <w:ind w:left="720" w:hanging="357"/>
        <w:jc w:val="both"/>
        <w:rPr>
          <w:sz w:val="24"/>
          <w:szCs w:val="24"/>
        </w:rPr>
      </w:pPr>
      <w:r w:rsidRPr="00607EFE">
        <w:rPr>
          <w:sz w:val="24"/>
          <w:szCs w:val="24"/>
        </w:rPr>
        <w:t xml:space="preserve">Apresentação do Pôster “Quando o paciente com APLV IgE mediada submetido a ingesta diária de alimentos processados atinge a </w:t>
      </w:r>
      <w:commentRangeStart w:id="1"/>
      <w:r w:rsidRPr="00607EFE">
        <w:rPr>
          <w:sz w:val="24"/>
          <w:szCs w:val="24"/>
        </w:rPr>
        <w:t>tolerância</w:t>
      </w:r>
      <w:commentRangeEnd w:id="1"/>
      <w:r>
        <w:rPr>
          <w:rStyle w:val="Refdecomentrio"/>
        </w:rPr>
        <w:commentReference w:id="1"/>
      </w:r>
      <w:r w:rsidRPr="00607EFE">
        <w:rPr>
          <w:sz w:val="24"/>
          <w:szCs w:val="24"/>
        </w:rPr>
        <w:t>?”</w:t>
      </w:r>
      <w:r w:rsidR="00607EFE" w:rsidRPr="00607EFE">
        <w:rPr>
          <w:sz w:val="24"/>
          <w:szCs w:val="24"/>
        </w:rPr>
        <w:t xml:space="preserve"> no</w:t>
      </w:r>
      <w:r w:rsidRPr="00607EFE">
        <w:rPr>
          <w:sz w:val="24"/>
          <w:szCs w:val="24"/>
        </w:rPr>
        <w:t xml:space="preserve"> </w:t>
      </w:r>
      <w:r w:rsidR="00607EFE" w:rsidRPr="00607EFE">
        <w:rPr>
          <w:sz w:val="24"/>
          <w:szCs w:val="24"/>
        </w:rPr>
        <w:t>“XIII Congresso Brasileiro de Alergia e Imunologia Pediátrico”, em 18 de junho de 2015 em Salvador – Bahia, Brasil.</w:t>
      </w:r>
    </w:p>
    <w:p w14:paraId="224DEE48" w14:textId="77777777" w:rsidR="00152B58" w:rsidRDefault="00152B58" w:rsidP="00152B58">
      <w:pPr>
        <w:numPr>
          <w:ilvl w:val="0"/>
          <w:numId w:val="24"/>
        </w:numPr>
        <w:tabs>
          <w:tab w:val="clear" w:pos="1440"/>
          <w:tab w:val="num" w:pos="720"/>
        </w:tabs>
        <w:spacing w:line="360" w:lineRule="auto"/>
        <w:ind w:left="720"/>
        <w:jc w:val="both"/>
        <w:rPr>
          <w:sz w:val="24"/>
          <w:szCs w:val="24"/>
        </w:rPr>
      </w:pPr>
      <w:r>
        <w:rPr>
          <w:sz w:val="24"/>
          <w:szCs w:val="24"/>
        </w:rPr>
        <w:t xml:space="preserve">Apresentação do </w:t>
      </w:r>
      <w:r w:rsidR="00432BC9">
        <w:rPr>
          <w:sz w:val="24"/>
          <w:szCs w:val="24"/>
        </w:rPr>
        <w:t>Pôster</w:t>
      </w:r>
      <w:r>
        <w:rPr>
          <w:sz w:val="24"/>
          <w:szCs w:val="24"/>
        </w:rPr>
        <w:t xml:space="preserve"> “</w:t>
      </w:r>
      <w:r w:rsidR="00432BC9" w:rsidRPr="00913E86">
        <w:rPr>
          <w:sz w:val="24"/>
          <w:szCs w:val="24"/>
        </w:rPr>
        <w:t>Meningoencefalite concomitante a herpes zoster oftálmico em escolar previamente hígido</w:t>
      </w:r>
      <w:r>
        <w:rPr>
          <w:sz w:val="24"/>
          <w:szCs w:val="24"/>
        </w:rPr>
        <w:t>” no 36º Congresso Brasileiro de Pediatria realizado em outubro de 2013, em Curitiba – PR, Brasil.</w:t>
      </w:r>
    </w:p>
    <w:p w14:paraId="224DEE49" w14:textId="77777777" w:rsidR="00152B58" w:rsidRDefault="00152B58" w:rsidP="00152B58">
      <w:pPr>
        <w:spacing w:line="360" w:lineRule="auto"/>
        <w:jc w:val="both"/>
        <w:rPr>
          <w:sz w:val="24"/>
          <w:szCs w:val="24"/>
        </w:rPr>
      </w:pPr>
    </w:p>
    <w:p w14:paraId="224DEE4A" w14:textId="77777777" w:rsidR="001929AA" w:rsidRDefault="001929AA" w:rsidP="004E6F17">
      <w:pPr>
        <w:numPr>
          <w:ilvl w:val="0"/>
          <w:numId w:val="24"/>
        </w:numPr>
        <w:tabs>
          <w:tab w:val="clear" w:pos="1440"/>
          <w:tab w:val="num" w:pos="720"/>
        </w:tabs>
        <w:spacing w:line="360" w:lineRule="auto"/>
        <w:ind w:left="720"/>
        <w:jc w:val="both"/>
        <w:rPr>
          <w:sz w:val="24"/>
          <w:szCs w:val="24"/>
        </w:rPr>
      </w:pPr>
      <w:r>
        <w:rPr>
          <w:sz w:val="24"/>
          <w:szCs w:val="24"/>
        </w:rPr>
        <w:t xml:space="preserve">Apresentação do </w:t>
      </w:r>
      <w:r w:rsidR="00432BC9">
        <w:rPr>
          <w:sz w:val="24"/>
          <w:szCs w:val="24"/>
        </w:rPr>
        <w:t>Pôster</w:t>
      </w:r>
      <w:r>
        <w:rPr>
          <w:sz w:val="24"/>
          <w:szCs w:val="24"/>
        </w:rPr>
        <w:t xml:space="preserve"> “Síndrome de Takotsubo – cardiomiopatia induzida por estresse: relato de caso” na 21ª Jornada do Departamento de Medicina da Santa Casa de São Paulo, nos dias 24, 25 e 26 de outubro de 2012</w:t>
      </w:r>
      <w:r w:rsidR="00C600C9">
        <w:rPr>
          <w:sz w:val="24"/>
          <w:szCs w:val="24"/>
        </w:rPr>
        <w:t>, em São Paulo – SP</w:t>
      </w:r>
      <w:r>
        <w:rPr>
          <w:sz w:val="24"/>
          <w:szCs w:val="24"/>
        </w:rPr>
        <w:t>.</w:t>
      </w:r>
    </w:p>
    <w:p w14:paraId="224DEE4B" w14:textId="77777777" w:rsidR="001929AA" w:rsidRDefault="001929AA" w:rsidP="001929AA">
      <w:pPr>
        <w:spacing w:line="360" w:lineRule="auto"/>
        <w:ind w:left="720"/>
        <w:jc w:val="both"/>
        <w:rPr>
          <w:sz w:val="24"/>
          <w:szCs w:val="24"/>
        </w:rPr>
      </w:pPr>
    </w:p>
    <w:p w14:paraId="224DEE4C" w14:textId="77777777" w:rsidR="004E6F17" w:rsidRDefault="004E6F17" w:rsidP="004E6F17">
      <w:pPr>
        <w:numPr>
          <w:ilvl w:val="0"/>
          <w:numId w:val="24"/>
        </w:numPr>
        <w:tabs>
          <w:tab w:val="clear" w:pos="1440"/>
          <w:tab w:val="num" w:pos="720"/>
        </w:tabs>
        <w:spacing w:line="360" w:lineRule="auto"/>
        <w:ind w:left="720"/>
        <w:jc w:val="both"/>
        <w:rPr>
          <w:sz w:val="24"/>
          <w:szCs w:val="24"/>
        </w:rPr>
      </w:pPr>
      <w:r>
        <w:rPr>
          <w:sz w:val="24"/>
          <w:szCs w:val="24"/>
        </w:rPr>
        <w:t xml:space="preserve">Apresentação do </w:t>
      </w:r>
      <w:r w:rsidR="00774405">
        <w:rPr>
          <w:sz w:val="24"/>
          <w:szCs w:val="24"/>
        </w:rPr>
        <w:t>T</w:t>
      </w:r>
      <w:r>
        <w:rPr>
          <w:sz w:val="24"/>
          <w:szCs w:val="24"/>
        </w:rPr>
        <w:t>rabalho</w:t>
      </w:r>
      <w:r w:rsidR="00F96764">
        <w:rPr>
          <w:sz w:val="24"/>
          <w:szCs w:val="24"/>
        </w:rPr>
        <w:t xml:space="preserve"> “Perfil epidemiológico da infecção do trato urinário em alunas do curso de Medicina da Faculdade de Ciências Médi</w:t>
      </w:r>
      <w:r>
        <w:rPr>
          <w:sz w:val="24"/>
          <w:szCs w:val="24"/>
        </w:rPr>
        <w:t>cas da Santa Casa de São Paulo”</w:t>
      </w:r>
      <w:r w:rsidR="00F96764">
        <w:rPr>
          <w:sz w:val="24"/>
          <w:szCs w:val="24"/>
        </w:rPr>
        <w:t xml:space="preserve"> na 26ª Jornada de Obstetrícia e Ginecologia da Santa Casa de São Paulo, </w:t>
      </w:r>
      <w:r w:rsidR="00BF297E">
        <w:rPr>
          <w:sz w:val="24"/>
          <w:szCs w:val="24"/>
        </w:rPr>
        <w:t xml:space="preserve">realizada </w:t>
      </w:r>
      <w:r w:rsidR="00F96764">
        <w:rPr>
          <w:sz w:val="24"/>
          <w:szCs w:val="24"/>
        </w:rPr>
        <w:t xml:space="preserve">em junho de 2012, </w:t>
      </w:r>
      <w:r w:rsidR="00BF297E">
        <w:rPr>
          <w:sz w:val="24"/>
          <w:szCs w:val="24"/>
        </w:rPr>
        <w:t>em</w:t>
      </w:r>
      <w:r w:rsidR="00F96764">
        <w:rPr>
          <w:sz w:val="24"/>
          <w:szCs w:val="24"/>
        </w:rPr>
        <w:t xml:space="preserve"> São Paulo</w:t>
      </w:r>
      <w:r w:rsidR="00BF297E">
        <w:rPr>
          <w:sz w:val="24"/>
          <w:szCs w:val="24"/>
        </w:rPr>
        <w:t xml:space="preserve"> – SP</w:t>
      </w:r>
      <w:r w:rsidR="00F96764">
        <w:rPr>
          <w:sz w:val="24"/>
          <w:szCs w:val="24"/>
        </w:rPr>
        <w:t>.</w:t>
      </w:r>
    </w:p>
    <w:p w14:paraId="224DEE4D" w14:textId="77777777" w:rsidR="004E6F17" w:rsidRDefault="004E6F17" w:rsidP="004E6F17">
      <w:pPr>
        <w:spacing w:line="360" w:lineRule="auto"/>
        <w:ind w:left="720"/>
        <w:jc w:val="both"/>
        <w:rPr>
          <w:sz w:val="24"/>
          <w:szCs w:val="24"/>
        </w:rPr>
      </w:pPr>
    </w:p>
    <w:p w14:paraId="224DEE4E" w14:textId="77777777" w:rsidR="001929AA" w:rsidRDefault="004E6F17" w:rsidP="001929AA">
      <w:pPr>
        <w:numPr>
          <w:ilvl w:val="0"/>
          <w:numId w:val="24"/>
        </w:numPr>
        <w:tabs>
          <w:tab w:val="clear" w:pos="1440"/>
          <w:tab w:val="num" w:pos="720"/>
        </w:tabs>
        <w:spacing w:line="360" w:lineRule="auto"/>
        <w:ind w:left="720"/>
        <w:jc w:val="both"/>
        <w:rPr>
          <w:sz w:val="24"/>
          <w:szCs w:val="24"/>
        </w:rPr>
      </w:pPr>
      <w:r>
        <w:rPr>
          <w:sz w:val="24"/>
          <w:szCs w:val="24"/>
        </w:rPr>
        <w:t>Apresentação</w:t>
      </w:r>
      <w:r w:rsidR="001929AA">
        <w:rPr>
          <w:sz w:val="24"/>
          <w:szCs w:val="24"/>
        </w:rPr>
        <w:t xml:space="preserve"> </w:t>
      </w:r>
      <w:r>
        <w:rPr>
          <w:sz w:val="24"/>
          <w:szCs w:val="24"/>
        </w:rPr>
        <w:t xml:space="preserve">do </w:t>
      </w:r>
      <w:r w:rsidR="00774405">
        <w:rPr>
          <w:sz w:val="24"/>
          <w:szCs w:val="24"/>
        </w:rPr>
        <w:t>T</w:t>
      </w:r>
      <w:r>
        <w:rPr>
          <w:sz w:val="24"/>
          <w:szCs w:val="24"/>
        </w:rPr>
        <w:t xml:space="preserve">rabalho “Estudo clínico comparativo da prevalência do papilomavírus humano 16 e 18 em mucosa normal, lesão pré neoplásica e carcinoma epidermóide de cavidade oral” </w:t>
      </w:r>
      <w:r w:rsidR="00DE3AFF">
        <w:rPr>
          <w:sz w:val="24"/>
          <w:szCs w:val="24"/>
        </w:rPr>
        <w:t>sob</w:t>
      </w:r>
      <w:r w:rsidR="001929AA">
        <w:rPr>
          <w:sz w:val="24"/>
          <w:szCs w:val="24"/>
        </w:rPr>
        <w:t xml:space="preserve"> forma oral </w:t>
      </w:r>
      <w:r>
        <w:rPr>
          <w:sz w:val="24"/>
          <w:szCs w:val="24"/>
        </w:rPr>
        <w:t>no</w:t>
      </w:r>
      <w:r w:rsidR="00F96764" w:rsidRPr="004E6F17">
        <w:rPr>
          <w:sz w:val="24"/>
          <w:szCs w:val="24"/>
        </w:rPr>
        <w:t xml:space="preserve"> XVI</w:t>
      </w:r>
      <w:r>
        <w:rPr>
          <w:sz w:val="24"/>
          <w:szCs w:val="24"/>
        </w:rPr>
        <w:t>I</w:t>
      </w:r>
      <w:r w:rsidR="00F96764" w:rsidRPr="004E6F17">
        <w:rPr>
          <w:sz w:val="24"/>
          <w:szCs w:val="24"/>
        </w:rPr>
        <w:t xml:space="preserve">I Fórum de </w:t>
      </w:r>
      <w:r w:rsidR="001929AA">
        <w:rPr>
          <w:sz w:val="24"/>
          <w:szCs w:val="24"/>
        </w:rPr>
        <w:t xml:space="preserve">Pesquisa de </w:t>
      </w:r>
      <w:r>
        <w:rPr>
          <w:sz w:val="24"/>
          <w:szCs w:val="24"/>
        </w:rPr>
        <w:t xml:space="preserve">Iniciação Científica CNPq, realizado </w:t>
      </w:r>
      <w:r w:rsidR="00BF297E">
        <w:rPr>
          <w:sz w:val="24"/>
          <w:szCs w:val="24"/>
        </w:rPr>
        <w:t>no dia</w:t>
      </w:r>
      <w:r>
        <w:rPr>
          <w:sz w:val="24"/>
          <w:szCs w:val="24"/>
        </w:rPr>
        <w:t xml:space="preserve"> </w:t>
      </w:r>
      <w:r w:rsidR="001929AA">
        <w:rPr>
          <w:sz w:val="24"/>
          <w:szCs w:val="24"/>
        </w:rPr>
        <w:t>9 de novembro de 2010</w:t>
      </w:r>
      <w:r w:rsidR="00BF297E">
        <w:rPr>
          <w:sz w:val="24"/>
          <w:szCs w:val="24"/>
        </w:rPr>
        <w:t>, em São Paulo – SP.</w:t>
      </w:r>
    </w:p>
    <w:p w14:paraId="224DEE4F" w14:textId="77777777" w:rsidR="001929AA" w:rsidRDefault="001929AA" w:rsidP="001929AA">
      <w:pPr>
        <w:pStyle w:val="PargrafodaLista"/>
        <w:rPr>
          <w:sz w:val="24"/>
          <w:szCs w:val="24"/>
        </w:rPr>
      </w:pPr>
    </w:p>
    <w:p w14:paraId="224DEE50" w14:textId="77777777" w:rsidR="00BF4A8E" w:rsidRPr="001929AA" w:rsidRDefault="001929AA" w:rsidP="001929AA">
      <w:pPr>
        <w:numPr>
          <w:ilvl w:val="0"/>
          <w:numId w:val="24"/>
        </w:numPr>
        <w:tabs>
          <w:tab w:val="clear" w:pos="1440"/>
          <w:tab w:val="num" w:pos="720"/>
        </w:tabs>
        <w:spacing w:line="360" w:lineRule="auto"/>
        <w:ind w:left="720"/>
        <w:jc w:val="both"/>
        <w:rPr>
          <w:sz w:val="24"/>
          <w:szCs w:val="24"/>
        </w:rPr>
      </w:pPr>
      <w:r>
        <w:rPr>
          <w:sz w:val="24"/>
          <w:szCs w:val="24"/>
        </w:rPr>
        <w:t>Apresentação do tema livre “</w:t>
      </w:r>
      <w:r w:rsidRPr="001929AA">
        <w:rPr>
          <w:sz w:val="24"/>
          <w:szCs w:val="24"/>
        </w:rPr>
        <w:t>Toxina botulínica e voz esofágica: uso em pacientes laringectomizados totais para controle de espasmos do segmento faringo-esofágico</w:t>
      </w:r>
      <w:r>
        <w:rPr>
          <w:sz w:val="24"/>
          <w:szCs w:val="24"/>
        </w:rPr>
        <w:t xml:space="preserve">” </w:t>
      </w:r>
      <w:r w:rsidR="00432BC9">
        <w:rPr>
          <w:sz w:val="24"/>
          <w:szCs w:val="24"/>
        </w:rPr>
        <w:t>n</w:t>
      </w:r>
      <w:r>
        <w:rPr>
          <w:sz w:val="24"/>
          <w:szCs w:val="24"/>
        </w:rPr>
        <w:t xml:space="preserve">o </w:t>
      </w:r>
      <w:r w:rsidR="00F87FD1" w:rsidRPr="001929AA">
        <w:rPr>
          <w:sz w:val="24"/>
          <w:szCs w:val="24"/>
        </w:rPr>
        <w:t xml:space="preserve">XXII Congresso Brasileiro </w:t>
      </w:r>
      <w:r>
        <w:rPr>
          <w:sz w:val="24"/>
          <w:szCs w:val="24"/>
        </w:rPr>
        <w:t>de Cirurgia de Cabeça e Pescoço, no período de 2 a 5 de setembro de</w:t>
      </w:r>
      <w:r w:rsidR="00F87FD1" w:rsidRPr="001929AA">
        <w:rPr>
          <w:sz w:val="24"/>
          <w:szCs w:val="24"/>
        </w:rPr>
        <w:t xml:space="preserve"> 2009</w:t>
      </w:r>
      <w:r>
        <w:rPr>
          <w:sz w:val="24"/>
          <w:szCs w:val="24"/>
        </w:rPr>
        <w:t>, em Fortaleza – CE.</w:t>
      </w:r>
    </w:p>
    <w:p w14:paraId="224DEE51" w14:textId="77777777" w:rsidR="0064605A" w:rsidRDefault="0064605A" w:rsidP="0064605A">
      <w:pPr>
        <w:spacing w:line="360" w:lineRule="auto"/>
        <w:ind w:left="360"/>
        <w:jc w:val="both"/>
        <w:rPr>
          <w:sz w:val="24"/>
          <w:szCs w:val="24"/>
        </w:rPr>
      </w:pPr>
    </w:p>
    <w:p w14:paraId="224DEE52" w14:textId="77777777" w:rsidR="00905561" w:rsidRDefault="00905561" w:rsidP="0064605A">
      <w:pPr>
        <w:spacing w:line="360" w:lineRule="auto"/>
        <w:ind w:left="360"/>
        <w:jc w:val="both"/>
        <w:rPr>
          <w:sz w:val="24"/>
          <w:szCs w:val="24"/>
        </w:rPr>
      </w:pPr>
    </w:p>
    <w:p w14:paraId="224DEE58" w14:textId="77777777" w:rsidR="00910EC7" w:rsidRPr="00910EC7" w:rsidRDefault="00B40D5D" w:rsidP="00C47280">
      <w:pPr>
        <w:spacing w:line="360" w:lineRule="auto"/>
        <w:ind w:left="993" w:hanging="720"/>
        <w:jc w:val="both"/>
        <w:rPr>
          <w:b/>
          <w:sz w:val="24"/>
          <w:szCs w:val="24"/>
        </w:rPr>
      </w:pPr>
      <w:r>
        <w:rPr>
          <w:b/>
          <w:sz w:val="24"/>
          <w:szCs w:val="24"/>
        </w:rPr>
        <w:lastRenderedPageBreak/>
        <w:t>07</w:t>
      </w:r>
      <w:r w:rsidR="00910EC7" w:rsidRPr="00910EC7">
        <w:rPr>
          <w:b/>
          <w:sz w:val="24"/>
          <w:szCs w:val="24"/>
        </w:rPr>
        <w:t>. TRABALHOS PUBLICADOS</w:t>
      </w:r>
      <w:r w:rsidR="00910EC7" w:rsidRPr="00910EC7">
        <w:rPr>
          <w:b/>
          <w:sz w:val="24"/>
          <w:szCs w:val="24"/>
        </w:rPr>
        <w:tab/>
      </w:r>
    </w:p>
    <w:p w14:paraId="224DEE59" w14:textId="77777777" w:rsidR="00910EC7" w:rsidRPr="00BB5C6D" w:rsidRDefault="00910EC7" w:rsidP="00910EC7">
      <w:pPr>
        <w:spacing w:line="360" w:lineRule="auto"/>
        <w:ind w:left="1440" w:hanging="720"/>
        <w:jc w:val="both"/>
        <w:rPr>
          <w:sz w:val="24"/>
          <w:szCs w:val="24"/>
        </w:rPr>
      </w:pPr>
    </w:p>
    <w:p w14:paraId="6D83CFEF" w14:textId="49ADC6DA" w:rsidR="00481788" w:rsidRPr="00481788" w:rsidRDefault="00481788" w:rsidP="003C6621">
      <w:pPr>
        <w:numPr>
          <w:ilvl w:val="0"/>
          <w:numId w:val="24"/>
        </w:numPr>
        <w:tabs>
          <w:tab w:val="clear" w:pos="1440"/>
          <w:tab w:val="num" w:pos="720"/>
        </w:tabs>
        <w:spacing w:line="360" w:lineRule="auto"/>
        <w:ind w:left="720"/>
        <w:jc w:val="both"/>
        <w:rPr>
          <w:sz w:val="24"/>
          <w:szCs w:val="24"/>
          <w:lang w:val="en-US"/>
        </w:rPr>
      </w:pPr>
      <w:r w:rsidRPr="00481788">
        <w:rPr>
          <w:sz w:val="24"/>
          <w:szCs w:val="24"/>
        </w:rPr>
        <w:t xml:space="preserve">SOLDATELI, G; </w:t>
      </w:r>
      <w:r w:rsidRPr="00481788">
        <w:rPr>
          <w:b/>
          <w:sz w:val="24"/>
          <w:szCs w:val="24"/>
        </w:rPr>
        <w:t>CATTACCINI, M.C.A.</w:t>
      </w:r>
      <w:r w:rsidRPr="00481788">
        <w:rPr>
          <w:sz w:val="24"/>
          <w:szCs w:val="24"/>
        </w:rPr>
        <w:t xml:space="preserve">; FORTI, MM; BECK, CML; YONAMINE, GH; PASTORINO, AC; CASTRO, APBMC. </w:t>
      </w:r>
      <w:r>
        <w:rPr>
          <w:sz w:val="24"/>
          <w:szCs w:val="24"/>
        </w:rPr>
        <w:t xml:space="preserve">“Quando o paciente com APLV IgE mediada submetido a ingesta de alimentos processados atinge a tolerância:”. </w:t>
      </w:r>
      <w:r w:rsidRPr="00481788">
        <w:rPr>
          <w:sz w:val="24"/>
          <w:szCs w:val="24"/>
          <w:lang w:val="en-US"/>
        </w:rPr>
        <w:t>Brazilian Journal of Allergy and Immunology (BJAI), Vol 2 Num</w:t>
      </w:r>
      <w:r>
        <w:rPr>
          <w:sz w:val="24"/>
          <w:szCs w:val="24"/>
          <w:lang w:val="en-US"/>
        </w:rPr>
        <w:t xml:space="preserve"> </w:t>
      </w:r>
      <w:r w:rsidRPr="00481788">
        <w:rPr>
          <w:sz w:val="24"/>
          <w:szCs w:val="24"/>
          <w:lang w:val="en-US"/>
        </w:rPr>
        <w:t>5, outubro 2015.</w:t>
      </w:r>
    </w:p>
    <w:p w14:paraId="7804BD79" w14:textId="77777777" w:rsidR="00481788" w:rsidRPr="00481788" w:rsidRDefault="00481788" w:rsidP="00481788">
      <w:pPr>
        <w:spacing w:line="360" w:lineRule="auto"/>
        <w:ind w:left="720"/>
        <w:jc w:val="both"/>
        <w:rPr>
          <w:sz w:val="24"/>
          <w:szCs w:val="24"/>
          <w:lang w:val="en-US"/>
        </w:rPr>
      </w:pPr>
    </w:p>
    <w:p w14:paraId="224DEE5A" w14:textId="77777777" w:rsidR="003C6621" w:rsidRPr="003C6621" w:rsidRDefault="00783D83" w:rsidP="003C6621">
      <w:pPr>
        <w:numPr>
          <w:ilvl w:val="0"/>
          <w:numId w:val="24"/>
        </w:numPr>
        <w:tabs>
          <w:tab w:val="clear" w:pos="1440"/>
          <w:tab w:val="num" w:pos="720"/>
        </w:tabs>
        <w:spacing w:line="360" w:lineRule="auto"/>
        <w:ind w:left="720"/>
        <w:jc w:val="both"/>
        <w:rPr>
          <w:sz w:val="24"/>
          <w:szCs w:val="24"/>
        </w:rPr>
      </w:pPr>
      <w:r w:rsidRPr="003C6621">
        <w:rPr>
          <w:b/>
          <w:sz w:val="24"/>
          <w:szCs w:val="24"/>
        </w:rPr>
        <w:t>CATTACCINI, M.C.A</w:t>
      </w:r>
      <w:r w:rsidR="00774405">
        <w:rPr>
          <w:b/>
          <w:sz w:val="24"/>
          <w:szCs w:val="24"/>
        </w:rPr>
        <w:t>.</w:t>
      </w:r>
      <w:r>
        <w:rPr>
          <w:sz w:val="24"/>
          <w:szCs w:val="24"/>
        </w:rPr>
        <w:t xml:space="preserve">; RODRIGUES, F.P.; OLIVEIRA, A.O.; TAUIL, H.M., SPROVIERI, S.R.S.. </w:t>
      </w:r>
      <w:r>
        <w:rPr>
          <w:sz w:val="24"/>
          <w:szCs w:val="24"/>
        </w:rPr>
        <w:tab/>
      </w:r>
      <w:r w:rsidR="00587D24" w:rsidRPr="00587D24">
        <w:rPr>
          <w:sz w:val="24"/>
          <w:szCs w:val="24"/>
        </w:rPr>
        <w:t xml:space="preserve">Síndrome do balonamento apical ou síndrome coronariana </w:t>
      </w:r>
      <w:r w:rsidR="00587D24" w:rsidRPr="003C6621">
        <w:rPr>
          <w:sz w:val="24"/>
          <w:szCs w:val="24"/>
        </w:rPr>
        <w:t>aguda? Revisão da literatura e relato de caso</w:t>
      </w:r>
      <w:r w:rsidRPr="003C6621">
        <w:rPr>
          <w:sz w:val="24"/>
          <w:szCs w:val="24"/>
        </w:rPr>
        <w:t xml:space="preserve">. </w:t>
      </w:r>
      <w:r w:rsidR="003C6621" w:rsidRPr="003C6621">
        <w:rPr>
          <w:sz w:val="24"/>
          <w:szCs w:val="24"/>
        </w:rPr>
        <w:t>Arq Med Hosp Fac Cienc Med Santa Casa São Paulo. 2014. [No Prelo]</w:t>
      </w:r>
    </w:p>
    <w:p w14:paraId="224DEE5B" w14:textId="77777777" w:rsidR="003C6621" w:rsidRDefault="003C6621" w:rsidP="003C6621">
      <w:pPr>
        <w:spacing w:line="360" w:lineRule="auto"/>
        <w:ind w:left="720"/>
        <w:jc w:val="both"/>
        <w:rPr>
          <w:sz w:val="24"/>
          <w:szCs w:val="24"/>
        </w:rPr>
      </w:pPr>
    </w:p>
    <w:p w14:paraId="224DEE5C" w14:textId="77777777" w:rsidR="00913E86" w:rsidRPr="00913E86" w:rsidRDefault="00913E86" w:rsidP="00913E86">
      <w:pPr>
        <w:numPr>
          <w:ilvl w:val="0"/>
          <w:numId w:val="24"/>
        </w:numPr>
        <w:tabs>
          <w:tab w:val="clear" w:pos="1440"/>
          <w:tab w:val="num" w:pos="720"/>
        </w:tabs>
        <w:spacing w:line="360" w:lineRule="auto"/>
        <w:ind w:left="720"/>
        <w:jc w:val="both"/>
        <w:rPr>
          <w:b/>
          <w:sz w:val="24"/>
          <w:szCs w:val="24"/>
        </w:rPr>
      </w:pPr>
      <w:r w:rsidRPr="00913E86">
        <w:rPr>
          <w:b/>
          <w:sz w:val="24"/>
          <w:szCs w:val="24"/>
        </w:rPr>
        <w:t>CATTACCINI, M.C.A</w:t>
      </w:r>
      <w:r w:rsidR="00774405">
        <w:rPr>
          <w:b/>
          <w:sz w:val="24"/>
          <w:szCs w:val="24"/>
        </w:rPr>
        <w:t>.</w:t>
      </w:r>
      <w:r w:rsidRPr="00913E86">
        <w:rPr>
          <w:sz w:val="24"/>
          <w:szCs w:val="24"/>
        </w:rPr>
        <w:t>;</w:t>
      </w:r>
      <w:r>
        <w:rPr>
          <w:sz w:val="24"/>
          <w:szCs w:val="24"/>
        </w:rPr>
        <w:t xml:space="preserve"> </w:t>
      </w:r>
      <w:r w:rsidRPr="00913E86">
        <w:rPr>
          <w:sz w:val="24"/>
          <w:szCs w:val="24"/>
        </w:rPr>
        <w:t>DESTEFANI</w:t>
      </w:r>
      <w:r>
        <w:rPr>
          <w:sz w:val="24"/>
          <w:szCs w:val="24"/>
        </w:rPr>
        <w:t>, V.G.</w:t>
      </w:r>
      <w:r w:rsidRPr="00913E86">
        <w:rPr>
          <w:sz w:val="24"/>
          <w:szCs w:val="24"/>
        </w:rPr>
        <w:t>; SOUZA, N.C.; BRUNELLI, J.B.; CUDIZIO, F.F.; FERRONATO, A. E.; HIROSE, M.; RAGAZZI, S.L.B.. Meningoencefalite concomitante a herpes zoster oftálmico em escolar previamente hígido</w:t>
      </w:r>
      <w:r>
        <w:rPr>
          <w:sz w:val="24"/>
          <w:szCs w:val="24"/>
        </w:rPr>
        <w:t>. Anais 36</w:t>
      </w:r>
      <w:r w:rsidRPr="00152B58">
        <w:rPr>
          <w:sz w:val="24"/>
          <w:szCs w:val="24"/>
          <w:vertAlign w:val="superscript"/>
        </w:rPr>
        <w:t>o</w:t>
      </w:r>
      <w:r>
        <w:rPr>
          <w:sz w:val="24"/>
          <w:szCs w:val="24"/>
        </w:rPr>
        <w:t xml:space="preserve"> Congresso Brasileiro de Pediatria, Curitiba – PR, Brasil. </w:t>
      </w:r>
    </w:p>
    <w:p w14:paraId="224DEE5D" w14:textId="77777777" w:rsidR="00913E86" w:rsidRDefault="00913E86" w:rsidP="00913E86">
      <w:pPr>
        <w:spacing w:line="360" w:lineRule="auto"/>
        <w:jc w:val="both"/>
        <w:rPr>
          <w:b/>
          <w:sz w:val="24"/>
          <w:szCs w:val="24"/>
        </w:rPr>
      </w:pPr>
    </w:p>
    <w:p w14:paraId="224DEE5E" w14:textId="77777777" w:rsidR="005303B2" w:rsidRPr="003C6621" w:rsidRDefault="004E6F17" w:rsidP="005303B2">
      <w:pPr>
        <w:numPr>
          <w:ilvl w:val="0"/>
          <w:numId w:val="24"/>
        </w:numPr>
        <w:tabs>
          <w:tab w:val="clear" w:pos="1440"/>
          <w:tab w:val="num" w:pos="720"/>
        </w:tabs>
        <w:spacing w:line="360" w:lineRule="auto"/>
        <w:ind w:left="720"/>
        <w:jc w:val="both"/>
        <w:rPr>
          <w:sz w:val="24"/>
          <w:szCs w:val="24"/>
        </w:rPr>
      </w:pPr>
      <w:r w:rsidRPr="003C6621">
        <w:rPr>
          <w:b/>
          <w:sz w:val="24"/>
          <w:szCs w:val="24"/>
        </w:rPr>
        <w:t>CATTACCINI, M</w:t>
      </w:r>
      <w:r w:rsidR="005303B2" w:rsidRPr="003C6621">
        <w:rPr>
          <w:b/>
          <w:sz w:val="24"/>
          <w:szCs w:val="24"/>
        </w:rPr>
        <w:t>.</w:t>
      </w:r>
      <w:r w:rsidRPr="003C6621">
        <w:rPr>
          <w:b/>
          <w:sz w:val="24"/>
          <w:szCs w:val="24"/>
        </w:rPr>
        <w:t>C</w:t>
      </w:r>
      <w:r w:rsidR="005303B2" w:rsidRPr="003C6621">
        <w:rPr>
          <w:b/>
          <w:sz w:val="24"/>
          <w:szCs w:val="24"/>
        </w:rPr>
        <w:t>.</w:t>
      </w:r>
      <w:r w:rsidRPr="003C6621">
        <w:rPr>
          <w:b/>
          <w:sz w:val="24"/>
          <w:szCs w:val="24"/>
        </w:rPr>
        <w:t>A</w:t>
      </w:r>
      <w:r w:rsidR="005303B2" w:rsidRPr="003C6621">
        <w:rPr>
          <w:b/>
          <w:sz w:val="24"/>
          <w:szCs w:val="24"/>
        </w:rPr>
        <w:t>.</w:t>
      </w:r>
      <w:r w:rsidRPr="003C6621">
        <w:rPr>
          <w:sz w:val="24"/>
          <w:szCs w:val="24"/>
        </w:rPr>
        <w:t>; TREVISAN, C</w:t>
      </w:r>
      <w:r w:rsidR="005303B2" w:rsidRPr="003C6621">
        <w:rPr>
          <w:sz w:val="24"/>
          <w:szCs w:val="24"/>
        </w:rPr>
        <w:t>.</w:t>
      </w:r>
      <w:r w:rsidRPr="003C6621">
        <w:rPr>
          <w:sz w:val="24"/>
          <w:szCs w:val="24"/>
        </w:rPr>
        <w:t>A</w:t>
      </w:r>
      <w:r w:rsidR="005303B2" w:rsidRPr="003C6621">
        <w:rPr>
          <w:sz w:val="24"/>
          <w:szCs w:val="24"/>
        </w:rPr>
        <w:t>.</w:t>
      </w:r>
      <w:r w:rsidRPr="003C6621">
        <w:rPr>
          <w:sz w:val="24"/>
          <w:szCs w:val="24"/>
        </w:rPr>
        <w:t>; GONÇALVES, A</w:t>
      </w:r>
      <w:r w:rsidR="005303B2" w:rsidRPr="003C6621">
        <w:rPr>
          <w:sz w:val="24"/>
          <w:szCs w:val="24"/>
        </w:rPr>
        <w:t>.</w:t>
      </w:r>
      <w:r w:rsidRPr="003C6621">
        <w:rPr>
          <w:sz w:val="24"/>
          <w:szCs w:val="24"/>
        </w:rPr>
        <w:t>J</w:t>
      </w:r>
      <w:r w:rsidR="005303B2" w:rsidRPr="003C6621">
        <w:rPr>
          <w:sz w:val="24"/>
          <w:szCs w:val="24"/>
        </w:rPr>
        <w:t>.</w:t>
      </w:r>
      <w:r w:rsidRPr="003C6621">
        <w:rPr>
          <w:sz w:val="24"/>
          <w:szCs w:val="24"/>
        </w:rPr>
        <w:t>. Estudo clínico comparativo da prevalência do papilomavírus humano 16 e 18 em mucosa normal, lesão pré neoplásica e carcinoma epidermóide de cavidade oral. In: XVIII Fórum de Iniciação Científica CNPq – 2010. Pesquisa Básica.</w:t>
      </w:r>
    </w:p>
    <w:p w14:paraId="224DEE5F" w14:textId="77777777" w:rsidR="005303B2" w:rsidRDefault="005303B2" w:rsidP="005303B2">
      <w:pPr>
        <w:spacing w:line="360" w:lineRule="auto"/>
        <w:ind w:left="720"/>
        <w:jc w:val="both"/>
        <w:rPr>
          <w:sz w:val="24"/>
          <w:szCs w:val="24"/>
        </w:rPr>
      </w:pPr>
    </w:p>
    <w:p w14:paraId="224DEE60" w14:textId="77777777" w:rsidR="005303B2" w:rsidRPr="005303B2" w:rsidRDefault="005303B2" w:rsidP="005303B2">
      <w:pPr>
        <w:numPr>
          <w:ilvl w:val="0"/>
          <w:numId w:val="24"/>
        </w:numPr>
        <w:tabs>
          <w:tab w:val="clear" w:pos="1440"/>
          <w:tab w:val="num" w:pos="720"/>
        </w:tabs>
        <w:spacing w:line="360" w:lineRule="auto"/>
        <w:ind w:left="720"/>
        <w:jc w:val="both"/>
        <w:rPr>
          <w:sz w:val="24"/>
          <w:szCs w:val="24"/>
        </w:rPr>
      </w:pPr>
      <w:r>
        <w:rPr>
          <w:sz w:val="24"/>
          <w:szCs w:val="24"/>
        </w:rPr>
        <w:t xml:space="preserve">MENEZES, M.B.; FOUQUET, M.L.; VILLAREAL, F.O.; LIPPI, A.A.; </w:t>
      </w:r>
      <w:r w:rsidRPr="005303B2">
        <w:rPr>
          <w:b/>
          <w:sz w:val="24"/>
          <w:szCs w:val="24"/>
        </w:rPr>
        <w:t>CATTACCINI, M.C.A</w:t>
      </w:r>
      <w:r w:rsidR="00774405">
        <w:rPr>
          <w:b/>
          <w:sz w:val="24"/>
          <w:szCs w:val="24"/>
        </w:rPr>
        <w:t>.</w:t>
      </w:r>
      <w:r>
        <w:rPr>
          <w:sz w:val="24"/>
          <w:szCs w:val="24"/>
        </w:rPr>
        <w:t xml:space="preserve">; GONÇALVES, A.J. </w:t>
      </w:r>
      <w:r w:rsidRPr="001929AA">
        <w:rPr>
          <w:sz w:val="24"/>
          <w:szCs w:val="24"/>
        </w:rPr>
        <w:t>Toxina botulínica e voz esofágica: uso em pacientes laringectomizados totais para controle de espasmos do segmento faringo-esofágico</w:t>
      </w:r>
      <w:r>
        <w:rPr>
          <w:sz w:val="24"/>
          <w:szCs w:val="24"/>
        </w:rPr>
        <w:t>. Revista Brasileira de Cirurgia de Cabeça e Pescoço</w:t>
      </w:r>
      <w:r w:rsidR="006432C7">
        <w:rPr>
          <w:sz w:val="24"/>
          <w:szCs w:val="24"/>
        </w:rPr>
        <w:t>.</w:t>
      </w:r>
      <w:r>
        <w:rPr>
          <w:sz w:val="24"/>
          <w:szCs w:val="24"/>
        </w:rPr>
        <w:t xml:space="preserve"> 2009</w:t>
      </w:r>
      <w:r w:rsidR="006432C7">
        <w:rPr>
          <w:sz w:val="24"/>
          <w:szCs w:val="24"/>
        </w:rPr>
        <w:t xml:space="preserve">; </w:t>
      </w:r>
      <w:r>
        <w:rPr>
          <w:sz w:val="24"/>
          <w:szCs w:val="24"/>
        </w:rPr>
        <w:t>38</w:t>
      </w:r>
      <w:r w:rsidR="006432C7">
        <w:rPr>
          <w:sz w:val="24"/>
          <w:szCs w:val="24"/>
        </w:rPr>
        <w:t xml:space="preserve"> (suplemento).</w:t>
      </w:r>
      <w:r>
        <w:rPr>
          <w:sz w:val="24"/>
          <w:szCs w:val="24"/>
        </w:rPr>
        <w:t xml:space="preserve"> ISSN da versão online: 1981-951X.</w:t>
      </w:r>
    </w:p>
    <w:p w14:paraId="224DEE61" w14:textId="77777777" w:rsidR="00BF217C" w:rsidRDefault="00BF217C" w:rsidP="00FA0CF6">
      <w:pPr>
        <w:tabs>
          <w:tab w:val="num" w:pos="720"/>
        </w:tabs>
        <w:spacing w:line="360" w:lineRule="auto"/>
        <w:ind w:left="720"/>
        <w:jc w:val="both"/>
        <w:rPr>
          <w:sz w:val="24"/>
          <w:szCs w:val="24"/>
        </w:rPr>
      </w:pPr>
    </w:p>
    <w:p w14:paraId="224DEE62" w14:textId="77777777" w:rsidR="00B71969" w:rsidRDefault="00B71969" w:rsidP="00AC0868">
      <w:pPr>
        <w:spacing w:line="360" w:lineRule="auto"/>
        <w:jc w:val="both"/>
        <w:rPr>
          <w:sz w:val="24"/>
          <w:szCs w:val="24"/>
        </w:rPr>
      </w:pPr>
    </w:p>
    <w:p w14:paraId="224DEE63" w14:textId="77777777" w:rsidR="003974C5" w:rsidRDefault="003974C5" w:rsidP="00AC0868">
      <w:pPr>
        <w:spacing w:line="360" w:lineRule="auto"/>
        <w:jc w:val="both"/>
        <w:rPr>
          <w:sz w:val="24"/>
          <w:szCs w:val="24"/>
        </w:rPr>
      </w:pPr>
    </w:p>
    <w:p w14:paraId="224DEE64" w14:textId="77777777" w:rsidR="003974C5" w:rsidRDefault="003974C5" w:rsidP="00AC0868">
      <w:pPr>
        <w:spacing w:line="360" w:lineRule="auto"/>
        <w:jc w:val="both"/>
        <w:rPr>
          <w:sz w:val="24"/>
          <w:szCs w:val="24"/>
        </w:rPr>
      </w:pPr>
    </w:p>
    <w:p w14:paraId="224DEE65" w14:textId="77777777" w:rsidR="003974C5" w:rsidRDefault="003974C5" w:rsidP="00AC0868">
      <w:pPr>
        <w:spacing w:line="360" w:lineRule="auto"/>
        <w:jc w:val="both"/>
        <w:rPr>
          <w:sz w:val="24"/>
          <w:szCs w:val="24"/>
        </w:rPr>
      </w:pPr>
    </w:p>
    <w:p w14:paraId="224DEE66" w14:textId="77777777" w:rsidR="003974C5" w:rsidRDefault="003974C5" w:rsidP="00AC0868">
      <w:pPr>
        <w:spacing w:line="360" w:lineRule="auto"/>
        <w:jc w:val="both"/>
        <w:rPr>
          <w:sz w:val="24"/>
          <w:szCs w:val="24"/>
        </w:rPr>
      </w:pPr>
    </w:p>
    <w:p w14:paraId="224DEE67" w14:textId="77777777" w:rsidR="003974C5" w:rsidRDefault="003974C5" w:rsidP="00AC0868">
      <w:pPr>
        <w:spacing w:line="360" w:lineRule="auto"/>
        <w:jc w:val="both"/>
        <w:rPr>
          <w:sz w:val="24"/>
          <w:szCs w:val="24"/>
        </w:rPr>
      </w:pPr>
    </w:p>
    <w:p w14:paraId="224DEE68" w14:textId="77777777" w:rsidR="003974C5" w:rsidRDefault="003974C5" w:rsidP="00AC0868">
      <w:pPr>
        <w:spacing w:line="360" w:lineRule="auto"/>
        <w:jc w:val="both"/>
        <w:rPr>
          <w:sz w:val="24"/>
          <w:szCs w:val="24"/>
        </w:rPr>
      </w:pPr>
    </w:p>
    <w:p w14:paraId="224DEE69" w14:textId="77777777" w:rsidR="003974C5" w:rsidRDefault="003974C5" w:rsidP="00AC0868">
      <w:pPr>
        <w:spacing w:line="360" w:lineRule="auto"/>
        <w:jc w:val="both"/>
        <w:rPr>
          <w:sz w:val="24"/>
          <w:szCs w:val="24"/>
        </w:rPr>
      </w:pPr>
    </w:p>
    <w:p w14:paraId="224DEE6A" w14:textId="77777777" w:rsidR="003974C5" w:rsidRDefault="003974C5" w:rsidP="00AC0868">
      <w:pPr>
        <w:spacing w:line="360" w:lineRule="auto"/>
        <w:jc w:val="both"/>
        <w:rPr>
          <w:sz w:val="24"/>
          <w:szCs w:val="24"/>
        </w:rPr>
      </w:pPr>
    </w:p>
    <w:sectPr w:rsidR="003974C5" w:rsidSect="00432BC9">
      <w:headerReference w:type="default" r:id="rId10"/>
      <w:footerReference w:type="default" r:id="rId11"/>
      <w:headerReference w:type="first" r:id="rId12"/>
      <w:footerReference w:type="first" r:id="rId13"/>
      <w:pgSz w:w="12240" w:h="15840"/>
      <w:pgMar w:top="1417" w:right="1701" w:bottom="1134"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fael Ritter" w:date="2015-12-02T12:57:00Z" w:initials="RR">
    <w:p w14:paraId="7B45E05B" w14:textId="42BCECB5" w:rsidR="00D5710F" w:rsidRDefault="00D5710F">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5E0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6E189" w14:textId="77777777" w:rsidR="00D339BC" w:rsidRDefault="00D339BC">
      <w:r>
        <w:separator/>
      </w:r>
    </w:p>
  </w:endnote>
  <w:endnote w:type="continuationSeparator" w:id="0">
    <w:p w14:paraId="794B29D1" w14:textId="77777777" w:rsidR="00D339BC" w:rsidRDefault="00D3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09581"/>
      <w:docPartObj>
        <w:docPartGallery w:val="Page Numbers (Bottom of Page)"/>
        <w:docPartUnique/>
      </w:docPartObj>
    </w:sdtPr>
    <w:sdtEndPr/>
    <w:sdtContent>
      <w:p w14:paraId="224DEE7F" w14:textId="77777777" w:rsidR="00A03D1D" w:rsidRDefault="00567404">
        <w:pPr>
          <w:pStyle w:val="Rodap"/>
          <w:jc w:val="right"/>
        </w:pPr>
        <w:r>
          <w:fldChar w:fldCharType="begin"/>
        </w:r>
        <w:r>
          <w:instrText xml:space="preserve"> PAGE   \* MERGEFORMAT </w:instrText>
        </w:r>
        <w:r>
          <w:fldChar w:fldCharType="separate"/>
        </w:r>
        <w:r w:rsidR="006715EC">
          <w:rPr>
            <w:noProof/>
          </w:rPr>
          <w:t>10</w:t>
        </w:r>
        <w:r>
          <w:rPr>
            <w:noProof/>
          </w:rPr>
          <w:fldChar w:fldCharType="end"/>
        </w:r>
      </w:p>
    </w:sdtContent>
  </w:sdt>
  <w:p w14:paraId="224DEE80" w14:textId="77777777" w:rsidR="00A03D1D" w:rsidRDefault="00A03D1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09579"/>
      <w:docPartObj>
        <w:docPartGallery w:val="Page Numbers (Bottom of Page)"/>
        <w:docPartUnique/>
      </w:docPartObj>
    </w:sdtPr>
    <w:sdtEndPr/>
    <w:sdtContent>
      <w:p w14:paraId="224DEE83" w14:textId="77777777" w:rsidR="00A03D1D" w:rsidRDefault="00D339BC">
        <w:pPr>
          <w:pStyle w:val="Rodap"/>
          <w:jc w:val="right"/>
        </w:pPr>
      </w:p>
    </w:sdtContent>
  </w:sdt>
  <w:p w14:paraId="224DEE84" w14:textId="77777777" w:rsidR="00A03D1D" w:rsidRDefault="00A03D1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46EE5" w14:textId="77777777" w:rsidR="00D339BC" w:rsidRDefault="00D339BC">
      <w:r>
        <w:separator/>
      </w:r>
    </w:p>
  </w:footnote>
  <w:footnote w:type="continuationSeparator" w:id="0">
    <w:p w14:paraId="5578557E" w14:textId="77777777" w:rsidR="00D339BC" w:rsidRDefault="00D33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DEE7D" w14:textId="5014A10A" w:rsidR="00A03D1D" w:rsidRPr="0071138C" w:rsidRDefault="00D5710F" w:rsidP="0071138C">
    <w:pPr>
      <w:pStyle w:val="Cabealho"/>
      <w:pBdr>
        <w:bottom w:val="single" w:sz="4" w:space="1" w:color="auto"/>
      </w:pBdr>
      <w:rPr>
        <w:i/>
      </w:rPr>
    </w:pPr>
    <w:r>
      <w:rPr>
        <w:i/>
      </w:rPr>
      <w:t xml:space="preserve">Dra </w:t>
    </w:r>
    <w:r w:rsidR="00A03D1D">
      <w:rPr>
        <w:i/>
      </w:rPr>
      <w:t xml:space="preserve">Martina Cardoso de Almeida Cattaccini       </w:t>
    </w:r>
    <w:r w:rsidR="00A03D1D" w:rsidRPr="0071138C">
      <w:rPr>
        <w:i/>
      </w:rPr>
      <w:t xml:space="preserve">                        </w:t>
    </w:r>
    <w:r w:rsidR="00A03D1D">
      <w:rPr>
        <w:i/>
      </w:rPr>
      <w:t xml:space="preserve">                                            </w:t>
    </w:r>
    <w:r w:rsidR="00A03D1D" w:rsidRPr="0071138C">
      <w:rPr>
        <w:i/>
      </w:rPr>
      <w:t xml:space="preserve"> Curriculum Vitae</w:t>
    </w:r>
  </w:p>
  <w:p w14:paraId="224DEE7E" w14:textId="77777777" w:rsidR="00A03D1D" w:rsidRDefault="00A03D1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DEE81" w14:textId="463B6E4F" w:rsidR="00A03D1D" w:rsidRPr="0023224C" w:rsidRDefault="00D5710F" w:rsidP="003C7C4F">
    <w:pPr>
      <w:pStyle w:val="Cabealho"/>
      <w:pBdr>
        <w:bottom w:val="single" w:sz="4" w:space="1" w:color="auto"/>
      </w:pBdr>
      <w:rPr>
        <w:i/>
        <w:color w:val="244061" w:themeColor="accent1" w:themeShade="80"/>
      </w:rPr>
    </w:pPr>
    <w:r>
      <w:rPr>
        <w:i/>
        <w:color w:val="244061" w:themeColor="accent1" w:themeShade="80"/>
      </w:rPr>
      <w:t xml:space="preserve">Dra </w:t>
    </w:r>
    <w:r w:rsidR="00A03D1D" w:rsidRPr="0023224C">
      <w:rPr>
        <w:i/>
        <w:color w:val="244061" w:themeColor="accent1" w:themeShade="80"/>
      </w:rPr>
      <w:t xml:space="preserve">Martina Cardoso de Almeida Cattaccini      </w:t>
    </w:r>
    <w:r>
      <w:rPr>
        <w:i/>
        <w:color w:val="244061" w:themeColor="accent1" w:themeShade="80"/>
      </w:rPr>
      <w:t xml:space="preserve"> </w:t>
    </w:r>
    <w:r w:rsidR="00A03D1D" w:rsidRPr="0023224C">
      <w:rPr>
        <w:i/>
        <w:color w:val="244061" w:themeColor="accent1" w:themeShade="80"/>
      </w:rPr>
      <w:t xml:space="preserve">                                                                     Curriculum Vitae</w:t>
    </w:r>
  </w:p>
  <w:p w14:paraId="224DEE82" w14:textId="77777777" w:rsidR="00A03D1D" w:rsidRDefault="00A03D1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FFBC9C64"/>
    <w:lvl w:ilvl="0">
      <w:start w:val="1"/>
      <w:numFmt w:val="bullet"/>
      <w:pStyle w:val="Commarcadores3"/>
      <w:lvlText w:val=""/>
      <w:lvlJc w:val="left"/>
      <w:pPr>
        <w:tabs>
          <w:tab w:val="num" w:pos="926"/>
        </w:tabs>
        <w:ind w:left="926" w:hanging="360"/>
      </w:pPr>
      <w:rPr>
        <w:rFonts w:ascii="Symbol" w:hAnsi="Symbol" w:hint="default"/>
      </w:rPr>
    </w:lvl>
  </w:abstractNum>
  <w:abstractNum w:abstractNumId="1" w15:restartNumberingAfterBreak="0">
    <w:nsid w:val="03D1080F"/>
    <w:multiLevelType w:val="hybridMultilevel"/>
    <w:tmpl w:val="A1001832"/>
    <w:lvl w:ilvl="0" w:tplc="04160003">
      <w:start w:val="1"/>
      <w:numFmt w:val="bullet"/>
      <w:lvlText w:val="o"/>
      <w:lvlJc w:val="left"/>
      <w:pPr>
        <w:tabs>
          <w:tab w:val="num" w:pos="720"/>
        </w:tabs>
        <w:ind w:left="720" w:hanging="360"/>
      </w:pPr>
      <w:rPr>
        <w:rFonts w:ascii="Courier New" w:hAnsi="Courier New" w:cs="Courier New"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351F16"/>
    <w:multiLevelType w:val="hybridMultilevel"/>
    <w:tmpl w:val="86B8B0E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6C2A02"/>
    <w:multiLevelType w:val="multilevel"/>
    <w:tmpl w:val="9386E23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67A8D"/>
    <w:multiLevelType w:val="hybridMultilevel"/>
    <w:tmpl w:val="48647E7E"/>
    <w:lvl w:ilvl="0" w:tplc="25661EC2">
      <w:start w:val="6"/>
      <w:numFmt w:val="decimalZero"/>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5" w15:restartNumberingAfterBreak="0">
    <w:nsid w:val="079C1361"/>
    <w:multiLevelType w:val="hybridMultilevel"/>
    <w:tmpl w:val="2F78677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7E6441D"/>
    <w:multiLevelType w:val="hybridMultilevel"/>
    <w:tmpl w:val="842C134E"/>
    <w:lvl w:ilvl="0" w:tplc="04160003">
      <w:start w:val="1"/>
      <w:numFmt w:val="bullet"/>
      <w:lvlText w:val="o"/>
      <w:lvlJc w:val="left"/>
      <w:pPr>
        <w:tabs>
          <w:tab w:val="num" w:pos="1440"/>
        </w:tabs>
        <w:ind w:left="1440" w:hanging="360"/>
      </w:pPr>
      <w:rPr>
        <w:rFonts w:ascii="Courier New" w:hAnsi="Courier New" w:cs="Courier New"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CFE2D2A"/>
    <w:multiLevelType w:val="hybridMultilevel"/>
    <w:tmpl w:val="E4900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F0C730C"/>
    <w:multiLevelType w:val="hybridMultilevel"/>
    <w:tmpl w:val="E5FC84C4"/>
    <w:lvl w:ilvl="0" w:tplc="D39463B8">
      <w:start w:val="1"/>
      <w:numFmt w:val="bullet"/>
      <w:lvlText w:val=""/>
      <w:lvlJc w:val="left"/>
      <w:pPr>
        <w:tabs>
          <w:tab w:val="num" w:pos="1440"/>
        </w:tabs>
        <w:ind w:left="1440" w:hanging="360"/>
      </w:pPr>
      <w:rPr>
        <w:rFonts w:ascii="Wingdings" w:hAnsi="Wingdings" w:hint="default"/>
        <w:sz w:val="20"/>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F1307F1"/>
    <w:multiLevelType w:val="hybridMultilevel"/>
    <w:tmpl w:val="B442E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F8876A5"/>
    <w:multiLevelType w:val="hybridMultilevel"/>
    <w:tmpl w:val="D9787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25925F3"/>
    <w:multiLevelType w:val="hybridMultilevel"/>
    <w:tmpl w:val="2FE23E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30F66CB"/>
    <w:multiLevelType w:val="hybridMultilevel"/>
    <w:tmpl w:val="421823DA"/>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5EF1A2A"/>
    <w:multiLevelType w:val="hybridMultilevel"/>
    <w:tmpl w:val="E5F80A2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856422F"/>
    <w:multiLevelType w:val="hybridMultilevel"/>
    <w:tmpl w:val="B3DA58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A7776F2"/>
    <w:multiLevelType w:val="hybridMultilevel"/>
    <w:tmpl w:val="DFFE9B2E"/>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B507D55"/>
    <w:multiLevelType w:val="multilevel"/>
    <w:tmpl w:val="CE90E772"/>
    <w:lvl w:ilvl="0">
      <w:start w:val="5"/>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7" w15:restartNumberingAfterBreak="0">
    <w:nsid w:val="20661844"/>
    <w:multiLevelType w:val="hybridMultilevel"/>
    <w:tmpl w:val="28DCD2D8"/>
    <w:lvl w:ilvl="0" w:tplc="04160001">
      <w:start w:val="1"/>
      <w:numFmt w:val="bullet"/>
      <w:lvlText w:val=""/>
      <w:lvlJc w:val="left"/>
      <w:pPr>
        <w:ind w:left="6390" w:hanging="360"/>
      </w:pPr>
      <w:rPr>
        <w:rFonts w:ascii="Symbol" w:hAnsi="Symbol" w:hint="default"/>
      </w:rPr>
    </w:lvl>
    <w:lvl w:ilvl="1" w:tplc="04160003" w:tentative="1">
      <w:start w:val="1"/>
      <w:numFmt w:val="bullet"/>
      <w:lvlText w:val="o"/>
      <w:lvlJc w:val="left"/>
      <w:pPr>
        <w:ind w:left="7110" w:hanging="360"/>
      </w:pPr>
      <w:rPr>
        <w:rFonts w:ascii="Courier New" w:hAnsi="Courier New" w:cs="Courier New" w:hint="default"/>
      </w:rPr>
    </w:lvl>
    <w:lvl w:ilvl="2" w:tplc="04160005" w:tentative="1">
      <w:start w:val="1"/>
      <w:numFmt w:val="bullet"/>
      <w:lvlText w:val=""/>
      <w:lvlJc w:val="left"/>
      <w:pPr>
        <w:ind w:left="7830" w:hanging="360"/>
      </w:pPr>
      <w:rPr>
        <w:rFonts w:ascii="Wingdings" w:hAnsi="Wingdings" w:hint="default"/>
      </w:rPr>
    </w:lvl>
    <w:lvl w:ilvl="3" w:tplc="04160001" w:tentative="1">
      <w:start w:val="1"/>
      <w:numFmt w:val="bullet"/>
      <w:lvlText w:val=""/>
      <w:lvlJc w:val="left"/>
      <w:pPr>
        <w:ind w:left="8550" w:hanging="360"/>
      </w:pPr>
      <w:rPr>
        <w:rFonts w:ascii="Symbol" w:hAnsi="Symbol" w:hint="default"/>
      </w:rPr>
    </w:lvl>
    <w:lvl w:ilvl="4" w:tplc="04160003" w:tentative="1">
      <w:start w:val="1"/>
      <w:numFmt w:val="bullet"/>
      <w:lvlText w:val="o"/>
      <w:lvlJc w:val="left"/>
      <w:pPr>
        <w:ind w:left="9270" w:hanging="360"/>
      </w:pPr>
      <w:rPr>
        <w:rFonts w:ascii="Courier New" w:hAnsi="Courier New" w:cs="Courier New" w:hint="default"/>
      </w:rPr>
    </w:lvl>
    <w:lvl w:ilvl="5" w:tplc="04160005" w:tentative="1">
      <w:start w:val="1"/>
      <w:numFmt w:val="bullet"/>
      <w:lvlText w:val=""/>
      <w:lvlJc w:val="left"/>
      <w:pPr>
        <w:ind w:left="9990" w:hanging="360"/>
      </w:pPr>
      <w:rPr>
        <w:rFonts w:ascii="Wingdings" w:hAnsi="Wingdings" w:hint="default"/>
      </w:rPr>
    </w:lvl>
    <w:lvl w:ilvl="6" w:tplc="04160001" w:tentative="1">
      <w:start w:val="1"/>
      <w:numFmt w:val="bullet"/>
      <w:lvlText w:val=""/>
      <w:lvlJc w:val="left"/>
      <w:pPr>
        <w:ind w:left="10710" w:hanging="360"/>
      </w:pPr>
      <w:rPr>
        <w:rFonts w:ascii="Symbol" w:hAnsi="Symbol" w:hint="default"/>
      </w:rPr>
    </w:lvl>
    <w:lvl w:ilvl="7" w:tplc="04160003" w:tentative="1">
      <w:start w:val="1"/>
      <w:numFmt w:val="bullet"/>
      <w:lvlText w:val="o"/>
      <w:lvlJc w:val="left"/>
      <w:pPr>
        <w:ind w:left="11430" w:hanging="360"/>
      </w:pPr>
      <w:rPr>
        <w:rFonts w:ascii="Courier New" w:hAnsi="Courier New" w:cs="Courier New" w:hint="default"/>
      </w:rPr>
    </w:lvl>
    <w:lvl w:ilvl="8" w:tplc="04160005" w:tentative="1">
      <w:start w:val="1"/>
      <w:numFmt w:val="bullet"/>
      <w:lvlText w:val=""/>
      <w:lvlJc w:val="left"/>
      <w:pPr>
        <w:ind w:left="12150" w:hanging="360"/>
      </w:pPr>
      <w:rPr>
        <w:rFonts w:ascii="Wingdings" w:hAnsi="Wingdings" w:hint="default"/>
      </w:rPr>
    </w:lvl>
  </w:abstractNum>
  <w:abstractNum w:abstractNumId="18" w15:restartNumberingAfterBreak="0">
    <w:nsid w:val="20941884"/>
    <w:multiLevelType w:val="hybridMultilevel"/>
    <w:tmpl w:val="7CFC4022"/>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0D42A79"/>
    <w:multiLevelType w:val="hybridMultilevel"/>
    <w:tmpl w:val="BCE8AFE2"/>
    <w:lvl w:ilvl="0" w:tplc="06240A68">
      <w:start w:val="1"/>
      <w:numFmt w:val="decimal"/>
      <w:lvlText w:val="%1."/>
      <w:lvlJc w:val="left"/>
      <w:pPr>
        <w:ind w:left="633" w:hanging="360"/>
      </w:pPr>
      <w:rPr>
        <w:rFonts w:hint="default"/>
      </w:rPr>
    </w:lvl>
    <w:lvl w:ilvl="1" w:tplc="04160019" w:tentative="1">
      <w:start w:val="1"/>
      <w:numFmt w:val="lowerLetter"/>
      <w:lvlText w:val="%2."/>
      <w:lvlJc w:val="left"/>
      <w:pPr>
        <w:ind w:left="1353" w:hanging="360"/>
      </w:pPr>
    </w:lvl>
    <w:lvl w:ilvl="2" w:tplc="0416001B" w:tentative="1">
      <w:start w:val="1"/>
      <w:numFmt w:val="lowerRoman"/>
      <w:lvlText w:val="%3."/>
      <w:lvlJc w:val="right"/>
      <w:pPr>
        <w:ind w:left="2073" w:hanging="180"/>
      </w:pPr>
    </w:lvl>
    <w:lvl w:ilvl="3" w:tplc="0416000F" w:tentative="1">
      <w:start w:val="1"/>
      <w:numFmt w:val="decimal"/>
      <w:lvlText w:val="%4."/>
      <w:lvlJc w:val="left"/>
      <w:pPr>
        <w:ind w:left="2793" w:hanging="360"/>
      </w:pPr>
    </w:lvl>
    <w:lvl w:ilvl="4" w:tplc="04160019" w:tentative="1">
      <w:start w:val="1"/>
      <w:numFmt w:val="lowerLetter"/>
      <w:lvlText w:val="%5."/>
      <w:lvlJc w:val="left"/>
      <w:pPr>
        <w:ind w:left="3513" w:hanging="360"/>
      </w:pPr>
    </w:lvl>
    <w:lvl w:ilvl="5" w:tplc="0416001B" w:tentative="1">
      <w:start w:val="1"/>
      <w:numFmt w:val="lowerRoman"/>
      <w:lvlText w:val="%6."/>
      <w:lvlJc w:val="right"/>
      <w:pPr>
        <w:ind w:left="4233" w:hanging="180"/>
      </w:pPr>
    </w:lvl>
    <w:lvl w:ilvl="6" w:tplc="0416000F" w:tentative="1">
      <w:start w:val="1"/>
      <w:numFmt w:val="decimal"/>
      <w:lvlText w:val="%7."/>
      <w:lvlJc w:val="left"/>
      <w:pPr>
        <w:ind w:left="4953" w:hanging="360"/>
      </w:pPr>
    </w:lvl>
    <w:lvl w:ilvl="7" w:tplc="04160019" w:tentative="1">
      <w:start w:val="1"/>
      <w:numFmt w:val="lowerLetter"/>
      <w:lvlText w:val="%8."/>
      <w:lvlJc w:val="left"/>
      <w:pPr>
        <w:ind w:left="5673" w:hanging="360"/>
      </w:pPr>
    </w:lvl>
    <w:lvl w:ilvl="8" w:tplc="0416001B" w:tentative="1">
      <w:start w:val="1"/>
      <w:numFmt w:val="lowerRoman"/>
      <w:lvlText w:val="%9."/>
      <w:lvlJc w:val="right"/>
      <w:pPr>
        <w:ind w:left="6393" w:hanging="180"/>
      </w:pPr>
    </w:lvl>
  </w:abstractNum>
  <w:abstractNum w:abstractNumId="20" w15:restartNumberingAfterBreak="0">
    <w:nsid w:val="22D8034C"/>
    <w:multiLevelType w:val="hybridMultilevel"/>
    <w:tmpl w:val="F4643EA4"/>
    <w:lvl w:ilvl="0" w:tplc="51E095D8">
      <w:start w:val="1"/>
      <w:numFmt w:val="decimalZero"/>
      <w:lvlText w:val="%1."/>
      <w:lvlJc w:val="left"/>
      <w:pPr>
        <w:tabs>
          <w:tab w:val="num" w:pos="1080"/>
        </w:tabs>
        <w:ind w:left="1080" w:hanging="360"/>
      </w:pPr>
      <w:rPr>
        <w:rFonts w:hint="default"/>
      </w:rPr>
    </w:lvl>
    <w:lvl w:ilvl="1" w:tplc="04160001">
      <w:start w:val="1"/>
      <w:numFmt w:val="bullet"/>
      <w:lvlText w:val=""/>
      <w:lvlJc w:val="left"/>
      <w:pPr>
        <w:tabs>
          <w:tab w:val="num" w:pos="1800"/>
        </w:tabs>
        <w:ind w:left="1800" w:hanging="360"/>
      </w:pPr>
      <w:rPr>
        <w:rFonts w:ascii="Symbol" w:hAnsi="Symbol" w:hint="default"/>
      </w:r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1" w15:restartNumberingAfterBreak="0">
    <w:nsid w:val="325806CF"/>
    <w:multiLevelType w:val="hybridMultilevel"/>
    <w:tmpl w:val="F4643EA4"/>
    <w:lvl w:ilvl="0" w:tplc="51E095D8">
      <w:start w:val="1"/>
      <w:numFmt w:val="decimalZero"/>
      <w:lvlText w:val="%1."/>
      <w:lvlJc w:val="left"/>
      <w:pPr>
        <w:tabs>
          <w:tab w:val="num" w:pos="1080"/>
        </w:tabs>
        <w:ind w:left="1080" w:hanging="360"/>
      </w:pPr>
      <w:rPr>
        <w:rFonts w:hint="default"/>
      </w:rPr>
    </w:lvl>
    <w:lvl w:ilvl="1" w:tplc="04160001">
      <w:start w:val="1"/>
      <w:numFmt w:val="bullet"/>
      <w:lvlText w:val=""/>
      <w:lvlJc w:val="left"/>
      <w:pPr>
        <w:tabs>
          <w:tab w:val="num" w:pos="1800"/>
        </w:tabs>
        <w:ind w:left="1800" w:hanging="360"/>
      </w:pPr>
      <w:rPr>
        <w:rFonts w:ascii="Symbol" w:hAnsi="Symbol" w:hint="default"/>
      </w:r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2" w15:restartNumberingAfterBreak="0">
    <w:nsid w:val="33AF7B58"/>
    <w:multiLevelType w:val="hybridMultilevel"/>
    <w:tmpl w:val="4FD046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6935C33"/>
    <w:multiLevelType w:val="hybridMultilevel"/>
    <w:tmpl w:val="8F5E8A5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400ED1"/>
    <w:multiLevelType w:val="hybridMultilevel"/>
    <w:tmpl w:val="12C221A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AB4DF0"/>
    <w:multiLevelType w:val="hybridMultilevel"/>
    <w:tmpl w:val="770EC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4B343A6"/>
    <w:multiLevelType w:val="hybridMultilevel"/>
    <w:tmpl w:val="95823582"/>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1D682D"/>
    <w:multiLevelType w:val="hybridMultilevel"/>
    <w:tmpl w:val="982A1138"/>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84A089E"/>
    <w:multiLevelType w:val="hybridMultilevel"/>
    <w:tmpl w:val="A6A45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4881E34"/>
    <w:multiLevelType w:val="hybridMultilevel"/>
    <w:tmpl w:val="AC2209F8"/>
    <w:lvl w:ilvl="0" w:tplc="04160001">
      <w:start w:val="1"/>
      <w:numFmt w:val="bullet"/>
      <w:lvlText w:val=""/>
      <w:lvlJc w:val="left"/>
      <w:pPr>
        <w:ind w:left="6390" w:hanging="360"/>
      </w:pPr>
      <w:rPr>
        <w:rFonts w:ascii="Symbol" w:hAnsi="Symbol" w:hint="default"/>
      </w:rPr>
    </w:lvl>
    <w:lvl w:ilvl="1" w:tplc="04160003" w:tentative="1">
      <w:start w:val="1"/>
      <w:numFmt w:val="bullet"/>
      <w:lvlText w:val="o"/>
      <w:lvlJc w:val="left"/>
      <w:pPr>
        <w:ind w:left="7110" w:hanging="360"/>
      </w:pPr>
      <w:rPr>
        <w:rFonts w:ascii="Courier New" w:hAnsi="Courier New" w:cs="Courier New" w:hint="default"/>
      </w:rPr>
    </w:lvl>
    <w:lvl w:ilvl="2" w:tplc="04160005" w:tentative="1">
      <w:start w:val="1"/>
      <w:numFmt w:val="bullet"/>
      <w:lvlText w:val=""/>
      <w:lvlJc w:val="left"/>
      <w:pPr>
        <w:ind w:left="7830" w:hanging="360"/>
      </w:pPr>
      <w:rPr>
        <w:rFonts w:ascii="Wingdings" w:hAnsi="Wingdings" w:hint="default"/>
      </w:rPr>
    </w:lvl>
    <w:lvl w:ilvl="3" w:tplc="04160001" w:tentative="1">
      <w:start w:val="1"/>
      <w:numFmt w:val="bullet"/>
      <w:lvlText w:val=""/>
      <w:lvlJc w:val="left"/>
      <w:pPr>
        <w:ind w:left="8550" w:hanging="360"/>
      </w:pPr>
      <w:rPr>
        <w:rFonts w:ascii="Symbol" w:hAnsi="Symbol" w:hint="default"/>
      </w:rPr>
    </w:lvl>
    <w:lvl w:ilvl="4" w:tplc="04160003" w:tentative="1">
      <w:start w:val="1"/>
      <w:numFmt w:val="bullet"/>
      <w:lvlText w:val="o"/>
      <w:lvlJc w:val="left"/>
      <w:pPr>
        <w:ind w:left="9270" w:hanging="360"/>
      </w:pPr>
      <w:rPr>
        <w:rFonts w:ascii="Courier New" w:hAnsi="Courier New" w:cs="Courier New" w:hint="default"/>
      </w:rPr>
    </w:lvl>
    <w:lvl w:ilvl="5" w:tplc="04160005" w:tentative="1">
      <w:start w:val="1"/>
      <w:numFmt w:val="bullet"/>
      <w:lvlText w:val=""/>
      <w:lvlJc w:val="left"/>
      <w:pPr>
        <w:ind w:left="9990" w:hanging="360"/>
      </w:pPr>
      <w:rPr>
        <w:rFonts w:ascii="Wingdings" w:hAnsi="Wingdings" w:hint="default"/>
      </w:rPr>
    </w:lvl>
    <w:lvl w:ilvl="6" w:tplc="04160001" w:tentative="1">
      <w:start w:val="1"/>
      <w:numFmt w:val="bullet"/>
      <w:lvlText w:val=""/>
      <w:lvlJc w:val="left"/>
      <w:pPr>
        <w:ind w:left="10710" w:hanging="360"/>
      </w:pPr>
      <w:rPr>
        <w:rFonts w:ascii="Symbol" w:hAnsi="Symbol" w:hint="default"/>
      </w:rPr>
    </w:lvl>
    <w:lvl w:ilvl="7" w:tplc="04160003" w:tentative="1">
      <w:start w:val="1"/>
      <w:numFmt w:val="bullet"/>
      <w:lvlText w:val="o"/>
      <w:lvlJc w:val="left"/>
      <w:pPr>
        <w:ind w:left="11430" w:hanging="360"/>
      </w:pPr>
      <w:rPr>
        <w:rFonts w:ascii="Courier New" w:hAnsi="Courier New" w:cs="Courier New" w:hint="default"/>
      </w:rPr>
    </w:lvl>
    <w:lvl w:ilvl="8" w:tplc="04160005" w:tentative="1">
      <w:start w:val="1"/>
      <w:numFmt w:val="bullet"/>
      <w:lvlText w:val=""/>
      <w:lvlJc w:val="left"/>
      <w:pPr>
        <w:ind w:left="12150" w:hanging="360"/>
      </w:pPr>
      <w:rPr>
        <w:rFonts w:ascii="Wingdings" w:hAnsi="Wingdings" w:hint="default"/>
      </w:rPr>
    </w:lvl>
  </w:abstractNum>
  <w:abstractNum w:abstractNumId="30" w15:restartNumberingAfterBreak="0">
    <w:nsid w:val="5AFA670F"/>
    <w:multiLevelType w:val="hybridMultilevel"/>
    <w:tmpl w:val="72A6BCC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C5A343A"/>
    <w:multiLevelType w:val="hybridMultilevel"/>
    <w:tmpl w:val="9386E236"/>
    <w:lvl w:ilvl="0" w:tplc="04160003">
      <w:start w:val="1"/>
      <w:numFmt w:val="bullet"/>
      <w:lvlText w:val="o"/>
      <w:lvlJc w:val="left"/>
      <w:pPr>
        <w:tabs>
          <w:tab w:val="num" w:pos="720"/>
        </w:tabs>
        <w:ind w:left="720" w:hanging="360"/>
      </w:pPr>
      <w:rPr>
        <w:rFonts w:ascii="Courier New" w:hAnsi="Courier New" w:cs="Courier New"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E13993"/>
    <w:multiLevelType w:val="hybridMultilevel"/>
    <w:tmpl w:val="A0822A9E"/>
    <w:lvl w:ilvl="0" w:tplc="E078010C">
      <w:start w:val="1"/>
      <w:numFmt w:val="decimalZero"/>
      <w:lvlText w:val="%1."/>
      <w:lvlJc w:val="left"/>
      <w:pPr>
        <w:ind w:left="633" w:hanging="360"/>
      </w:pPr>
      <w:rPr>
        <w:rFonts w:hint="default"/>
      </w:rPr>
    </w:lvl>
    <w:lvl w:ilvl="1" w:tplc="04160019" w:tentative="1">
      <w:start w:val="1"/>
      <w:numFmt w:val="lowerLetter"/>
      <w:lvlText w:val="%2."/>
      <w:lvlJc w:val="left"/>
      <w:pPr>
        <w:ind w:left="1353" w:hanging="360"/>
      </w:pPr>
    </w:lvl>
    <w:lvl w:ilvl="2" w:tplc="0416001B" w:tentative="1">
      <w:start w:val="1"/>
      <w:numFmt w:val="lowerRoman"/>
      <w:lvlText w:val="%3."/>
      <w:lvlJc w:val="right"/>
      <w:pPr>
        <w:ind w:left="2073" w:hanging="180"/>
      </w:pPr>
    </w:lvl>
    <w:lvl w:ilvl="3" w:tplc="0416000F" w:tentative="1">
      <w:start w:val="1"/>
      <w:numFmt w:val="decimal"/>
      <w:lvlText w:val="%4."/>
      <w:lvlJc w:val="left"/>
      <w:pPr>
        <w:ind w:left="2793" w:hanging="360"/>
      </w:pPr>
    </w:lvl>
    <w:lvl w:ilvl="4" w:tplc="04160019" w:tentative="1">
      <w:start w:val="1"/>
      <w:numFmt w:val="lowerLetter"/>
      <w:lvlText w:val="%5."/>
      <w:lvlJc w:val="left"/>
      <w:pPr>
        <w:ind w:left="3513" w:hanging="360"/>
      </w:pPr>
    </w:lvl>
    <w:lvl w:ilvl="5" w:tplc="0416001B" w:tentative="1">
      <w:start w:val="1"/>
      <w:numFmt w:val="lowerRoman"/>
      <w:lvlText w:val="%6."/>
      <w:lvlJc w:val="right"/>
      <w:pPr>
        <w:ind w:left="4233" w:hanging="180"/>
      </w:pPr>
    </w:lvl>
    <w:lvl w:ilvl="6" w:tplc="0416000F" w:tentative="1">
      <w:start w:val="1"/>
      <w:numFmt w:val="decimal"/>
      <w:lvlText w:val="%7."/>
      <w:lvlJc w:val="left"/>
      <w:pPr>
        <w:ind w:left="4953" w:hanging="360"/>
      </w:pPr>
    </w:lvl>
    <w:lvl w:ilvl="7" w:tplc="04160019" w:tentative="1">
      <w:start w:val="1"/>
      <w:numFmt w:val="lowerLetter"/>
      <w:lvlText w:val="%8."/>
      <w:lvlJc w:val="left"/>
      <w:pPr>
        <w:ind w:left="5673" w:hanging="360"/>
      </w:pPr>
    </w:lvl>
    <w:lvl w:ilvl="8" w:tplc="0416001B" w:tentative="1">
      <w:start w:val="1"/>
      <w:numFmt w:val="lowerRoman"/>
      <w:lvlText w:val="%9."/>
      <w:lvlJc w:val="right"/>
      <w:pPr>
        <w:ind w:left="6393" w:hanging="180"/>
      </w:pPr>
    </w:lvl>
  </w:abstractNum>
  <w:abstractNum w:abstractNumId="33" w15:restartNumberingAfterBreak="0">
    <w:nsid w:val="68961E13"/>
    <w:multiLevelType w:val="hybridMultilevel"/>
    <w:tmpl w:val="10668F0C"/>
    <w:lvl w:ilvl="0" w:tplc="04160001">
      <w:start w:val="1"/>
      <w:numFmt w:val="bullet"/>
      <w:lvlText w:val=""/>
      <w:lvlJc w:val="left"/>
      <w:pPr>
        <w:tabs>
          <w:tab w:val="num" w:pos="785"/>
        </w:tabs>
        <w:ind w:left="785" w:hanging="360"/>
      </w:pPr>
      <w:rPr>
        <w:rFonts w:ascii="Symbol" w:hAnsi="Symbol" w:hint="default"/>
      </w:rPr>
    </w:lvl>
    <w:lvl w:ilvl="1" w:tplc="04160003" w:tentative="1">
      <w:start w:val="1"/>
      <w:numFmt w:val="bullet"/>
      <w:lvlText w:val="o"/>
      <w:lvlJc w:val="left"/>
      <w:pPr>
        <w:tabs>
          <w:tab w:val="num" w:pos="2340"/>
        </w:tabs>
        <w:ind w:left="2340" w:hanging="360"/>
      </w:pPr>
      <w:rPr>
        <w:rFonts w:ascii="Courier New" w:hAnsi="Courier New" w:cs="Courier New" w:hint="default"/>
      </w:rPr>
    </w:lvl>
    <w:lvl w:ilvl="2" w:tplc="04160005" w:tentative="1">
      <w:start w:val="1"/>
      <w:numFmt w:val="bullet"/>
      <w:lvlText w:val=""/>
      <w:lvlJc w:val="left"/>
      <w:pPr>
        <w:tabs>
          <w:tab w:val="num" w:pos="3060"/>
        </w:tabs>
        <w:ind w:left="3060" w:hanging="360"/>
      </w:pPr>
      <w:rPr>
        <w:rFonts w:ascii="Wingdings" w:hAnsi="Wingdings" w:hint="default"/>
      </w:rPr>
    </w:lvl>
    <w:lvl w:ilvl="3" w:tplc="04160001" w:tentative="1">
      <w:start w:val="1"/>
      <w:numFmt w:val="bullet"/>
      <w:lvlText w:val=""/>
      <w:lvlJc w:val="left"/>
      <w:pPr>
        <w:tabs>
          <w:tab w:val="num" w:pos="3780"/>
        </w:tabs>
        <w:ind w:left="3780" w:hanging="360"/>
      </w:pPr>
      <w:rPr>
        <w:rFonts w:ascii="Symbol" w:hAnsi="Symbol" w:hint="default"/>
      </w:rPr>
    </w:lvl>
    <w:lvl w:ilvl="4" w:tplc="04160003" w:tentative="1">
      <w:start w:val="1"/>
      <w:numFmt w:val="bullet"/>
      <w:lvlText w:val="o"/>
      <w:lvlJc w:val="left"/>
      <w:pPr>
        <w:tabs>
          <w:tab w:val="num" w:pos="4500"/>
        </w:tabs>
        <w:ind w:left="4500" w:hanging="360"/>
      </w:pPr>
      <w:rPr>
        <w:rFonts w:ascii="Courier New" w:hAnsi="Courier New" w:cs="Courier New" w:hint="default"/>
      </w:rPr>
    </w:lvl>
    <w:lvl w:ilvl="5" w:tplc="04160005" w:tentative="1">
      <w:start w:val="1"/>
      <w:numFmt w:val="bullet"/>
      <w:lvlText w:val=""/>
      <w:lvlJc w:val="left"/>
      <w:pPr>
        <w:tabs>
          <w:tab w:val="num" w:pos="5220"/>
        </w:tabs>
        <w:ind w:left="5220" w:hanging="360"/>
      </w:pPr>
      <w:rPr>
        <w:rFonts w:ascii="Wingdings" w:hAnsi="Wingdings" w:hint="default"/>
      </w:rPr>
    </w:lvl>
    <w:lvl w:ilvl="6" w:tplc="04160001" w:tentative="1">
      <w:start w:val="1"/>
      <w:numFmt w:val="bullet"/>
      <w:lvlText w:val=""/>
      <w:lvlJc w:val="left"/>
      <w:pPr>
        <w:tabs>
          <w:tab w:val="num" w:pos="5940"/>
        </w:tabs>
        <w:ind w:left="5940" w:hanging="360"/>
      </w:pPr>
      <w:rPr>
        <w:rFonts w:ascii="Symbol" w:hAnsi="Symbol" w:hint="default"/>
      </w:rPr>
    </w:lvl>
    <w:lvl w:ilvl="7" w:tplc="04160003" w:tentative="1">
      <w:start w:val="1"/>
      <w:numFmt w:val="bullet"/>
      <w:lvlText w:val="o"/>
      <w:lvlJc w:val="left"/>
      <w:pPr>
        <w:tabs>
          <w:tab w:val="num" w:pos="6660"/>
        </w:tabs>
        <w:ind w:left="6660" w:hanging="360"/>
      </w:pPr>
      <w:rPr>
        <w:rFonts w:ascii="Courier New" w:hAnsi="Courier New" w:cs="Courier New" w:hint="default"/>
      </w:rPr>
    </w:lvl>
    <w:lvl w:ilvl="8" w:tplc="04160005" w:tentative="1">
      <w:start w:val="1"/>
      <w:numFmt w:val="bullet"/>
      <w:lvlText w:val=""/>
      <w:lvlJc w:val="left"/>
      <w:pPr>
        <w:tabs>
          <w:tab w:val="num" w:pos="7380"/>
        </w:tabs>
        <w:ind w:left="7380" w:hanging="360"/>
      </w:pPr>
      <w:rPr>
        <w:rFonts w:ascii="Wingdings" w:hAnsi="Wingdings" w:hint="default"/>
      </w:rPr>
    </w:lvl>
  </w:abstractNum>
  <w:abstractNum w:abstractNumId="34" w15:restartNumberingAfterBreak="0">
    <w:nsid w:val="70361084"/>
    <w:multiLevelType w:val="multilevel"/>
    <w:tmpl w:val="8BA0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45050"/>
    <w:multiLevelType w:val="hybridMultilevel"/>
    <w:tmpl w:val="989AD77C"/>
    <w:lvl w:ilvl="0" w:tplc="D39463B8">
      <w:start w:val="1"/>
      <w:numFmt w:val="bullet"/>
      <w:lvlText w:val=""/>
      <w:lvlJc w:val="left"/>
      <w:pPr>
        <w:tabs>
          <w:tab w:val="num" w:pos="360"/>
        </w:tabs>
        <w:ind w:left="360" w:hanging="360"/>
      </w:pPr>
      <w:rPr>
        <w:rFonts w:ascii="Wingdings" w:hAnsi="Wingdings" w:hint="default"/>
        <w:sz w:val="20"/>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47F777D"/>
    <w:multiLevelType w:val="hybridMultilevel"/>
    <w:tmpl w:val="836C36A8"/>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C951F1"/>
    <w:multiLevelType w:val="hybridMultilevel"/>
    <w:tmpl w:val="A198C0A6"/>
    <w:lvl w:ilvl="0" w:tplc="D39463B8">
      <w:start w:val="1"/>
      <w:numFmt w:val="bullet"/>
      <w:lvlText w:val=""/>
      <w:lvlJc w:val="left"/>
      <w:pPr>
        <w:tabs>
          <w:tab w:val="num" w:pos="1440"/>
        </w:tabs>
        <w:ind w:left="1440" w:hanging="360"/>
      </w:pPr>
      <w:rPr>
        <w:rFonts w:ascii="Wingdings" w:hAnsi="Wingdings" w:hint="default"/>
        <w:sz w:val="20"/>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CD42EA5"/>
    <w:multiLevelType w:val="hybridMultilevel"/>
    <w:tmpl w:val="053AD06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8"/>
  </w:num>
  <w:num w:numId="3">
    <w:abstractNumId w:val="15"/>
  </w:num>
  <w:num w:numId="4">
    <w:abstractNumId w:val="18"/>
  </w:num>
  <w:num w:numId="5">
    <w:abstractNumId w:val="33"/>
  </w:num>
  <w:num w:numId="6">
    <w:abstractNumId w:val="30"/>
  </w:num>
  <w:num w:numId="7">
    <w:abstractNumId w:val="23"/>
  </w:num>
  <w:num w:numId="8">
    <w:abstractNumId w:val="27"/>
  </w:num>
  <w:num w:numId="9">
    <w:abstractNumId w:val="5"/>
  </w:num>
  <w:num w:numId="10">
    <w:abstractNumId w:val="2"/>
  </w:num>
  <w:num w:numId="11">
    <w:abstractNumId w:val="36"/>
  </w:num>
  <w:num w:numId="12">
    <w:abstractNumId w:val="13"/>
  </w:num>
  <w:num w:numId="13">
    <w:abstractNumId w:val="24"/>
  </w:num>
  <w:num w:numId="14">
    <w:abstractNumId w:val="12"/>
  </w:num>
  <w:num w:numId="15">
    <w:abstractNumId w:val="38"/>
  </w:num>
  <w:num w:numId="16">
    <w:abstractNumId w:val="4"/>
  </w:num>
  <w:num w:numId="17">
    <w:abstractNumId w:val="35"/>
  </w:num>
  <w:num w:numId="18">
    <w:abstractNumId w:val="8"/>
  </w:num>
  <w:num w:numId="19">
    <w:abstractNumId w:val="37"/>
  </w:num>
  <w:num w:numId="20">
    <w:abstractNumId w:val="6"/>
  </w:num>
  <w:num w:numId="21">
    <w:abstractNumId w:val="1"/>
  </w:num>
  <w:num w:numId="22">
    <w:abstractNumId w:val="31"/>
  </w:num>
  <w:num w:numId="23">
    <w:abstractNumId w:val="3"/>
  </w:num>
  <w:num w:numId="24">
    <w:abstractNumId w:val="26"/>
  </w:num>
  <w:num w:numId="25">
    <w:abstractNumId w:val="32"/>
  </w:num>
  <w:num w:numId="26">
    <w:abstractNumId w:val="19"/>
  </w:num>
  <w:num w:numId="27">
    <w:abstractNumId w:val="29"/>
  </w:num>
  <w:num w:numId="28">
    <w:abstractNumId w:val="17"/>
  </w:num>
  <w:num w:numId="29">
    <w:abstractNumId w:val="10"/>
  </w:num>
  <w:num w:numId="30">
    <w:abstractNumId w:val="16"/>
  </w:num>
  <w:num w:numId="31">
    <w:abstractNumId w:val="14"/>
  </w:num>
  <w:num w:numId="32">
    <w:abstractNumId w:val="22"/>
  </w:num>
  <w:num w:numId="33">
    <w:abstractNumId w:val="21"/>
  </w:num>
  <w:num w:numId="34">
    <w:abstractNumId w:val="0"/>
  </w:num>
  <w:num w:numId="35">
    <w:abstractNumId w:val="11"/>
  </w:num>
  <w:num w:numId="36">
    <w:abstractNumId w:val="25"/>
  </w:num>
  <w:num w:numId="37">
    <w:abstractNumId w:val="28"/>
  </w:num>
  <w:num w:numId="38">
    <w:abstractNumId w:val="7"/>
  </w:num>
  <w:num w:numId="39">
    <w:abstractNumId w:val="9"/>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Ritter">
    <w15:presenceInfo w15:providerId="Windows Live" w15:userId="106e54cba3fcc6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D0"/>
    <w:rsid w:val="0000030C"/>
    <w:rsid w:val="00000F53"/>
    <w:rsid w:val="00023D83"/>
    <w:rsid w:val="00071265"/>
    <w:rsid w:val="000870AE"/>
    <w:rsid w:val="000C4D6F"/>
    <w:rsid w:val="000C6661"/>
    <w:rsid w:val="000D32FD"/>
    <w:rsid w:val="000E7721"/>
    <w:rsid w:val="00100391"/>
    <w:rsid w:val="00116191"/>
    <w:rsid w:val="00117D88"/>
    <w:rsid w:val="00152B58"/>
    <w:rsid w:val="00171CC9"/>
    <w:rsid w:val="00175473"/>
    <w:rsid w:val="00191838"/>
    <w:rsid w:val="001929AA"/>
    <w:rsid w:val="001A5831"/>
    <w:rsid w:val="001C39F7"/>
    <w:rsid w:val="001D0B10"/>
    <w:rsid w:val="001D454D"/>
    <w:rsid w:val="001D7858"/>
    <w:rsid w:val="001E48B0"/>
    <w:rsid w:val="001F4F99"/>
    <w:rsid w:val="00224F5A"/>
    <w:rsid w:val="0023224C"/>
    <w:rsid w:val="002355CF"/>
    <w:rsid w:val="0026249C"/>
    <w:rsid w:val="002A2FE4"/>
    <w:rsid w:val="002A65CC"/>
    <w:rsid w:val="002B0739"/>
    <w:rsid w:val="002C45F7"/>
    <w:rsid w:val="002D16B9"/>
    <w:rsid w:val="002E1BFF"/>
    <w:rsid w:val="00302A42"/>
    <w:rsid w:val="00320B9B"/>
    <w:rsid w:val="0032414E"/>
    <w:rsid w:val="003311F3"/>
    <w:rsid w:val="003462E2"/>
    <w:rsid w:val="00356A92"/>
    <w:rsid w:val="00392DB9"/>
    <w:rsid w:val="003974C5"/>
    <w:rsid w:val="003A216E"/>
    <w:rsid w:val="003A796C"/>
    <w:rsid w:val="003C3802"/>
    <w:rsid w:val="003C5BBE"/>
    <w:rsid w:val="003C6621"/>
    <w:rsid w:val="003C7C4F"/>
    <w:rsid w:val="003E2144"/>
    <w:rsid w:val="003E447F"/>
    <w:rsid w:val="004006CE"/>
    <w:rsid w:val="00403887"/>
    <w:rsid w:val="0041035E"/>
    <w:rsid w:val="00420854"/>
    <w:rsid w:val="00432BC9"/>
    <w:rsid w:val="0043580B"/>
    <w:rsid w:val="00435BC4"/>
    <w:rsid w:val="004409C1"/>
    <w:rsid w:val="004509B6"/>
    <w:rsid w:val="00475B96"/>
    <w:rsid w:val="004761F2"/>
    <w:rsid w:val="00477C49"/>
    <w:rsid w:val="004816A3"/>
    <w:rsid w:val="00481788"/>
    <w:rsid w:val="00494306"/>
    <w:rsid w:val="0049603A"/>
    <w:rsid w:val="004A2171"/>
    <w:rsid w:val="004A2601"/>
    <w:rsid w:val="004A5D0C"/>
    <w:rsid w:val="004D6EB8"/>
    <w:rsid w:val="004E6F17"/>
    <w:rsid w:val="004E78AF"/>
    <w:rsid w:val="005303B2"/>
    <w:rsid w:val="005424C3"/>
    <w:rsid w:val="005437B5"/>
    <w:rsid w:val="0055086A"/>
    <w:rsid w:val="00556A31"/>
    <w:rsid w:val="00563A0B"/>
    <w:rsid w:val="00567404"/>
    <w:rsid w:val="00573662"/>
    <w:rsid w:val="00582B08"/>
    <w:rsid w:val="00587D24"/>
    <w:rsid w:val="005900B9"/>
    <w:rsid w:val="00596659"/>
    <w:rsid w:val="005A2DD8"/>
    <w:rsid w:val="005B4631"/>
    <w:rsid w:val="005C010E"/>
    <w:rsid w:val="005C73AB"/>
    <w:rsid w:val="005E4EF5"/>
    <w:rsid w:val="005E6397"/>
    <w:rsid w:val="005F4AA4"/>
    <w:rsid w:val="005F7A83"/>
    <w:rsid w:val="00607EFE"/>
    <w:rsid w:val="0062017A"/>
    <w:rsid w:val="006432C7"/>
    <w:rsid w:val="0064605A"/>
    <w:rsid w:val="00654382"/>
    <w:rsid w:val="00660FA0"/>
    <w:rsid w:val="006715EC"/>
    <w:rsid w:val="00680E74"/>
    <w:rsid w:val="006A288C"/>
    <w:rsid w:val="006D413F"/>
    <w:rsid w:val="00701B02"/>
    <w:rsid w:val="007079E8"/>
    <w:rsid w:val="0071138C"/>
    <w:rsid w:val="00712D15"/>
    <w:rsid w:val="00724786"/>
    <w:rsid w:val="0072535A"/>
    <w:rsid w:val="00733238"/>
    <w:rsid w:val="00747D5E"/>
    <w:rsid w:val="00753994"/>
    <w:rsid w:val="007561B6"/>
    <w:rsid w:val="00763D42"/>
    <w:rsid w:val="00766E80"/>
    <w:rsid w:val="00767EEB"/>
    <w:rsid w:val="00772444"/>
    <w:rsid w:val="007734E1"/>
    <w:rsid w:val="00774405"/>
    <w:rsid w:val="00777BCB"/>
    <w:rsid w:val="00781E5A"/>
    <w:rsid w:val="00783D83"/>
    <w:rsid w:val="007B55CC"/>
    <w:rsid w:val="007C0AF4"/>
    <w:rsid w:val="007D5538"/>
    <w:rsid w:val="007E0AFE"/>
    <w:rsid w:val="007F35EF"/>
    <w:rsid w:val="007F77A1"/>
    <w:rsid w:val="00816085"/>
    <w:rsid w:val="00816A84"/>
    <w:rsid w:val="008235EE"/>
    <w:rsid w:val="00832BEB"/>
    <w:rsid w:val="00836EC1"/>
    <w:rsid w:val="0083777F"/>
    <w:rsid w:val="00851BD6"/>
    <w:rsid w:val="00857802"/>
    <w:rsid w:val="00875CF5"/>
    <w:rsid w:val="008B28D3"/>
    <w:rsid w:val="008D102B"/>
    <w:rsid w:val="008E3AA6"/>
    <w:rsid w:val="00905561"/>
    <w:rsid w:val="00910EC7"/>
    <w:rsid w:val="00913E86"/>
    <w:rsid w:val="00934DCC"/>
    <w:rsid w:val="00936959"/>
    <w:rsid w:val="009456A6"/>
    <w:rsid w:val="009469FF"/>
    <w:rsid w:val="009537F2"/>
    <w:rsid w:val="009622FC"/>
    <w:rsid w:val="00965956"/>
    <w:rsid w:val="00967C37"/>
    <w:rsid w:val="00987514"/>
    <w:rsid w:val="009A0A27"/>
    <w:rsid w:val="009A6C19"/>
    <w:rsid w:val="009D103C"/>
    <w:rsid w:val="009D41C9"/>
    <w:rsid w:val="00A0275A"/>
    <w:rsid w:val="00A03D1D"/>
    <w:rsid w:val="00A4339F"/>
    <w:rsid w:val="00A5525F"/>
    <w:rsid w:val="00A63018"/>
    <w:rsid w:val="00A635C5"/>
    <w:rsid w:val="00A72F90"/>
    <w:rsid w:val="00A83C65"/>
    <w:rsid w:val="00A87FCF"/>
    <w:rsid w:val="00A944F0"/>
    <w:rsid w:val="00AA7BD2"/>
    <w:rsid w:val="00AC0868"/>
    <w:rsid w:val="00AD4F23"/>
    <w:rsid w:val="00AE63E1"/>
    <w:rsid w:val="00B140AC"/>
    <w:rsid w:val="00B30054"/>
    <w:rsid w:val="00B30E0B"/>
    <w:rsid w:val="00B32474"/>
    <w:rsid w:val="00B35D69"/>
    <w:rsid w:val="00B40D5D"/>
    <w:rsid w:val="00B60E98"/>
    <w:rsid w:val="00B71969"/>
    <w:rsid w:val="00B739B4"/>
    <w:rsid w:val="00B764B7"/>
    <w:rsid w:val="00B83FDF"/>
    <w:rsid w:val="00BA2554"/>
    <w:rsid w:val="00BA6B8B"/>
    <w:rsid w:val="00BA6E6F"/>
    <w:rsid w:val="00BB5C6D"/>
    <w:rsid w:val="00BC6079"/>
    <w:rsid w:val="00BE6CF9"/>
    <w:rsid w:val="00BF217C"/>
    <w:rsid w:val="00BF297E"/>
    <w:rsid w:val="00BF4A8E"/>
    <w:rsid w:val="00C12AE9"/>
    <w:rsid w:val="00C47280"/>
    <w:rsid w:val="00C600C9"/>
    <w:rsid w:val="00C73109"/>
    <w:rsid w:val="00C74249"/>
    <w:rsid w:val="00C94770"/>
    <w:rsid w:val="00CA2650"/>
    <w:rsid w:val="00CA47B6"/>
    <w:rsid w:val="00CB07F2"/>
    <w:rsid w:val="00CB2223"/>
    <w:rsid w:val="00CB31BF"/>
    <w:rsid w:val="00CD6860"/>
    <w:rsid w:val="00CD7E0F"/>
    <w:rsid w:val="00CF5E6F"/>
    <w:rsid w:val="00D23FE4"/>
    <w:rsid w:val="00D25E9B"/>
    <w:rsid w:val="00D339BC"/>
    <w:rsid w:val="00D3516E"/>
    <w:rsid w:val="00D53958"/>
    <w:rsid w:val="00D5710F"/>
    <w:rsid w:val="00D81FB5"/>
    <w:rsid w:val="00D83A81"/>
    <w:rsid w:val="00D92A53"/>
    <w:rsid w:val="00DA3CEF"/>
    <w:rsid w:val="00DB059F"/>
    <w:rsid w:val="00DB1A3E"/>
    <w:rsid w:val="00DC7860"/>
    <w:rsid w:val="00DD52F8"/>
    <w:rsid w:val="00DE0E4B"/>
    <w:rsid w:val="00DE3AFF"/>
    <w:rsid w:val="00DE4F40"/>
    <w:rsid w:val="00DE5A4C"/>
    <w:rsid w:val="00E06E1F"/>
    <w:rsid w:val="00E072EC"/>
    <w:rsid w:val="00E11FA1"/>
    <w:rsid w:val="00E16AAD"/>
    <w:rsid w:val="00E25961"/>
    <w:rsid w:val="00E33CFD"/>
    <w:rsid w:val="00E3795C"/>
    <w:rsid w:val="00E41746"/>
    <w:rsid w:val="00E65268"/>
    <w:rsid w:val="00E824D2"/>
    <w:rsid w:val="00E828CF"/>
    <w:rsid w:val="00E8609E"/>
    <w:rsid w:val="00EA1072"/>
    <w:rsid w:val="00EB143B"/>
    <w:rsid w:val="00EB143D"/>
    <w:rsid w:val="00ED36D0"/>
    <w:rsid w:val="00EE3E88"/>
    <w:rsid w:val="00F01FFE"/>
    <w:rsid w:val="00F31B8C"/>
    <w:rsid w:val="00F33DA5"/>
    <w:rsid w:val="00F43783"/>
    <w:rsid w:val="00F442D0"/>
    <w:rsid w:val="00F646EF"/>
    <w:rsid w:val="00F7515C"/>
    <w:rsid w:val="00F87FD1"/>
    <w:rsid w:val="00F96764"/>
    <w:rsid w:val="00FA0CF6"/>
    <w:rsid w:val="00FB69BB"/>
    <w:rsid w:val="00FC60C4"/>
    <w:rsid w:val="00FE1AFF"/>
    <w:rsid w:val="00FF5110"/>
    <w:rsid w:val="00FF54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DEDC5"/>
  <w15:docId w15:val="{2AC455EB-7A92-4C58-94C1-04F7FC7B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BC4"/>
  </w:style>
  <w:style w:type="paragraph" w:styleId="Ttulo1">
    <w:name w:val="heading 1"/>
    <w:basedOn w:val="Normal"/>
    <w:next w:val="Normal"/>
    <w:link w:val="Ttulo1Char"/>
    <w:uiPriority w:val="9"/>
    <w:qFormat/>
    <w:rsid w:val="00152B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52B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71138C"/>
    <w:pPr>
      <w:tabs>
        <w:tab w:val="center" w:pos="4252"/>
        <w:tab w:val="right" w:pos="8504"/>
      </w:tabs>
    </w:pPr>
  </w:style>
  <w:style w:type="paragraph" w:styleId="Rodap">
    <w:name w:val="footer"/>
    <w:basedOn w:val="Normal"/>
    <w:link w:val="RodapChar"/>
    <w:uiPriority w:val="99"/>
    <w:rsid w:val="0071138C"/>
    <w:pPr>
      <w:tabs>
        <w:tab w:val="center" w:pos="4252"/>
        <w:tab w:val="right" w:pos="8504"/>
      </w:tabs>
    </w:pPr>
  </w:style>
  <w:style w:type="character" w:styleId="Refdecomentrio">
    <w:name w:val="annotation reference"/>
    <w:basedOn w:val="Fontepargpadro"/>
    <w:semiHidden/>
    <w:rsid w:val="007F77A1"/>
    <w:rPr>
      <w:sz w:val="16"/>
      <w:szCs w:val="16"/>
    </w:rPr>
  </w:style>
  <w:style w:type="paragraph" w:styleId="Textodecomentrio">
    <w:name w:val="annotation text"/>
    <w:basedOn w:val="Normal"/>
    <w:semiHidden/>
    <w:rsid w:val="007F77A1"/>
  </w:style>
  <w:style w:type="paragraph" w:styleId="Assuntodocomentrio">
    <w:name w:val="annotation subject"/>
    <w:basedOn w:val="Textodecomentrio"/>
    <w:next w:val="Textodecomentrio"/>
    <w:semiHidden/>
    <w:rsid w:val="007F77A1"/>
    <w:rPr>
      <w:b/>
      <w:bCs/>
    </w:rPr>
  </w:style>
  <w:style w:type="paragraph" w:styleId="Textodebalo">
    <w:name w:val="Balloon Text"/>
    <w:basedOn w:val="Normal"/>
    <w:semiHidden/>
    <w:rsid w:val="007F77A1"/>
    <w:rPr>
      <w:rFonts w:ascii="Tahoma" w:hAnsi="Tahoma" w:cs="Tahoma"/>
      <w:sz w:val="16"/>
      <w:szCs w:val="16"/>
    </w:rPr>
  </w:style>
  <w:style w:type="paragraph" w:styleId="PargrafodaLista">
    <w:name w:val="List Paragraph"/>
    <w:basedOn w:val="Normal"/>
    <w:uiPriority w:val="34"/>
    <w:qFormat/>
    <w:rsid w:val="00701B02"/>
    <w:pPr>
      <w:ind w:left="708"/>
    </w:pPr>
  </w:style>
  <w:style w:type="character" w:styleId="Hyperlink">
    <w:name w:val="Hyperlink"/>
    <w:basedOn w:val="Fontepargpadro"/>
    <w:uiPriority w:val="99"/>
    <w:unhideWhenUsed/>
    <w:rsid w:val="00CA47B6"/>
    <w:rPr>
      <w:color w:val="0000FF" w:themeColor="hyperlink"/>
      <w:u w:val="single"/>
    </w:rPr>
  </w:style>
  <w:style w:type="character" w:customStyle="1" w:styleId="RodapChar">
    <w:name w:val="Rodapé Char"/>
    <w:basedOn w:val="Fontepargpadro"/>
    <w:link w:val="Rodap"/>
    <w:uiPriority w:val="99"/>
    <w:rsid w:val="003C7C4F"/>
  </w:style>
  <w:style w:type="character" w:customStyle="1" w:styleId="Ttulo1Char">
    <w:name w:val="Título 1 Char"/>
    <w:basedOn w:val="Fontepargpadro"/>
    <w:link w:val="Ttulo1"/>
    <w:uiPriority w:val="9"/>
    <w:rsid w:val="00152B58"/>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152B58"/>
    <w:rPr>
      <w:rFonts w:asciiTheme="majorHAnsi" w:eastAsiaTheme="majorEastAsia" w:hAnsiTheme="majorHAnsi" w:cstheme="majorBidi"/>
      <w:b/>
      <w:bCs/>
      <w:color w:val="4F81BD" w:themeColor="accent1"/>
      <w:sz w:val="26"/>
      <w:szCs w:val="26"/>
    </w:rPr>
  </w:style>
  <w:style w:type="paragraph" w:styleId="Lista2">
    <w:name w:val="List 2"/>
    <w:basedOn w:val="Normal"/>
    <w:uiPriority w:val="99"/>
    <w:unhideWhenUsed/>
    <w:rsid w:val="00152B58"/>
    <w:pPr>
      <w:ind w:left="566" w:hanging="283"/>
      <w:contextualSpacing/>
    </w:pPr>
  </w:style>
  <w:style w:type="paragraph" w:styleId="Commarcadores3">
    <w:name w:val="List Bullet 3"/>
    <w:basedOn w:val="Normal"/>
    <w:uiPriority w:val="99"/>
    <w:unhideWhenUsed/>
    <w:rsid w:val="00152B58"/>
    <w:pPr>
      <w:numPr>
        <w:numId w:val="34"/>
      </w:numPr>
      <w:contextualSpacing/>
    </w:pPr>
  </w:style>
  <w:style w:type="paragraph" w:styleId="Recuodecorpodetexto">
    <w:name w:val="Body Text Indent"/>
    <w:basedOn w:val="Normal"/>
    <w:link w:val="RecuodecorpodetextoChar"/>
    <w:uiPriority w:val="99"/>
    <w:semiHidden/>
    <w:unhideWhenUsed/>
    <w:rsid w:val="00152B58"/>
    <w:pPr>
      <w:spacing w:after="120"/>
      <w:ind w:left="283"/>
    </w:pPr>
  </w:style>
  <w:style w:type="character" w:customStyle="1" w:styleId="RecuodecorpodetextoChar">
    <w:name w:val="Recuo de corpo de texto Char"/>
    <w:basedOn w:val="Fontepargpadro"/>
    <w:link w:val="Recuodecorpodetexto"/>
    <w:uiPriority w:val="99"/>
    <w:semiHidden/>
    <w:rsid w:val="00152B58"/>
  </w:style>
  <w:style w:type="paragraph" w:styleId="Primeirorecuodecorpodetexto2">
    <w:name w:val="Body Text First Indent 2"/>
    <w:basedOn w:val="Recuodecorpodetexto"/>
    <w:link w:val="Primeirorecuodecorpodetexto2Char"/>
    <w:uiPriority w:val="99"/>
    <w:unhideWhenUsed/>
    <w:rsid w:val="00152B58"/>
    <w:pPr>
      <w:spacing w:after="0"/>
      <w:ind w:left="360" w:firstLine="360"/>
    </w:pPr>
  </w:style>
  <w:style w:type="character" w:customStyle="1" w:styleId="Primeirorecuodecorpodetexto2Char">
    <w:name w:val="Primeiro recuo de corpo de texto 2 Char"/>
    <w:basedOn w:val="RecuodecorpodetextoChar"/>
    <w:link w:val="Primeirorecuodecorpodetexto2"/>
    <w:uiPriority w:val="99"/>
    <w:rsid w:val="00152B58"/>
  </w:style>
  <w:style w:type="character" w:styleId="Forte">
    <w:name w:val="Strong"/>
    <w:basedOn w:val="Fontepargpadro"/>
    <w:uiPriority w:val="22"/>
    <w:qFormat/>
    <w:rsid w:val="00A83C65"/>
    <w:rPr>
      <w:b/>
      <w:bCs/>
    </w:rPr>
  </w:style>
  <w:style w:type="paragraph" w:styleId="NormalWeb">
    <w:name w:val="Normal (Web)"/>
    <w:basedOn w:val="Normal"/>
    <w:uiPriority w:val="99"/>
    <w:unhideWhenUsed/>
    <w:rsid w:val="006715E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9036">
      <w:bodyDiv w:val="1"/>
      <w:marLeft w:val="0"/>
      <w:marRight w:val="0"/>
      <w:marTop w:val="0"/>
      <w:marBottom w:val="0"/>
      <w:divBdr>
        <w:top w:val="none" w:sz="0" w:space="0" w:color="auto"/>
        <w:left w:val="none" w:sz="0" w:space="0" w:color="auto"/>
        <w:bottom w:val="none" w:sz="0" w:space="0" w:color="auto"/>
        <w:right w:val="none" w:sz="0" w:space="0" w:color="auto"/>
      </w:divBdr>
      <w:divsChild>
        <w:div w:id="1146121010">
          <w:marLeft w:val="0"/>
          <w:marRight w:val="0"/>
          <w:marTop w:val="0"/>
          <w:marBottom w:val="0"/>
          <w:divBdr>
            <w:top w:val="none" w:sz="0" w:space="0" w:color="auto"/>
            <w:left w:val="none" w:sz="0" w:space="0" w:color="auto"/>
            <w:bottom w:val="none" w:sz="0" w:space="0" w:color="auto"/>
            <w:right w:val="none" w:sz="0" w:space="0" w:color="auto"/>
          </w:divBdr>
          <w:divsChild>
            <w:div w:id="152992772">
              <w:marLeft w:val="0"/>
              <w:marRight w:val="0"/>
              <w:marTop w:val="240"/>
              <w:marBottom w:val="240"/>
              <w:divBdr>
                <w:top w:val="none" w:sz="0" w:space="0" w:color="auto"/>
                <w:left w:val="none" w:sz="0" w:space="0" w:color="auto"/>
                <w:bottom w:val="none" w:sz="0" w:space="0" w:color="auto"/>
                <w:right w:val="none" w:sz="0" w:space="0" w:color="auto"/>
              </w:divBdr>
              <w:divsChild>
                <w:div w:id="1074887342">
                  <w:marLeft w:val="0"/>
                  <w:marRight w:val="0"/>
                  <w:marTop w:val="0"/>
                  <w:marBottom w:val="0"/>
                  <w:divBdr>
                    <w:top w:val="none" w:sz="0" w:space="0" w:color="auto"/>
                    <w:left w:val="none" w:sz="0" w:space="0" w:color="auto"/>
                    <w:bottom w:val="none" w:sz="0" w:space="0" w:color="auto"/>
                    <w:right w:val="none" w:sz="0" w:space="0" w:color="auto"/>
                  </w:divBdr>
                  <w:divsChild>
                    <w:div w:id="1773234725">
                      <w:marLeft w:val="0"/>
                      <w:marRight w:val="0"/>
                      <w:marTop w:val="0"/>
                      <w:marBottom w:val="0"/>
                      <w:divBdr>
                        <w:top w:val="none" w:sz="0" w:space="0" w:color="auto"/>
                        <w:left w:val="none" w:sz="0" w:space="0" w:color="auto"/>
                        <w:bottom w:val="none" w:sz="0" w:space="0" w:color="auto"/>
                        <w:right w:val="none" w:sz="0" w:space="0" w:color="auto"/>
                      </w:divBdr>
                      <w:divsChild>
                        <w:div w:id="1643001212">
                          <w:marLeft w:val="0"/>
                          <w:marRight w:val="0"/>
                          <w:marTop w:val="0"/>
                          <w:marBottom w:val="0"/>
                          <w:divBdr>
                            <w:top w:val="none" w:sz="0" w:space="0" w:color="auto"/>
                            <w:left w:val="none" w:sz="0" w:space="0" w:color="auto"/>
                            <w:bottom w:val="none" w:sz="0" w:space="0" w:color="auto"/>
                            <w:right w:val="none" w:sz="0" w:space="0" w:color="auto"/>
                          </w:divBdr>
                          <w:divsChild>
                            <w:div w:id="573781355">
                              <w:marLeft w:val="0"/>
                              <w:marRight w:val="0"/>
                              <w:marTop w:val="0"/>
                              <w:marBottom w:val="0"/>
                              <w:divBdr>
                                <w:top w:val="none" w:sz="0" w:space="0" w:color="auto"/>
                                <w:left w:val="none" w:sz="0" w:space="0" w:color="auto"/>
                                <w:bottom w:val="none" w:sz="0" w:space="0" w:color="auto"/>
                                <w:right w:val="none" w:sz="0" w:space="0" w:color="auto"/>
                              </w:divBdr>
                              <w:divsChild>
                                <w:div w:id="1617101742">
                                  <w:marLeft w:val="0"/>
                                  <w:marRight w:val="0"/>
                                  <w:marTop w:val="0"/>
                                  <w:marBottom w:val="0"/>
                                  <w:divBdr>
                                    <w:top w:val="none" w:sz="0" w:space="0" w:color="auto"/>
                                    <w:left w:val="none" w:sz="0" w:space="0" w:color="auto"/>
                                    <w:bottom w:val="none" w:sz="0" w:space="0" w:color="auto"/>
                                    <w:right w:val="none" w:sz="0" w:space="0" w:color="auto"/>
                                  </w:divBdr>
                                  <w:divsChild>
                                    <w:div w:id="1196574888">
                                      <w:marLeft w:val="0"/>
                                      <w:marRight w:val="0"/>
                                      <w:marTop w:val="0"/>
                                      <w:marBottom w:val="0"/>
                                      <w:divBdr>
                                        <w:top w:val="none" w:sz="0" w:space="0" w:color="auto"/>
                                        <w:left w:val="none" w:sz="0" w:space="0" w:color="auto"/>
                                        <w:bottom w:val="none" w:sz="0" w:space="0" w:color="auto"/>
                                        <w:right w:val="none" w:sz="0" w:space="0" w:color="auto"/>
                                      </w:divBdr>
                                    </w:div>
                                  </w:divsChild>
                                </w:div>
                                <w:div w:id="283732052">
                                  <w:marLeft w:val="0"/>
                                  <w:marRight w:val="0"/>
                                  <w:marTop w:val="0"/>
                                  <w:marBottom w:val="0"/>
                                  <w:divBdr>
                                    <w:top w:val="none" w:sz="0" w:space="0" w:color="auto"/>
                                    <w:left w:val="none" w:sz="0" w:space="0" w:color="auto"/>
                                    <w:bottom w:val="none" w:sz="0" w:space="0" w:color="auto"/>
                                    <w:right w:val="none" w:sz="0" w:space="0" w:color="auto"/>
                                  </w:divBdr>
                                  <w:divsChild>
                                    <w:div w:id="684285505">
                                      <w:marLeft w:val="0"/>
                                      <w:marRight w:val="0"/>
                                      <w:marTop w:val="0"/>
                                      <w:marBottom w:val="0"/>
                                      <w:divBdr>
                                        <w:top w:val="none" w:sz="0" w:space="0" w:color="auto"/>
                                        <w:left w:val="none" w:sz="0" w:space="0" w:color="auto"/>
                                        <w:bottom w:val="none" w:sz="0" w:space="0" w:color="auto"/>
                                        <w:right w:val="none" w:sz="0" w:space="0" w:color="auto"/>
                                      </w:divBdr>
                                    </w:div>
                                  </w:divsChild>
                                </w:div>
                                <w:div w:id="497574647">
                                  <w:marLeft w:val="0"/>
                                  <w:marRight w:val="0"/>
                                  <w:marTop w:val="0"/>
                                  <w:marBottom w:val="0"/>
                                  <w:divBdr>
                                    <w:top w:val="none" w:sz="0" w:space="0" w:color="auto"/>
                                    <w:left w:val="none" w:sz="0" w:space="0" w:color="auto"/>
                                    <w:bottom w:val="none" w:sz="0" w:space="0" w:color="auto"/>
                                    <w:right w:val="none" w:sz="0" w:space="0" w:color="auto"/>
                                  </w:divBdr>
                                  <w:divsChild>
                                    <w:div w:id="2055881800">
                                      <w:marLeft w:val="0"/>
                                      <w:marRight w:val="0"/>
                                      <w:marTop w:val="0"/>
                                      <w:marBottom w:val="0"/>
                                      <w:divBdr>
                                        <w:top w:val="none" w:sz="0" w:space="0" w:color="auto"/>
                                        <w:left w:val="none" w:sz="0" w:space="0" w:color="auto"/>
                                        <w:bottom w:val="none" w:sz="0" w:space="0" w:color="auto"/>
                                        <w:right w:val="none" w:sz="0" w:space="0" w:color="auto"/>
                                      </w:divBdr>
                                    </w:div>
                                  </w:divsChild>
                                </w:div>
                                <w:div w:id="540213674">
                                  <w:marLeft w:val="0"/>
                                  <w:marRight w:val="0"/>
                                  <w:marTop w:val="0"/>
                                  <w:marBottom w:val="0"/>
                                  <w:divBdr>
                                    <w:top w:val="none" w:sz="0" w:space="0" w:color="auto"/>
                                    <w:left w:val="none" w:sz="0" w:space="0" w:color="auto"/>
                                    <w:bottom w:val="none" w:sz="0" w:space="0" w:color="auto"/>
                                    <w:right w:val="none" w:sz="0" w:space="0" w:color="auto"/>
                                  </w:divBdr>
                                  <w:divsChild>
                                    <w:div w:id="1370645775">
                                      <w:marLeft w:val="0"/>
                                      <w:marRight w:val="0"/>
                                      <w:marTop w:val="0"/>
                                      <w:marBottom w:val="0"/>
                                      <w:divBdr>
                                        <w:top w:val="none" w:sz="0" w:space="0" w:color="auto"/>
                                        <w:left w:val="none" w:sz="0" w:space="0" w:color="auto"/>
                                        <w:bottom w:val="none" w:sz="0" w:space="0" w:color="auto"/>
                                        <w:right w:val="none" w:sz="0" w:space="0" w:color="auto"/>
                                      </w:divBdr>
                                    </w:div>
                                  </w:divsChild>
                                </w:div>
                                <w:div w:id="1268587623">
                                  <w:marLeft w:val="0"/>
                                  <w:marRight w:val="0"/>
                                  <w:marTop w:val="0"/>
                                  <w:marBottom w:val="0"/>
                                  <w:divBdr>
                                    <w:top w:val="none" w:sz="0" w:space="0" w:color="auto"/>
                                    <w:left w:val="none" w:sz="0" w:space="0" w:color="auto"/>
                                    <w:bottom w:val="none" w:sz="0" w:space="0" w:color="auto"/>
                                    <w:right w:val="none" w:sz="0" w:space="0" w:color="auto"/>
                                  </w:divBdr>
                                  <w:divsChild>
                                    <w:div w:id="1446146528">
                                      <w:marLeft w:val="0"/>
                                      <w:marRight w:val="0"/>
                                      <w:marTop w:val="0"/>
                                      <w:marBottom w:val="0"/>
                                      <w:divBdr>
                                        <w:top w:val="none" w:sz="0" w:space="0" w:color="auto"/>
                                        <w:left w:val="none" w:sz="0" w:space="0" w:color="auto"/>
                                        <w:bottom w:val="none" w:sz="0" w:space="0" w:color="auto"/>
                                        <w:right w:val="none" w:sz="0" w:space="0" w:color="auto"/>
                                      </w:divBdr>
                                    </w:div>
                                  </w:divsChild>
                                </w:div>
                                <w:div w:id="1940941346">
                                  <w:marLeft w:val="0"/>
                                  <w:marRight w:val="0"/>
                                  <w:marTop w:val="0"/>
                                  <w:marBottom w:val="0"/>
                                  <w:divBdr>
                                    <w:top w:val="none" w:sz="0" w:space="0" w:color="auto"/>
                                    <w:left w:val="none" w:sz="0" w:space="0" w:color="auto"/>
                                    <w:bottom w:val="none" w:sz="0" w:space="0" w:color="auto"/>
                                    <w:right w:val="none" w:sz="0" w:space="0" w:color="auto"/>
                                  </w:divBdr>
                                  <w:divsChild>
                                    <w:div w:id="486214500">
                                      <w:marLeft w:val="0"/>
                                      <w:marRight w:val="0"/>
                                      <w:marTop w:val="0"/>
                                      <w:marBottom w:val="0"/>
                                      <w:divBdr>
                                        <w:top w:val="none" w:sz="0" w:space="0" w:color="auto"/>
                                        <w:left w:val="none" w:sz="0" w:space="0" w:color="auto"/>
                                        <w:bottom w:val="none" w:sz="0" w:space="0" w:color="auto"/>
                                        <w:right w:val="none" w:sz="0" w:space="0" w:color="auto"/>
                                      </w:divBdr>
                                    </w:div>
                                  </w:divsChild>
                                </w:div>
                                <w:div w:id="671370586">
                                  <w:marLeft w:val="0"/>
                                  <w:marRight w:val="0"/>
                                  <w:marTop w:val="0"/>
                                  <w:marBottom w:val="0"/>
                                  <w:divBdr>
                                    <w:top w:val="none" w:sz="0" w:space="0" w:color="auto"/>
                                    <w:left w:val="none" w:sz="0" w:space="0" w:color="auto"/>
                                    <w:bottom w:val="none" w:sz="0" w:space="0" w:color="auto"/>
                                    <w:right w:val="none" w:sz="0" w:space="0" w:color="auto"/>
                                  </w:divBdr>
                                  <w:divsChild>
                                    <w:div w:id="1054278831">
                                      <w:marLeft w:val="0"/>
                                      <w:marRight w:val="0"/>
                                      <w:marTop w:val="0"/>
                                      <w:marBottom w:val="0"/>
                                      <w:divBdr>
                                        <w:top w:val="none" w:sz="0" w:space="0" w:color="auto"/>
                                        <w:left w:val="none" w:sz="0" w:space="0" w:color="auto"/>
                                        <w:bottom w:val="none" w:sz="0" w:space="0" w:color="auto"/>
                                        <w:right w:val="none" w:sz="0" w:space="0" w:color="auto"/>
                                      </w:divBdr>
                                    </w:div>
                                  </w:divsChild>
                                </w:div>
                                <w:div w:id="2045707889">
                                  <w:marLeft w:val="0"/>
                                  <w:marRight w:val="0"/>
                                  <w:marTop w:val="0"/>
                                  <w:marBottom w:val="0"/>
                                  <w:divBdr>
                                    <w:top w:val="none" w:sz="0" w:space="0" w:color="auto"/>
                                    <w:left w:val="none" w:sz="0" w:space="0" w:color="auto"/>
                                    <w:bottom w:val="none" w:sz="0" w:space="0" w:color="auto"/>
                                    <w:right w:val="none" w:sz="0" w:space="0" w:color="auto"/>
                                  </w:divBdr>
                                  <w:divsChild>
                                    <w:div w:id="96757904">
                                      <w:marLeft w:val="0"/>
                                      <w:marRight w:val="0"/>
                                      <w:marTop w:val="0"/>
                                      <w:marBottom w:val="0"/>
                                      <w:divBdr>
                                        <w:top w:val="none" w:sz="0" w:space="0" w:color="auto"/>
                                        <w:left w:val="none" w:sz="0" w:space="0" w:color="auto"/>
                                        <w:bottom w:val="none" w:sz="0" w:space="0" w:color="auto"/>
                                        <w:right w:val="none" w:sz="0" w:space="0" w:color="auto"/>
                                      </w:divBdr>
                                    </w:div>
                                  </w:divsChild>
                                </w:div>
                                <w:div w:id="1610774779">
                                  <w:marLeft w:val="0"/>
                                  <w:marRight w:val="0"/>
                                  <w:marTop w:val="0"/>
                                  <w:marBottom w:val="0"/>
                                  <w:divBdr>
                                    <w:top w:val="none" w:sz="0" w:space="0" w:color="auto"/>
                                    <w:left w:val="none" w:sz="0" w:space="0" w:color="auto"/>
                                    <w:bottom w:val="none" w:sz="0" w:space="0" w:color="auto"/>
                                    <w:right w:val="none" w:sz="0" w:space="0" w:color="auto"/>
                                  </w:divBdr>
                                  <w:divsChild>
                                    <w:div w:id="920453970">
                                      <w:marLeft w:val="0"/>
                                      <w:marRight w:val="0"/>
                                      <w:marTop w:val="0"/>
                                      <w:marBottom w:val="0"/>
                                      <w:divBdr>
                                        <w:top w:val="none" w:sz="0" w:space="0" w:color="auto"/>
                                        <w:left w:val="none" w:sz="0" w:space="0" w:color="auto"/>
                                        <w:bottom w:val="none" w:sz="0" w:space="0" w:color="auto"/>
                                        <w:right w:val="none" w:sz="0" w:space="0" w:color="auto"/>
                                      </w:divBdr>
                                    </w:div>
                                  </w:divsChild>
                                </w:div>
                                <w:div w:id="2071230063">
                                  <w:marLeft w:val="0"/>
                                  <w:marRight w:val="0"/>
                                  <w:marTop w:val="0"/>
                                  <w:marBottom w:val="0"/>
                                  <w:divBdr>
                                    <w:top w:val="none" w:sz="0" w:space="0" w:color="auto"/>
                                    <w:left w:val="none" w:sz="0" w:space="0" w:color="auto"/>
                                    <w:bottom w:val="none" w:sz="0" w:space="0" w:color="auto"/>
                                    <w:right w:val="none" w:sz="0" w:space="0" w:color="auto"/>
                                  </w:divBdr>
                                  <w:divsChild>
                                    <w:div w:id="1581481375">
                                      <w:marLeft w:val="0"/>
                                      <w:marRight w:val="0"/>
                                      <w:marTop w:val="0"/>
                                      <w:marBottom w:val="0"/>
                                      <w:divBdr>
                                        <w:top w:val="none" w:sz="0" w:space="0" w:color="auto"/>
                                        <w:left w:val="none" w:sz="0" w:space="0" w:color="auto"/>
                                        <w:bottom w:val="none" w:sz="0" w:space="0" w:color="auto"/>
                                        <w:right w:val="none" w:sz="0" w:space="0" w:color="auto"/>
                                      </w:divBdr>
                                    </w:div>
                                  </w:divsChild>
                                </w:div>
                                <w:div w:id="2144107798">
                                  <w:marLeft w:val="0"/>
                                  <w:marRight w:val="0"/>
                                  <w:marTop w:val="0"/>
                                  <w:marBottom w:val="0"/>
                                  <w:divBdr>
                                    <w:top w:val="none" w:sz="0" w:space="0" w:color="auto"/>
                                    <w:left w:val="none" w:sz="0" w:space="0" w:color="auto"/>
                                    <w:bottom w:val="none" w:sz="0" w:space="0" w:color="auto"/>
                                    <w:right w:val="none" w:sz="0" w:space="0" w:color="auto"/>
                                  </w:divBdr>
                                  <w:divsChild>
                                    <w:div w:id="727607356">
                                      <w:marLeft w:val="0"/>
                                      <w:marRight w:val="0"/>
                                      <w:marTop w:val="0"/>
                                      <w:marBottom w:val="0"/>
                                      <w:divBdr>
                                        <w:top w:val="none" w:sz="0" w:space="0" w:color="auto"/>
                                        <w:left w:val="none" w:sz="0" w:space="0" w:color="auto"/>
                                        <w:bottom w:val="none" w:sz="0" w:space="0" w:color="auto"/>
                                        <w:right w:val="none" w:sz="0" w:space="0" w:color="auto"/>
                                      </w:divBdr>
                                    </w:div>
                                  </w:divsChild>
                                </w:div>
                                <w:div w:id="1372270003">
                                  <w:marLeft w:val="0"/>
                                  <w:marRight w:val="0"/>
                                  <w:marTop w:val="0"/>
                                  <w:marBottom w:val="0"/>
                                  <w:divBdr>
                                    <w:top w:val="none" w:sz="0" w:space="0" w:color="auto"/>
                                    <w:left w:val="none" w:sz="0" w:space="0" w:color="auto"/>
                                    <w:bottom w:val="none" w:sz="0" w:space="0" w:color="auto"/>
                                    <w:right w:val="none" w:sz="0" w:space="0" w:color="auto"/>
                                  </w:divBdr>
                                  <w:divsChild>
                                    <w:div w:id="1443037877">
                                      <w:marLeft w:val="0"/>
                                      <w:marRight w:val="0"/>
                                      <w:marTop w:val="0"/>
                                      <w:marBottom w:val="0"/>
                                      <w:divBdr>
                                        <w:top w:val="none" w:sz="0" w:space="0" w:color="auto"/>
                                        <w:left w:val="none" w:sz="0" w:space="0" w:color="auto"/>
                                        <w:bottom w:val="none" w:sz="0" w:space="0" w:color="auto"/>
                                        <w:right w:val="none" w:sz="0" w:space="0" w:color="auto"/>
                                      </w:divBdr>
                                    </w:div>
                                  </w:divsChild>
                                </w:div>
                                <w:div w:id="2116904026">
                                  <w:marLeft w:val="0"/>
                                  <w:marRight w:val="0"/>
                                  <w:marTop w:val="0"/>
                                  <w:marBottom w:val="0"/>
                                  <w:divBdr>
                                    <w:top w:val="none" w:sz="0" w:space="0" w:color="auto"/>
                                    <w:left w:val="none" w:sz="0" w:space="0" w:color="auto"/>
                                    <w:bottom w:val="none" w:sz="0" w:space="0" w:color="auto"/>
                                    <w:right w:val="none" w:sz="0" w:space="0" w:color="auto"/>
                                  </w:divBdr>
                                  <w:divsChild>
                                    <w:div w:id="857081826">
                                      <w:marLeft w:val="0"/>
                                      <w:marRight w:val="0"/>
                                      <w:marTop w:val="0"/>
                                      <w:marBottom w:val="0"/>
                                      <w:divBdr>
                                        <w:top w:val="none" w:sz="0" w:space="0" w:color="auto"/>
                                        <w:left w:val="none" w:sz="0" w:space="0" w:color="auto"/>
                                        <w:bottom w:val="none" w:sz="0" w:space="0" w:color="auto"/>
                                        <w:right w:val="none" w:sz="0" w:space="0" w:color="auto"/>
                                      </w:divBdr>
                                    </w:div>
                                  </w:divsChild>
                                </w:div>
                                <w:div w:id="206842709">
                                  <w:marLeft w:val="0"/>
                                  <w:marRight w:val="0"/>
                                  <w:marTop w:val="0"/>
                                  <w:marBottom w:val="0"/>
                                  <w:divBdr>
                                    <w:top w:val="none" w:sz="0" w:space="0" w:color="auto"/>
                                    <w:left w:val="none" w:sz="0" w:space="0" w:color="auto"/>
                                    <w:bottom w:val="none" w:sz="0" w:space="0" w:color="auto"/>
                                    <w:right w:val="none" w:sz="0" w:space="0" w:color="auto"/>
                                  </w:divBdr>
                                  <w:divsChild>
                                    <w:div w:id="164394663">
                                      <w:marLeft w:val="0"/>
                                      <w:marRight w:val="0"/>
                                      <w:marTop w:val="0"/>
                                      <w:marBottom w:val="0"/>
                                      <w:divBdr>
                                        <w:top w:val="none" w:sz="0" w:space="0" w:color="auto"/>
                                        <w:left w:val="none" w:sz="0" w:space="0" w:color="auto"/>
                                        <w:bottom w:val="none" w:sz="0" w:space="0" w:color="auto"/>
                                        <w:right w:val="none" w:sz="0" w:space="0" w:color="auto"/>
                                      </w:divBdr>
                                    </w:div>
                                  </w:divsChild>
                                </w:div>
                                <w:div w:id="2146578413">
                                  <w:marLeft w:val="0"/>
                                  <w:marRight w:val="0"/>
                                  <w:marTop w:val="0"/>
                                  <w:marBottom w:val="0"/>
                                  <w:divBdr>
                                    <w:top w:val="none" w:sz="0" w:space="0" w:color="auto"/>
                                    <w:left w:val="none" w:sz="0" w:space="0" w:color="auto"/>
                                    <w:bottom w:val="none" w:sz="0" w:space="0" w:color="auto"/>
                                    <w:right w:val="none" w:sz="0" w:space="0" w:color="auto"/>
                                  </w:divBdr>
                                  <w:divsChild>
                                    <w:div w:id="1680622917">
                                      <w:marLeft w:val="0"/>
                                      <w:marRight w:val="0"/>
                                      <w:marTop w:val="0"/>
                                      <w:marBottom w:val="0"/>
                                      <w:divBdr>
                                        <w:top w:val="none" w:sz="0" w:space="0" w:color="auto"/>
                                        <w:left w:val="none" w:sz="0" w:space="0" w:color="auto"/>
                                        <w:bottom w:val="none" w:sz="0" w:space="0" w:color="auto"/>
                                        <w:right w:val="none" w:sz="0" w:space="0" w:color="auto"/>
                                      </w:divBdr>
                                    </w:div>
                                  </w:divsChild>
                                </w:div>
                                <w:div w:id="653683616">
                                  <w:marLeft w:val="0"/>
                                  <w:marRight w:val="0"/>
                                  <w:marTop w:val="0"/>
                                  <w:marBottom w:val="0"/>
                                  <w:divBdr>
                                    <w:top w:val="none" w:sz="0" w:space="0" w:color="auto"/>
                                    <w:left w:val="none" w:sz="0" w:space="0" w:color="auto"/>
                                    <w:bottom w:val="none" w:sz="0" w:space="0" w:color="auto"/>
                                    <w:right w:val="none" w:sz="0" w:space="0" w:color="auto"/>
                                  </w:divBdr>
                                  <w:divsChild>
                                    <w:div w:id="634260425">
                                      <w:marLeft w:val="0"/>
                                      <w:marRight w:val="0"/>
                                      <w:marTop w:val="0"/>
                                      <w:marBottom w:val="0"/>
                                      <w:divBdr>
                                        <w:top w:val="none" w:sz="0" w:space="0" w:color="auto"/>
                                        <w:left w:val="none" w:sz="0" w:space="0" w:color="auto"/>
                                        <w:bottom w:val="none" w:sz="0" w:space="0" w:color="auto"/>
                                        <w:right w:val="none" w:sz="0" w:space="0" w:color="auto"/>
                                      </w:divBdr>
                                    </w:div>
                                  </w:divsChild>
                                </w:div>
                                <w:div w:id="320233015">
                                  <w:marLeft w:val="0"/>
                                  <w:marRight w:val="0"/>
                                  <w:marTop w:val="0"/>
                                  <w:marBottom w:val="0"/>
                                  <w:divBdr>
                                    <w:top w:val="none" w:sz="0" w:space="0" w:color="auto"/>
                                    <w:left w:val="none" w:sz="0" w:space="0" w:color="auto"/>
                                    <w:bottom w:val="none" w:sz="0" w:space="0" w:color="auto"/>
                                    <w:right w:val="none" w:sz="0" w:space="0" w:color="auto"/>
                                  </w:divBdr>
                                  <w:divsChild>
                                    <w:div w:id="221916080">
                                      <w:marLeft w:val="0"/>
                                      <w:marRight w:val="0"/>
                                      <w:marTop w:val="0"/>
                                      <w:marBottom w:val="0"/>
                                      <w:divBdr>
                                        <w:top w:val="none" w:sz="0" w:space="0" w:color="auto"/>
                                        <w:left w:val="none" w:sz="0" w:space="0" w:color="auto"/>
                                        <w:bottom w:val="none" w:sz="0" w:space="0" w:color="auto"/>
                                        <w:right w:val="none" w:sz="0" w:space="0" w:color="auto"/>
                                      </w:divBdr>
                                    </w:div>
                                  </w:divsChild>
                                </w:div>
                                <w:div w:id="2032686832">
                                  <w:marLeft w:val="0"/>
                                  <w:marRight w:val="0"/>
                                  <w:marTop w:val="0"/>
                                  <w:marBottom w:val="0"/>
                                  <w:divBdr>
                                    <w:top w:val="none" w:sz="0" w:space="0" w:color="auto"/>
                                    <w:left w:val="none" w:sz="0" w:space="0" w:color="auto"/>
                                    <w:bottom w:val="none" w:sz="0" w:space="0" w:color="auto"/>
                                    <w:right w:val="none" w:sz="0" w:space="0" w:color="auto"/>
                                  </w:divBdr>
                                  <w:divsChild>
                                    <w:div w:id="365956280">
                                      <w:marLeft w:val="0"/>
                                      <w:marRight w:val="0"/>
                                      <w:marTop w:val="0"/>
                                      <w:marBottom w:val="0"/>
                                      <w:divBdr>
                                        <w:top w:val="none" w:sz="0" w:space="0" w:color="auto"/>
                                        <w:left w:val="none" w:sz="0" w:space="0" w:color="auto"/>
                                        <w:bottom w:val="none" w:sz="0" w:space="0" w:color="auto"/>
                                        <w:right w:val="none" w:sz="0" w:space="0" w:color="auto"/>
                                      </w:divBdr>
                                    </w:div>
                                  </w:divsChild>
                                </w:div>
                                <w:div w:id="16926258">
                                  <w:marLeft w:val="0"/>
                                  <w:marRight w:val="0"/>
                                  <w:marTop w:val="0"/>
                                  <w:marBottom w:val="0"/>
                                  <w:divBdr>
                                    <w:top w:val="none" w:sz="0" w:space="0" w:color="auto"/>
                                    <w:left w:val="none" w:sz="0" w:space="0" w:color="auto"/>
                                    <w:bottom w:val="none" w:sz="0" w:space="0" w:color="auto"/>
                                    <w:right w:val="none" w:sz="0" w:space="0" w:color="auto"/>
                                  </w:divBdr>
                                  <w:divsChild>
                                    <w:div w:id="1746684926">
                                      <w:marLeft w:val="0"/>
                                      <w:marRight w:val="0"/>
                                      <w:marTop w:val="0"/>
                                      <w:marBottom w:val="0"/>
                                      <w:divBdr>
                                        <w:top w:val="none" w:sz="0" w:space="0" w:color="auto"/>
                                        <w:left w:val="none" w:sz="0" w:space="0" w:color="auto"/>
                                        <w:bottom w:val="none" w:sz="0" w:space="0" w:color="auto"/>
                                        <w:right w:val="none" w:sz="0" w:space="0" w:color="auto"/>
                                      </w:divBdr>
                                    </w:div>
                                  </w:divsChild>
                                </w:div>
                                <w:div w:id="1531647816">
                                  <w:marLeft w:val="0"/>
                                  <w:marRight w:val="0"/>
                                  <w:marTop w:val="0"/>
                                  <w:marBottom w:val="0"/>
                                  <w:divBdr>
                                    <w:top w:val="none" w:sz="0" w:space="0" w:color="auto"/>
                                    <w:left w:val="none" w:sz="0" w:space="0" w:color="auto"/>
                                    <w:bottom w:val="none" w:sz="0" w:space="0" w:color="auto"/>
                                    <w:right w:val="none" w:sz="0" w:space="0" w:color="auto"/>
                                  </w:divBdr>
                                  <w:divsChild>
                                    <w:div w:id="406924016">
                                      <w:marLeft w:val="0"/>
                                      <w:marRight w:val="0"/>
                                      <w:marTop w:val="0"/>
                                      <w:marBottom w:val="0"/>
                                      <w:divBdr>
                                        <w:top w:val="none" w:sz="0" w:space="0" w:color="auto"/>
                                        <w:left w:val="none" w:sz="0" w:space="0" w:color="auto"/>
                                        <w:bottom w:val="none" w:sz="0" w:space="0" w:color="auto"/>
                                        <w:right w:val="none" w:sz="0" w:space="0" w:color="auto"/>
                                      </w:divBdr>
                                    </w:div>
                                  </w:divsChild>
                                </w:div>
                                <w:div w:id="1814522266">
                                  <w:marLeft w:val="0"/>
                                  <w:marRight w:val="0"/>
                                  <w:marTop w:val="0"/>
                                  <w:marBottom w:val="0"/>
                                  <w:divBdr>
                                    <w:top w:val="none" w:sz="0" w:space="0" w:color="auto"/>
                                    <w:left w:val="none" w:sz="0" w:space="0" w:color="auto"/>
                                    <w:bottom w:val="none" w:sz="0" w:space="0" w:color="auto"/>
                                    <w:right w:val="none" w:sz="0" w:space="0" w:color="auto"/>
                                  </w:divBdr>
                                  <w:divsChild>
                                    <w:div w:id="1033076587">
                                      <w:marLeft w:val="0"/>
                                      <w:marRight w:val="0"/>
                                      <w:marTop w:val="0"/>
                                      <w:marBottom w:val="0"/>
                                      <w:divBdr>
                                        <w:top w:val="none" w:sz="0" w:space="0" w:color="auto"/>
                                        <w:left w:val="none" w:sz="0" w:space="0" w:color="auto"/>
                                        <w:bottom w:val="none" w:sz="0" w:space="0" w:color="auto"/>
                                        <w:right w:val="none" w:sz="0" w:space="0" w:color="auto"/>
                                      </w:divBdr>
                                    </w:div>
                                  </w:divsChild>
                                </w:div>
                                <w:div w:id="1438602499">
                                  <w:marLeft w:val="0"/>
                                  <w:marRight w:val="0"/>
                                  <w:marTop w:val="0"/>
                                  <w:marBottom w:val="0"/>
                                  <w:divBdr>
                                    <w:top w:val="none" w:sz="0" w:space="0" w:color="auto"/>
                                    <w:left w:val="none" w:sz="0" w:space="0" w:color="auto"/>
                                    <w:bottom w:val="none" w:sz="0" w:space="0" w:color="auto"/>
                                    <w:right w:val="none" w:sz="0" w:space="0" w:color="auto"/>
                                  </w:divBdr>
                                  <w:divsChild>
                                    <w:div w:id="1827672561">
                                      <w:marLeft w:val="0"/>
                                      <w:marRight w:val="0"/>
                                      <w:marTop w:val="0"/>
                                      <w:marBottom w:val="0"/>
                                      <w:divBdr>
                                        <w:top w:val="none" w:sz="0" w:space="0" w:color="auto"/>
                                        <w:left w:val="none" w:sz="0" w:space="0" w:color="auto"/>
                                        <w:bottom w:val="none" w:sz="0" w:space="0" w:color="auto"/>
                                        <w:right w:val="none" w:sz="0" w:space="0" w:color="auto"/>
                                      </w:divBdr>
                                    </w:div>
                                  </w:divsChild>
                                </w:div>
                                <w:div w:id="126630397">
                                  <w:marLeft w:val="0"/>
                                  <w:marRight w:val="0"/>
                                  <w:marTop w:val="0"/>
                                  <w:marBottom w:val="0"/>
                                  <w:divBdr>
                                    <w:top w:val="none" w:sz="0" w:space="0" w:color="auto"/>
                                    <w:left w:val="none" w:sz="0" w:space="0" w:color="auto"/>
                                    <w:bottom w:val="none" w:sz="0" w:space="0" w:color="auto"/>
                                    <w:right w:val="none" w:sz="0" w:space="0" w:color="auto"/>
                                  </w:divBdr>
                                  <w:divsChild>
                                    <w:div w:id="1760055425">
                                      <w:marLeft w:val="0"/>
                                      <w:marRight w:val="0"/>
                                      <w:marTop w:val="0"/>
                                      <w:marBottom w:val="0"/>
                                      <w:divBdr>
                                        <w:top w:val="none" w:sz="0" w:space="0" w:color="auto"/>
                                        <w:left w:val="none" w:sz="0" w:space="0" w:color="auto"/>
                                        <w:bottom w:val="none" w:sz="0" w:space="0" w:color="auto"/>
                                        <w:right w:val="none" w:sz="0" w:space="0" w:color="auto"/>
                                      </w:divBdr>
                                    </w:div>
                                  </w:divsChild>
                                </w:div>
                                <w:div w:id="889848528">
                                  <w:marLeft w:val="0"/>
                                  <w:marRight w:val="0"/>
                                  <w:marTop w:val="0"/>
                                  <w:marBottom w:val="0"/>
                                  <w:divBdr>
                                    <w:top w:val="none" w:sz="0" w:space="0" w:color="auto"/>
                                    <w:left w:val="none" w:sz="0" w:space="0" w:color="auto"/>
                                    <w:bottom w:val="none" w:sz="0" w:space="0" w:color="auto"/>
                                    <w:right w:val="none" w:sz="0" w:space="0" w:color="auto"/>
                                  </w:divBdr>
                                  <w:divsChild>
                                    <w:div w:id="1223177324">
                                      <w:marLeft w:val="0"/>
                                      <w:marRight w:val="0"/>
                                      <w:marTop w:val="0"/>
                                      <w:marBottom w:val="0"/>
                                      <w:divBdr>
                                        <w:top w:val="none" w:sz="0" w:space="0" w:color="auto"/>
                                        <w:left w:val="none" w:sz="0" w:space="0" w:color="auto"/>
                                        <w:bottom w:val="none" w:sz="0" w:space="0" w:color="auto"/>
                                        <w:right w:val="none" w:sz="0" w:space="0" w:color="auto"/>
                                      </w:divBdr>
                                    </w:div>
                                  </w:divsChild>
                                </w:div>
                                <w:div w:id="1240483399">
                                  <w:marLeft w:val="0"/>
                                  <w:marRight w:val="0"/>
                                  <w:marTop w:val="0"/>
                                  <w:marBottom w:val="0"/>
                                  <w:divBdr>
                                    <w:top w:val="none" w:sz="0" w:space="0" w:color="auto"/>
                                    <w:left w:val="none" w:sz="0" w:space="0" w:color="auto"/>
                                    <w:bottom w:val="none" w:sz="0" w:space="0" w:color="auto"/>
                                    <w:right w:val="none" w:sz="0" w:space="0" w:color="auto"/>
                                  </w:divBdr>
                                  <w:divsChild>
                                    <w:div w:id="1904487993">
                                      <w:marLeft w:val="0"/>
                                      <w:marRight w:val="0"/>
                                      <w:marTop w:val="0"/>
                                      <w:marBottom w:val="0"/>
                                      <w:divBdr>
                                        <w:top w:val="none" w:sz="0" w:space="0" w:color="auto"/>
                                        <w:left w:val="none" w:sz="0" w:space="0" w:color="auto"/>
                                        <w:bottom w:val="none" w:sz="0" w:space="0" w:color="auto"/>
                                        <w:right w:val="none" w:sz="0" w:space="0" w:color="auto"/>
                                      </w:divBdr>
                                    </w:div>
                                  </w:divsChild>
                                </w:div>
                                <w:div w:id="192965907">
                                  <w:marLeft w:val="0"/>
                                  <w:marRight w:val="0"/>
                                  <w:marTop w:val="0"/>
                                  <w:marBottom w:val="0"/>
                                  <w:divBdr>
                                    <w:top w:val="none" w:sz="0" w:space="0" w:color="auto"/>
                                    <w:left w:val="none" w:sz="0" w:space="0" w:color="auto"/>
                                    <w:bottom w:val="none" w:sz="0" w:space="0" w:color="auto"/>
                                    <w:right w:val="none" w:sz="0" w:space="0" w:color="auto"/>
                                  </w:divBdr>
                                  <w:divsChild>
                                    <w:div w:id="1065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92591">
      <w:bodyDiv w:val="1"/>
      <w:marLeft w:val="0"/>
      <w:marRight w:val="0"/>
      <w:marTop w:val="0"/>
      <w:marBottom w:val="0"/>
      <w:divBdr>
        <w:top w:val="none" w:sz="0" w:space="0" w:color="auto"/>
        <w:left w:val="none" w:sz="0" w:space="0" w:color="auto"/>
        <w:bottom w:val="none" w:sz="0" w:space="0" w:color="auto"/>
        <w:right w:val="none" w:sz="0" w:space="0" w:color="auto"/>
      </w:divBdr>
    </w:div>
    <w:div w:id="280574871">
      <w:bodyDiv w:val="1"/>
      <w:marLeft w:val="0"/>
      <w:marRight w:val="0"/>
      <w:marTop w:val="0"/>
      <w:marBottom w:val="0"/>
      <w:divBdr>
        <w:top w:val="none" w:sz="0" w:space="0" w:color="auto"/>
        <w:left w:val="none" w:sz="0" w:space="0" w:color="auto"/>
        <w:bottom w:val="none" w:sz="0" w:space="0" w:color="auto"/>
        <w:right w:val="none" w:sz="0" w:space="0" w:color="auto"/>
      </w:divBdr>
    </w:div>
    <w:div w:id="538585895">
      <w:bodyDiv w:val="1"/>
      <w:marLeft w:val="0"/>
      <w:marRight w:val="0"/>
      <w:marTop w:val="0"/>
      <w:marBottom w:val="0"/>
      <w:divBdr>
        <w:top w:val="none" w:sz="0" w:space="0" w:color="auto"/>
        <w:left w:val="none" w:sz="0" w:space="0" w:color="auto"/>
        <w:bottom w:val="none" w:sz="0" w:space="0" w:color="auto"/>
        <w:right w:val="none" w:sz="0" w:space="0" w:color="auto"/>
      </w:divBdr>
    </w:div>
    <w:div w:id="1254823316">
      <w:bodyDiv w:val="1"/>
      <w:marLeft w:val="0"/>
      <w:marRight w:val="0"/>
      <w:marTop w:val="0"/>
      <w:marBottom w:val="0"/>
      <w:divBdr>
        <w:top w:val="none" w:sz="0" w:space="0" w:color="auto"/>
        <w:left w:val="none" w:sz="0" w:space="0" w:color="auto"/>
        <w:bottom w:val="none" w:sz="0" w:space="0" w:color="auto"/>
        <w:right w:val="none" w:sz="0" w:space="0" w:color="auto"/>
      </w:divBdr>
      <w:divsChild>
        <w:div w:id="868447646">
          <w:marLeft w:val="0"/>
          <w:marRight w:val="0"/>
          <w:marTop w:val="0"/>
          <w:marBottom w:val="0"/>
          <w:divBdr>
            <w:top w:val="none" w:sz="0" w:space="0" w:color="auto"/>
            <w:left w:val="none" w:sz="0" w:space="0" w:color="auto"/>
            <w:bottom w:val="none" w:sz="0" w:space="0" w:color="auto"/>
            <w:right w:val="none" w:sz="0" w:space="0" w:color="auto"/>
          </w:divBdr>
          <w:divsChild>
            <w:div w:id="154223208">
              <w:marLeft w:val="0"/>
              <w:marRight w:val="0"/>
              <w:marTop w:val="240"/>
              <w:marBottom w:val="240"/>
              <w:divBdr>
                <w:top w:val="none" w:sz="0" w:space="0" w:color="auto"/>
                <w:left w:val="none" w:sz="0" w:space="0" w:color="auto"/>
                <w:bottom w:val="none" w:sz="0" w:space="0" w:color="auto"/>
                <w:right w:val="none" w:sz="0" w:space="0" w:color="auto"/>
              </w:divBdr>
              <w:divsChild>
                <w:div w:id="1933270053">
                  <w:marLeft w:val="0"/>
                  <w:marRight w:val="0"/>
                  <w:marTop w:val="0"/>
                  <w:marBottom w:val="0"/>
                  <w:divBdr>
                    <w:top w:val="none" w:sz="0" w:space="0" w:color="auto"/>
                    <w:left w:val="none" w:sz="0" w:space="0" w:color="auto"/>
                    <w:bottom w:val="none" w:sz="0" w:space="0" w:color="auto"/>
                    <w:right w:val="none" w:sz="0" w:space="0" w:color="auto"/>
                  </w:divBdr>
                  <w:divsChild>
                    <w:div w:id="1081562935">
                      <w:marLeft w:val="0"/>
                      <w:marRight w:val="0"/>
                      <w:marTop w:val="0"/>
                      <w:marBottom w:val="0"/>
                      <w:divBdr>
                        <w:top w:val="none" w:sz="0" w:space="0" w:color="auto"/>
                        <w:left w:val="none" w:sz="0" w:space="0" w:color="auto"/>
                        <w:bottom w:val="none" w:sz="0" w:space="0" w:color="auto"/>
                        <w:right w:val="none" w:sz="0" w:space="0" w:color="auto"/>
                      </w:divBdr>
                      <w:divsChild>
                        <w:div w:id="579869382">
                          <w:marLeft w:val="0"/>
                          <w:marRight w:val="0"/>
                          <w:marTop w:val="0"/>
                          <w:marBottom w:val="0"/>
                          <w:divBdr>
                            <w:top w:val="none" w:sz="0" w:space="0" w:color="auto"/>
                            <w:left w:val="none" w:sz="0" w:space="0" w:color="auto"/>
                            <w:bottom w:val="none" w:sz="0" w:space="0" w:color="auto"/>
                            <w:right w:val="none" w:sz="0" w:space="0" w:color="auto"/>
                          </w:divBdr>
                          <w:divsChild>
                            <w:div w:id="766342360">
                              <w:marLeft w:val="0"/>
                              <w:marRight w:val="0"/>
                              <w:marTop w:val="0"/>
                              <w:marBottom w:val="0"/>
                              <w:divBdr>
                                <w:top w:val="none" w:sz="0" w:space="0" w:color="auto"/>
                                <w:left w:val="none" w:sz="0" w:space="0" w:color="auto"/>
                                <w:bottom w:val="none" w:sz="0" w:space="0" w:color="auto"/>
                                <w:right w:val="none" w:sz="0" w:space="0" w:color="auto"/>
                              </w:divBdr>
                              <w:divsChild>
                                <w:div w:id="692347732">
                                  <w:marLeft w:val="0"/>
                                  <w:marRight w:val="0"/>
                                  <w:marTop w:val="0"/>
                                  <w:marBottom w:val="0"/>
                                  <w:divBdr>
                                    <w:top w:val="none" w:sz="0" w:space="0" w:color="auto"/>
                                    <w:left w:val="none" w:sz="0" w:space="0" w:color="auto"/>
                                    <w:bottom w:val="none" w:sz="0" w:space="0" w:color="auto"/>
                                    <w:right w:val="none" w:sz="0" w:space="0" w:color="auto"/>
                                  </w:divBdr>
                                  <w:divsChild>
                                    <w:div w:id="1345670053">
                                      <w:marLeft w:val="0"/>
                                      <w:marRight w:val="0"/>
                                      <w:marTop w:val="0"/>
                                      <w:marBottom w:val="0"/>
                                      <w:divBdr>
                                        <w:top w:val="none" w:sz="0" w:space="0" w:color="auto"/>
                                        <w:left w:val="none" w:sz="0" w:space="0" w:color="auto"/>
                                        <w:bottom w:val="none" w:sz="0" w:space="0" w:color="auto"/>
                                        <w:right w:val="none" w:sz="0" w:space="0" w:color="auto"/>
                                      </w:divBdr>
                                    </w:div>
                                  </w:divsChild>
                                </w:div>
                                <w:div w:id="1408115233">
                                  <w:marLeft w:val="0"/>
                                  <w:marRight w:val="0"/>
                                  <w:marTop w:val="0"/>
                                  <w:marBottom w:val="0"/>
                                  <w:divBdr>
                                    <w:top w:val="none" w:sz="0" w:space="0" w:color="auto"/>
                                    <w:left w:val="none" w:sz="0" w:space="0" w:color="auto"/>
                                    <w:bottom w:val="none" w:sz="0" w:space="0" w:color="auto"/>
                                    <w:right w:val="none" w:sz="0" w:space="0" w:color="auto"/>
                                  </w:divBdr>
                                  <w:divsChild>
                                    <w:div w:id="804154978">
                                      <w:marLeft w:val="0"/>
                                      <w:marRight w:val="0"/>
                                      <w:marTop w:val="0"/>
                                      <w:marBottom w:val="0"/>
                                      <w:divBdr>
                                        <w:top w:val="none" w:sz="0" w:space="0" w:color="auto"/>
                                        <w:left w:val="none" w:sz="0" w:space="0" w:color="auto"/>
                                        <w:bottom w:val="none" w:sz="0" w:space="0" w:color="auto"/>
                                        <w:right w:val="none" w:sz="0" w:space="0" w:color="auto"/>
                                      </w:divBdr>
                                    </w:div>
                                  </w:divsChild>
                                </w:div>
                                <w:div w:id="1601335409">
                                  <w:marLeft w:val="0"/>
                                  <w:marRight w:val="0"/>
                                  <w:marTop w:val="0"/>
                                  <w:marBottom w:val="0"/>
                                  <w:divBdr>
                                    <w:top w:val="none" w:sz="0" w:space="0" w:color="auto"/>
                                    <w:left w:val="none" w:sz="0" w:space="0" w:color="auto"/>
                                    <w:bottom w:val="none" w:sz="0" w:space="0" w:color="auto"/>
                                    <w:right w:val="none" w:sz="0" w:space="0" w:color="auto"/>
                                  </w:divBdr>
                                  <w:divsChild>
                                    <w:div w:id="1432166758">
                                      <w:marLeft w:val="0"/>
                                      <w:marRight w:val="0"/>
                                      <w:marTop w:val="0"/>
                                      <w:marBottom w:val="0"/>
                                      <w:divBdr>
                                        <w:top w:val="none" w:sz="0" w:space="0" w:color="auto"/>
                                        <w:left w:val="none" w:sz="0" w:space="0" w:color="auto"/>
                                        <w:bottom w:val="none" w:sz="0" w:space="0" w:color="auto"/>
                                        <w:right w:val="none" w:sz="0" w:space="0" w:color="auto"/>
                                      </w:divBdr>
                                    </w:div>
                                  </w:divsChild>
                                </w:div>
                                <w:div w:id="320350228">
                                  <w:marLeft w:val="0"/>
                                  <w:marRight w:val="0"/>
                                  <w:marTop w:val="0"/>
                                  <w:marBottom w:val="0"/>
                                  <w:divBdr>
                                    <w:top w:val="none" w:sz="0" w:space="0" w:color="auto"/>
                                    <w:left w:val="none" w:sz="0" w:space="0" w:color="auto"/>
                                    <w:bottom w:val="none" w:sz="0" w:space="0" w:color="auto"/>
                                    <w:right w:val="none" w:sz="0" w:space="0" w:color="auto"/>
                                  </w:divBdr>
                                  <w:divsChild>
                                    <w:div w:id="1484734452">
                                      <w:marLeft w:val="0"/>
                                      <w:marRight w:val="0"/>
                                      <w:marTop w:val="0"/>
                                      <w:marBottom w:val="0"/>
                                      <w:divBdr>
                                        <w:top w:val="none" w:sz="0" w:space="0" w:color="auto"/>
                                        <w:left w:val="none" w:sz="0" w:space="0" w:color="auto"/>
                                        <w:bottom w:val="none" w:sz="0" w:space="0" w:color="auto"/>
                                        <w:right w:val="none" w:sz="0" w:space="0" w:color="auto"/>
                                      </w:divBdr>
                                    </w:div>
                                  </w:divsChild>
                                </w:div>
                                <w:div w:id="1425801494">
                                  <w:marLeft w:val="0"/>
                                  <w:marRight w:val="0"/>
                                  <w:marTop w:val="0"/>
                                  <w:marBottom w:val="0"/>
                                  <w:divBdr>
                                    <w:top w:val="none" w:sz="0" w:space="0" w:color="auto"/>
                                    <w:left w:val="none" w:sz="0" w:space="0" w:color="auto"/>
                                    <w:bottom w:val="none" w:sz="0" w:space="0" w:color="auto"/>
                                    <w:right w:val="none" w:sz="0" w:space="0" w:color="auto"/>
                                  </w:divBdr>
                                  <w:divsChild>
                                    <w:div w:id="216865819">
                                      <w:marLeft w:val="0"/>
                                      <w:marRight w:val="0"/>
                                      <w:marTop w:val="0"/>
                                      <w:marBottom w:val="0"/>
                                      <w:divBdr>
                                        <w:top w:val="none" w:sz="0" w:space="0" w:color="auto"/>
                                        <w:left w:val="none" w:sz="0" w:space="0" w:color="auto"/>
                                        <w:bottom w:val="none" w:sz="0" w:space="0" w:color="auto"/>
                                        <w:right w:val="none" w:sz="0" w:space="0" w:color="auto"/>
                                      </w:divBdr>
                                    </w:div>
                                  </w:divsChild>
                                </w:div>
                                <w:div w:id="885333342">
                                  <w:marLeft w:val="0"/>
                                  <w:marRight w:val="0"/>
                                  <w:marTop w:val="0"/>
                                  <w:marBottom w:val="0"/>
                                  <w:divBdr>
                                    <w:top w:val="none" w:sz="0" w:space="0" w:color="auto"/>
                                    <w:left w:val="none" w:sz="0" w:space="0" w:color="auto"/>
                                    <w:bottom w:val="none" w:sz="0" w:space="0" w:color="auto"/>
                                    <w:right w:val="none" w:sz="0" w:space="0" w:color="auto"/>
                                  </w:divBdr>
                                  <w:divsChild>
                                    <w:div w:id="7713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548611">
      <w:bodyDiv w:val="1"/>
      <w:marLeft w:val="0"/>
      <w:marRight w:val="0"/>
      <w:marTop w:val="0"/>
      <w:marBottom w:val="0"/>
      <w:divBdr>
        <w:top w:val="none" w:sz="0" w:space="0" w:color="auto"/>
        <w:left w:val="none" w:sz="0" w:space="0" w:color="auto"/>
        <w:bottom w:val="none" w:sz="0" w:space="0" w:color="auto"/>
        <w:right w:val="none" w:sz="0" w:space="0" w:color="auto"/>
      </w:divBdr>
    </w:div>
    <w:div w:id="164069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AA7BFE-39D9-4A2B-8620-3C87DFD8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1397</Words>
  <Characters>7549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ÍNDICE</vt:lpstr>
    </vt:vector>
  </TitlesOfParts>
  <Company>DCMA</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dc:title>
  <dc:creator>Computador Novo</dc:creator>
  <cp:lastModifiedBy>Rafael Ritter</cp:lastModifiedBy>
  <cp:revision>5</cp:revision>
  <cp:lastPrinted>2014-11-19T09:53:00Z</cp:lastPrinted>
  <dcterms:created xsi:type="dcterms:W3CDTF">2015-12-02T15:06:00Z</dcterms:created>
  <dcterms:modified xsi:type="dcterms:W3CDTF">2015-12-02T17:26:00Z</dcterms:modified>
</cp:coreProperties>
</file>