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ind/>
        <w:jc w:val="left"/>
        <w:rPr/>
      </w:pPr>
      <w:r>
        <w:rPr/>
        <w:t>微</w:t>
      </w:r>
      <w:r>
        <w:rPr/>
        <w:t>前端</w:t>
      </w:r>
      <w:r>
        <w:rPr/>
        <w:t>组件</w:t>
      </w:r>
      <w:r>
        <w:rPr/>
        <w:t>（</w:t>
      </w:r>
      <w:r>
        <w:rPr/>
        <w:t>Super</w:t>
      </w:r>
      <w:r>
        <w:rPr/>
        <w:t>Map-</w:t>
      </w:r>
      <w:r>
        <w:rPr/>
        <w:t>Micro</w:t>
      </w:r>
      <w:r>
        <w:rPr/>
        <w:t>-</w:t>
      </w:r>
      <w:r>
        <w:rPr/>
        <w:t>Widget</w:t>
      </w:r>
      <w:r>
        <w:rPr/>
        <w:t>）</w:t>
      </w:r>
      <w:r>
        <w:rPr/>
        <w:t>规范</w:t>
      </w:r>
      <w:r>
        <w:rPr/>
        <w:t>（</w:t>
      </w:r>
      <w:r>
        <w:rPr/>
        <w:t>初稿</w:t>
      </w:r>
      <w:r>
        <w:rPr/>
        <w:t>）</w:t>
      </w:r>
    </w:p>
    <w:p>
      <w:pPr>
        <w:pStyle w:val="5wpuu8"/>
        <w:pBdr/>
        <w:ind/>
        <w:rPr/>
      </w:pPr>
      <w:r>
        <w:rPr/>
        <w:t>设计</w:t>
      </w:r>
    </w:p>
    <w:p>
      <w:pPr>
        <w:pStyle w:val="7yuqav"/>
        <w:numPr>
          <w:ilvl w:val="0"/>
          <w:numId w:val="1"/>
        </w:numPr>
        <w:pBdr/>
        <w:rPr/>
      </w:pPr>
      <w:r>
        <w:rPr/>
        <w:t>整体</w:t>
      </w:r>
      <w:r>
        <w:rPr/>
        <w:t>设计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449345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8892540" cy="449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yuqav"/>
        <w:numPr>
          <w:ilvl w:val="0"/>
          <w:numId w:val="1"/>
        </w:numPr>
        <w:pBdr/>
        <w:rPr/>
      </w:pPr>
      <w:r>
        <w:rPr/>
        <w:t>微</w:t>
      </w:r>
      <w:r>
        <w:rPr/>
        <w:t>组件</w:t>
      </w:r>
      <w:r>
        <w:rPr/>
        <w:t>设计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437990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8892540" cy="43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yuqav"/>
        <w:numPr>
          <w:ilvl w:val="0"/>
          <w:numId w:val="1"/>
        </w:numPr>
        <w:pBdr/>
        <w:rPr/>
      </w:pPr>
      <w:r>
        <w:rPr/>
        <w:t>基座</w:t>
      </w:r>
      <w:r>
        <w:rPr/>
        <w:t>设计</w:t>
      </w:r>
    </w:p>
    <w:p>
      <w:pPr>
        <w:pStyle w:val="ablt93"/>
        <w:rPr/>
      </w:pPr>
      <w:r>
        <w:rPr/>
        <w:drawing>
          <wp:inline distT="0" distB="0" distL="0" distR="0">
            <wp:extent cx="8892540" cy="566878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8892540" cy="566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wpuu8"/>
        <w:numPr>
          <w:ilvl w:val="0"/>
          <w:numId w:val="2"/>
        </w:numPr>
        <w:pBdr/>
        <w:ind/>
        <w:rPr/>
      </w:pPr>
      <w:r>
        <w:rPr/>
        <w:t>工程结构</w:t>
      </w:r>
    </w:p>
    <w:p>
      <w:pPr>
        <w:pStyle w:val="7yuqav"/>
        <w:numPr>
          <w:ilvl w:val="0"/>
          <w:numId w:val="3"/>
        </w:numPr>
        <w:pBdr/>
        <w:rPr/>
      </w:pPr>
      <w:r>
        <w:rPr/>
        <w:t>目录规范</w:t>
      </w:r>
    </w:p>
    <w:p>
      <w:pPr>
        <w:pStyle w:val="ablt93"/>
        <w:rPr/>
      </w:pPr>
      <w:r>
        <w:rPr/>
        <w:t>规范化的目录结构是保证项目可维护性和工具链可交互性的基础。建议采用如下单仓库多组件的结构</w:t>
      </w:r>
      <w:r>
        <w:rPr/>
        <w:t>。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y7k6c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ykp07f"/>
                          </w:rPr>
                          <w:t>smw</w:t>
                        </w:r>
                        <w:r>
                          <w:rPr>
                            <w:rStyle w:val="jxlhrt"/>
                          </w:rPr>
                          <w:t>-</w:t>
                        </w:r>
                        <w:r>
                          <w:rPr>
                            <w:rStyle w:val="3cjzwf"/>
                          </w:rPr>
                          <w:t>widget</w:t>
                        </w:r>
                        <w:r>
                          <w:rPr>
                            <w:rStyle w:val="jxlhrt"/>
                          </w:rPr>
                          <w:t>-</w:t>
                        </w:r>
                        <w:r>
                          <w:rPr>
                            <w:rStyle w:val="su4q0v"/>
                          </w:rPr>
                          <w:t>demo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README.md(说明文档)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└───public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└───</w:t>
                        </w:r>
                        <w:r>
                          <w:rPr>
                            <w:rStyle w:val="olrpw4"/>
                          </w:rPr>
                          <w:t>src</w:t>
                        </w:r>
                        <w:r>
                          <w:rPr>
                            <w:rStyle w:val="olrpw4"/>
                          </w:rPr>
                          <w:t>/</w:t>
                        </w:r>
                        <w:r>
                          <w:rPr>
                            <w:rStyle w:val="3cjzwf"/>
                          </w:rPr>
                          <w:t>widgets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└───assets（前端资源）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└───common（组件库公共方法）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└───component-a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    └───index.</w:t>
                        </w:r>
                        <w:r>
                          <w:rPr>
                            <w:rStyle w:val="g4zb2j"/>
                          </w:rPr>
                          <w:t>t</w:t>
                        </w:r>
                        <w:r>
                          <w:rPr>
                            <w:rStyle w:val="g4zb2j"/>
                          </w:rPr>
                          <w:t>s</w:t>
                        </w:r>
                        <w:r>
                          <w:rPr>
                            <w:rStyle w:val="3cjzwf"/>
                          </w:rPr>
                          <w:t xml:space="preserve"> </w:t>
                        </w:r>
                        <w:r>
                          <w:rPr>
                            <w:rStyle w:val="g4zb2j"/>
                          </w:rPr>
                          <w:t xml:space="preserve"> </w:t>
                        </w:r>
                        <w:r>
                          <w:rPr>
                            <w:rStyle w:val="g4zb2j"/>
                          </w:rPr>
                          <w:t xml:space="preserve"> </w:t>
                        </w:r>
                        <w:r>
                          <w:rPr>
                            <w:rStyle w:val="g4zb2j"/>
                          </w:rPr>
                          <w:t xml:space="preserve"> </w:t>
                        </w:r>
                        <w:r>
                          <w:rPr>
                            <w:rStyle w:val="g4zb2j"/>
                          </w:rPr>
                          <w:t xml:space="preserve"> </w:t>
                        </w:r>
                        <w:r>
                          <w:rPr>
                            <w:rStyle w:val="3cjzwf"/>
                          </w:rPr>
                          <w:t>(组件</w:t>
                        </w:r>
                        <w:r>
                          <w:rPr>
                            <w:rStyle w:val="g4zb2j"/>
                          </w:rPr>
                          <w:t>入口</w:t>
                        </w:r>
                        <w:r>
                          <w:rPr>
                            <w:rStyle w:val="3cjzwf"/>
                          </w:rPr>
                          <w:t>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    └───</w:t>
                        </w:r>
                        <w:r>
                          <w:rPr>
                            <w:rStyle w:val="g4zb2j"/>
                          </w:rPr>
                          <w:t>widget</w:t>
                        </w:r>
                        <w:r>
                          <w:rPr>
                            <w:rStyle w:val="3cjzwf"/>
                          </w:rPr>
                          <w:t>.tsx</w:t>
                        </w:r>
                        <w:r>
                          <w:rPr>
                            <w:rStyle w:val="88god9"/>
                          </w:rPr>
                          <w:t>/</w:t>
                        </w:r>
                        <w:r>
                          <w:rPr>
                            <w:rStyle w:val="guvmjb"/>
                          </w:rPr>
                          <w:t>.</w:t>
                        </w:r>
                        <w:r>
                          <w:rPr>
                            <w:rStyle w:val="88god9"/>
                          </w:rPr>
                          <w:t>v</w:t>
                        </w:r>
                        <w:r>
                          <w:rPr>
                            <w:rStyle w:val="88god9"/>
                          </w:rPr>
                          <w:t>u</w:t>
                        </w:r>
                        <w:r>
                          <w:rPr>
                            <w:rStyle w:val="88god9"/>
                          </w:rPr>
                          <w:t>e</w:t>
                        </w:r>
                        <w:r>
                          <w:rPr>
                            <w:rStyle w:val="3cjzwf"/>
                          </w:rPr>
                          <w:t xml:space="preserve">  （组件</w:t>
                        </w:r>
                        <w:r>
                          <w:rPr>
                            <w:rStyle w:val="g4zb2j"/>
                          </w:rPr>
                          <w:t>主</w:t>
                        </w:r>
                        <w:r>
                          <w:rPr>
                            <w:rStyle w:val="g4zb2j"/>
                          </w:rPr>
                          <w:t>渲染器</w:t>
                        </w:r>
                        <w:r>
                          <w:rPr>
                            <w:rStyle w:val="3cjzwf"/>
                          </w:rPr>
                          <w:t xml:space="preserve">） 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│       └───config.tsx  （组件配置面板和事件面板） 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    └───</w:t>
                        </w:r>
                        <w:r>
                          <w:rPr>
                            <w:rStyle w:val="g4zb2j"/>
                          </w:rPr>
                          <w:t>style</w:t>
                        </w:r>
                        <w:r>
                          <w:rPr>
                            <w:rStyle w:val="g4zb2j"/>
                          </w:rPr>
                          <w:t>.</w:t>
                        </w:r>
                        <w:r>
                          <w:rPr>
                            <w:rStyle w:val="g4zb2j"/>
                          </w:rPr>
                          <w:t>s</w:t>
                        </w:r>
                        <w:r>
                          <w:rPr>
                            <w:rStyle w:val="g4zb2j"/>
                          </w:rPr>
                          <w:t>c</w:t>
                        </w:r>
                        <w:r>
                          <w:rPr>
                            <w:rStyle w:val="g4zb2j"/>
                          </w:rPr>
                          <w:t>s</w:t>
                        </w:r>
                        <w:r>
                          <w:rPr>
                            <w:rStyle w:val="g4zb2j"/>
                          </w:rPr>
                          <w:t>s</w:t>
                        </w:r>
                        <w:r>
                          <w:rPr>
                            <w:rStyle w:val="3cjzwf"/>
                          </w:rPr>
                          <w:t xml:space="preserve">  （组件</w:t>
                        </w:r>
                        <w:r>
                          <w:rPr>
                            <w:rStyle w:val="g4zb2j"/>
                          </w:rPr>
                          <w:t>样式</w:t>
                        </w:r>
                        <w:r>
                          <w:rPr>
                            <w:rStyle w:val="3cjzwf"/>
                          </w:rPr>
                          <w:t xml:space="preserve">） 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└───src （开发工程基础环境）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└───App.tsx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└───main.tsx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└───index.scss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│   └───vite-env.d.ts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└───vite.config.js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└───package.json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yuqav"/>
        <w:rPr/>
      </w:pPr>
      <w:r>
        <w:rPr/>
        <w:t>2</w:t>
      </w:r>
      <w:r>
        <w:rPr/>
        <w:t>、</w:t>
      </w:r>
      <w:r>
        <w:rPr/>
        <w:t>R</w:t>
      </w:r>
      <w:r>
        <w:rPr/>
        <w:t>E</w:t>
      </w:r>
      <w:r>
        <w:rPr/>
        <w:t>A</w:t>
      </w:r>
      <w:r>
        <w:rPr/>
        <w:t>D</w:t>
      </w:r>
      <w:r>
        <w:rPr/>
        <w:t>M</w:t>
      </w:r>
      <w:r>
        <w:rPr/>
        <w:t>E</w:t>
      </w:r>
      <w:r>
        <w:rPr/>
        <w:t>.</w:t>
      </w:r>
      <w:r>
        <w:rPr/>
        <w:t>m</w:t>
      </w:r>
      <w:r>
        <w:rPr/>
        <w:t>d</w:t>
      </w:r>
    </w:p>
    <w:p>
      <w:pPr>
        <w:pStyle w:val="ablt93"/>
        <w:rPr/>
      </w:pPr>
      <w:r>
        <w:rPr/>
        <w:t>应该包含业务组件的源信息、使用说明以及 API，示例如下：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" name="文本框 bpyz9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# 按钮 (组件中文标题)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按钮用于开始一个即时操作。 (组件功能描述)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## 安装方法 (此部分通常由构建工具自动生成)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npm install @</w:t>
                        </w:r>
                        <w:r>
                          <w:rPr>
                            <w:rStyle w:val="hwwq1l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-lowcode/custom-widgets -S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## API (属性配置说明，是低代码描述中props的具体化)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| 参数    | 说明         | 类型     | 可选值                          | 默认值   |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| ------- | ------------ | -------- | ----------------------------- | -------- |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| type    | 按钮类型     | String   | `primary`, `normal`, `danger` | `normal` |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| text    | 按钮文本     | String   | -                             | `按钮`   |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| onClick | 点击事件回调 | Function | -                             | -        |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omlmd4"/>
                          </w:rPr>
                          <w:t>更新</w:t>
                        </w:r>
                        <w:r>
                          <w:rPr>
                            <w:rStyle w:val="omlmd4"/>
                          </w:rPr>
                          <w:t>说明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7yuqav"/>
        <w:numPr>
          <w:ilvl w:val="0"/>
          <w:numId w:val="4"/>
        </w:numPr>
        <w:pBdr/>
        <w:rPr/>
      </w:pPr>
      <w:r>
        <w:rPr/>
        <w:t>package</w:t>
      </w:r>
      <w:r>
        <w:rPr/>
        <w:t>.</w:t>
      </w:r>
      <w:r>
        <w:rPr/>
        <w:t>j</w:t>
      </w:r>
      <w:r>
        <w:rPr/>
        <w:t>s</w:t>
      </w:r>
      <w:r>
        <w:rPr/>
        <w:t>o</w:t>
      </w:r>
      <w:r>
        <w:rPr/>
        <w:t>n</w:t>
      </w:r>
    </w:p>
    <w:p>
      <w:pPr>
        <w:pStyle w:val="ablt93"/>
        <w:pBdr/>
        <w:ind/>
        <w:rPr/>
      </w:pPr>
      <w:r>
        <w:rPr/>
        <w:t>package.json 中包含了一些依赖信息和配置信息，示例如下：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t34d0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"@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-lowcode/custom-widgets",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"description": "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业务自定义低代码组件库",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"version": "0.0.1",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"main": "dist/index.js",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"stylePath": "dist/style.css",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"files":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"README.md",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"dist/"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"dependencies":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"antd": "5.x"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"devDependencies":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"react": "^18.0.0",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"react-dom": "^18.0.0"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"peerDependencies":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"react": "^18.0.0",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"react-dom": "^18.0.0"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"componentConfig":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"name": "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-custom-widgets",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"title": "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业务组件",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"category": "business"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}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  <w:r>
        <w:rPr>
          <w:shd w:val="clear" w:color="auto" w:fill="FFFF00"/>
        </w:rPr>
        <w:t>版本说明</w:t>
      </w:r>
    </w:p>
    <w:p>
      <w:pPr>
        <w:pStyle w:val="5wpuu8"/>
        <w:numPr>
          <w:ilvl w:val="0"/>
          <w:numId w:val="2"/>
        </w:numPr>
        <w:pBdr/>
        <w:ind/>
        <w:rPr/>
      </w:pPr>
      <w:r>
        <w:rPr/>
        <w:t>组件库（资产包）</w:t>
      </w:r>
    </w:p>
    <w:p>
      <w:pPr>
        <w:pStyle w:val="ablt93"/>
        <w:rPr/>
      </w:pPr>
      <w:r>
        <w:rPr/>
        <w:t>组件库</w:t>
      </w:r>
      <w:r>
        <w:rPr/>
        <w:t>（</w:t>
      </w:r>
      <w:r>
        <w:rPr/>
        <w:t>资产包</w:t>
      </w:r>
      <w:r>
        <w:rPr/>
        <w:t>）</w:t>
      </w:r>
      <w:r>
        <w:rPr/>
        <w:t>是将散落的组件、插件和资源组织成一个整体，供低代码引擎</w:t>
      </w:r>
      <w:r>
        <w:rPr/>
        <w:t>加载</w:t>
      </w:r>
      <w:r>
        <w:rPr/>
        <w:t>的</w:t>
      </w:r>
      <w:r>
        <w:rPr/>
        <w:t>集合</w:t>
      </w:r>
      <w:r>
        <w:rPr/>
        <w:t>。</w:t>
      </w:r>
    </w:p>
    <w:p>
      <w:pPr>
        <w:pStyle w:val="7yuqav"/>
        <w:numPr>
          <w:ilvl w:val="0"/>
          <w:numId w:val="5"/>
        </w:numPr>
        <w:pBdr/>
        <w:ind/>
        <w:rPr/>
      </w:pPr>
      <w:r>
        <w:rPr/>
        <w:t>a</w:t>
      </w:r>
      <w:r>
        <w:rPr/>
        <w:t>s</w:t>
      </w:r>
      <w:r>
        <w:rPr/>
        <w:t>s</w:t>
      </w:r>
      <w:r>
        <w:rPr/>
        <w:t>e</w:t>
      </w:r>
      <w:r>
        <w:rPr/>
        <w:t>t</w:t>
      </w:r>
      <w:r>
        <w:rPr/>
        <w:t>s</w:t>
      </w:r>
      <w:r>
        <w:rPr/>
        <w:t>.</w:t>
      </w:r>
      <w:r>
        <w:rPr/>
        <w:t>j</w:t>
      </w:r>
      <w:r>
        <w:rPr/>
        <w:t>s</w:t>
      </w:r>
      <w:r>
        <w:rPr/>
        <w:t>o</w:t>
      </w:r>
      <w:r>
        <w:rPr/>
        <w:t>n</w:t>
      </w:r>
    </w:p>
    <w:p>
      <w:pPr>
        <w:pStyle w:val="ablt93"/>
        <w:pBdr/>
        <w:ind/>
        <w:rPr/>
      </w:pPr>
      <w:r>
        <w:rPr/>
        <w:t>这是组件库的核心清单，由打包工具中的插件自动生成，声明了组件库的元信息、包含的组件、配置器（setter）和插件等。</w:t>
      </w:r>
    </w:p>
    <w:p>
      <w:pPr>
        <w:pStyle w:val="ablt93"/>
        <w:pBdr/>
        <w:ind/>
        <w:rPr>
          <w:b/>
          <w:sz w:val="24"/>
        </w:rPr>
      </w:pPr>
      <w:r>
        <w:rPr>
          <w:b/>
          <w:sz w:val="24"/>
        </w:rPr>
        <w:t>关键字段说明：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name</w:t>
      </w:r>
      <w:r>
        <w:rPr/>
        <w:t>:</w:t>
      </w:r>
      <w:r>
        <w:rPr/>
        <w:t>组件库</w:t>
      </w:r>
      <w:r>
        <w:rPr/>
        <w:t>名称</w:t>
      </w:r>
      <w:r>
        <w:rPr/>
        <w:t>（</w:t>
      </w:r>
      <w:r>
        <w:rPr/>
        <w:t>统一</w:t>
      </w:r>
      <w:r>
        <w:rPr/>
        <w:t>使用</w:t>
      </w:r>
      <w:r>
        <w:rPr/>
        <w:t>中文</w:t>
      </w:r>
      <w:r>
        <w:rPr/>
        <w:t>）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code</w:t>
      </w:r>
      <w:r>
        <w:rPr/>
        <w:t>:</w:t>
      </w:r>
      <w:r>
        <w:rPr/>
        <w:t>组件库</w:t>
      </w:r>
      <w:r>
        <w:rPr/>
        <w:t>唯一</w:t>
      </w:r>
      <w:r>
        <w:rPr/>
        <w:t>标识</w:t>
      </w:r>
      <w:r>
        <w:rPr/>
        <w:t>（</w:t>
      </w:r>
      <w:r>
        <w:rPr/>
        <w:t>统一</w:t>
      </w:r>
      <w:r>
        <w:rPr/>
        <w:t>使用</w:t>
      </w:r>
      <w:r>
        <w:rPr/>
        <w:t>英文</w:t>
      </w:r>
      <w:r>
        <w:rPr/>
        <w:t>）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version</w:t>
      </w:r>
      <w:r>
        <w:rPr/>
        <w:t>：</w:t>
      </w:r>
      <w:r>
        <w:rPr/>
        <w:t>组件</w:t>
      </w:r>
      <w:r>
        <w:rPr/>
        <w:t>库</w:t>
      </w:r>
      <w:r>
        <w:rPr/>
        <w:t>版本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description</w:t>
      </w:r>
      <w:r>
        <w:rPr/>
        <w:t>：</w:t>
      </w:r>
      <w:r>
        <w:rPr/>
        <w:t>组件库</w:t>
      </w:r>
      <w:r>
        <w:rPr/>
        <w:t>描述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packages</w:t>
      </w:r>
      <w:r>
        <w:rPr/>
        <w:t>：</w:t>
      </w:r>
      <w:r>
        <w:rPr/>
        <w:t>组件库</w:t>
      </w:r>
      <w:r>
        <w:rPr/>
        <w:t>依赖</w:t>
      </w:r>
      <w:r>
        <w:rPr/>
        <w:t>（</w:t>
      </w:r>
      <w:r>
        <w:rPr/>
        <w:t>npm</w:t>
      </w:r>
      <w:r>
        <w:rPr/>
        <w:t>或</w:t>
      </w:r>
      <w:r>
        <w:rPr/>
        <w:t>其他</w:t>
      </w:r>
      <w:r>
        <w:rPr/>
        <w:t>第三方</w:t>
      </w:r>
      <w:r>
        <w:rPr/>
        <w:t>依赖</w:t>
      </w:r>
      <w:r>
        <w:rPr/>
        <w:t>）</w:t>
      </w:r>
    </w:p>
    <w:p>
      <w:pPr>
        <w:pStyle w:val="ablt93"/>
        <w:numPr>
          <w:ilvl w:val="0"/>
          <w:numId w:val="6"/>
        </w:numPr>
        <w:pBdr>
          <w:bottom/>
        </w:pBdr>
        <w:ind/>
        <w:rPr/>
      </w:pPr>
      <w:r>
        <w:rPr/>
        <w:t>w</w:t>
      </w:r>
      <w:r>
        <w:rPr/>
        <w:t>i</w:t>
      </w:r>
      <w:r>
        <w:rPr/>
        <w:t>d</w:t>
      </w:r>
      <w:r>
        <w:rPr/>
        <w:t>g</w:t>
      </w:r>
      <w:r>
        <w:rPr/>
        <w:t>e</w:t>
      </w:r>
      <w:r>
        <w:rPr/>
        <w:t>t</w:t>
      </w:r>
      <w:r>
        <w:rPr/>
        <w:t>s</w:t>
      </w:r>
      <w:r>
        <w:rPr/>
        <w:t>：</w:t>
      </w:r>
      <w:r>
        <w:rPr/>
        <w:t>组件</w:t>
      </w:r>
      <w:r>
        <w:rPr/>
        <w:t>列表</w:t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ny20e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"示例组件库",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"code": "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WidgetDemo",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"version": "1.3.1",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"description": "</w:t>
                        </w:r>
                        <w:r>
                          <w:rPr>
                            <w:rStyle w:val="oq3vvw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示例组件",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</w:t>
                        </w:r>
                        <w:r>
                          <w:rPr>
                            <w:rStyle w:val="3cjzwf"/>
                          </w:rPr>
                          <w:t>packages</w:t>
                        </w:r>
                        <w:r>
                          <w:rPr>
                            <w:rStyle w:val="3cjzwf"/>
                          </w:rPr>
                          <w:t>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"name": "超图3D资源",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"code": "SuperMap3D",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"version": "1.0.1",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</w:t>
                        </w:r>
                        <w:r>
                          <w:rPr>
                            <w:rStyle w:val="en1kwx"/>
                          </w:rPr>
                          <w:t>"</w:t>
                        </w:r>
                        <w:r>
                          <w:rPr>
                            <w:rStyle w:val="oq3vvw"/>
                          </w:rPr>
                          <w:t>t</w:t>
                        </w:r>
                        <w:r>
                          <w:rPr>
                            <w:rStyle w:val="oq3vvw"/>
                          </w:rPr>
                          <w:t>y</w:t>
                        </w:r>
                        <w:r>
                          <w:rPr>
                            <w:rStyle w:val="oq3vvw"/>
                          </w:rPr>
                          <w:t>p</w:t>
                        </w:r>
                        <w:r>
                          <w:rPr>
                            <w:rStyle w:val="oq3vvw"/>
                          </w:rPr>
                          <w:t>e</w:t>
                        </w:r>
                        <w:r>
                          <w:rPr>
                            <w:rStyle w:val="en1kwx"/>
                          </w:rPr>
                          <w:t>"</w:t>
                        </w:r>
                        <w:r>
                          <w:rPr>
                            <w:rStyle w:val="oq3vvw"/>
                          </w:rPr>
                          <w:t>:</w:t>
                        </w:r>
                        <w:r>
                          <w:rPr>
                            <w:rStyle w:val="4q65zo"/>
                          </w:rPr>
                          <w:t xml:space="preserve"> </w:t>
                        </w:r>
                        <w:r>
                          <w:rPr>
                            <w:rStyle w:val="4q65zo"/>
                          </w:rPr>
                          <w:t>"</w:t>
                        </w:r>
                        <w:r>
                          <w:rPr>
                            <w:rStyle w:val="oq3vvw"/>
                          </w:rPr>
                          <w:t>s</w:t>
                        </w:r>
                        <w:r>
                          <w:rPr>
                            <w:rStyle w:val="oq3vvw"/>
                          </w:rPr>
                          <w:t>c</w:t>
                        </w:r>
                        <w:r>
                          <w:rPr>
                            <w:rStyle w:val="oq3vvw"/>
                          </w:rPr>
                          <w:t>r</w:t>
                        </w:r>
                        <w:r>
                          <w:rPr>
                            <w:rStyle w:val="oq3vvw"/>
                          </w:rPr>
                          <w:t>i</w:t>
                        </w:r>
                        <w:r>
                          <w:rPr>
                            <w:rStyle w:val="oq3vvw"/>
                          </w:rPr>
                          <w:t>p</w:t>
                        </w:r>
                        <w:r>
                          <w:rPr>
                            <w:rStyle w:val="oq3vvw"/>
                          </w:rPr>
                          <w:t>t</w:t>
                        </w:r>
                        <w:r>
                          <w:rPr>
                            <w:rStyle w:val="en1kwx"/>
                          </w:rPr>
                          <w:t>"</w:t>
                        </w:r>
                        <w:r>
                          <w:rPr>
                            <w:rStyle w:val="oq3vvw"/>
                          </w:rPr>
                          <w:t>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"path":[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"/widgets/config.js",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"/widgets/aa.css"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"widgets":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"name": "React示例组件",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"code": "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-react-demo",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"description": "React示例组件",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"icon": "fa fa-user",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"framework": "react"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"name": "Vue3示例组件",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"code": "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-vue3-demo",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"description": "Vue3示例组件",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"icon": "fa fa-user",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"framework": "vue3"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]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yuqav"/>
        <w:numPr>
          <w:ilvl w:val="0"/>
          <w:numId w:val="5"/>
        </w:numPr>
        <w:pBdr/>
        <w:ind/>
        <w:rPr/>
      </w:pPr>
      <w:r>
        <w:rPr/>
        <w:t>入口</w:t>
      </w:r>
      <w:r>
        <w:rPr/>
        <w:t>文件</w:t>
      </w:r>
      <w:r>
        <w:rPr/>
        <w:t>index</w:t>
      </w:r>
      <w:r>
        <w:rPr/>
        <w:t>.</w:t>
      </w:r>
      <w:r>
        <w:rPr/>
        <w:t>t</w:t>
      </w:r>
      <w:r>
        <w:rPr/>
        <w:t>s</w:t>
      </w:r>
    </w:p>
    <w:p>
      <w:pPr>
        <w:pStyle w:val="ablt93"/>
        <w:rPr/>
      </w:pPr>
      <w:r>
        <w:rPr/>
        <w:t>该文件是组件库的  UMD打包入口  ，负责将组件和其低代码描述一并导出。引擎通过该文件获取组件的运行时实体和配置描述</w:t>
      </w:r>
      <w:r>
        <w:rPr/>
        <w:t>。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bw656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{Border1Widget} from './border_1'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Package from '../package.json'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type {LibraryInfo} from '@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-lowcode/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-widget-basis'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const </w:t>
                        </w:r>
                        <w:r>
                          <w:rPr>
                            <w:rStyle w:val="omlmd4"/>
                          </w:rPr>
                          <w:t>l</w:t>
                        </w:r>
                        <w:r>
                          <w:rPr>
                            <w:rStyle w:val="3cjzwf"/>
                          </w:rPr>
                          <w:t>ibrary</w:t>
                        </w:r>
                        <w:r>
                          <w:rPr>
                            <w:rStyle w:val="omlmd4"/>
                          </w:rPr>
                          <w:t>I</w:t>
                        </w:r>
                        <w:r>
                          <w:rPr>
                            <w:rStyle w:val="omlmd4"/>
                          </w:rPr>
                          <w:t>n</w:t>
                        </w:r>
                        <w:r>
                          <w:rPr>
                            <w:rStyle w:val="omlmd4"/>
                          </w:rPr>
                          <w:t>f</w:t>
                        </w:r>
                        <w:r>
                          <w:rPr>
                            <w:rStyle w:val="omlmd4"/>
                          </w:rPr>
                          <w:t>o</w:t>
                        </w:r>
                        <w:r>
                          <w:rPr>
                            <w:rStyle w:val="3cjzwf"/>
                          </w:rPr>
                          <w:t>: LibraryInfo =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name: '测试组件库',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code: Package.name,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description: Package.description,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version: Package.version,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widgets: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Border1Widget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 xml:space="preserve">export default </w:t>
                        </w:r>
                        <w:r>
                          <w:rPr>
                            <w:rStyle w:val="3cjzwf"/>
                          </w:rPr>
                          <w:t>libraryInfo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yuqav"/>
        <w:numPr>
          <w:ilvl w:val="0"/>
          <w:numId w:val="5"/>
        </w:numPr>
        <w:pBdr/>
        <w:rPr/>
      </w:pPr>
      <w:r>
        <w:rPr/>
        <w:t>第三方依赖资源</w:t>
      </w:r>
    </w:p>
    <w:p>
      <w:pPr>
        <w:pStyle w:val="ablt93"/>
        <w:pBdr/>
        <w:ind/>
        <w:rPr/>
      </w:pPr>
      <w:r>
        <w:rPr/>
        <w:t>依赖</w:t>
      </w:r>
      <w:r>
        <w:rPr/>
        <w:t>资源</w:t>
      </w:r>
      <w:r>
        <w:rPr/>
        <w:t>元</w:t>
      </w:r>
      <w:r>
        <w:rPr/>
        <w:t>数据</w:t>
      </w:r>
      <w:r>
        <w:rPr/>
        <w:t>：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name</w:t>
      </w:r>
      <w:r>
        <w:rPr/>
        <w:t>：</w:t>
      </w:r>
      <w:r>
        <w:rPr/>
        <w:t>资源</w:t>
      </w:r>
      <w:r>
        <w:rPr/>
        <w:t>名称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version</w:t>
      </w:r>
      <w:r>
        <w:rPr/>
        <w:t>：</w:t>
      </w:r>
      <w:r>
        <w:rPr/>
        <w:t>资源</w:t>
      </w:r>
      <w:r>
        <w:rPr/>
        <w:t>版本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code</w:t>
      </w:r>
      <w:r>
        <w:rPr/>
        <w:t>：</w:t>
      </w:r>
      <w:r>
        <w:rPr/>
        <w:t>资源</w:t>
      </w:r>
      <w:r>
        <w:rPr/>
        <w:t>唯一</w:t>
      </w:r>
      <w:r>
        <w:rPr/>
        <w:t>标识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l</w:t>
      </w:r>
      <w:r>
        <w:rPr/>
        <w:t>o</w:t>
      </w:r>
      <w:r>
        <w:rPr/>
        <w:t>a</w:t>
      </w:r>
      <w:r>
        <w:rPr/>
        <w:t>d</w:t>
      </w:r>
      <w:r>
        <w:rPr/>
        <w:t>T</w:t>
      </w:r>
      <w:r>
        <w:rPr/>
        <w:t>ype</w:t>
      </w:r>
      <w:r>
        <w:rPr/>
        <w:t>:</w:t>
      </w:r>
      <w:r>
        <w:rPr/>
        <w:t>加载</w:t>
      </w:r>
      <w:r>
        <w:rPr/>
        <w:t>方式</w:t>
      </w:r>
      <w:r>
        <w:rPr/>
        <w:t>（</w:t>
      </w:r>
      <w:r>
        <w:rPr/>
        <w:t>npm</w:t>
      </w:r>
      <w:r>
        <w:rPr/>
        <w:t>或</w:t>
      </w:r>
      <w:r>
        <w:rPr/>
        <w:t>script</w:t>
      </w:r>
      <w:r>
        <w:rPr/>
        <w:t>）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u</w:t>
      </w:r>
      <w:r>
        <w:rPr/>
        <w:t>r</w:t>
      </w:r>
      <w:r>
        <w:rPr/>
        <w:t>l</w:t>
      </w:r>
      <w:r>
        <w:rPr/>
        <w:t>s</w:t>
      </w:r>
      <w:r>
        <w:rPr/>
        <w:t>:</w:t>
      </w:r>
      <w:r>
        <w:rPr/>
        <w:t>加载</w:t>
      </w:r>
      <w:r>
        <w:rPr/>
        <w:t>路径</w:t>
      </w:r>
      <w:r>
        <w:rPr/>
        <w:t>（</w:t>
      </w:r>
      <w:r>
        <w:rPr/>
        <w:t>可以</w:t>
      </w:r>
      <w:r>
        <w:rPr/>
        <w:t>动态</w:t>
      </w:r>
      <w:r>
        <w:rPr/>
        <w:t>解析</w:t>
      </w:r>
      <w:r>
        <w:rPr/>
        <w:t>公共</w:t>
      </w:r>
      <w:r>
        <w:rPr/>
        <w:t>变量</w:t>
      </w:r>
      <w:r>
        <w:rPr/>
        <w:t>）</w:t>
      </w:r>
    </w:p>
    <w:p>
      <w:pPr>
        <w:pStyle w:val="ablt93"/>
        <w:rPr/>
      </w:pPr>
    </w:p>
    <w:p>
      <w:pPr>
        <w:pStyle w:val="ablt93"/>
        <w:pBdr/>
        <w:ind w:left="0"/>
        <w:rPr/>
      </w:pPr>
      <w:r>
        <w:rPr/>
        <w:t>a</w:t>
      </w:r>
      <w:r>
        <w:rPr/>
        <w:t>、</w:t>
      </w:r>
      <w:r>
        <w:rPr/>
        <w:t>npm</w:t>
      </w:r>
      <w:r>
        <w:rPr/>
        <w:t>依赖</w:t>
      </w:r>
      <w:r>
        <w:rPr/>
        <w:t>示例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对于外部依赖（如Ant Design、Lodash），应在assets.json的packages项中声明，并通过urls指定其CDN地址，以避免重复打包和版本冲突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低代码引擎会统一管理这些依赖的加载。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id03r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"packages":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</w:t>
                        </w:r>
                        <w:r>
                          <w:rPr>
                            <w:rStyle w:val="uawqhq"/>
                          </w:rPr>
                          <w:t>n</w:t>
                        </w:r>
                        <w:r>
                          <w:rPr>
                            <w:rStyle w:val="uawqhq"/>
                          </w:rPr>
                          <w:t>am</w:t>
                        </w:r>
                        <w:r>
                          <w:rPr>
                            <w:rStyle w:val="uawqhq"/>
                          </w:rPr>
                          <w:t>e</w:t>
                        </w:r>
                        <w:r>
                          <w:rPr>
                            <w:rStyle w:val="3cjzwf"/>
                          </w:rPr>
                          <w:t>": "antd",</w:t>
                        </w:r>
                        <w:r>
                          <w:rPr>
                            <w:rStyle w:val="so1m6f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>/</w:t>
                        </w:r>
                        <w:r>
                          <w:rPr>
                            <w:rStyle w:val="en1kwx"/>
                          </w:rPr>
                          <w:t>/</w:t>
                        </w:r>
                        <w:r>
                          <w:rPr>
                            <w:rStyle w:val="y9bwbw"/>
                          </w:rPr>
                          <w:t xml:space="preserve"> </w:t>
                        </w:r>
                        <w:r>
                          <w:rPr>
                            <w:rStyle w:val="y9bwbw"/>
                          </w:rPr>
                          <w:t>中文</w:t>
                        </w:r>
                        <w:r>
                          <w:rPr>
                            <w:rStyle w:val="y9bwbw"/>
                          </w:rPr>
                          <w:t>别名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"version": "5.12.0",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"library": "antd",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</w:t>
                        </w:r>
                        <w:r>
                          <w:rPr>
                            <w:rStyle w:val="en1kwx"/>
                          </w:rPr>
                          <w:t>"</w:t>
                        </w:r>
                        <w:r>
                          <w:rPr>
                            <w:rStyle w:val="oq3vvw"/>
                          </w:rPr>
                          <w:t>t</w:t>
                        </w:r>
                        <w:r>
                          <w:rPr>
                            <w:rStyle w:val="oq3vvw"/>
                          </w:rPr>
                          <w:t>y</w:t>
                        </w:r>
                        <w:r>
                          <w:rPr>
                            <w:rStyle w:val="oq3vvw"/>
                          </w:rPr>
                          <w:t>p</w:t>
                        </w:r>
                        <w:r>
                          <w:rPr>
                            <w:rStyle w:val="oq3vvw"/>
                          </w:rPr>
                          <w:t>e</w:t>
                        </w:r>
                        <w:r>
                          <w:rPr>
                            <w:rStyle w:val="en1kwx"/>
                          </w:rPr>
                          <w:t>"</w:t>
                        </w:r>
                        <w:r>
                          <w:rPr>
                            <w:rStyle w:val="oq3vvw"/>
                          </w:rPr>
                          <w:t>:</w:t>
                        </w:r>
                        <w:r>
                          <w:rPr>
                            <w:rStyle w:val="4q65zo"/>
                          </w:rPr>
                          <w:t xml:space="preserve"> </w:t>
                        </w:r>
                        <w:r>
                          <w:rPr>
                            <w:rStyle w:val="4q65zo"/>
                          </w:rPr>
                          <w:t>"</w:t>
                        </w:r>
                        <w:r>
                          <w:rPr>
                            <w:rStyle w:val="oq3vvw"/>
                          </w:rPr>
                          <w:t>n</w:t>
                        </w:r>
                        <w:r>
                          <w:rPr>
                            <w:rStyle w:val="oq3vvw"/>
                          </w:rPr>
                          <w:t>p</w:t>
                        </w:r>
                        <w:r>
                          <w:rPr>
                            <w:rStyle w:val="oq3vvw"/>
                          </w:rPr>
                          <w:t>m</w:t>
                        </w:r>
                        <w:r>
                          <w:rPr>
                            <w:rStyle w:val="en1kwx"/>
                          </w:rPr>
                          <w:t>"</w:t>
                        </w:r>
                        <w:r>
                          <w:rPr>
                            <w:rStyle w:val="oq3vvw"/>
                          </w:rPr>
                          <w:t>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"urls":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"https://unpkg.com/antd@5.12.0/dist/antd.min.js",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"https://unpkg.com/antd@5.12.0/dist/antd.min.css"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]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i w:val="false"/>
          <w:strike w:val="false"/>
          <w:spacing w:val="0"/>
          <w:u w:val="none"/>
        </w:rPr>
        <w:t xml:space="preserve"> </w:t>
      </w:r>
    </w:p>
    <w:p>
      <w:pPr>
        <w:pBdr>
          <w:bottom/>
        </w:pBdr>
        <w:snapToGrid/>
        <w:spacing w:line="240"/>
        <w:ind/>
        <w:rPr/>
      </w:pPr>
    </w:p>
    <w:p>
      <w:pPr>
        <w:pStyle w:val="ablt93"/>
        <w:pBdr/>
        <w:ind w:left="0"/>
        <w:rPr/>
      </w:pPr>
      <w:r>
        <w:rPr/>
        <w:t>b</w:t>
      </w:r>
      <w:r>
        <w:rPr/>
        <w:t>、</w:t>
      </w:r>
      <w:r>
        <w:rPr/>
        <w:t>&lt;</w:t>
      </w:r>
      <w:r>
        <w:rPr/>
        <w:t>s</w:t>
      </w:r>
      <w:r>
        <w:rPr/>
        <w:t>c</w:t>
      </w:r>
      <w:r>
        <w:rPr/>
        <w:t>r</w:t>
      </w:r>
      <w:r>
        <w:rPr/>
        <w:t>i</w:t>
      </w:r>
      <w:r>
        <w:rPr/>
        <w:t>p</w:t>
      </w:r>
      <w:r>
        <w:rPr/>
        <w:t>t</w:t>
      </w:r>
      <w:r>
        <w:rPr/>
        <w:t>&gt;</w:t>
      </w:r>
      <w:r>
        <w:rPr/>
        <w:t>路径</w:t>
      </w:r>
      <w:r>
        <w:rPr/>
        <w:t>依赖</w:t>
      </w:r>
    </w:p>
    <w:p>
      <w:pPr>
        <w:pStyle w:val="ablt93"/>
        <w:pBdr/>
        <w:ind/>
        <w:rPr/>
      </w:pPr>
      <w:r>
        <w:rPr/>
        <w:t>对于</w:t>
      </w:r>
      <w:r>
        <w:rPr/>
        <w:t>有些</w:t>
      </w:r>
      <w:r>
        <w:rPr/>
        <w:t>无法</w:t>
      </w:r>
      <w:r>
        <w:rPr/>
        <w:t>通过</w:t>
      </w:r>
      <w:r>
        <w:rPr/>
        <w:t>npm</w:t>
      </w:r>
      <w:r>
        <w:rPr/>
        <w:t>安装</w:t>
      </w:r>
      <w:r>
        <w:rPr/>
        <w:t>到</w:t>
      </w:r>
      <w:r>
        <w:rPr/>
        <w:t>工程</w:t>
      </w:r>
      <w:r>
        <w:rPr/>
        <w:t>里面</w:t>
      </w:r>
      <w:r>
        <w:rPr/>
        <w:t>，</w:t>
      </w:r>
      <w:r>
        <w:rPr/>
        <w:t>统一</w:t>
      </w:r>
      <w:r>
        <w:rPr/>
        <w:t>打包</w:t>
      </w:r>
      <w:r>
        <w:rPr/>
        <w:t>的</w:t>
      </w:r>
      <w:r>
        <w:rPr/>
        <w:t>依赖</w:t>
      </w:r>
      <w:r>
        <w:rPr/>
        <w:t>，</w:t>
      </w:r>
      <w:r>
        <w:rPr/>
        <w:t>可以</w:t>
      </w:r>
      <w:r>
        <w:rPr/>
        <w:t>通过</w:t>
      </w:r>
      <w:r>
        <w:rPr/>
        <w:t>动态</w:t>
      </w:r>
      <w:r>
        <w:rPr/>
        <w:t>&lt;</w:t>
      </w:r>
      <w:r>
        <w:rPr/>
        <w:t>s</w:t>
      </w:r>
      <w:r>
        <w:rPr/>
        <w:t>c</w:t>
      </w:r>
      <w:r>
        <w:rPr/>
        <w:t>r</w:t>
      </w:r>
      <w:r>
        <w:rPr/>
        <w:t>i</w:t>
      </w:r>
      <w:r>
        <w:rPr/>
        <w:t>p</w:t>
      </w:r>
      <w:r>
        <w:rPr/>
        <w:t>t</w:t>
      </w:r>
      <w:r>
        <w:rPr/>
        <w:t>&gt;</w:t>
      </w:r>
      <w:r>
        <w:rPr/>
        <w:t>标签</w:t>
      </w:r>
      <w:r>
        <w:rPr/>
        <w:t>加载</w:t>
      </w:r>
      <w:r>
        <w:rPr/>
        <w:t>。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3" name="文本框 2po2a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"packages":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</w:t>
                        </w:r>
                        <w:r>
                          <w:rPr>
                            <w:rStyle w:val="oq3vvw"/>
                          </w:rPr>
                          <w:t>n</w:t>
                        </w:r>
                        <w:r>
                          <w:rPr>
                            <w:rStyle w:val="oq3vvw"/>
                          </w:rPr>
                          <w:t>a</w:t>
                        </w:r>
                        <w:r>
                          <w:rPr>
                            <w:rStyle w:val="oq3vvw"/>
                          </w:rPr>
                          <w:t>me</w:t>
                        </w:r>
                        <w:r>
                          <w:rPr>
                            <w:rStyle w:val="3cjzwf"/>
                          </w:rPr>
                          <w:t>": "</w:t>
                        </w:r>
                        <w:r>
                          <w:rPr>
                            <w:rStyle w:val="oq3vvw"/>
                          </w:rPr>
                          <w:t>S</w:t>
                        </w:r>
                        <w:r>
                          <w:rPr>
                            <w:rStyle w:val="oq3vvw"/>
                          </w:rPr>
                          <w:t>u</w:t>
                        </w:r>
                        <w:r>
                          <w:rPr>
                            <w:rStyle w:val="oq3vvw"/>
                          </w:rPr>
                          <w:t>p</w:t>
                        </w:r>
                        <w:r>
                          <w:rPr>
                            <w:rStyle w:val="oq3vvw"/>
                          </w:rPr>
                          <w:t>e</w:t>
                        </w:r>
                        <w:r>
                          <w:rPr>
                            <w:rStyle w:val="oq3vvw"/>
                          </w:rPr>
                          <w:t>r</w:t>
                        </w:r>
                        <w:r>
                          <w:rPr>
                            <w:rStyle w:val="oq3vvw"/>
                          </w:rPr>
                          <w:t>M</w:t>
                        </w:r>
                        <w:r>
                          <w:rPr>
                            <w:rStyle w:val="oq3vvw"/>
                          </w:rPr>
                          <w:t>a</w:t>
                        </w:r>
                        <w:r>
                          <w:rPr>
                            <w:rStyle w:val="oq3vvw"/>
                          </w:rPr>
                          <w:t>p</w:t>
                        </w:r>
                        <w:r>
                          <w:rPr>
                            <w:rStyle w:val="oq3vvw"/>
                          </w:rPr>
                          <w:t>3</w:t>
                        </w:r>
                        <w:r>
                          <w:rPr>
                            <w:rStyle w:val="oq3vvw"/>
                          </w:rPr>
                          <w:t>D</w:t>
                        </w:r>
                        <w:r>
                          <w:rPr>
                            <w:rStyle w:val="3cjzwf"/>
                          </w:rPr>
                          <w:t>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"version": "5.12.0",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"library": "</w:t>
                        </w:r>
                        <w:r>
                          <w:rPr>
                            <w:rStyle w:val="3cjzwf"/>
                          </w:rPr>
                          <w:t>SuperMap3D</w:t>
                        </w:r>
                        <w:r>
                          <w:rPr>
                            <w:rStyle w:val="3cjzwf"/>
                          </w:rPr>
                          <w:t>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</w:t>
                        </w:r>
                        <w:r>
                          <w:rPr>
                            <w:rStyle w:val="3cjzwf"/>
                          </w:rPr>
                          <w:t xml:space="preserve"> "type": "</w:t>
                        </w:r>
                        <w:r>
                          <w:rPr>
                            <w:rStyle w:val="3cjzwf"/>
                          </w:rPr>
                          <w:t>script</w:t>
                        </w:r>
                        <w:r>
                          <w:rPr>
                            <w:rStyle w:val="3cjzwf"/>
                          </w:rPr>
                          <w:t>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"urls":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en1kwx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"https://unpkg.com/</w:t>
                        </w:r>
                        <w:r>
                          <w:rPr>
                            <w:rStyle w:val="3cjzwf"/>
                          </w:rPr>
                          <w:t>SuperMap3D</w:t>
                        </w:r>
                        <w:r>
                          <w:rPr>
                            <w:rStyle w:val="3cjzwf"/>
                          </w:rPr>
                          <w:t>@5.12.0/dist/</w:t>
                        </w:r>
                        <w:r>
                          <w:rPr>
                            <w:rStyle w:val="3cjzwf"/>
                          </w:rPr>
                          <w:t>SuperMap3D</w:t>
                        </w:r>
                        <w:r>
                          <w:rPr>
                            <w:rStyle w:val="3cjzwf"/>
                          </w:rPr>
                          <w:t>.min.js",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"https://unpkg.com/</w:t>
                        </w:r>
                        <w:r>
                          <w:rPr>
                            <w:rStyle w:val="3cjzwf"/>
                          </w:rPr>
                          <w:t>SuperMap3D</w:t>
                        </w:r>
                        <w:r>
                          <w:rPr>
                            <w:rStyle w:val="3cjzwf"/>
                          </w:rPr>
                          <w:t>@5.12.0/dist/</w:t>
                        </w:r>
                        <w:r>
                          <w:rPr>
                            <w:rStyle w:val="3cjzwf"/>
                          </w:rPr>
                          <w:t>SuperMap3D</w:t>
                        </w:r>
                        <w:r>
                          <w:rPr>
                            <w:rStyle w:val="3cjzwf"/>
                          </w:rPr>
                          <w:t>.min.css"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]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ablt93"/>
        <w:ind/>
        <w:rPr/>
      </w:pPr>
    </w:p>
    <w:p>
      <w:pPr>
        <w:pStyle w:val="5wpuu8"/>
        <w:numPr>
          <w:ilvl w:val="0"/>
          <w:numId w:val="2"/>
        </w:numPr>
        <w:pBdr/>
        <w:ind/>
        <w:rPr/>
      </w:pPr>
      <w:r>
        <w:rPr/>
        <w:t>组件</w:t>
      </w:r>
      <w:r>
        <w:rPr/>
        <w:t>（</w:t>
      </w:r>
      <w:r>
        <w:rPr/>
        <w:t>物料</w:t>
      </w:r>
      <w:r>
        <w:rPr/>
        <w:t>）</w:t>
      </w:r>
    </w:p>
    <w:p>
      <w:pPr>
        <w:pStyle w:val="ablt93"/>
        <w:pBdr>
          <w:bottom/>
        </w:pBdr>
        <w:ind/>
        <w:rPr/>
      </w:pPr>
      <w:r>
        <w:rPr/>
        <w:t>组件是资产包的基本单元，其开发需要遵循“配置驱动”和“高内聚”的原</w:t>
      </w:r>
      <w:r>
        <w:rPr/>
        <w:t>。</w:t>
      </w:r>
    </w:p>
    <w:p>
      <w:pPr>
        <w:pStyle w:val="7yuqav"/>
        <w:numPr>
          <w:ilvl w:val="0"/>
          <w:numId w:val="8"/>
        </w:numPr>
        <w:pBdr/>
        <w:rPr/>
      </w:pPr>
      <w:r>
        <w:rPr/>
        <w:t>组件入口</w:t>
      </w:r>
      <w:r>
        <w:rPr/>
        <w:t>(</w:t>
      </w:r>
      <w:r>
        <w:rPr/>
        <w:t>i</w:t>
      </w:r>
      <w:r>
        <w:rPr/>
        <w:t>n</w:t>
      </w:r>
      <w:r>
        <w:rPr/>
        <w:t>d</w:t>
      </w:r>
      <w:r>
        <w:rPr/>
        <w:t>e</w:t>
      </w:r>
      <w:r>
        <w:rPr/>
        <w:t>x</w:t>
      </w:r>
      <w:r>
        <w:rPr/>
        <w:t>.</w:t>
      </w:r>
      <w:r>
        <w:rPr/>
        <w:t>t</w:t>
      </w:r>
      <w:r>
        <w:rPr/>
        <w:t>s</w:t>
      </w:r>
      <w:r>
        <w:rPr/>
        <w:t>)</w:t>
      </w:r>
    </w:p>
    <w:p>
      <w:pPr>
        <w:pStyle w:val="ablt93"/>
        <w:pBdr/>
        <w:ind/>
        <w:rPr/>
      </w:pPr>
      <w:r>
        <w:rPr/>
        <w:t>此文件是单个组件的入口，负责导出组件的React或Vue3实现 和其  低代码物料描述  。</w:t>
      </w:r>
    </w:p>
    <w:p>
      <w:pPr>
        <w:pStyle w:val="ablt93"/>
        <w:pBdr/>
        <w:ind/>
        <w:rPr/>
      </w:pPr>
      <w:r>
        <w:rPr/>
        <w:t>定义</w:t>
      </w:r>
      <w:r>
        <w:rPr/>
        <w:t>并</w:t>
      </w:r>
      <w:r>
        <w:rPr/>
        <w:t>导出</w:t>
      </w:r>
      <w:r>
        <w:rPr/>
        <w:t>内容</w:t>
      </w:r>
      <w:r>
        <w:rPr/>
        <w:t>：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I</w:t>
      </w:r>
      <w:r>
        <w:rPr/>
        <w:t>P</w:t>
      </w:r>
      <w:r>
        <w:rPr/>
        <w:t>r</w:t>
      </w:r>
      <w:r>
        <w:rPr/>
        <w:t>o</w:t>
      </w:r>
      <w:r>
        <w:rPr/>
        <w:t>p</w:t>
      </w:r>
      <w:r>
        <w:rPr/>
        <w:t>s</w:t>
      </w:r>
      <w:r>
        <w:rPr/>
        <w:t>：</w:t>
      </w:r>
      <w:r>
        <w:rPr/>
        <w:t>组件</w:t>
      </w:r>
      <w:r>
        <w:rPr/>
        <w:t>配置</w:t>
      </w:r>
      <w:r>
        <w:rPr/>
        <w:t>属性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I</w:t>
      </w:r>
      <w:r>
        <w:rPr/>
        <w:t>S</w:t>
      </w:r>
      <w:r>
        <w:rPr/>
        <w:t>t</w:t>
      </w:r>
      <w:r>
        <w:rPr/>
        <w:t>a</w:t>
      </w:r>
      <w:r>
        <w:rPr/>
        <w:t>t</w:t>
      </w:r>
      <w:r>
        <w:rPr/>
        <w:t>e</w:t>
      </w:r>
      <w:r>
        <w:rPr/>
        <w:t>：</w:t>
      </w:r>
      <w:r>
        <w:rPr/>
        <w:t>组件</w:t>
      </w:r>
      <w:r>
        <w:rPr/>
        <w:t>状态</w:t>
      </w:r>
      <w:r>
        <w:rPr/>
        <w:t>属性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W</w:t>
      </w:r>
      <w:r>
        <w:rPr/>
        <w:t>i</w:t>
      </w:r>
      <w:r>
        <w:rPr/>
        <w:t>d</w:t>
      </w:r>
      <w:r>
        <w:rPr/>
        <w:t>g</w:t>
      </w:r>
      <w:r>
        <w:rPr/>
        <w:t>e</w:t>
      </w:r>
      <w:r>
        <w:rPr/>
        <w:t>t</w:t>
      </w:r>
      <w:r>
        <w:rPr/>
        <w:t>C</w:t>
      </w:r>
      <w:r>
        <w:rPr/>
        <w:t>o</w:t>
      </w:r>
      <w:r>
        <w:rPr/>
        <w:t>d</w:t>
      </w:r>
      <w:r>
        <w:rPr/>
        <w:t>e</w:t>
      </w:r>
      <w:r>
        <w:rPr/>
        <w:t>：</w:t>
      </w:r>
      <w:r>
        <w:rPr/>
        <w:t>组件</w:t>
      </w:r>
      <w:r>
        <w:rPr/>
        <w:t>唯一</w:t>
      </w:r>
      <w:r>
        <w:rPr/>
        <w:t>标识</w:t>
      </w:r>
    </w:p>
    <w:p>
      <w:pPr>
        <w:pStyle w:val="ablt93"/>
        <w:numPr>
          <w:ilvl w:val="0"/>
          <w:numId w:val="9"/>
        </w:numPr>
        <w:pBdr>
          <w:bottom/>
        </w:pBdr>
        <w:ind/>
        <w:rPr/>
      </w:pPr>
      <w:r>
        <w:rPr/>
        <w:t>Widget</w:t>
      </w:r>
      <w:r>
        <w:rPr/>
        <w:t>I</w:t>
      </w:r>
      <w:r>
        <w:rPr/>
        <w:t>n</w:t>
      </w:r>
      <w:r>
        <w:rPr/>
        <w:t>f</w:t>
      </w:r>
      <w:r>
        <w:rPr/>
        <w:t>o</w:t>
      </w:r>
      <w:r>
        <w:rPr/>
        <w:t>：</w:t>
      </w:r>
      <w:r>
        <w:rPr/>
        <w:t>组件</w:t>
      </w:r>
      <w:r>
        <w:rPr/>
        <w:t>元数据</w:t>
      </w:r>
      <w:r>
        <w:rPr/>
        <w:t>信息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5" name="文本框 92x6t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type {WidgetInfo} from '@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-lowcode/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-widget-basis'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widget from './widget'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{Border1WidgetPlugin} from './config'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// 组件编码（组件库内保持唯一）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export const WidgetCode = 'border_1'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// 组件props定义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export interface IProps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w: number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h: number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backgroundColor: string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dur: number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colors: string[],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body: any,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render: any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// 组件</w:t>
                        </w:r>
                        <w:r>
                          <w:rPr>
                            <w:rStyle w:val="3cjzwf"/>
                          </w:rPr>
                          <w:t>State</w:t>
                        </w:r>
                        <w:r>
                          <w:rPr>
                            <w:rStyle w:val="3cjzwf"/>
                          </w:rPr>
                          <w:t>定义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export interface </w:t>
                        </w:r>
                        <w:r>
                          <w:rPr>
                            <w:rStyle w:val="en1kwx"/>
                          </w:rPr>
                          <w:t>IState</w:t>
                        </w:r>
                        <w:r>
                          <w:rPr>
                            <w:rStyle w:val="3cjzwf"/>
                          </w:rPr>
                          <w:t xml:space="preserve">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</w:t>
                        </w:r>
                        <w:r>
                          <w:rPr>
                            <w:rStyle w:val="en1kwx"/>
                          </w:rPr>
                          <w:t>l</w:t>
                        </w:r>
                        <w:r>
                          <w:rPr>
                            <w:rStyle w:val="en1kwx"/>
                          </w:rPr>
                          <w:t>oa</w:t>
                        </w:r>
                        <w:r>
                          <w:rPr>
                            <w:rStyle w:val="en1kwx"/>
                          </w:rPr>
                          <w:t>d</w:t>
                        </w:r>
                        <w:r>
                          <w:rPr>
                            <w:rStyle w:val="en1kwx"/>
                          </w:rPr>
                          <w:t>i</w:t>
                        </w:r>
                        <w:r>
                          <w:rPr>
                            <w:rStyle w:val="en1kwx"/>
                          </w:rPr>
                          <w:t>ng</w:t>
                        </w:r>
                        <w:r>
                          <w:rPr>
                            <w:rStyle w:val="en1kwx"/>
                          </w:rPr>
                          <w:t>:</w:t>
                        </w:r>
                        <w:r>
                          <w:rPr>
                            <w:rStyle w:val="4q65zo"/>
                          </w:rPr>
                          <w:t>b</w:t>
                        </w:r>
                        <w:r>
                          <w:rPr>
                            <w:rStyle w:val="en1kwx"/>
                          </w:rPr>
                          <w:t>o</w:t>
                        </w:r>
                        <w:r>
                          <w:rPr>
                            <w:rStyle w:val="en1kwx"/>
                          </w:rPr>
                          <w:t>o</w:t>
                        </w:r>
                        <w:r>
                          <w:rPr>
                            <w:rStyle w:val="en1kwx"/>
                          </w:rPr>
                          <w:t>l</w:t>
                        </w:r>
                        <w:r>
                          <w:rPr>
                            <w:rStyle w:val="en1kwx"/>
                          </w:rPr>
                          <w:t>e</w:t>
                        </w:r>
                        <w:r>
                          <w:rPr>
                            <w:rStyle w:val="en1kwx"/>
                          </w:rPr>
                          <w:t>a</w:t>
                        </w:r>
                        <w:r>
                          <w:rPr>
                            <w:rStyle w:val="en1kwx"/>
                          </w:rPr>
                          <w:t>n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// 组件信息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export const Border1Widget: WidgetInfo =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name: '边框—1',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code: WidgetCode,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component: widget,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description: "边框组件",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framework: 'react',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icon: 'fa fa-user', // fa图标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plugin: Border1WidgetPlugin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ablt93"/>
        <w:ind/>
        <w:rPr/>
      </w:pPr>
    </w:p>
    <w:p>
      <w:pPr>
        <w:pStyle w:val="7yuqav"/>
        <w:numPr>
          <w:ilvl w:val="0"/>
          <w:numId w:val="8"/>
        </w:numPr>
        <w:pBdr/>
        <w:ind/>
        <w:rPr/>
      </w:pPr>
      <w:r>
        <w:rPr/>
        <w:t>渲染器</w:t>
      </w:r>
    </w:p>
    <w:p>
      <w:pPr>
        <w:pStyle w:val="ablt93"/>
        <w:rPr/>
      </w:pPr>
      <w:r>
        <w:rPr/>
        <w:t>渲染器是组件的核心，负责根据配置属性（props）进行UI渲染。它必须是一个纯函数式的React组件，其行为完全由props驱动</w:t>
      </w:r>
    </w:p>
    <w:p>
      <w:pPr>
        <w:pStyle w:val="ablt93"/>
        <w:pBdr/>
        <w:ind/>
        <w:rPr/>
      </w:pPr>
    </w:p>
    <w:p>
      <w:pPr>
        <w:pStyle w:val="ablt93"/>
        <w:numPr>
          <w:ilvl w:val="0"/>
          <w:numId w:val="10"/>
        </w:numPr>
        <w:pBdr/>
        <w:ind/>
        <w:rPr/>
      </w:pPr>
      <w:r>
        <w:rPr/>
        <w:t>V</w:t>
      </w:r>
      <w:r>
        <w:rPr/>
        <w:t>u</w:t>
      </w:r>
      <w:r>
        <w:rPr/>
        <w:t>e</w:t>
      </w:r>
      <w:r>
        <w:rPr/>
        <w:t>3</w:t>
      </w:r>
      <w:r>
        <w:rPr/>
        <w:t>(</w:t>
      </w:r>
      <w:r>
        <w:rPr/>
        <w:t>w</w:t>
      </w:r>
      <w:r>
        <w:rPr/>
        <w:t>i</w:t>
      </w:r>
      <w:r>
        <w:rPr/>
        <w:t>d</w:t>
      </w:r>
      <w:r>
        <w:rPr/>
        <w:t>g</w:t>
      </w:r>
      <w:r>
        <w:rPr/>
        <w:t>e</w:t>
      </w:r>
      <w:r>
        <w:rPr/>
        <w:t>t</w:t>
      </w:r>
      <w:r>
        <w:rPr/>
        <w:t>.</w:t>
      </w:r>
      <w:r>
        <w:rPr/>
        <w:t>v</w:t>
      </w:r>
      <w:r>
        <w:rPr/>
        <w:t>u</w:t>
      </w:r>
      <w:r>
        <w:rPr/>
        <w:t>e</w:t>
      </w:r>
      <w:r>
        <w:rPr/>
        <w:t>)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" name="文本框 qochr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&lt;script setup lang="ts"&gt;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{ref, onMounted} from 'vue'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{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Event} from '</w:t>
                        </w:r>
                        <w:r>
                          <w:rPr>
                            <w:rStyle w:val="3cjzwf"/>
                          </w:rPr>
                          <w:t>@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-lowcode/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-widget-basis</w:t>
                        </w:r>
                        <w:r>
                          <w:rPr>
                            <w:rStyle w:val="3cjzwf"/>
                          </w:rPr>
                          <w:t>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en1kwx"/>
                          </w:rPr>
                          <w:t>i</w:t>
                        </w:r>
                        <w:r>
                          <w:rPr>
                            <w:rStyle w:val="en1kwx"/>
                          </w:rPr>
                          <w:t>m</w:t>
                        </w:r>
                        <w:r>
                          <w:rPr>
                            <w:rStyle w:val="en1kwx"/>
                          </w:rPr>
                          <w:t>p</w:t>
                        </w:r>
                        <w:r>
                          <w:rPr>
                            <w:rStyle w:val="en1kwx"/>
                          </w:rPr>
                          <w:t>o</w:t>
                        </w:r>
                        <w:r>
                          <w:rPr>
                            <w:rStyle w:val="en1kwx"/>
                          </w:rPr>
                          <w:t>r</w:t>
                        </w:r>
                        <w:r>
                          <w:rPr>
                            <w:rStyle w:val="en1kwx"/>
                          </w:rPr>
                          <w:t>t</w:t>
                        </w:r>
                        <w:r>
                          <w:rPr>
                            <w:rStyle w:val="b0f5us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>{</w:t>
                        </w:r>
                        <w:r>
                          <w:rPr>
                            <w:rStyle w:val="3cjzwf"/>
                          </w:rPr>
                          <w:t>IProps</w:t>
                        </w:r>
                        <w:r>
                          <w:rPr>
                            <w:rStyle w:val="en1kwx"/>
                          </w:rPr>
                          <w:t>}</w:t>
                        </w:r>
                        <w:r>
                          <w:rPr>
                            <w:rStyle w:val="so1m6f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>f</w:t>
                        </w:r>
                        <w:r>
                          <w:rPr>
                            <w:rStyle w:val="en1kwx"/>
                          </w:rPr>
                          <w:t>ro</w:t>
                        </w:r>
                        <w:r>
                          <w:rPr>
                            <w:rStyle w:val="en1kwx"/>
                          </w:rPr>
                          <w:t>m</w:t>
                        </w:r>
                        <w:r>
                          <w:rPr>
                            <w:rStyle w:val="b0f5us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>'</w:t>
                        </w:r>
                        <w:r>
                          <w:rPr>
                            <w:rStyle w:val="en1kwx"/>
                          </w:rPr>
                          <w:t>i</w:t>
                        </w:r>
                        <w:r>
                          <w:rPr>
                            <w:rStyle w:val="en1kwx"/>
                          </w:rPr>
                          <w:t>nd</w:t>
                        </w:r>
                        <w:r>
                          <w:rPr>
                            <w:rStyle w:val="en1kwx"/>
                          </w:rPr>
                          <w:t>e</w:t>
                        </w:r>
                        <w:r>
                          <w:rPr>
                            <w:rStyle w:val="en1kwx"/>
                          </w:rPr>
                          <w:t>x</w:t>
                        </w:r>
                        <w:r>
                          <w:rPr>
                            <w:rStyle w:val="oq3vvw"/>
                          </w:rPr>
                          <w:t>.</w:t>
                        </w:r>
                        <w:r>
                          <w:rPr>
                            <w:rStyle w:val="4q65zo"/>
                          </w:rPr>
                          <w:t>t</w:t>
                        </w:r>
                        <w:r>
                          <w:rPr>
                            <w:rStyle w:val="en1kwx"/>
                          </w:rPr>
                          <w:t>s</w:t>
                        </w:r>
                        <w:r>
                          <w:rPr>
                            <w:rStyle w:val="en1kwx"/>
                          </w:rPr>
                          <w:t>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// 组件状态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const </w:t>
                        </w:r>
                        <w:r>
                          <w:rPr>
                            <w:rStyle w:val="yvjidi"/>
                          </w:rPr>
                          <w:t>s</w:t>
                        </w:r>
                        <w:r>
                          <w:rPr>
                            <w:rStyle w:val="yvjidi"/>
                          </w:rPr>
                          <w:t>t</w:t>
                        </w:r>
                        <w:r>
                          <w:rPr>
                            <w:rStyle w:val="yvjidi"/>
                          </w:rPr>
                          <w:t>a</w:t>
                        </w:r>
                        <w:r>
                          <w:rPr>
                            <w:rStyle w:val="yvjidi"/>
                          </w:rPr>
                          <w:t>te</w:t>
                        </w:r>
                        <w:r>
                          <w:rPr>
                            <w:rStyle w:val="3cjzwf"/>
                          </w:rPr>
                          <w:t xml:space="preserve"> = ref&lt;</w:t>
                        </w:r>
                        <w:r>
                          <w:rPr>
                            <w:rStyle w:val="281glj"/>
                          </w:rPr>
                          <w:t>Istate</w:t>
                        </w:r>
                        <w:r>
                          <w:rPr>
                            <w:rStyle w:val="3cjzwf"/>
                          </w:rPr>
                          <w:t>&gt;(</w:t>
                        </w:r>
                        <w:r>
                          <w:rPr>
                            <w:rStyle w:val="iogxgi"/>
                          </w:rPr>
                          <w:t>{</w:t>
                        </w:r>
                        <w:r>
                          <w:rPr>
                            <w:rStyle w:val="iogxgi"/>
                          </w:rPr>
                          <w:t>.</w:t>
                        </w:r>
                        <w:r>
                          <w:rPr>
                            <w:rStyle w:val="iogxgi"/>
                          </w:rPr>
                          <w:t>.</w:t>
                        </w:r>
                        <w:r>
                          <w:rPr>
                            <w:rStyle w:val="iogxgi"/>
                          </w:rPr>
                          <w:t>.</w:t>
                        </w:r>
                        <w:r>
                          <w:rPr>
                            <w:rStyle w:val="iogxgi"/>
                          </w:rPr>
                          <w:t>}</w:t>
                        </w:r>
                        <w:r>
                          <w:rPr>
                            <w:rStyle w:val="3cjzwf"/>
                          </w:rPr>
                          <w:t>)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// 组件属性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const props = defineProps</w:t>
                        </w:r>
                        <w:r>
                          <w:rPr>
                            <w:rStyle w:val="04tjp9"/>
                          </w:rPr>
                          <w:t>&lt;</w:t>
                        </w:r>
                        <w:r>
                          <w:rPr>
                            <w:rStyle w:val="4q65zo"/>
                          </w:rPr>
                          <w:t>I</w:t>
                        </w:r>
                        <w:r>
                          <w:rPr>
                            <w:rStyle w:val="myelkw"/>
                          </w:rPr>
                          <w:t>P</w:t>
                        </w:r>
                        <w:r>
                          <w:rPr>
                            <w:rStyle w:val="myelkw"/>
                          </w:rPr>
                          <w:t>r</w:t>
                        </w:r>
                        <w:r>
                          <w:rPr>
                            <w:rStyle w:val="en1kwx"/>
                          </w:rPr>
                          <w:t>o</w:t>
                        </w:r>
                        <w:r>
                          <w:rPr>
                            <w:rStyle w:val="en1kwx"/>
                          </w:rPr>
                          <w:t>p</w:t>
                        </w:r>
                        <w:r>
                          <w:rPr>
                            <w:rStyle w:val="en1kwx"/>
                          </w:rPr>
                          <w:t>s</w:t>
                        </w:r>
                        <w:r>
                          <w:rPr>
                            <w:rStyle w:val="4q65zo"/>
                          </w:rPr>
                          <w:t>&gt;</w:t>
                        </w:r>
                        <w:r>
                          <w:rPr>
                            <w:rStyle w:val="3cjzwf"/>
                          </w:rPr>
                          <w:t>(</w:t>
                        </w:r>
                        <w:r>
                          <w:rPr>
                            <w:rStyle w:val="so1m6f"/>
                          </w:rPr>
                          <w:t>{</w:t>
                        </w:r>
                        <w:r>
                          <w:rPr>
                            <w:rStyle w:val="so1m6f"/>
                          </w:rPr>
                          <w:t>.</w:t>
                        </w:r>
                        <w:r>
                          <w:rPr>
                            <w:rStyle w:val="so1m6f"/>
                          </w:rPr>
                          <w:t>.</w:t>
                        </w:r>
                        <w:r>
                          <w:rPr>
                            <w:rStyle w:val="so1m6f"/>
                          </w:rPr>
                          <w:t>.</w:t>
                        </w:r>
                        <w:r>
                          <w:rPr>
                            <w:rStyle w:val="so1m6f"/>
                          </w:rPr>
                          <w:t>}</w:t>
                        </w:r>
                        <w:r>
                          <w:rPr>
                            <w:rStyle w:val="3cjzwf"/>
                          </w:rPr>
                          <w:t>)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en1kwx"/>
                          </w:rPr>
                          <w:t>/</w:t>
                        </w:r>
                        <w:r>
                          <w:rPr>
                            <w:rStyle w:val="4q65zo"/>
                          </w:rPr>
                          <w:t xml:space="preserve">/ </w:t>
                        </w:r>
                        <w:r>
                          <w:rPr>
                            <w:rStyle w:val="y9bwbw"/>
                          </w:rPr>
                          <w:t>组件</w:t>
                        </w:r>
                        <w:r>
                          <w:rPr>
                            <w:rStyle w:val="y9bwbw"/>
                          </w:rPr>
                          <w:t>触发</w:t>
                        </w:r>
                        <w:r>
                          <w:rPr>
                            <w:rStyle w:val="y9bwbw"/>
                          </w:rPr>
                          <w:t>事件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const onClick = () =&gt;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console.log('btn click...')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props.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Event.emit('click', {anb: 123})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en1kwx"/>
                          </w:rPr>
                          <w:t>/</w:t>
                        </w:r>
                        <w:r>
                          <w:rPr>
                            <w:rStyle w:val="4q65zo"/>
                          </w:rPr>
                          <w:t>/</w:t>
                        </w:r>
                        <w:r>
                          <w:rPr>
                            <w:rStyle w:val="y9bwbw"/>
                          </w:rPr>
                          <w:t xml:space="preserve"> </w:t>
                        </w:r>
                        <w:r>
                          <w:rPr>
                            <w:rStyle w:val="y9bwbw"/>
                          </w:rPr>
                          <w:t>组件</w:t>
                        </w:r>
                        <w:r>
                          <w:rPr>
                            <w:rStyle w:val="y9bwbw"/>
                          </w:rPr>
                          <w:t>监听</w:t>
                        </w:r>
                        <w:r>
                          <w:rPr>
                            <w:rStyle w:val="y9bwbw"/>
                          </w:rPr>
                          <w:t>事件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onMounted(() =&gt;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props.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Event.on('message', (args: any) =&gt;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console.log(args)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alert('监听到事件触发')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})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&lt;/script&gt;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&lt;template&gt;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&lt;div class="vue-demo"&gt;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&lt;p&gt;name:{{ name }}&lt;/p&gt;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&lt;p&gt;title:{{ title }}&lt;/p&gt;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&lt;p&gt;img_count:{{ img_count }}&lt;/p&gt;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&lt;button @click="onClick"&gt;click&lt;/button&gt;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&lt;a-button type="primary"&gt;hello&lt;/a-button&gt;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&lt;/div&gt;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&lt;/template&gt;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&lt;style scoped&gt;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.vue-demo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width: 100%;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height: 600px;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border: 1px solid #e2e2e2;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&lt;/style&gt;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ablt93"/>
        <w:numPr>
          <w:ilvl w:val="0"/>
          <w:numId w:val="10"/>
        </w:numPr>
        <w:pBdr/>
        <w:ind/>
        <w:rPr/>
      </w:pPr>
      <w:r>
        <w:rPr/>
        <w:t>R</w:t>
      </w:r>
      <w:r>
        <w:rPr/>
        <w:t>e</w:t>
      </w:r>
      <w:r>
        <w:rPr/>
        <w:t>a</w:t>
      </w:r>
      <w:r>
        <w:rPr/>
        <w:t>c</w:t>
      </w:r>
      <w:r>
        <w:rPr/>
        <w:t>t</w:t>
      </w:r>
      <w:r>
        <w:rPr/>
        <w:t>(</w:t>
      </w:r>
      <w:r>
        <w:rPr/>
        <w:t>w</w:t>
      </w:r>
      <w:r>
        <w:rPr/>
        <w:t>i</w:t>
      </w:r>
      <w:r>
        <w:rPr/>
        <w:t>d</w:t>
      </w:r>
      <w:r>
        <w:rPr/>
        <w:t>g</w:t>
      </w:r>
      <w:r>
        <w:rPr/>
        <w:t>e</w:t>
      </w:r>
      <w:r>
        <w:rPr/>
        <w:t>t</w:t>
      </w:r>
      <w:r>
        <w:rPr/>
        <w:t>.</w:t>
      </w:r>
      <w:r>
        <w:rPr/>
        <w:t>t</w:t>
      </w:r>
      <w:r>
        <w:rPr/>
        <w:t>s</w:t>
      </w:r>
      <w:r>
        <w:rPr/>
        <w:t>x</w:t>
      </w:r>
      <w:r>
        <w:rPr/>
        <w:t>)</w:t>
      </w:r>
    </w:p>
    <w:p>
      <w:pPr>
        <w:pStyle w:val="ablt93"/>
        <w:pBdr>
          <w:bottom/>
        </w:pBdr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9" name="文本框 wz8m6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React from 'react'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type {RendererProps} from '</w:t>
                        </w:r>
                        <w:r>
                          <w:rPr>
                            <w:rStyle w:val="336ove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-core'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{ScopedContext} from '</w:t>
                        </w:r>
                        <w:r>
                          <w:rPr>
                            <w:rStyle w:val="336ove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-core'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'./style.css'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export default class LeafletWidget extends React.Component&lt;</w:t>
                        </w:r>
                        <w:r>
                          <w:rPr>
                            <w:rStyle w:val="281glj"/>
                          </w:rPr>
                          <w:t>I</w:t>
                        </w:r>
                        <w:r>
                          <w:rPr>
                            <w:rStyle w:val="yvjidi"/>
                          </w:rPr>
                          <w:t>P</w:t>
                        </w:r>
                        <w:r>
                          <w:rPr>
                            <w:rStyle w:val="yvjidi"/>
                          </w:rPr>
                          <w:t>r</w:t>
                        </w:r>
                        <w:r>
                          <w:rPr>
                            <w:rStyle w:val="yvjidi"/>
                          </w:rPr>
                          <w:t>o</w:t>
                        </w:r>
                        <w:r>
                          <w:rPr>
                            <w:rStyle w:val="yvjidi"/>
                          </w:rPr>
                          <w:t>p</w:t>
                        </w:r>
                        <w:r>
                          <w:rPr>
                            <w:rStyle w:val="yvjidi"/>
                          </w:rPr>
                          <w:t>s</w:t>
                        </w:r>
                        <w:r>
                          <w:rPr>
                            <w:rStyle w:val="yvjidi"/>
                          </w:rPr>
                          <w:t>,</w:t>
                        </w:r>
                        <w:r>
                          <w:rPr>
                            <w:rStyle w:val="iogxgi"/>
                          </w:rPr>
                          <w:t>I</w:t>
                        </w:r>
                        <w:r>
                          <w:rPr>
                            <w:rStyle w:val="c2juon"/>
                          </w:rPr>
                          <w:t>S</w:t>
                        </w:r>
                        <w:r>
                          <w:rPr>
                            <w:rStyle w:val="c2juon"/>
                          </w:rPr>
                          <w:t>t</w:t>
                        </w:r>
                        <w:r>
                          <w:rPr>
                            <w:rStyle w:val="yvjidi"/>
                          </w:rPr>
                          <w:t>a</w:t>
                        </w:r>
                        <w:r>
                          <w:rPr>
                            <w:rStyle w:val="yvjidi"/>
                          </w:rPr>
                          <w:t>t</w:t>
                        </w:r>
                        <w:r>
                          <w:rPr>
                            <w:rStyle w:val="yvjidi"/>
                          </w:rPr>
                          <w:t>e</w:t>
                        </w:r>
                        <w:r>
                          <w:rPr>
                            <w:rStyle w:val="3cjzwf"/>
                          </w:rPr>
                          <w:t>&gt;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static contextType = ScopedContext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constructor(props: RendererProps)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super(props)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this.props = props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this.handleClick = this.handleClick.bind(this)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componentDidMount()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this.context?.registerComponent(this)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componentWillUnmount()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this.context?.unRegisterComponent(this)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doAction(action: any, args: any)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const actionType = action ? action.actionType : '';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if (actionType === 'message')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// 接收外部组件的事件动作'message'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alert('您触发了自定义组件的事件动作[message]');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console.log('参数：', args);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} else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console.log(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'自定义组件中监听到的事件动作：',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action,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', 事件参数：',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args,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);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async handleClick()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console.log('handleClick')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const {dispatchEvent, data} = this.props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await dispatchEvent('click',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name: 'my-renderer-name',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data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})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render()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return (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&lt;div className='map-container'&gt;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{this.props.gap}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&lt;button onClick={this.handleClick}&gt;Click&lt;/button&gt;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&lt;/div&gt;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ablt93"/>
        <w:rPr/>
      </w:pPr>
    </w:p>
    <w:p>
      <w:pPr>
        <w:pStyle w:val="7yuqav"/>
        <w:numPr>
          <w:ilvl w:val="0"/>
          <w:numId w:val="8"/>
        </w:numPr>
        <w:pBdr/>
        <w:ind/>
        <w:rPr/>
      </w:pPr>
      <w:r>
        <w:rPr/>
        <w:t>配置面板（setter）</w:t>
      </w:r>
    </w:p>
    <w:p>
      <w:pPr>
        <w:pStyle w:val="ablt93"/>
        <w:pBdr/>
        <w:ind/>
        <w:rPr/>
      </w:pPr>
      <w:r>
        <w:rPr/>
        <w:t>组件</w:t>
      </w:r>
      <w:r>
        <w:rPr/>
        <w:t>配置</w:t>
      </w:r>
      <w:r>
        <w:rPr/>
        <w:t>相关</w:t>
      </w:r>
      <w:r>
        <w:rPr/>
        <w:t>属性</w:t>
      </w:r>
      <w:r>
        <w:rPr/>
        <w:t>定义</w:t>
      </w:r>
      <w:r>
        <w:rPr/>
        <w:t>：</w:t>
      </w:r>
    </w:p>
    <w:p>
      <w:pPr>
        <w:pStyle w:val="ablt93"/>
        <w:numPr>
          <w:ilvl w:val="0"/>
          <w:numId w:val="11"/>
        </w:numPr>
        <w:pBdr/>
        <w:ind/>
        <w:rPr/>
      </w:pPr>
      <w:r>
        <w:rPr/>
        <w:t>初始化</w:t>
      </w:r>
      <w:r>
        <w:rPr/>
        <w:t>钩子</w:t>
      </w:r>
      <w:r>
        <w:rPr/>
        <w:t>（</w:t>
      </w:r>
      <w:r>
        <w:rPr/>
        <w:t>组件</w:t>
      </w:r>
      <w:r>
        <w:rPr/>
        <w:t>预览</w:t>
      </w:r>
      <w:r>
        <w:rPr/>
        <w:t>、</w:t>
      </w:r>
      <w:r>
        <w:rPr/>
        <w:t>组件</w:t>
      </w:r>
      <w:r>
        <w:rPr/>
        <w:t>拖入</w:t>
      </w:r>
      <w:r>
        <w:rPr/>
        <w:t>编辑器</w:t>
      </w:r>
      <w:r>
        <w:rPr/>
        <w:t>初始化</w:t>
      </w:r>
      <w:r>
        <w:rPr/>
        <w:t>配置</w:t>
      </w:r>
      <w:r>
        <w:rPr/>
        <w:t>）</w:t>
      </w:r>
    </w:p>
    <w:p>
      <w:pPr>
        <w:pStyle w:val="ablt93"/>
        <w:numPr>
          <w:ilvl w:val="0"/>
          <w:numId w:val="11"/>
        </w:numPr>
        <w:pBdr/>
        <w:ind/>
        <w:rPr/>
      </w:pPr>
      <w:r>
        <w:rPr/>
        <w:t>组件</w:t>
      </w:r>
      <w:r>
        <w:rPr/>
        <w:t>右侧</w:t>
      </w:r>
      <w:r>
        <w:rPr/>
        <w:t>配置</w:t>
      </w:r>
      <w:r>
        <w:rPr/>
        <w:t>面板</w:t>
      </w:r>
      <w:r>
        <w:rPr/>
        <w:t>结构</w:t>
      </w:r>
      <w:r>
        <w:rPr/>
        <w:t>定义</w:t>
      </w:r>
      <w:r>
        <w:rPr/>
        <w:t>（</w:t>
      </w:r>
      <w:r>
        <w:rPr/>
        <w:t>sc</w:t>
      </w:r>
      <w:r>
        <w:rPr/>
        <w:t>h</w:t>
      </w:r>
      <w:r>
        <w:rPr/>
        <w:t>e</w:t>
      </w:r>
      <w:r>
        <w:rPr/>
        <w:t>m</w:t>
      </w:r>
      <w:r>
        <w:rPr/>
        <w:t>a</w:t>
      </w:r>
      <w:r>
        <w:rPr/>
        <w:t>、</w:t>
      </w:r>
      <w:r>
        <w:rPr/>
        <w:t>schema</w:t>
      </w:r>
      <w:r>
        <w:rPr/>
        <w:t>Tpl</w:t>
      </w:r>
      <w:r>
        <w:rPr/>
        <w:t>）</w:t>
      </w:r>
    </w:p>
    <w:p>
      <w:pPr>
        <w:pStyle w:val="ablt93"/>
        <w:numPr>
          <w:ilvl w:val="0"/>
          <w:numId w:val="11"/>
        </w:numPr>
        <w:pBdr/>
        <w:ind/>
        <w:rPr/>
      </w:pPr>
      <w:r>
        <w:rPr/>
        <w:t>监听</w:t>
      </w:r>
      <w:r>
        <w:rPr/>
        <w:t>事件</w:t>
      </w:r>
      <w:r>
        <w:rPr/>
        <w:t>定义</w:t>
      </w:r>
    </w:p>
    <w:p>
      <w:pPr>
        <w:pStyle w:val="ablt93"/>
        <w:numPr>
          <w:ilvl w:val="0"/>
          <w:numId w:val="11"/>
        </w:numPr>
        <w:pBdr/>
        <w:ind/>
        <w:rPr/>
      </w:pPr>
      <w:r>
        <w:rPr/>
        <w:t>触发</w:t>
      </w:r>
      <w:r>
        <w:rPr/>
        <w:t>事件</w:t>
      </w:r>
      <w:r>
        <w:rPr/>
        <w:t>定义</w:t>
      </w:r>
    </w:p>
    <w:p>
      <w:pPr>
        <w:pStyle w:val="ablt93"/>
        <w:pBdr/>
        <w:ind w:left="0"/>
        <w:rPr/>
      </w:pPr>
      <w:r>
        <w:rPr/>
        <w:t>完整</w:t>
      </w:r>
      <w:r>
        <w:rPr/>
        <w:t>示例</w:t>
      </w:r>
      <w:r>
        <w:rPr/>
        <w:t>如下</w:t>
      </w:r>
      <w:r>
        <w:rPr/>
        <w:t>：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1" name="文本框 y9o3n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export class ReactWidgetPlugin extends BasePlugin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// 用来生成预览图的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previewSchema =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type: '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-react-demo',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target: 'demo'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};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// 拖入组件里面时的初始数据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scaffold =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type: '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-react-demo',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target: '233'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panelBodyCreator = (context: BaseEventContext) =&gt;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return</w:t>
                        </w:r>
                        <w:r>
                          <w:rPr>
                            <w:rStyle w:val="b0f5us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>(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</w:t>
                        </w:r>
                        <w:r>
                          <w:rPr>
                            <w:rStyle w:val="en1kwx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>/</w:t>
                        </w:r>
                        <w:r>
                          <w:rPr>
                            <w:rStyle w:val="4q65zo"/>
                          </w:rPr>
                          <w:t>/</w:t>
                        </w:r>
                        <w:r>
                          <w:rPr>
                            <w:rStyle w:val="y9bwbw"/>
                          </w:rPr>
                          <w:t xml:space="preserve"> </w:t>
                        </w:r>
                        <w:r>
                          <w:rPr>
                            <w:rStyle w:val="y9bwbw"/>
                          </w:rPr>
                          <w:t>配置</w:t>
                        </w:r>
                        <w:r>
                          <w:rPr>
                            <w:rStyle w:val="y9bwbw"/>
                          </w:rPr>
                          <w:t>面板</w:t>
                        </w:r>
                        <w:r>
                          <w:rPr>
                            <w:rStyle w:val="y9bwbw"/>
                          </w:rPr>
                          <w:t>定义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</w:t>
                        </w:r>
                        <w:r>
                          <w:rPr>
                            <w:rStyle w:val="so1m6f"/>
                          </w:rPr>
                          <w:t>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en1kwx"/>
                          </w:rPr>
                          <w:t>/</w:t>
                        </w:r>
                        <w:r>
                          <w:rPr>
                            <w:rStyle w:val="4q65zo"/>
                          </w:rPr>
                          <w:t>/</w:t>
                        </w:r>
                        <w:r>
                          <w:rPr>
                            <w:rStyle w:val="y9bwbw"/>
                          </w:rPr>
                          <w:t xml:space="preserve"> </w:t>
                        </w:r>
                        <w:r>
                          <w:rPr>
                            <w:rStyle w:val="y9bwbw"/>
                          </w:rPr>
                          <w:t>触发</w:t>
                        </w:r>
                        <w:r>
                          <w:rPr>
                            <w:rStyle w:val="y9bwbw"/>
                          </w:rPr>
                          <w:t>事件</w:t>
                        </w:r>
                        <w:r>
                          <w:rPr>
                            <w:rStyle w:val="y9bwbw"/>
                          </w:rPr>
                          <w:t>定义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events: RendererPluginEvent[] = [{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eventLabel: '按钮点击',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eventName: 'click'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</w:t>
                        </w:r>
                        <w:r>
                          <w:rPr>
                            <w:rStyle w:val="en1kwx"/>
                          </w:rPr>
                          <w:t xml:space="preserve"> </w:t>
                        </w:r>
                        <w:r>
                          <w:rPr>
                            <w:rStyle w:val="en1kwx"/>
                          </w:rPr>
                          <w:t xml:space="preserve"> </w:t>
                        </w:r>
                        <w:r>
                          <w:rPr>
                            <w:rStyle w:val="3cjzwf"/>
                          </w:rPr>
                          <w:t>// 监听事件</w:t>
                        </w:r>
                        <w:r>
                          <w:rPr>
                            <w:rStyle w:val="y9bwbw"/>
                          </w:rPr>
                          <w:t>定义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actions: RendererPluginAction[] =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actionType: 'reload',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actionLabel: '重新加载',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description: '触发组件数据刷新并重新渲染',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...getActionCommonProps('reload')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qq30bm"/>
        <w:pBdr/>
        <w:ind/>
        <w:rPr/>
      </w:pPr>
      <w:r>
        <w:rPr/>
        <w:t>3</w:t>
      </w:r>
      <w:r>
        <w:rPr/>
        <w:t>.</w:t>
      </w:r>
      <w:r>
        <w:rPr/>
        <w:t>1</w:t>
      </w:r>
      <w:r>
        <w:rPr/>
        <w:t>、</w:t>
      </w:r>
      <w:r>
        <w:rPr/>
        <w:t>配置</w:t>
      </w:r>
      <w:r>
        <w:rPr/>
        <w:t>面板</w:t>
      </w:r>
      <w:r>
        <w:rPr/>
        <w:t>组件</w:t>
      </w:r>
      <w:r>
        <w:rPr/>
        <w:t>使用</w:t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输</w:t>
      </w:r>
      <w:r>
        <w:rPr/>
        <w:t>入框</w:t>
      </w:r>
    </w:p>
    <w:p>
      <w:pPr>
        <w:pStyle w:val="ablt93"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文本输入框，支持普通文本、密码、URL、邮箱等多种内容输入</w:t>
      </w:r>
    </w:p>
    <w:p>
      <w:pPr>
        <w:pStyle w:val="ablt93"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33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type: 'input-text',</w:t>
                        </w:r>
                      </w:p>
                      <w:p>
                        <w:pPr>
                          <w:pStyle w:val="f8p0rk"/>
                          <w:ind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label: '标题',</w:t>
                        </w:r>
                      </w:p>
                      <w:p>
                        <w:pPr>
                          <w:pStyle w:val="f8p0rk"/>
                          <w:ind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name: 'title'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数字</w:t>
      </w:r>
      <w:r>
        <w:rPr/>
        <w:t>输入框</w:t>
      </w:r>
    </w:p>
    <w:p>
      <w:pPr>
        <w:pStyle w:val="ablt93"/>
        <w:pBdr/>
        <w:ind/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限制输入为数字，可设置最大和最小值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35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bjiktt"/>
                          </w:rPr>
                          <w:t xml:space="preserve"> </w:t>
                        </w:r>
                        <w:r>
                          <w:rPr>
                            <w:rStyle w:val="v10b6k"/>
                          </w:rPr>
                          <w:t xml:space="preserve"> </w:t>
                        </w:r>
                        <w:r>
                          <w:rPr>
                            <w:rStyle w:val="3cjzwf"/>
                          </w:rPr>
                          <w:t>type: "input-number",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name: "w",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label: "宽度",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</w:t>
                        </w:r>
                        <w:r>
                          <w:rPr>
                            <w:rStyle w:val="v10b6k"/>
                          </w:rPr>
                          <w:t>m</w:t>
                        </w:r>
                        <w:r>
                          <w:rPr>
                            <w:rStyle w:val="360ay3"/>
                          </w:rPr>
                          <w:t>i</w:t>
                        </w:r>
                        <w:r>
                          <w:rPr>
                            <w:rStyle w:val="360ay3"/>
                          </w:rPr>
                          <w:t>n</w:t>
                        </w:r>
                        <w:r>
                          <w:rPr>
                            <w:rStyle w:val="360ay3"/>
                          </w:rPr>
                          <w:t>:</w:t>
                        </w:r>
                        <w:r>
                          <w:rPr>
                            <w:rStyle w:val="xv7ymw"/>
                          </w:rPr>
                          <w:t xml:space="preserve"> </w:t>
                        </w:r>
                        <w:r>
                          <w:rPr>
                            <w:rStyle w:val="v10b6k"/>
                          </w:rPr>
                          <w:t>0</w:t>
                        </w:r>
                        <w:r>
                          <w:rPr>
                            <w:rStyle w:val="j41d3r"/>
                          </w:rPr>
                          <w:t>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</w:t>
                        </w:r>
                        <w:r>
                          <w:rPr>
                            <w:rStyle w:val="v10b6k"/>
                          </w:rPr>
                          <w:t>m</w:t>
                        </w:r>
                        <w:r>
                          <w:rPr>
                            <w:rStyle w:val="360ay3"/>
                          </w:rPr>
                          <w:t>a</w:t>
                        </w:r>
                        <w:r>
                          <w:rPr>
                            <w:rStyle w:val="360ay3"/>
                          </w:rPr>
                          <w:t>x</w:t>
                        </w:r>
                        <w:r>
                          <w:rPr>
                            <w:rStyle w:val="360ay3"/>
                          </w:rPr>
                          <w:t>:</w:t>
                        </w:r>
                        <w:r>
                          <w:rPr>
                            <w:rStyle w:val="xv7ymw"/>
                          </w:rPr>
                          <w:t>1</w:t>
                        </w:r>
                        <w:r>
                          <w:rPr>
                            <w:rStyle w:val="j41d3r"/>
                          </w:rPr>
                          <w:t>0</w:t>
                        </w:r>
                        <w:r>
                          <w:rPr>
                            <w:rStyle w:val="j41d3r"/>
                          </w:rPr>
                          <w:t>0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value: </w:t>
                        </w:r>
                        <w:r>
                          <w:rPr>
                            <w:rStyle w:val="v10b6k"/>
                          </w:rPr>
                          <w:t>5</w:t>
                        </w:r>
                        <w:r>
                          <w:rPr>
                            <w:rStyle w:val="j41d3r"/>
                          </w:rPr>
                          <w:t>5</w:t>
                        </w:r>
                        <w:r>
                          <w:rPr>
                            <w:rStyle w:val="3cjzwf"/>
                          </w:rPr>
                          <w:t>,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选择框</w:t>
      </w:r>
    </w:p>
    <w:p>
      <w:pPr>
        <w:pStyle w:val="ablt93"/>
        <w:pBdr/>
        <w:ind/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选择给定的列表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37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</w:t>
                        </w:r>
                        <w:r>
                          <w:rPr>
                            <w:rStyle w:val="v10b6k"/>
                          </w:rPr>
                          <w:t xml:space="preserve"> </w:t>
                        </w:r>
                        <w:r>
                          <w:rPr>
                            <w:rStyle w:val="3cjzwf"/>
                          </w:rPr>
                          <w:t>type: 'select',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</w:t>
                        </w:r>
                        <w:r>
                          <w:rPr>
                            <w:rStyle w:val="v10b6k"/>
                          </w:rPr>
                          <w:t xml:space="preserve"> </w:t>
                        </w:r>
                        <w:r>
                          <w:rPr>
                            <w:rStyle w:val="3cjzwf"/>
                          </w:rPr>
                          <w:t>label: '位置',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</w:t>
                        </w:r>
                        <w:r>
                          <w:rPr>
                            <w:rStyle w:val="v10b6k"/>
                          </w:rPr>
                          <w:t xml:space="preserve"> </w:t>
                        </w:r>
                        <w:r>
                          <w:rPr>
                            <w:rStyle w:val="v10b6k"/>
                          </w:rPr>
                          <w:t xml:space="preserve"> </w:t>
                        </w:r>
                        <w:r>
                          <w:rPr>
                            <w:rStyle w:val="v10b6k"/>
                          </w:rPr>
                          <w:t xml:space="preserve"> </w:t>
                        </w:r>
                        <w:r>
                          <w:rPr>
                            <w:rStyle w:val="3cjzwf"/>
                          </w:rPr>
                          <w:t>name: 'xAxisStyle.position',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options: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label: '底部',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value: 'bottom'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label: '顶部',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value: 'top'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]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文本域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支持换行输入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39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"textarea",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"多行文本",</w:t>
                        </w:r>
                      </w:p>
                      <w:p>
                        <w:pPr>
                          <w:pStyle w:val="f8p0rk"/>
                          <w:ind/>
                          <w:rPr>
                            <w:rStyle w:val="v10b6k"/>
                          </w:rPr>
                        </w:pPr>
                        <w:r>
                          <w:rPr>
                            <w:rStyle w:val="3cjzwf"/>
                          </w:rPr>
                          <w:t xml:space="preserve">  "name": "textarea",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"minRows": 3,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"maxRows": 20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开关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支持设定最大值和最小值，以及步长与精度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41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type: 'switch',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label: '可见',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>name: 'enabled'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颜色</w:t>
      </w:r>
      <w:r>
        <w:rPr/>
        <w:t>选择</w:t>
      </w:r>
      <w:r>
        <w:rPr/>
        <w:t>框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支持</w:t>
      </w:r>
      <w:r>
        <w:rPr>
          <w:rFonts w:ascii="SFMono-Regular" w:hAnsi="SFMono-Regular" w:eastAsia="SFMono-Regular" w:cs="SFMono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hex、hexa、hls、rgb、rgba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格式，默认为</w:t>
      </w:r>
      <w:r>
        <w:rPr>
          <w:rFonts w:ascii="SFMono-Regular" w:hAnsi="SFMono-Regular" w:eastAsia="SFMono-Regular" w:cs="SFMono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hex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格式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43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"input-color",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"颜色",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"color",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"format": "hex"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复选框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通过</w:t>
      </w:r>
      <w:r>
        <w:rPr>
          <w:rFonts w:ascii="SFMono-Regular" w:hAnsi="SFMono-Regular" w:eastAsia="SFMono-Regular" w:cs="SFMono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options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配置多个勾选框，也可以通过</w:t>
      </w:r>
      <w:r>
        <w:rPr>
          <w:rFonts w:ascii="SFMono-Regular" w:hAnsi="SFMono-Regular" w:eastAsia="SFMono-Regular" w:cs="SFMono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source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拉取选项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45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"checkboxes",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"复选框",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"checkboxes",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"multiple": true,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"options":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"label": "选项A",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"value": "A"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"label": "选项B",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"value": "B"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ind/>
                          <w:rPr>
                            <w:rStyle w:val="v10b6k"/>
                          </w:rPr>
                        </w:pPr>
                        <w:r>
                          <w:rPr>
                            <w:rStyle w:val="3cjzwf"/>
                          </w:rPr>
                          <w:t xml:space="preserve">  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"checkAll": false,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"joinValues": true,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"optionType": "default"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zkmb9f"/>
        <w:numPr>
          <w:ilvl w:val="0"/>
          <w:numId w:val="12"/>
        </w:numPr>
        <w:pBdr>
          <w:bottom/>
        </w:pBdr>
        <w:ind/>
        <w:rPr/>
      </w:pPr>
      <w:r>
        <w:rPr/>
        <w:t>单选框</w:t>
      </w:r>
    </w:p>
    <w:p>
      <w:pPr>
        <w:pStyle w:val="ablt93"/>
        <w:numPr/>
        <w:pBdr/>
        <w:ind/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选择单个选项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47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"radios",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"单选框",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"radios",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"options":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"label": "选项A",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"value": "A"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"label": "选项B",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"value": "B"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ind/>
                          <w:rPr>
                            <w:rStyle w:val="v10b6k"/>
                          </w:rPr>
                        </w:pPr>
                        <w:r>
                          <w:rPr>
                            <w:rStyle w:val="3cjzwf"/>
                          </w:rPr>
                          <w:t xml:space="preserve">  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"optionType": "default"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按钮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用来展示一个按钮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49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"button",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"按钮",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选项卡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选项卡，可以将内容分组用选项卡的形式展示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51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getSchemaTpl('tabs',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title: '属性',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body: [</w:t>
                        </w:r>
                        <w:r>
                          <w:rPr>
                            <w:rStyle w:val="xv7ymw"/>
                          </w:rPr>
                          <w:t>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</w:t>
                        </w:r>
                        <w:r>
                          <w:rPr>
                            <w:rStyle w:val="xv7ymw"/>
                          </w:rPr>
                          <w:t>}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</w:t>
                        </w:r>
                        <w:r>
                          <w:rPr>
                            <w:rStyle w:val="v10b6k"/>
                          </w:rPr>
                          <w:t>]</w:t>
                        </w:r>
                        <w:r>
                          <w:rPr>
                            <w:rStyle w:val="xv7ymw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折叠</w:t>
      </w:r>
      <w:r>
        <w:rPr/>
        <w:t>器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折叠面板，当信息量较大且分类较多时，可使用折叠面板进行分类收纳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53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getSchemaTpl('collapseGroup',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title: '基本',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collapsed: true,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body: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        type: 'input-text',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        label: '标题',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        min: 0,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        name: 'title',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    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</w:t>
                        </w:r>
                        <w:r>
                          <w:rPr>
                            <w:rStyle w:val="v10b6k"/>
                          </w:rPr>
                          <w:t>]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</w:t>
                        </w:r>
                        <w:r>
                          <w:rPr>
                            <w:rStyle w:val="3cjzwf"/>
                          </w:rPr>
                          <w:t xml:space="preserve">            </w:t>
                        </w:r>
                        <w:r>
                          <w:rPr>
                            <w:rStyle w:val="v10b6k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api</w:t>
      </w:r>
      <w:r>
        <w:rPr/>
        <w:t>配置</w:t>
      </w:r>
    </w:p>
    <w:p>
      <w:pPr>
        <w:pStyle w:val="ablt93"/>
        <w:numPr/>
        <w:pBdr/>
        <w:ind/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动态api接口面板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55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getSchemaTpl('apiControl',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        name: 'dataSource.api',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        visibleOn: '${dataSource.method == "api"}',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        label: '接口设置',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        mode: 'row',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    })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提示</w:t>
      </w:r>
    </w:p>
    <w:p>
      <w:pPr>
        <w:pStyle w:val="ablt93"/>
        <w:numPr/>
        <w:pBdr/>
        <w:ind/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添加鼠标放置提示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57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type: 'input-color',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name: 'xAxisStyle.nameTextStyle.color',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label: tipedLabel('单位颜色', '单位文字颜色'),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labelMode: 'input',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列配置</w:t>
      </w:r>
    </w:p>
    <w:p>
      <w:pPr>
        <w:pStyle w:val="ablt93"/>
        <w:numPr/>
        <w:pBdr/>
        <w:ind/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可以动态配置表格列，图表数据等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59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type: 'combo',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name: 'columns',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label: '表格列',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multiple: true,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multiLine: true,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draggable: true, // 开启拖拽排序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scaffold: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label: '列标题',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value: 'col1',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type: 'string'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items: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type: 'input-text',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name: 'label',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label: '列标题'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type: 'input-text',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name: 'value',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label: '字段名'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type: 'select',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name: 'type',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label: '列类型',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options: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{ label: '文本', value: 'string'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{ label: '数字', value: 'number'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    { label: '日期', value: 'dateRange'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]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]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flex</w:t>
      </w:r>
      <w:r>
        <w:rPr/>
        <w:t>布局</w:t>
      </w:r>
    </w:p>
    <w:p>
      <w:pPr>
        <w:pStyle w:val="ablt93"/>
        <w:numPr/>
        <w:pBdr/>
        <w:ind/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水平布局排列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61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type: "flex",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items: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type: "container",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body: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type: "checkbox",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name: "visibleAllChina",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option: "显示南海群岛",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type: "container",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body: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type: "checkbox",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name: "clickInnerRegion",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option: "点击进入下级",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],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日期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年月日选择，支持相对值设定，如</w:t>
      </w:r>
      <w:r>
        <w:rPr>
          <w:rFonts w:ascii="SFMono-Regular" w:hAnsi="SFMono-Regular" w:eastAsia="SFMono-Regular" w:cs="SFMono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+2days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两天后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63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"input-date",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"日期",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"date"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 xml:space="preserve">  </w:t>
                        </w: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滑块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选择某个值或者某个范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65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"input-range",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"滑块",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"range"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下拉</w:t>
      </w:r>
      <w:r>
        <w:rPr/>
        <w:t>按钮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下拉按钮，更多的按钮通过点击后展示开来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67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"dropdown-button",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"下拉按钮",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"buttons":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"type": "button",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"label": "按钮1"    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</w:t>
                        </w:r>
                        <w:r>
                          <w:rPr>
                            <w:rStyle w:val="3cjzwf"/>
                          </w:rPr>
                          <w:t>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"type": "button",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"label": "按钮2",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],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键值对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rFonts w:ascii="PingFangSC-Regular" w:hAnsi="PingFangSC-Regular" w:eastAsia="PingFangSC-Regular" w:cs="PingFangSC-Regular"/>
          <w:i w:val="false"/>
          <w:strike w:val="false"/>
          <w:color w:val="151B26"/>
          <w:spacing w:val="0"/>
          <w:sz w:val="18"/>
          <w:u w:val="none"/>
          <w:shd w:val="clear" w:color="auto" w:fill="FFFFFF"/>
        </w:rPr>
        <w:t>用于编辑键值对类型的数据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69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"input-kv",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"draggable": true,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"KV",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"kv",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"multiple": true,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"items":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"placeholder": "Key",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"type": "input-text",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"unique": true,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"name": "key",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"required": true,</w:t>
                        </w:r>
                      </w:p>
                      <w:p>
                        <w:pPr>
                          <w:pStyle w:val="f8p0rk"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"validateOnChange": true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"placeholder": "Value",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"type": "input-text",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"name": "value",</w:t>
                        </w: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]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kmb9f"/>
        <w:numPr>
          <w:ilvl w:val="0"/>
          <w:numId w:val="12"/>
        </w:numPr>
        <w:pBdr/>
        <w:ind/>
        <w:rPr/>
      </w:pPr>
      <w:r>
        <w:rPr/>
        <w:t>勾选框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说明</w:t>
      </w:r>
      <w:r>
        <w:rPr>
          <w:b/>
        </w:rPr>
        <w:t>：</w:t>
      </w:r>
      <w:r>
        <w:rPr>
          <w:b/>
        </w:rPr>
        <w:t>配置</w:t>
      </w:r>
      <w:r>
        <w:rPr>
          <w:b/>
        </w:rPr>
        <w:t>是否</w:t>
      </w:r>
      <w:r>
        <w:rPr>
          <w:b/>
        </w:rPr>
        <w:t>开启</w:t>
      </w:r>
      <w:r>
        <w:rPr>
          <w:b/>
        </w:rPr>
        <w:t>某个</w:t>
      </w:r>
      <w:r>
        <w:rPr>
          <w:b/>
        </w:rPr>
        <w:t>功能</w:t>
      </w:r>
    </w:p>
    <w:p>
      <w:pPr>
        <w:pStyle w:val="ablt93"/>
        <w:numPr/>
        <w:pBdr/>
        <w:ind/>
        <w:rPr>
          <w:b/>
        </w:rPr>
      </w:pPr>
      <w:r>
        <w:rPr>
          <w:b/>
        </w:rPr>
        <w:t>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892540" cy="8892540"/>
            <wp:effectExtent l="0" t="0" r="0" b="0"/>
            <wp:docPr id="71" name="文本框 oycq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"type": "checkbox",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"option": "勾选框",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"name": "checkbox",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"label": "勾选框",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"optionType": "default"</w:t>
                        </w:r>
                      </w:p>
                      <w:p>
                        <w:pPr>
                          <w:pStyle w:val="m0inxv"/>
                          <w:numPr/>
                          <w:ind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yuqav"/>
        <w:pBdr/>
        <w:ind w:left="0"/>
        <w:rPr/>
      </w:pPr>
    </w:p>
    <w:p>
      <w:pPr>
        <w:pStyle w:val="7yuqav"/>
        <w:numPr>
          <w:ilvl w:val="0"/>
          <w:numId w:val="8"/>
        </w:numPr>
        <w:pBdr/>
        <w:ind/>
        <w:rPr/>
      </w:pPr>
      <w:r>
        <w:rPr/>
        <w:t>事件配置面板</w:t>
      </w:r>
    </w:p>
    <w:p>
      <w:pPr>
        <w:pStyle w:val="ablt93"/>
        <w:pBdr/>
        <w:ind/>
        <w:rPr/>
      </w:pPr>
      <w:r>
        <w:rPr/>
        <w:t>自定义</w:t>
      </w:r>
      <w:r>
        <w:rPr/>
        <w:t>事件</w:t>
      </w:r>
      <w:r>
        <w:rPr/>
        <w:t>的</w:t>
      </w:r>
      <w:r>
        <w:rPr/>
        <w:t>配置</w:t>
      </w:r>
      <w:r>
        <w:rPr/>
        <w:t>面板</w:t>
      </w:r>
      <w:r>
        <w:rPr/>
        <w:t>，</w:t>
      </w:r>
      <w:r>
        <w:rPr/>
        <w:t>关键</w:t>
      </w:r>
      <w:r>
        <w:rPr/>
        <w:t>字段</w:t>
      </w:r>
      <w:r>
        <w:rPr/>
        <w:t>说明</w:t>
      </w:r>
      <w:r>
        <w:rPr/>
        <w:t>：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/>
        <w:t>la</w:t>
      </w:r>
      <w:r>
        <w:rPr/>
        <w:t>b</w:t>
      </w:r>
      <w:r>
        <w:rPr/>
        <w:t>e</w:t>
      </w:r>
      <w:r>
        <w:rPr/>
        <w:t>l</w:t>
      </w:r>
      <w:r>
        <w:rPr/>
        <w:t>:</w:t>
      </w:r>
      <w:r>
        <w:rPr/>
        <w:t xml:space="preserve"> </w:t>
      </w:r>
      <w:r>
        <w:rPr/>
        <w:t>中文</w:t>
      </w:r>
      <w:r>
        <w:rPr/>
        <w:t>描述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/>
        <w:t>tag</w:t>
      </w:r>
      <w:r>
        <w:rPr/>
        <w:t>:</w:t>
      </w:r>
      <w:r>
        <w:rPr/>
        <w:t xml:space="preserve"> </w:t>
      </w:r>
      <w:r>
        <w:rPr/>
        <w:t>事件</w:t>
      </w:r>
      <w:r>
        <w:rPr/>
        <w:t>分类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/>
        <w:t>description</w:t>
      </w:r>
      <w:r>
        <w:rPr/>
        <w:t>：</w:t>
      </w:r>
      <w:r>
        <w:rPr/>
        <w:t>事件</w:t>
      </w:r>
      <w:r>
        <w:rPr/>
        <w:t>描述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>
          <w:rStyle w:val="en1kwx"/>
        </w:rPr>
        <w:t>supportComponents</w:t>
      </w:r>
      <w:r>
        <w:rPr>
          <w:rStyle w:val="en1kwx"/>
        </w:rPr>
        <w:t>：</w:t>
      </w:r>
      <w:r>
        <w:rPr>
          <w:rStyle w:val="en1kwx"/>
        </w:rPr>
        <w:t>哪些</w:t>
      </w:r>
      <w:r>
        <w:rPr>
          <w:rStyle w:val="en1kwx"/>
        </w:rPr>
        <w:t>组件</w:t>
      </w:r>
      <w:r>
        <w:rPr>
          <w:rStyle w:val="en1kwx"/>
        </w:rPr>
        <w:t>可以</w:t>
      </w:r>
      <w:r>
        <w:rPr>
          <w:rStyle w:val="en1kwx"/>
        </w:rPr>
        <w:t>调用</w:t>
      </w:r>
      <w:r>
        <w:rPr>
          <w:rStyle w:val="en1kwx"/>
        </w:rPr>
        <w:t>此配置</w:t>
      </w:r>
      <w:r>
        <w:rPr>
          <w:rStyle w:val="en1kwx"/>
        </w:rPr>
        <w:t>面板</w:t>
      </w:r>
    </w:p>
    <w:p>
      <w:pPr>
        <w:pStyle w:val="ablt93"/>
        <w:numPr>
          <w:ilvl w:val="0"/>
          <w:numId w:val="13"/>
        </w:numPr>
        <w:pBdr/>
        <w:rPr/>
      </w:pPr>
      <w:r>
        <w:rPr>
          <w:rStyle w:val=""/>
        </w:rPr>
        <w:t>schema</w:t>
      </w:r>
      <w:r>
        <w:rPr>
          <w:rStyle w:val=""/>
        </w:rPr>
        <w:t>：</w:t>
      </w:r>
      <w:r>
        <w:rPr>
          <w:rStyle w:val=""/>
        </w:rPr>
        <w:t>配置</w:t>
      </w:r>
      <w:r>
        <w:rPr>
          <w:rStyle w:val=""/>
        </w:rPr>
        <w:t>面板</w:t>
      </w:r>
      <w:r>
        <w:rPr>
          <w:rStyle w:val=""/>
        </w:rPr>
        <w:t>结构</w:t>
      </w:r>
    </w:p>
    <w:p>
      <w:pPr>
        <w:pStyle w:val="ablt93"/>
        <w:pBdr>
          <w:bottom/>
        </w:pBdr>
        <w:ind/>
        <w:rPr/>
      </w:pPr>
      <w:r>
        <w:rPr/>
        <w:t>完整</w:t>
      </w:r>
      <w:r>
        <w:rPr/>
        <w:t>示例</w:t>
      </w:r>
      <w:r>
        <w:rPr/>
        <w:t>如下</w:t>
      </w:r>
      <w:r>
        <w:rPr/>
        <w:t>：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3" name="文本框 c3pfu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export const MessageActionPanel =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label: '自定义组件事件',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tag: '组件',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description: '组件事件',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supportComponents: ['my-renderer'],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schema: () =&gt; [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...renderCmptSelect('目标组件', true),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type: "input-text",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label: "文本",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    name: "args.text"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],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descDetail: (info: any, context: any, props: any) =&gt;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console.log(context, props);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    return &lt;div className="action-desc"&gt;{info?.label}1111&lt;/div&gt;;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}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7yuqav"/>
        <w:rPr/>
      </w:pPr>
      <w:r>
        <w:rPr/>
        <w:t>5、样式文件</w:t>
      </w:r>
      <w:r>
        <w:rPr/>
        <w:t>(</w:t>
      </w:r>
      <w:r>
        <w:rPr/>
        <w:t>s</w:t>
      </w:r>
      <w:r>
        <w:rPr/>
        <w:t>t</w:t>
      </w:r>
      <w:r>
        <w:rPr/>
        <w:t>y</w:t>
      </w:r>
      <w:r>
        <w:rPr/>
        <w:t>l</w:t>
      </w:r>
      <w:r>
        <w:rPr/>
        <w:t>e</w:t>
      </w:r>
      <w:r>
        <w:rPr/>
        <w:t>.</w:t>
      </w:r>
      <w:r>
        <w:rPr/>
        <w:t>c</w:t>
      </w:r>
      <w:r>
        <w:rPr/>
        <w:t>s</w:t>
      </w:r>
      <w:r>
        <w:rPr/>
        <w:t>s</w:t>
      </w:r>
      <w:r>
        <w:rPr/>
        <w:t>)</w:t>
      </w:r>
    </w:p>
    <w:p>
      <w:pPr>
        <w:pStyle w:val="ablt93"/>
        <w:pBdr/>
        <w:ind/>
        <w:rPr/>
      </w:pPr>
      <w:r>
        <w:rPr/>
        <w:t>样式应采用CSS Modules或具有良好作用域隔离的写法，避免全局污染。同时应支持通过CSS变量实现主题定制</w:t>
      </w:r>
      <w:r>
        <w:rPr/>
        <w:t>。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pdq3p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.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-button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// 使用CSS变量，便于主题定制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border-radius: var(--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-button-radius, 6px);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font-family: var(--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-font-family);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&amp;--primary {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  background-color: var(--</w:t>
                        </w:r>
                        <w:r>
                          <w:rPr>
                            <w:rStyle w:val="3cjzwf"/>
                          </w:rPr>
                          <w:t>smw</w:t>
                        </w:r>
                        <w:r>
                          <w:rPr>
                            <w:rStyle w:val="3cjzwf"/>
                          </w:rPr>
                          <w:t>-primary-color, #1890ff);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  }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shd w:val="clear" w:color="auto" w:fill="FFFF00"/>
        </w:rPr>
      </w:pPr>
      <w:r>
        <w:rPr>
          <w:shd w:val="clear" w:color="auto" w:fill="FFFF00"/>
        </w:rPr>
        <w:t>样式变量</w:t>
      </w:r>
    </w:p>
    <w:p>
      <w:pPr>
        <w:pStyle w:val="5wpuu8"/>
        <w:numPr>
          <w:ilvl w:val="0"/>
          <w:numId w:val="14"/>
        </w:numPr>
        <w:pBdr/>
        <w:rPr/>
      </w:pPr>
      <w:r>
        <w:rPr/>
        <w:t>公共APIs</w:t>
      </w:r>
    </w:p>
    <w:p>
      <w:pPr>
        <w:pStyle w:val="7yuqav"/>
        <w:numPr>
          <w:ilvl w:val="0"/>
          <w:numId w:val="15"/>
        </w:numPr>
        <w:rPr/>
      </w:pPr>
      <w:r>
        <w:rPr/>
        <w:t>路由</w:t>
      </w:r>
    </w:p>
    <w:p>
      <w:pPr>
        <w:pStyle w:val="ablt93"/>
        <w:numPr>
          <w:ilvl w:val="0"/>
          <w:numId w:val="16"/>
        </w:numPr>
        <w:rPr/>
      </w:pPr>
      <w:r>
        <w:rPr/>
        <w:t>Router 结构说明</w:t>
      </w:r>
    </w:p>
    <w:tbl>
      <w:tblPr>
        <w:tblStyle w:val="238fnc"/>
        <w:tblLayout w:type="fixed"/>
      </w:tblPr>
      <w:tblGrid>
        <w:gridCol w:w="3104"/>
        <w:gridCol w:w="4881"/>
        <w:gridCol w:w="5979"/>
      </w:tblGrid>
      <w:tr>
        <w:trPr/>
        <w:tc>
          <w:tcPr>
            <w:tcW w:w="3104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API</w:t>
            </w:r>
          </w:p>
        </w:tc>
        <w:tc>
          <w:tcPr>
            <w:tcW w:w="4881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函数签名</w:t>
            </w:r>
          </w:p>
        </w:tc>
        <w:tc>
          <w:tcPr>
            <w:tcW w:w="5979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3104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getCurrentRoute</w:t>
            </w:r>
          </w:p>
        </w:tc>
        <w:tc>
          <w:tcPr>
            <w:tcW w:w="4881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() =&gt; Route</w:t>
            </w:r>
          </w:p>
        </w:tc>
        <w:tc>
          <w:tcPr>
            <w:tcW w:w="5979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获取当前解析后的路由信息，RouteLocation 结构详见下面说明</w:t>
            </w:r>
          </w:p>
        </w:tc>
      </w:tr>
      <w:tr>
        <w:trPr/>
        <w:tc>
          <w:tcPr>
            <w:tcW w:w="3104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push</w:t>
            </w:r>
          </w:p>
        </w:tc>
        <w:tc>
          <w:tcPr>
            <w:tcW w:w="4881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(target: string | Route) =&gt; void</w:t>
            </w:r>
          </w:p>
        </w:tc>
        <w:tc>
          <w:tcPr>
            <w:tcW w:w="5979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路由跳转方法，跳转到指定的路径或者 Route</w:t>
            </w:r>
          </w:p>
        </w:tc>
      </w:tr>
      <w:tr>
        <w:trPr/>
        <w:tc>
          <w:tcPr>
            <w:tcW w:w="3104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replace</w:t>
            </w:r>
          </w:p>
        </w:tc>
        <w:tc>
          <w:tcPr>
            <w:tcW w:w="4881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(target: string | Route) =&gt; void</w:t>
            </w:r>
          </w:p>
        </w:tc>
        <w:tc>
          <w:tcPr>
            <w:tcW w:w="5979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路由跳转方法，与 </w:t>
            </w:r>
            <w:r>
              <w:rPr>
                <w:rFonts w:ascii="Menlo" w:hAnsi="Menlo" w:eastAsia="Menlo" w:cs="Menlo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  <w:vertAlign w:val="baseline"/>
              </w:rPr>
              <w:t>push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的区别在于不会增加一条历史记录而是替换当前的历史记录</w:t>
            </w:r>
          </w:p>
        </w:tc>
      </w:tr>
      <w:tr>
        <w:trPr/>
        <w:tc>
          <w:tcPr>
            <w:tcW w:w="3104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o</w:t>
            </w:r>
            <w:r>
              <w:rPr>
                <w:color w:val="000000"/>
              </w:rPr>
              <w:t>p</w:t>
            </w:r>
            <w:r>
              <w:rPr>
                <w:color w:val="000000"/>
              </w:rPr>
              <w:t>e</w:t>
            </w:r>
            <w:r>
              <w:rPr>
                <w:color w:val="000000"/>
              </w:rPr>
              <w:t>n</w:t>
            </w:r>
          </w:p>
        </w:tc>
        <w:tc>
          <w:tcPr>
            <w:tcW w:w="4881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(target: string | Route) =&gt; void</w:t>
            </w:r>
          </w:p>
        </w:tc>
        <w:tc>
          <w:tcPr>
            <w:tcW w:w="5979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color w:val="000000"/>
              </w:rPr>
              <w:t>新</w:t>
            </w:r>
            <w:r>
              <w:rPr>
                <w:color w:val="000000"/>
              </w:rPr>
              <w:t>Ta</w:t>
            </w:r>
            <w:r>
              <w:rPr>
                <w:color w:val="000000"/>
              </w:rPr>
              <w:t>b</w:t>
            </w:r>
            <w:r>
              <w:rPr>
                <w:color w:val="000000"/>
              </w:rPr>
              <w:t>页</w:t>
            </w:r>
            <w:r>
              <w:rPr>
                <w:color w:val="000000"/>
              </w:rPr>
              <w:t>打开</w:t>
            </w:r>
            <w:r>
              <w:rPr>
                <w:color w:val="000000"/>
              </w:rPr>
              <w:t>路由</w:t>
            </w:r>
          </w:p>
        </w:tc>
      </w:tr>
    </w:tbl>
    <w:p>
      <w:pPr>
        <w:pBdr/>
        <w:snapToGrid/>
        <w:spacing w:line="240"/>
        <w:ind/>
        <w:rPr/>
      </w:pPr>
    </w:p>
    <w:p>
      <w:pPr>
        <w:numPr>
          <w:ilvl w:val="0"/>
          <w:numId w:val="17"/>
        </w:numPr>
        <w:pBdr>
          <w:bottom/>
        </w:pBdr>
        <w:snapToGrid/>
        <w:spacing w:line="24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Route</w:t>
      </w:r>
      <w:r>
        <w:rPr>
          <w:i w:val="false"/>
          <w:strike w:val="false"/>
          <w:spacing w:val="0"/>
          <w:u w:val="none"/>
        </w:rPr>
        <w:t>(</w:t>
      </w:r>
      <w:r>
        <w:rPr>
          <w:i w:val="false"/>
          <w:strike w:val="false"/>
          <w:spacing w:val="0"/>
          <w:u w:val="none"/>
        </w:rPr>
        <w:t>路由信息）结构说明</w:t>
      </w:r>
    </w:p>
    <w:tbl>
      <w:tblPr>
        <w:tblStyle w:val="238fnc"/>
        <w:tblLayout w:type="fixed"/>
      </w:tblPr>
      <w:tblGrid>
        <w:gridCol w:w="2710"/>
        <w:gridCol w:w="2772"/>
        <w:gridCol w:w="1552"/>
        <w:gridCol w:w="2293"/>
        <w:gridCol w:w="1737"/>
        <w:gridCol w:w="2897"/>
      </w:tblGrid>
      <w:tr>
        <w:trPr/>
        <w:tc>
          <w:tcPr>
            <w:tcW w:w="2710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2772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  <w:tc>
          <w:tcPr>
            <w:tcW w:w="1552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2293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可选值</w:t>
            </w:r>
          </w:p>
        </w:tc>
        <w:tc>
          <w:tcPr>
            <w:tcW w:w="1737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默认值</w:t>
            </w:r>
          </w:p>
        </w:tc>
        <w:tc>
          <w:tcPr>
            <w:tcW w:w="2897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2710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path</w:t>
            </w:r>
          </w:p>
        </w:tc>
        <w:tc>
          <w:tcPr>
            <w:tcW w:w="277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当前解析后的路径</w:t>
            </w:r>
          </w:p>
        </w:tc>
        <w:tc>
          <w:tcPr>
            <w:tcW w:w="155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93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1737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2897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必填</w:t>
            </w:r>
          </w:p>
        </w:tc>
      </w:tr>
      <w:tr>
        <w:trPr/>
        <w:tc>
          <w:tcPr>
            <w:tcW w:w="2710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hash</w:t>
            </w:r>
          </w:p>
        </w:tc>
        <w:tc>
          <w:tcPr>
            <w:tcW w:w="277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当前路径的 hash 值，以 # 开头</w:t>
            </w:r>
          </w:p>
        </w:tc>
        <w:tc>
          <w:tcPr>
            <w:tcW w:w="155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93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1737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2897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必填</w:t>
            </w:r>
          </w:p>
        </w:tc>
      </w:tr>
      <w:tr>
        <w:trPr/>
        <w:tc>
          <w:tcPr>
            <w:tcW w:w="2710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host</w:t>
            </w:r>
          </w:p>
        </w:tc>
        <w:tc>
          <w:tcPr>
            <w:tcW w:w="277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color w:val="000000"/>
              </w:rPr>
              <w:t>p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端口</w:t>
            </w:r>
          </w:p>
        </w:tc>
        <w:tc>
          <w:tcPr>
            <w:tcW w:w="155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293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1737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2897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必填</w:t>
            </w:r>
          </w:p>
        </w:tc>
      </w:tr>
      <w:tr>
        <w:trPr/>
        <w:tc>
          <w:tcPr>
            <w:tcW w:w="2710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query</w:t>
            </w:r>
          </w:p>
        </w:tc>
        <w:tc>
          <w:tcPr>
            <w:tcW w:w="277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当前的路径 query 对象</w:t>
            </w:r>
          </w:p>
        </w:tc>
        <w:tc>
          <w:tcPr>
            <w:tcW w:w="155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Object</w:t>
            </w:r>
          </w:p>
        </w:tc>
        <w:tc>
          <w:tcPr>
            <w:tcW w:w="2293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1737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2897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必填，代表当前地址的 search 属性的对象</w:t>
            </w:r>
          </w:p>
        </w:tc>
      </w:tr>
      <w:tr>
        <w:trPr/>
        <w:tc>
          <w:tcPr>
            <w:tcW w:w="2710" w:type="dxa"/>
          </w:tcPr>
          <w:p>
            <w:pPr>
              <w:pStyle w:val="ablt93"/>
              <w:pBdr>
                <w:bottom/>
              </w:pBdr>
              <w:ind/>
              <w:jc w:val="center"/>
              <w:rPr/>
            </w:pPr>
            <w:r>
              <w:rPr/>
              <w:t>protocol</w:t>
            </w:r>
          </w:p>
        </w:tc>
        <w:tc>
          <w:tcPr>
            <w:tcW w:w="277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color w:val="000000"/>
              </w:rPr>
              <w:t>网络</w:t>
            </w:r>
            <w:r>
              <w:rPr>
                <w:color w:val="000000"/>
              </w:rPr>
              <w:t>协议</w:t>
            </w:r>
          </w:p>
        </w:tc>
        <w:tc>
          <w:tcPr>
            <w:tcW w:w="155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color w:val="000000"/>
              </w:rPr>
              <w:t>http|https</w:t>
            </w:r>
          </w:p>
        </w:tc>
        <w:tc>
          <w:tcPr>
            <w:tcW w:w="2293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1737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2897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选填</w:t>
            </w:r>
          </w:p>
        </w:tc>
      </w:tr>
      <w:tr>
        <w:trPr/>
        <w:tc>
          <w:tcPr>
            <w:tcW w:w="2710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fullPath</w:t>
            </w:r>
          </w:p>
        </w:tc>
        <w:tc>
          <w:tcPr>
            <w:tcW w:w="277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包括 search 和 hash 在内的完整地址</w:t>
            </w:r>
          </w:p>
        </w:tc>
        <w:tc>
          <w:tcPr>
            <w:tcW w:w="1552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93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1737" w:type="dxa"/>
          </w:tcPr>
          <w:p>
            <w:pPr>
              <w:snapToGrid/>
              <w:spacing w:before="0" w:after="0" w:line="240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-</w:t>
            </w:r>
          </w:p>
        </w:tc>
        <w:tc>
          <w:tcPr>
            <w:tcW w:w="2897" w:type="dxa"/>
          </w:tcPr>
          <w:p>
            <w:pPr>
              <w:pBdr/>
              <w:snapToGrid/>
              <w:spacing w:before="0" w:after="0" w:line="240"/>
              <w:ind/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选填</w:t>
            </w:r>
          </w:p>
          <w:p>
            <w:pPr>
              <w:snapToGrid/>
              <w:spacing w:before="0" w:after="0" w:line="240"/>
              <w:ind/>
              <w:rPr>
                <w:color w:val="000000"/>
              </w:rPr>
            </w:pPr>
          </w:p>
        </w:tc>
      </w:tr>
    </w:tbl>
    <w:p>
      <w:pPr>
        <w:numPr>
          <w:ilvl w:val="0"/>
          <w:numId w:val="18"/>
        </w:numPr>
        <w:pBdr/>
        <w:snapToGrid/>
        <w:spacing w:line="240"/>
        <w:ind/>
        <w:rPr/>
      </w:pPr>
      <w:r>
        <w:rPr/>
        <w:t>使用</w:t>
      </w:r>
      <w:r>
        <w:rPr/>
        <w:t>示例</w:t>
      </w:r>
    </w:p>
    <w:p>
      <w:pPr>
        <w:pBdr/>
        <w:snapToGrid/>
        <w:spacing w:line="240"/>
        <w:ind w:left="336"/>
        <w:rPr/>
      </w:pPr>
      <w:r>
        <w:rPr/>
        <w:drawing>
          <wp:inline distT="0" distB="0" distL="0" distR="0">
            <wp:extent cx="8892540" cy="8892540"/>
            <wp:effectExtent l="0" t="0" r="0" b="0"/>
            <wp:docPr id="77" name="文本框 8o0hg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 xml:space="preserve">import { </w:t>
                        </w:r>
                        <w:r>
                          <w:rPr>
                            <w:rStyle w:val="d2666g"/>
                          </w:rPr>
                          <w:t>use</w:t>
                        </w:r>
                        <w:r>
                          <w:rPr>
                            <w:rStyle w:val="d2666g"/>
                          </w:rPr>
                          <w:t>R</w:t>
                        </w:r>
                        <w:r>
                          <w:rPr>
                            <w:rStyle w:val="d2666g"/>
                          </w:rPr>
                          <w:t>o</w:t>
                        </w:r>
                        <w:r>
                          <w:rPr>
                            <w:rStyle w:val="d2666g"/>
                          </w:rPr>
                          <w:t>u</w:t>
                        </w:r>
                        <w:r>
                          <w:rPr>
                            <w:rStyle w:val="d2666g"/>
                          </w:rPr>
                          <w:t>t</w:t>
                        </w:r>
                        <w:r>
                          <w:rPr>
                            <w:rStyle w:val="d2666g"/>
                          </w:rPr>
                          <w:t>e</w:t>
                        </w:r>
                        <w:r>
                          <w:rPr>
                            <w:rStyle w:val="d2666g"/>
                          </w:rPr>
                          <w:t>r</w:t>
                        </w:r>
                        <w:r>
                          <w:rPr>
                            <w:rStyle w:val="3cjzwf"/>
                          </w:rPr>
                          <w:t xml:space="preserve"> } from '@mse-lowcode/mse-widget-basis'</w:t>
                        </w:r>
                      </w:p>
                      <w:p>
                        <w:pPr>
                          <w:pStyle w:val="f8p0rk"/>
                          <w:rPr/>
                        </w:pP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d2666g"/>
                          </w:rPr>
                          <w:t>c</w:t>
                        </w:r>
                        <w:r>
                          <w:rPr>
                            <w:rStyle w:val="d2666g"/>
                          </w:rPr>
                          <w:t>on</w:t>
                        </w:r>
                        <w:r>
                          <w:rPr>
                            <w:rStyle w:val="d2666g"/>
                          </w:rPr>
                          <w:t>s</w:t>
                        </w:r>
                        <w:r>
                          <w:rPr>
                            <w:rStyle w:val="d2666g"/>
                          </w:rPr>
                          <w:t>t</w:t>
                        </w:r>
                        <w:r>
                          <w:rPr>
                            <w:rStyle w:val="vev18e"/>
                          </w:rPr>
                          <w:t xml:space="preserve"> </w:t>
                        </w:r>
                        <w:r>
                          <w:rPr>
                            <w:rStyle w:val="d2666g"/>
                          </w:rPr>
                          <w:t>r</w:t>
                        </w:r>
                        <w:r>
                          <w:rPr>
                            <w:rStyle w:val="d2666g"/>
                          </w:rPr>
                          <w:t>o</w:t>
                        </w:r>
                        <w:r>
                          <w:rPr>
                            <w:rStyle w:val="d2666g"/>
                          </w:rPr>
                          <w:t>u</w:t>
                        </w:r>
                        <w:r>
                          <w:rPr>
                            <w:rStyle w:val="d2666g"/>
                          </w:rPr>
                          <w:t>t</w:t>
                        </w:r>
                        <w:r>
                          <w:rPr>
                            <w:rStyle w:val="d2666g"/>
                          </w:rPr>
                          <w:t>e</w:t>
                        </w:r>
                        <w:r>
                          <w:rPr>
                            <w:rStyle w:val="d2666g"/>
                          </w:rPr>
                          <w:t>r</w:t>
                        </w:r>
                        <w:r>
                          <w:rPr>
                            <w:rStyle w:val="d2666g"/>
                          </w:rPr>
                          <w:t xml:space="preserve"> </w:t>
                        </w:r>
                        <w:r>
                          <w:rPr>
                            <w:rStyle w:val="d2666g"/>
                          </w:rPr>
                          <w:t>=</w:t>
                        </w:r>
                        <w:r>
                          <w:rPr>
                            <w:rStyle w:val="qimax5"/>
                          </w:rPr>
                          <w:t xml:space="preserve"> </w:t>
                        </w:r>
                        <w:r>
                          <w:rPr>
                            <w:rStyle w:val="3cjzwf"/>
                          </w:rPr>
                          <w:t>useRouter</w:t>
                        </w:r>
                        <w:r>
                          <w:rPr>
                            <w:rStyle w:val="d2666g"/>
                          </w:rPr>
                          <w:t>(</w:t>
                        </w:r>
                        <w:r>
                          <w:rPr>
                            <w:rStyle w:val="lduos0"/>
                          </w:rPr>
                          <w:t>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d2666g"/>
                          </w:rPr>
                          <w:t>/</w:t>
                        </w:r>
                        <w:r>
                          <w:rPr>
                            <w:rStyle w:val="qimax5"/>
                          </w:rPr>
                          <w:t>/</w:t>
                        </w:r>
                        <w:r>
                          <w:rPr>
                            <w:rStyle w:val="gvmkrb"/>
                          </w:rPr>
                          <w:t xml:space="preserve"> </w:t>
                        </w:r>
                        <w:r>
                          <w:rPr>
                            <w:rStyle w:val="gvmkrb"/>
                          </w:rPr>
                          <w:t>获取</w:t>
                        </w:r>
                        <w:r>
                          <w:rPr>
                            <w:rStyle w:val="gvmkrb"/>
                          </w:rPr>
                          <w:t>路由</w:t>
                        </w:r>
                        <w:r>
                          <w:rPr>
                            <w:rStyle w:val="gvmkrb"/>
                          </w:rPr>
                          <w:t>信息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3cjzwf"/>
                          </w:rPr>
                          <w:t>router</w:t>
                        </w:r>
                        <w:r>
                          <w:rPr>
                            <w:rStyle w:val="d2666g"/>
                          </w:rPr>
                          <w:t>.</w:t>
                        </w:r>
                        <w:r>
                          <w:rPr>
                            <w:rStyle w:val="3cjzwf"/>
                          </w:rPr>
                          <w:t>getCurrentRoute</w:t>
                        </w:r>
                        <w:r>
                          <w:rPr>
                            <w:rStyle w:val="d2666g"/>
                          </w:rPr>
                          <w:t>(</w:t>
                        </w:r>
                        <w:r>
                          <w:rPr>
                            <w:rStyle w:val="lduos0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</w:p>
    <w:p>
      <w:pPr>
        <w:pStyle w:val="7yuqav"/>
        <w:numPr>
          <w:ilvl w:val="0"/>
          <w:numId w:val="15"/>
        </w:numPr>
        <w:pBdr/>
        <w:ind/>
        <w:rPr/>
      </w:pPr>
      <w:r>
        <w:rPr/>
        <w:t>公共Utils</w:t>
      </w:r>
    </w:p>
    <w:p>
      <w:pPr>
        <w:pStyle w:val="ablt93"/>
        <w:numPr>
          <w:ilvl w:val="0"/>
          <w:numId w:val="19"/>
        </w:numPr>
        <w:pBdr/>
        <w:ind/>
        <w:rPr/>
      </w:pPr>
      <w:r>
        <w:rPr/>
        <w:t>获取</w:t>
      </w:r>
      <w:r>
        <w:rPr/>
        <w:t>当前</w:t>
      </w:r>
      <w:r>
        <w:rPr/>
        <w:t>环境</w:t>
      </w:r>
      <w:r>
        <w:rPr/>
        <w:t>信息</w:t>
      </w:r>
    </w:p>
    <w:p>
      <w:pPr>
        <w:pStyle w:val="ablt93"/>
        <w:pBdr>
          <w:bottom/>
        </w:pBdr>
        <w:ind w:left="336"/>
        <w:rPr/>
      </w:pPr>
      <w:r>
        <w:rPr/>
        <w:drawing>
          <wp:inline distT="0" distB="0" distL="0" distR="0">
            <wp:extent cx="8892540" cy="8892540"/>
            <wp:effectExtent l="0" t="0" r="0" b="0"/>
            <wp:docPr id="79" name="文本框 r5eke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892540" cy="889254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import { env } from '@mse-lowcode/mse-widget-basis'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d2666g"/>
                          </w:rPr>
                          <w:t>/</w:t>
                        </w:r>
                        <w:r>
                          <w:rPr>
                            <w:rStyle w:val="qimax5"/>
                          </w:rPr>
                          <w:t>/</w:t>
                        </w:r>
                        <w:r>
                          <w:rPr>
                            <w:rStyle w:val="gvmkrb"/>
                          </w:rPr>
                          <w:t xml:space="preserve"> </w:t>
                        </w:r>
                        <w:r>
                          <w:rPr>
                            <w:rStyle w:val="gvmkrb"/>
                          </w:rPr>
                          <w:t>获取</w:t>
                        </w:r>
                        <w:r>
                          <w:rPr>
                            <w:rStyle w:val="gvmkrb"/>
                          </w:rPr>
                          <w:t>当前</w:t>
                        </w:r>
                        <w:r>
                          <w:rPr>
                            <w:rStyle w:val="gvmkrb"/>
                          </w:rPr>
                          <w:t>用户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3cjzwf"/>
                          </w:rPr>
                          <w:t>env.getCurrUser()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d2666g"/>
                          </w:rPr>
                          <w:t>/</w:t>
                        </w:r>
                        <w:r>
                          <w:rPr>
                            <w:rStyle w:val="qimax5"/>
                          </w:rPr>
                          <w:t>/</w:t>
                        </w:r>
                        <w:r>
                          <w:rPr>
                            <w:rStyle w:val="gvmkrb"/>
                          </w:rPr>
                          <w:t xml:space="preserve"> </w:t>
                        </w:r>
                        <w:r>
                          <w:rPr>
                            <w:rStyle w:val="gvmkrb"/>
                          </w:rPr>
                          <w:t>是否为</w:t>
                        </w:r>
                        <w:r>
                          <w:rPr>
                            <w:rStyle w:val="gvmkrb"/>
                          </w:rPr>
                          <w:t>编辑器</w:t>
                        </w:r>
                        <w:r>
                          <w:rPr>
                            <w:rStyle w:val="gvmkrb"/>
                          </w:rPr>
                          <w:t>模式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d2666g"/>
                          </w:rPr>
                          <w:t>env</w:t>
                        </w:r>
                        <w:r>
                          <w:rPr>
                            <w:rStyle w:val="d2666g"/>
                          </w:rPr>
                          <w:t>.</w:t>
                        </w:r>
                        <w:r>
                          <w:rPr>
                            <w:rStyle w:val="lduos0"/>
                          </w:rPr>
                          <w:t>i</w:t>
                        </w:r>
                        <w:r>
                          <w:rPr>
                            <w:rStyle w:val="d2666g"/>
                          </w:rPr>
                          <w:t>s</w:t>
                        </w:r>
                        <w:r>
                          <w:rPr>
                            <w:rStyle w:val="vev18e"/>
                          </w:rPr>
                          <w:t>E</w:t>
                        </w:r>
                        <w:r>
                          <w:rPr>
                            <w:rStyle w:val="d2666g"/>
                          </w:rPr>
                          <w:t>d</w:t>
                        </w:r>
                        <w:r>
                          <w:rPr>
                            <w:rStyle w:val="d2666g"/>
                          </w:rPr>
                          <w:t>i</w:t>
                        </w:r>
                        <w:r>
                          <w:rPr>
                            <w:rStyle w:val="d2666g"/>
                          </w:rPr>
                          <w:t>t</w:t>
                        </w:r>
                        <w:r>
                          <w:rPr>
                            <w:rStyle w:val="d2666g"/>
                          </w:rPr>
                          <w:t>or</w:t>
                        </w:r>
                        <w:r>
                          <w:rPr>
                            <w:rStyle w:val="d2666g"/>
                          </w:rPr>
                          <w:t>(</w:t>
                        </w:r>
                        <w:r>
                          <w:rPr>
                            <w:rStyle w:val="lduos0"/>
                          </w:rPr>
                          <w:t>)</w:t>
                        </w:r>
                      </w:p>
                      <w:p>
                        <w:pPr>
                          <w:pStyle w:val="f8p0rk"/>
                          <w:rPr/>
                        </w:pPr>
                        <w:r>
                          <w:rPr>
                            <w:rStyle w:val="d2666g"/>
                          </w:rPr>
                          <w:t>/</w:t>
                        </w:r>
                        <w:r>
                          <w:rPr>
                            <w:rStyle w:val="qimax5"/>
                          </w:rPr>
                          <w:t>/</w:t>
                        </w:r>
                        <w:r>
                          <w:rPr>
                            <w:rStyle w:val="gvmkrb"/>
                          </w:rPr>
                          <w:t xml:space="preserve"> </w:t>
                        </w:r>
                        <w:r>
                          <w:rPr>
                            <w:rStyle w:val="gvmkrb"/>
                          </w:rPr>
                          <w:t>是否</w:t>
                        </w:r>
                        <w:r>
                          <w:rPr>
                            <w:rStyle w:val="gvmkrb"/>
                          </w:rPr>
                          <w:t>为</w:t>
                        </w:r>
                        <w:r>
                          <w:rPr>
                            <w:rStyle w:val="gvmkrb"/>
                          </w:rPr>
                          <w:t>预览</w:t>
                        </w:r>
                        <w:r>
                          <w:rPr>
                            <w:rStyle w:val="gvmkrb"/>
                          </w:rPr>
                          <w:t>模式</w:t>
                        </w:r>
                      </w:p>
                      <w:p>
                        <w:pPr>
                          <w:pStyle w:val="f8p0rk"/>
                          <w:rPr>
                            <w:rStyle w:val="3cjzwf"/>
                          </w:rPr>
                        </w:pPr>
                        <w:r>
                          <w:rPr>
                            <w:rStyle w:val="d2666g"/>
                          </w:rPr>
                          <w:t>env</w:t>
                        </w:r>
                        <w:r>
                          <w:rPr>
                            <w:rStyle w:val="d2666g"/>
                          </w:rPr>
                          <w:t>.</w:t>
                        </w:r>
                        <w:r>
                          <w:rPr>
                            <w:rStyle w:val="3cjzwf"/>
                          </w:rPr>
                          <w:t>isViewer</w:t>
                        </w:r>
                        <w:r>
                          <w:rPr>
                            <w:rStyle w:val="d2666g"/>
                          </w:rPr>
                          <w:t>(</w:t>
                        </w:r>
                        <w:r>
                          <w:rPr>
                            <w:rStyle w:val="lduos0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yuqav"/>
        <w:numPr>
          <w:ilvl w:val="0"/>
          <w:numId w:val="15"/>
        </w:numPr>
        <w:pBdr>
          <w:bottom/>
        </w:pBdr>
        <w:ind/>
        <w:rPr/>
      </w:pPr>
      <w:r>
        <w:rPr/>
        <w:t>国际</w:t>
      </w:r>
      <w:r>
        <w:rPr/>
        <w:t>化</w:t>
      </w:r>
    </w:p>
    <w:tbl>
      <w:tblPr>
        <w:tblStyle w:val="238fnc"/>
        <w:tblLayout w:type="fixed"/>
      </w:tblPr>
      <w:tblGrid>
        <w:gridCol w:w="2835"/>
        <w:gridCol w:w="7199"/>
        <w:gridCol w:w="3930"/>
      </w:tblGrid>
      <w:tr>
        <w:trPr/>
        <w:tc>
          <w:tcPr>
            <w:tcW w:w="2835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API</w:t>
            </w:r>
          </w:p>
        </w:tc>
        <w:tc>
          <w:tcPr>
            <w:tcW w:w="7199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函数签名</w:t>
            </w:r>
          </w:p>
        </w:tc>
        <w:tc>
          <w:tcPr>
            <w:tcW w:w="3930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2835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this.i18n</w:t>
            </w:r>
          </w:p>
        </w:tc>
        <w:tc>
          <w:tcPr>
            <w:tcW w:w="7199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(i18nKey: string, params?: { [paramName: string]: string; }) =&gt; string</w:t>
            </w:r>
          </w:p>
        </w:tc>
        <w:tc>
          <w:tcPr>
            <w:tcW w:w="3930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i18nKey 是语料的标识符，params 可选，是用来做模版字符串替换的。返回语料字符串</w:t>
            </w:r>
          </w:p>
        </w:tc>
      </w:tr>
      <w:tr>
        <w:trPr/>
        <w:tc>
          <w:tcPr>
            <w:tcW w:w="2835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this.getLocale</w:t>
            </w:r>
          </w:p>
        </w:tc>
        <w:tc>
          <w:tcPr>
            <w:tcW w:w="7199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() =&gt; string</w:t>
            </w:r>
          </w:p>
        </w:tc>
        <w:tc>
          <w:tcPr>
            <w:tcW w:w="3930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返回当前环境语言 code</w:t>
            </w:r>
          </w:p>
        </w:tc>
      </w:tr>
      <w:tr>
        <w:trPr/>
        <w:tc>
          <w:tcPr>
            <w:tcW w:w="2835" w:type="dxa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this.setLocale</w:t>
            </w:r>
          </w:p>
        </w:tc>
        <w:tc>
          <w:tcPr>
            <w:tcW w:w="7199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(locale: string) =&gt; void</w:t>
            </w:r>
          </w:p>
        </w:tc>
        <w:tc>
          <w:tcPr>
            <w:tcW w:w="3930" w:type="dxa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设置当前环境语言 code</w:t>
            </w:r>
          </w:p>
        </w:tc>
      </w:tr>
    </w:tbl>
    <w:p>
      <w:pPr>
        <w:pStyle w:val="ablt93"/>
        <w:rPr/>
      </w:pPr>
    </w:p>
    <w:sectPr>
      <w:pgSz w:w="16838" w:h="11905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chineseCountingThousand"/>
      <w:lvlText w:val="%4、"/>
      <w:lvlJc w:val="left"/>
      <w:pPr>
        <w:ind w:left="178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2"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8">
    <w:lvl w:ilvl="0">
      <w:start w:val="1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9"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1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4"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3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15"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16">
    <w:lvl w:ilvl="3">
      <w:start w:val="1"/>
      <w:numFmt w:val="chineseCountingThousand"/>
      <w:lvlText w:val="%4、"/>
      <w:lvlJc w:val="left"/>
      <w:pPr>
        <w:ind w:left="178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0">
      <w:start w:val="4"/>
      <w:numFmt w:val="chineseCountingThousand"/>
      <w:lvlText w:val="%1、"/>
      <w:lvlJc w:val="left"/>
      <w:pPr>
        <w:ind w:left="462" w:hanging="462"/>
      </w:pPr>
      <w:rPr/>
    </w:lvl>
  </w:abstractNum>
  <w:abstractNum w:abstractNumId="17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num w:numId="19">
    <w:abstractNumId w:val="13"/>
  </w:num>
  <w:num w:numId="6">
    <w:abstractNumId w:val="5"/>
  </w:num>
  <w:num w:numId="4">
    <w:abstractNumId w:val="14"/>
  </w:num>
  <w:num w:numId="1">
    <w:abstractNumId w:val="11"/>
  </w:num>
  <w:num w:numId="15">
    <w:abstractNumId w:val="8"/>
  </w:num>
  <w:num w:numId="8">
    <w:abstractNumId w:val="15"/>
  </w:num>
  <w:num w:numId="12">
    <w:abstractNumId w:val="2"/>
  </w:num>
  <w:num w:numId="5">
    <w:abstractNumId w:val="4"/>
  </w:num>
  <w:num w:numId="7">
    <w:abstractNumId w:val="19"/>
  </w:num>
  <w:num w:numId="10">
    <w:abstractNumId w:val="7"/>
  </w:num>
  <w:num w:numId="9">
    <w:abstractNumId w:val="17"/>
  </w:num>
  <w:num w:numId="17">
    <w:abstractNumId w:val="10"/>
  </w:num>
  <w:num w:numId="2">
    <w:abstractNumId w:val="1"/>
  </w:num>
  <w:num w:numId="16">
    <w:abstractNumId w:val="3"/>
  </w:num>
  <w:num w:numId="18">
    <w:abstractNumId w:val="12"/>
  </w:num>
  <w:num w:numId="13">
    <w:abstractNumId w:val="18"/>
  </w:num>
  <w:num w:numId="14">
    <w:abstractNumId w:val="16"/>
  </w:num>
  <w:num w:numId="11">
    <w:abstractNumId w:val="6"/>
  </w:num>
  <w:num w:numId="3">
    <w:abstractNumId w:val="9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paragraph" w:styleId="qq30b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24cmy0">
    <w:name w:val="Hyperlink"/>
    <w:basedOn w:val="9mjtz7"/>
    <w:next w:val=""/>
    <w:uiPriority w:val="99"/>
    <w:unhideWhenUsed/>
    <w:rPr>
      <w:color w:val="1E6FFF" w:themeColor="hyperlink"/>
      <w:u w:val="single"/>
    </w:rPr>
  </w:style>
  <w:style w:type="table" w:styleId="u2ndc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character" w:styleId="3cjzwf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5wpuu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238fnc">
    <w:name w:val="Table Grid"/>
    <w:basedOn w:val="u2ndc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kmb9f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7yuqa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8p0rk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9mjtz7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2026-01-14T17:27:37Z</dcterms:created>
  <dcterms:modified xsi:type="dcterms:W3CDTF">2026-01-14T17:27:37Z</dcterms:modified>
</cp:coreProperties>
</file>