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0D6FF9" w14:textId="29B76E22" w:rsidR="00164513" w:rsidRDefault="00164513" w:rsidP="00164513">
      <w:pPr>
        <w:ind w:left="284"/>
        <w:jc w:val="both"/>
        <w:rPr>
          <w:lang w:val="en-US"/>
        </w:rPr>
      </w:pPr>
      <w:r w:rsidRPr="00164513">
        <w:rPr>
          <w:rFonts w:ascii="Times New Roman" w:hAnsi="Times New Roman" w:cs="Times New Roman"/>
          <w:b/>
          <w:sz w:val="28"/>
          <w:szCs w:val="24"/>
          <w:highlight w:val="magenta"/>
        </w:rPr>
        <w:t xml:space="preserve">-1. </w:t>
      </w:r>
      <w:r w:rsidRPr="00164513">
        <w:rPr>
          <w:rFonts w:ascii="Times New Roman" w:hAnsi="Times New Roman" w:cs="Times New Roman"/>
          <w:b/>
          <w:sz w:val="28"/>
          <w:szCs w:val="24"/>
          <w:highlight w:val="magenta"/>
        </w:rPr>
        <w:t xml:space="preserve">Предисловие. </w:t>
      </w:r>
      <w:r w:rsidRPr="00164513">
        <w:rPr>
          <w:rFonts w:ascii="Times New Roman" w:hAnsi="Times New Roman" w:cs="Times New Roman"/>
          <w:b/>
          <w:sz w:val="28"/>
          <w:szCs w:val="24"/>
          <w:highlight w:val="magenta"/>
        </w:rPr>
        <w:t xml:space="preserve">Для Ирины Николаевны </w:t>
      </w:r>
      <w:r w:rsidRPr="00164513">
        <w:rPr>
          <w:highlight w:val="magenta"/>
          <w:lang w:val="en-US"/>
        </w:rPr>
        <w:sym w:font="Wingdings" w:char="F04A"/>
      </w:r>
    </w:p>
    <w:p w14:paraId="7D08C858" w14:textId="0659883A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Задача проекта заключается в том, чтобы через отношения амплитуд (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64513">
        <w:rPr>
          <w:rFonts w:ascii="Times New Roman" w:hAnsi="Times New Roman" w:cs="Times New Roman"/>
          <w:sz w:val="24"/>
          <w:szCs w:val="24"/>
        </w:rPr>
        <w:t xml:space="preserve">2 /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64513">
        <w:rPr>
          <w:rFonts w:ascii="Times New Roman" w:hAnsi="Times New Roman" w:cs="Times New Roman"/>
          <w:sz w:val="24"/>
          <w:szCs w:val="24"/>
        </w:rPr>
        <w:t>2_</w:t>
      </w:r>
      <w:proofErr w:type="spellStart"/>
      <w:r w:rsidRPr="00164513">
        <w:rPr>
          <w:rFonts w:ascii="Times New Roman" w:hAnsi="Times New Roman" w:cs="Times New Roman"/>
          <w:sz w:val="24"/>
          <w:szCs w:val="24"/>
          <w:lang w:val="en-US"/>
        </w:rPr>
        <w:t>surfase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>) и частоту (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64513">
        <w:rPr>
          <w:rFonts w:ascii="Times New Roman" w:hAnsi="Times New Roman" w:cs="Times New Roman"/>
          <w:sz w:val="24"/>
          <w:szCs w:val="24"/>
        </w:rPr>
        <w:t xml:space="preserve">) предсказать такие параметры среды, как </w:t>
      </w:r>
      <w:r w:rsidRPr="00164513"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164513">
        <w:rPr>
          <w:rFonts w:ascii="Times New Roman" w:hAnsi="Times New Roman" w:cs="Times New Roman"/>
          <w:b/>
          <w:sz w:val="24"/>
          <w:szCs w:val="24"/>
        </w:rPr>
        <w:t>_</w:t>
      </w:r>
      <w:r w:rsidRPr="00164513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Pr="00164513">
        <w:rPr>
          <w:rFonts w:ascii="Times New Roman" w:hAnsi="Times New Roman" w:cs="Times New Roman"/>
          <w:sz w:val="24"/>
          <w:szCs w:val="24"/>
        </w:rPr>
        <w:t xml:space="preserve"> (коэффициент Юнга (модуль продольной упругости) — физическая величина, характеризующая способность материала сопротивляться растяжению или сжатию при упругой деформации), </w:t>
      </w:r>
      <w:r w:rsidRPr="00164513"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164513">
        <w:rPr>
          <w:rFonts w:ascii="Times New Roman" w:hAnsi="Times New Roman" w:cs="Times New Roman"/>
          <w:b/>
          <w:sz w:val="24"/>
          <w:szCs w:val="24"/>
        </w:rPr>
        <w:t>_</w:t>
      </w:r>
      <w:r w:rsidRPr="00164513">
        <w:rPr>
          <w:rFonts w:ascii="Times New Roman" w:hAnsi="Times New Roman" w:cs="Times New Roman"/>
          <w:b/>
          <w:sz w:val="24"/>
          <w:szCs w:val="24"/>
          <w:lang w:val="en-US"/>
        </w:rPr>
        <w:t>Nu</w:t>
      </w:r>
      <w:r w:rsidRPr="00164513">
        <w:rPr>
          <w:rFonts w:ascii="Times New Roman" w:hAnsi="Times New Roman" w:cs="Times New Roman"/>
          <w:sz w:val="24"/>
          <w:szCs w:val="24"/>
        </w:rPr>
        <w:t xml:space="preserve"> (коэффициент Пуассона (коэффициент поперечной деформации) — термин, который означает упругую константу материала, характеризующую отношение относительной поперечной деформации к относительной продольной при одноосном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нагружении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) и </w:t>
      </w:r>
      <w:r w:rsidRPr="00164513">
        <w:rPr>
          <w:rFonts w:ascii="Times New Roman" w:hAnsi="Times New Roman" w:cs="Times New Roman"/>
          <w:b/>
          <w:sz w:val="24"/>
          <w:szCs w:val="24"/>
          <w:lang w:val="en-US"/>
        </w:rPr>
        <w:t>K</w:t>
      </w:r>
      <w:r w:rsidRPr="00164513">
        <w:rPr>
          <w:rFonts w:ascii="Times New Roman" w:hAnsi="Times New Roman" w:cs="Times New Roman"/>
          <w:b/>
          <w:sz w:val="24"/>
          <w:szCs w:val="24"/>
        </w:rPr>
        <w:t>_</w:t>
      </w:r>
      <w:r w:rsidRPr="00164513">
        <w:rPr>
          <w:rFonts w:ascii="Times New Roman" w:hAnsi="Times New Roman" w:cs="Times New Roman"/>
          <w:b/>
          <w:sz w:val="24"/>
          <w:szCs w:val="24"/>
          <w:lang w:val="en-US"/>
        </w:rPr>
        <w:t>Rho</w:t>
      </w:r>
      <w:r w:rsidRPr="00164513">
        <w:rPr>
          <w:rFonts w:ascii="Times New Roman" w:hAnsi="Times New Roman" w:cs="Times New Roman"/>
          <w:sz w:val="24"/>
          <w:szCs w:val="24"/>
        </w:rPr>
        <w:t xml:space="preserve"> (коэффициент плотности). Мы разбиваем место, которое исследуем на кубики (местоположение по оси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OX</w:t>
      </w:r>
      <w:r w:rsidRPr="00164513">
        <w:rPr>
          <w:rFonts w:ascii="Times New Roman" w:hAnsi="Times New Roman" w:cs="Times New Roman"/>
          <w:sz w:val="24"/>
          <w:szCs w:val="24"/>
        </w:rPr>
        <w:t xml:space="preserve"> и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OY</w:t>
      </w:r>
      <w:r w:rsidRPr="00164513">
        <w:rPr>
          <w:rFonts w:ascii="Times New Roman" w:hAnsi="Times New Roman" w:cs="Times New Roman"/>
          <w:sz w:val="24"/>
          <w:szCs w:val="24"/>
        </w:rPr>
        <w:t xml:space="preserve"> мы знаем, поскольку знаем местоположение датчиков, местоположение по оси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OZ</w:t>
      </w:r>
      <w:r w:rsidRPr="00164513">
        <w:rPr>
          <w:rFonts w:ascii="Times New Roman" w:hAnsi="Times New Roman" w:cs="Times New Roman"/>
          <w:sz w:val="24"/>
          <w:szCs w:val="24"/>
        </w:rPr>
        <w:t xml:space="preserve"> мы примерно знаем за счет частоты). Собственно, на основе вычислений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нейросети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можно построить 3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4513">
        <w:rPr>
          <w:rFonts w:ascii="Times New Roman" w:hAnsi="Times New Roman" w:cs="Times New Roman"/>
          <w:sz w:val="24"/>
          <w:szCs w:val="24"/>
        </w:rPr>
        <w:t xml:space="preserve"> модель исследуемого места для каждого из параметров, с цветовой шкалой для наглядности. (пока мы это не можем сделать, поскольку данные искусственные и там нет оси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OX</w:t>
      </w:r>
      <w:r w:rsidRPr="00164513">
        <w:rPr>
          <w:rFonts w:ascii="Times New Roman" w:hAnsi="Times New Roman" w:cs="Times New Roman"/>
          <w:sz w:val="24"/>
          <w:szCs w:val="24"/>
        </w:rPr>
        <w:t xml:space="preserve"> и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OY</w:t>
      </w:r>
      <w:r w:rsidRPr="00164513">
        <w:rPr>
          <w:rFonts w:ascii="Times New Roman" w:hAnsi="Times New Roman" w:cs="Times New Roman"/>
          <w:sz w:val="24"/>
          <w:szCs w:val="24"/>
        </w:rPr>
        <w:t>)</w:t>
      </w:r>
    </w:p>
    <w:p w14:paraId="05FBBACE" w14:textId="19F3D0D6" w:rsidR="00164513" w:rsidRPr="00164513" w:rsidRDefault="0016451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На этот год была задача, когда только 1 залежь присутствует на исследуемом месте. Дальше задача усложниться и нужно будет предсказывать сразу несколько залежей. И для того, чтобы понять какие данные и сколько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оптимальнее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всего давать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нейросети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было проведено небольшое исследование, которое разделили на несколько задач:</w:t>
      </w:r>
    </w:p>
    <w:p w14:paraId="253A15C7" w14:textId="50D0600B" w:rsidR="00164513" w:rsidRPr="00164513" w:rsidRDefault="00164513" w:rsidP="008C1CD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По данным об отношении А_2/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_2_surface научиться определять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k_E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по детерминированной схеме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64513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то есть в ручную меняли один из параметров с определенным шагом)</w:t>
      </w:r>
    </w:p>
    <w:p w14:paraId="6F08CCE2" w14:textId="729AAB34" w:rsidR="00164513" w:rsidRPr="00164513" w:rsidRDefault="00164513" w:rsidP="008C1CD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Проверить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164513">
        <w:rPr>
          <w:rFonts w:ascii="Times New Roman" w:hAnsi="Times New Roman" w:cs="Times New Roman"/>
          <w:sz w:val="24"/>
          <w:szCs w:val="24"/>
        </w:rPr>
        <w:t xml:space="preserve">определение параметров по </w:t>
      </w:r>
      <w:r w:rsidRPr="00164513">
        <w:rPr>
          <w:rFonts w:ascii="Times New Roman" w:hAnsi="Times New Roman" w:cs="Times New Roman"/>
          <w:sz w:val="24"/>
          <w:szCs w:val="24"/>
        </w:rPr>
        <w:t>дв</w:t>
      </w:r>
      <w:r w:rsidRPr="00164513">
        <w:rPr>
          <w:rFonts w:ascii="Times New Roman" w:hAnsi="Times New Roman" w:cs="Times New Roman"/>
          <w:sz w:val="24"/>
          <w:szCs w:val="24"/>
        </w:rPr>
        <w:t>ум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датасета</w:t>
      </w:r>
      <w:r w:rsidRPr="00164513">
        <w:rPr>
          <w:rFonts w:ascii="Times New Roman" w:hAnsi="Times New Roman" w:cs="Times New Roman"/>
          <w:sz w:val="24"/>
          <w:szCs w:val="24"/>
        </w:rPr>
        <w:t>м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- по детерминированной схеме и по случайной (т.е. он менялся случайным образом)</w:t>
      </w:r>
    </w:p>
    <w:p w14:paraId="7FC07BD2" w14:textId="0E2296C2" w:rsidR="00164513" w:rsidRPr="00164513" w:rsidRDefault="00164513" w:rsidP="008C1CD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проверить как на определение параметров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k_E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164513">
        <w:rPr>
          <w:rFonts w:ascii="Times New Roman" w:hAnsi="Times New Roman" w:cs="Times New Roman"/>
          <w:sz w:val="24"/>
          <w:szCs w:val="24"/>
        </w:rPr>
        <w:t xml:space="preserve">влияет количество исходных данных (выбирая из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датасета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>, скажем, сначала 100 реализация, потом 200 и т.п.)</w:t>
      </w:r>
    </w:p>
    <w:p w14:paraId="6ED5689A" w14:textId="7AB37AFC" w:rsidR="00164513" w:rsidRPr="00164513" w:rsidRDefault="00164513" w:rsidP="008C1CD8">
      <w:pPr>
        <w:pStyle w:val="a4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проверить как на определение параметров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k_E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164513">
        <w:rPr>
          <w:rFonts w:ascii="Times New Roman" w:hAnsi="Times New Roman" w:cs="Times New Roman"/>
          <w:sz w:val="24"/>
          <w:szCs w:val="24"/>
        </w:rPr>
        <w:t xml:space="preserve">влияет количество исходных данных, но уже частотных </w:t>
      </w:r>
      <w:r w:rsidRPr="00164513">
        <w:rPr>
          <w:rFonts w:ascii="Times New Roman" w:hAnsi="Times New Roman" w:cs="Times New Roman"/>
          <w:b/>
          <w:sz w:val="28"/>
          <w:szCs w:val="24"/>
        </w:rPr>
        <w:br w:type="page"/>
      </w:r>
    </w:p>
    <w:p w14:paraId="427C081C" w14:textId="3E758048" w:rsidR="009A2E8F" w:rsidRPr="00062240" w:rsidRDefault="009A2E8F" w:rsidP="008C1CD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062240">
        <w:rPr>
          <w:rFonts w:ascii="Times New Roman" w:hAnsi="Times New Roman" w:cs="Times New Roman"/>
          <w:b/>
          <w:sz w:val="28"/>
          <w:szCs w:val="24"/>
        </w:rPr>
        <w:lastRenderedPageBreak/>
        <w:t>Предисловие. Оценка качества моделей: основные метрики</w:t>
      </w:r>
    </w:p>
    <w:p w14:paraId="2B4FE121" w14:textId="77777777" w:rsidR="009A2E8F" w:rsidRPr="009A2E8F" w:rsidRDefault="009A2E8F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В ходе работы для оценки точности предсказаний использовались стандартные метрики регрессионного анализа. Ниже кратко объясняется их физический смысл и приведены формулы.</w:t>
      </w:r>
    </w:p>
    <w:p w14:paraId="327C895A" w14:textId="410C64DC" w:rsidR="009A2E8F" w:rsidRPr="00164513" w:rsidRDefault="009A2E8F" w:rsidP="008C1CD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b/>
          <w:sz w:val="24"/>
          <w:szCs w:val="24"/>
          <w:lang w:val="en-US"/>
        </w:rPr>
        <w:t>MAE</w:t>
      </w:r>
      <w:r w:rsidRPr="00164513">
        <w:rPr>
          <w:rFonts w:ascii="Times New Roman" w:hAnsi="Times New Roman" w:cs="Times New Roman"/>
          <w:sz w:val="24"/>
          <w:szCs w:val="24"/>
        </w:rPr>
        <w:t xml:space="preserve"> (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>Mean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>Absolute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164513">
        <w:rPr>
          <w:rFonts w:ascii="Times New Roman" w:hAnsi="Times New Roman" w:cs="Times New Roman"/>
          <w:sz w:val="24"/>
          <w:szCs w:val="24"/>
        </w:rPr>
        <w:t xml:space="preserve">) — </w:t>
      </w:r>
      <w:r w:rsidRPr="00062240">
        <w:rPr>
          <w:rFonts w:ascii="Times New Roman" w:hAnsi="Times New Roman" w:cs="Times New Roman"/>
          <w:sz w:val="24"/>
          <w:szCs w:val="24"/>
        </w:rPr>
        <w:t>средняя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</w:rPr>
        <w:t>абсолютная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Pr="00062240">
        <w:rPr>
          <w:rFonts w:ascii="Times New Roman" w:hAnsi="Times New Roman" w:cs="Times New Roman"/>
          <w:sz w:val="24"/>
          <w:szCs w:val="24"/>
        </w:rPr>
        <w:t>ошибка</w:t>
      </w:r>
      <w:r w:rsidR="00164513">
        <w:rPr>
          <w:rFonts w:ascii="Times New Roman" w:hAnsi="Times New Roman" w:cs="Times New Roman"/>
          <w:sz w:val="24"/>
          <w:szCs w:val="24"/>
        </w:rPr>
        <w:t xml:space="preserve">. (Это тоже самое, что и 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164513" w:rsidRPr="00164513">
        <w:rPr>
          <w:rFonts w:ascii="Times New Roman" w:hAnsi="Times New Roman" w:cs="Times New Roman"/>
          <w:sz w:val="24"/>
          <w:szCs w:val="24"/>
        </w:rPr>
        <w:t>1-</w:t>
      </w:r>
      <w:r w:rsidR="00164513">
        <w:rPr>
          <w:rFonts w:ascii="Times New Roman" w:hAnsi="Times New Roman" w:cs="Times New Roman"/>
          <w:sz w:val="24"/>
          <w:szCs w:val="24"/>
        </w:rPr>
        <w:t>норма)</w:t>
      </w:r>
    </w:p>
    <w:p w14:paraId="6EAE1DC8" w14:textId="77777777" w:rsidR="009A2E8F" w:rsidRPr="009A2E8F" w:rsidRDefault="009A2E8F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Самая простая и понятная метрика. Она показывает, на сколько еди</w:t>
      </w:r>
      <w:r w:rsidR="00062240">
        <w:rPr>
          <w:rFonts w:ascii="Times New Roman" w:hAnsi="Times New Roman" w:cs="Times New Roman"/>
          <w:sz w:val="24"/>
          <w:szCs w:val="24"/>
        </w:rPr>
        <w:t>ниц в среднем ошибается модель.</w:t>
      </w:r>
    </w:p>
    <w:p w14:paraId="28B96490" w14:textId="77777777" w:rsidR="009A2E8F" w:rsidRPr="00062240" w:rsidRDefault="00062240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6B53B928" w14:textId="77777777" w:rsidR="009A2E8F" w:rsidRPr="009A2E8F" w:rsidRDefault="00062240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AA4F54" wp14:editId="24BFF972">
            <wp:extent cx="3254955" cy="1123560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8071" cy="114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35D" w14:textId="77777777" w:rsidR="009A2E8F" w:rsidRPr="009A2E8F" w:rsidRDefault="009A2E8F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t>где:</w:t>
      </w:r>
    </w:p>
    <w:p w14:paraId="5E0625C4" w14:textId="77777777" w:rsidR="009A2E8F" w:rsidRPr="00062240" w:rsidRDefault="00062240" w:rsidP="008C1CD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62240">
        <w:rPr>
          <w:rFonts w:ascii="Times New Roman" w:hAnsi="Times New Roman" w:cs="Times New Roman"/>
          <w:sz w:val="24"/>
          <w:szCs w:val="24"/>
        </w:rPr>
        <w:t>y</w:t>
      </w:r>
      <w:r w:rsidRPr="00062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9A2E8F" w:rsidRPr="00062240">
        <w:rPr>
          <w:rFonts w:ascii="Times New Roman" w:hAnsi="Times New Roman" w:cs="Times New Roman"/>
          <w:sz w:val="24"/>
          <w:szCs w:val="24"/>
        </w:rPr>
        <w:t xml:space="preserve"> — реальное значение параметра</w:t>
      </w:r>
    </w:p>
    <w:p w14:paraId="2CE3A5C6" w14:textId="77777777" w:rsidR="009A2E8F" w:rsidRPr="00062240" w:rsidRDefault="00062240" w:rsidP="008C1CD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A2E8F" w:rsidRPr="00062240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r w:rsidR="009A2E8F" w:rsidRPr="00062240">
        <w:rPr>
          <w:rFonts w:ascii="Times New Roman" w:hAnsi="Times New Roman" w:cs="Times New Roman"/>
          <w:sz w:val="24"/>
          <w:szCs w:val="24"/>
        </w:rPr>
        <w:t>— предсказанное значение</w:t>
      </w:r>
    </w:p>
    <w:p w14:paraId="345B610A" w14:textId="77777777" w:rsidR="009A2E8F" w:rsidRPr="00062240" w:rsidRDefault="00062240" w:rsidP="008C1CD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</w:rPr>
        <w:t>n</w:t>
      </w:r>
      <w:r w:rsidR="009A2E8F" w:rsidRPr="00062240">
        <w:rPr>
          <w:rFonts w:ascii="Times New Roman" w:hAnsi="Times New Roman" w:cs="Times New Roman"/>
          <w:sz w:val="24"/>
          <w:szCs w:val="24"/>
        </w:rPr>
        <w:t xml:space="preserve"> — количество примеров</w:t>
      </w:r>
    </w:p>
    <w:p w14:paraId="30A69ABE" w14:textId="2028D6EF" w:rsidR="009A2E8F" w:rsidRDefault="00062240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Смысл: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Если MAE = 0.116, это означает, что в среднем предсказание отклоняется от реальности на 0.116. </w:t>
      </w:r>
      <w:r>
        <w:rPr>
          <w:rFonts w:ascii="Times New Roman" w:hAnsi="Times New Roman" w:cs="Times New Roman"/>
          <w:sz w:val="24"/>
          <w:szCs w:val="24"/>
        </w:rPr>
        <w:t>Э</w:t>
      </w:r>
      <w:r w:rsidR="009A2E8F" w:rsidRPr="009A2E8F">
        <w:rPr>
          <w:rFonts w:ascii="Times New Roman" w:hAnsi="Times New Roman" w:cs="Times New Roman"/>
          <w:sz w:val="24"/>
          <w:szCs w:val="24"/>
        </w:rPr>
        <w:t>то просто: «мы ошибаемся примерно на одну десятую».</w:t>
      </w:r>
    </w:p>
    <w:p w14:paraId="59CA53AF" w14:textId="77777777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2D164" w14:textId="1C06A503" w:rsidR="00164513" w:rsidRPr="00164513" w:rsidRDefault="00164513" w:rsidP="008C1CD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RMSE</w:t>
      </w:r>
      <w:r w:rsidRPr="0016451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Squared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>) — корень из среднеквадратичной ошибки. (Это тоже самое, что и L2-норма)</w:t>
      </w:r>
    </w:p>
    <w:p w14:paraId="6443779E" w14:textId="15DC1AF4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Более чувствительная к выбросам метрика, чем MAE. Она возводит ошибки в квадрат, поэтому крупные ошибки дают непропорционально большой вклад в результат.</w:t>
      </w:r>
    </w:p>
    <w:p w14:paraId="0B50C90F" w14:textId="28BB03B3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2989AFB6" w14:textId="2B82CB81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3C5CC0F" wp14:editId="4A5B0057">
            <wp:extent cx="3092282" cy="116089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182" cy="116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0352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где:</w:t>
      </w:r>
    </w:p>
    <w:p w14:paraId="271C9B47" w14:textId="4019F38D" w:rsidR="00164513" w:rsidRPr="00164513" w:rsidRDefault="00164513" w:rsidP="008C1CD8">
      <w:pPr>
        <w:pStyle w:val="a4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4513">
        <w:rPr>
          <w:rFonts w:ascii="Times New Roman" w:hAnsi="Times New Roman" w:cs="Times New Roman"/>
          <w:sz w:val="24"/>
          <w:szCs w:val="24"/>
        </w:rPr>
        <w:t>y</w:t>
      </w:r>
      <w:r w:rsidRPr="0016451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— реальное значение параметра</w:t>
      </w:r>
    </w:p>
    <w:p w14:paraId="0F7DB781" w14:textId="77777777" w:rsidR="00164513" w:rsidRPr="00164513" w:rsidRDefault="00164513" w:rsidP="008C1CD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164513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164513">
        <w:rPr>
          <w:rFonts w:ascii="Times New Roman" w:hAnsi="Times New Roman" w:cs="Times New Roman"/>
          <w:sz w:val="24"/>
          <w:szCs w:val="24"/>
        </w:rPr>
        <w:t xml:space="preserve"> — предсказанное значение</w:t>
      </w:r>
    </w:p>
    <w:p w14:paraId="64F598FE" w14:textId="77777777" w:rsidR="00164513" w:rsidRPr="00164513" w:rsidRDefault="00164513" w:rsidP="008C1CD8">
      <w:pPr>
        <w:pStyle w:val="a4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n — количество примеров</w:t>
      </w:r>
    </w:p>
    <w:p w14:paraId="272EBBD2" w14:textId="3529FEB1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1C4A0" w14:textId="01AF5C06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Смысл:</w:t>
      </w:r>
      <w:r w:rsidRPr="00164513">
        <w:rPr>
          <w:rFonts w:ascii="Times New Roman" w:hAnsi="Times New Roman" w:cs="Times New Roman"/>
          <w:sz w:val="24"/>
          <w:szCs w:val="24"/>
        </w:rPr>
        <w:t xml:space="preserve"> Если RMSE = 0.116, это означает, что стандартное отклонение ошибок модели составляет 0.116. Крупные ошибки (например, отклонение на 1.0) будут сильнее увеличивать эту метрику, чем в случае с MAE. Это полезно, когда важнее наказывать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нейросеть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за сильные промахи.</w:t>
      </w:r>
    </w:p>
    <w:p w14:paraId="028B4A43" w14:textId="77777777" w:rsidR="00062240" w:rsidRDefault="00062240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C9AA6" w14:textId="77777777" w:rsidR="009A2E8F" w:rsidRPr="00062240" w:rsidRDefault="009A2E8F" w:rsidP="008C1CD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b/>
          <w:sz w:val="24"/>
          <w:szCs w:val="24"/>
        </w:rPr>
        <w:t>MAPE</w:t>
      </w:r>
      <w:r w:rsidRPr="0006224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Absolute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2240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062240">
        <w:rPr>
          <w:rFonts w:ascii="Times New Roman" w:hAnsi="Times New Roman" w:cs="Times New Roman"/>
          <w:sz w:val="24"/>
          <w:szCs w:val="24"/>
        </w:rPr>
        <w:t>) — средняя относительная ошибка в процентах</w:t>
      </w:r>
    </w:p>
    <w:p w14:paraId="5CB58F86" w14:textId="77777777" w:rsidR="009A2E8F" w:rsidRPr="009A2E8F" w:rsidRDefault="009A2E8F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9A2E8F">
        <w:rPr>
          <w:rFonts w:ascii="Times New Roman" w:hAnsi="Times New Roman" w:cs="Times New Roman"/>
          <w:sz w:val="24"/>
          <w:szCs w:val="24"/>
        </w:rPr>
        <w:lastRenderedPageBreak/>
        <w:t>Эта метрика показывает ошибку в процентах от реального значения. Она удобна тем, что позволяет сравнивать качество п</w:t>
      </w:r>
      <w:r w:rsidR="00062240">
        <w:rPr>
          <w:rFonts w:ascii="Times New Roman" w:hAnsi="Times New Roman" w:cs="Times New Roman"/>
          <w:sz w:val="24"/>
          <w:szCs w:val="24"/>
        </w:rPr>
        <w:t>редсказаний для разных величин.</w:t>
      </w:r>
    </w:p>
    <w:p w14:paraId="3C4FE185" w14:textId="77777777" w:rsidR="009A2E8F" w:rsidRPr="00062240" w:rsidRDefault="00062240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62240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5F8B7CFD" w14:textId="77777777" w:rsidR="009A2E8F" w:rsidRPr="009A2E8F" w:rsidRDefault="00062240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06224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A4D183B" wp14:editId="74504AA8">
            <wp:extent cx="3571473" cy="11366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510" cy="113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CF4E" w14:textId="77777777" w:rsidR="009A2E8F" w:rsidRPr="009A2E8F" w:rsidRDefault="009A2E8F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sz w:val="24"/>
          <w:szCs w:val="24"/>
          <w:u w:val="single"/>
        </w:rPr>
        <w:t>Смысл</w:t>
      </w:r>
      <w:r w:rsidR="004C7324" w:rsidRPr="004C7324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4C7324" w:rsidRPr="004C7324">
        <w:rPr>
          <w:rFonts w:ascii="Times New Roman" w:hAnsi="Times New Roman" w:cs="Times New Roman"/>
          <w:sz w:val="24"/>
          <w:szCs w:val="24"/>
        </w:rPr>
        <w:t xml:space="preserve"> </w:t>
      </w:r>
      <w:r w:rsidRPr="009A2E8F">
        <w:rPr>
          <w:rFonts w:ascii="Times New Roman" w:hAnsi="Times New Roman" w:cs="Times New Roman"/>
          <w:sz w:val="24"/>
          <w:szCs w:val="24"/>
        </w:rPr>
        <w:t>Если MAPE = 9.3%, значит, в среднем модель ошибается</w:t>
      </w:r>
      <w:r w:rsidR="004C7324">
        <w:rPr>
          <w:rFonts w:ascii="Times New Roman" w:hAnsi="Times New Roman" w:cs="Times New Roman"/>
          <w:sz w:val="24"/>
          <w:szCs w:val="24"/>
        </w:rPr>
        <w:t xml:space="preserve"> на 9.3% от истинной величины. Например, д</w:t>
      </w:r>
      <w:r w:rsidRPr="009A2E8F">
        <w:rPr>
          <w:rFonts w:ascii="Times New Roman" w:hAnsi="Times New Roman" w:cs="Times New Roman"/>
          <w:sz w:val="24"/>
          <w:szCs w:val="24"/>
        </w:rPr>
        <w:t>ля значения K_E = 1.5 это ошибка примерно ±0.14.</w:t>
      </w:r>
    </w:p>
    <w:p w14:paraId="088B8B34" w14:textId="77777777" w:rsidR="004C7324" w:rsidRDefault="004C7324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67EF47" w14:textId="77777777" w:rsidR="009A2E8F" w:rsidRPr="004C7324" w:rsidRDefault="009A2E8F" w:rsidP="008C1CD8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b/>
          <w:sz w:val="24"/>
          <w:szCs w:val="24"/>
        </w:rPr>
        <w:t>R²</w:t>
      </w:r>
      <w:r w:rsidRPr="004C7324">
        <w:rPr>
          <w:rFonts w:ascii="Times New Roman" w:hAnsi="Times New Roman" w:cs="Times New Roman"/>
          <w:sz w:val="24"/>
          <w:szCs w:val="24"/>
        </w:rPr>
        <w:t xml:space="preserve"> (коэффициент детерминации)</w:t>
      </w:r>
    </w:p>
    <w:p w14:paraId="6A536922" w14:textId="77777777" w:rsidR="009A2E8F" w:rsidRPr="009A2E8F" w:rsidRDefault="004C7324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 п</w:t>
      </w:r>
      <w:r w:rsidR="009A2E8F" w:rsidRPr="009A2E8F">
        <w:rPr>
          <w:rFonts w:ascii="Times New Roman" w:hAnsi="Times New Roman" w:cs="Times New Roman"/>
          <w:sz w:val="24"/>
          <w:szCs w:val="24"/>
        </w:rPr>
        <w:t>оказывает, какую долю изменчивости целевой переменной объясняет модель. Это метрика качества «в чистом виде», от 0 до 1 (иногда до отрицательных значе</w:t>
      </w:r>
      <w:r>
        <w:rPr>
          <w:rFonts w:ascii="Times New Roman" w:hAnsi="Times New Roman" w:cs="Times New Roman"/>
          <w:sz w:val="24"/>
          <w:szCs w:val="24"/>
        </w:rPr>
        <w:t>ний, если модель совсем плоха).</w:t>
      </w:r>
    </w:p>
    <w:p w14:paraId="1CF51E63" w14:textId="77777777" w:rsidR="009A2E8F" w:rsidRPr="004C7324" w:rsidRDefault="004C7324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4C7324">
        <w:rPr>
          <w:rFonts w:ascii="Times New Roman" w:hAnsi="Times New Roman" w:cs="Times New Roman"/>
          <w:sz w:val="24"/>
          <w:szCs w:val="24"/>
          <w:u w:val="single"/>
        </w:rPr>
        <w:t>Формула:</w:t>
      </w:r>
    </w:p>
    <w:p w14:paraId="029B7810" w14:textId="77777777" w:rsidR="009A2E8F" w:rsidRPr="009A2E8F" w:rsidRDefault="004C7324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B0D0306" wp14:editId="1D39E495">
            <wp:extent cx="2666288" cy="974221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7376" cy="99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A4DA" w14:textId="77777777" w:rsidR="009A2E8F" w:rsidRPr="009A2E8F" w:rsidRDefault="004C7324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4C732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625E0B66" wp14:editId="4CE822A4">
            <wp:simplePos x="0" y="0"/>
            <wp:positionH relativeFrom="column">
              <wp:posOffset>219600</wp:posOffset>
            </wp:positionH>
            <wp:positionV relativeFrom="paragraph">
              <wp:posOffset>1739</wp:posOffset>
            </wp:positionV>
            <wp:extent cx="158115" cy="239395"/>
            <wp:effectExtent l="0" t="0" r="0" b="8255"/>
            <wp:wrapNone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2E8F" w:rsidRPr="009A2E8F">
        <w:rPr>
          <w:rFonts w:ascii="Times New Roman" w:hAnsi="Times New Roman" w:cs="Times New Roman"/>
          <w:sz w:val="24"/>
          <w:szCs w:val="24"/>
        </w:rPr>
        <w:t>где</w:t>
      </w:r>
      <w:r w:rsidR="00E30D85" w:rsidRPr="00E30D85">
        <w:rPr>
          <w:rFonts w:ascii="Times New Roman" w:hAnsi="Times New Roman" w:cs="Times New Roman"/>
          <w:sz w:val="24"/>
          <w:szCs w:val="24"/>
        </w:rPr>
        <w:t xml:space="preserve"> 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</w:t>
      </w:r>
      <w:r w:rsidRPr="004C7324">
        <w:rPr>
          <w:rFonts w:ascii="Times New Roman" w:hAnsi="Times New Roman" w:cs="Times New Roman"/>
          <w:sz w:val="24"/>
          <w:szCs w:val="24"/>
        </w:rPr>
        <w:t xml:space="preserve">   </w:t>
      </w:r>
      <w:r w:rsidR="009A2E8F" w:rsidRPr="009A2E8F">
        <w:rPr>
          <w:rFonts w:ascii="Times New Roman" w:hAnsi="Times New Roman" w:cs="Times New Roman"/>
          <w:sz w:val="24"/>
          <w:szCs w:val="24"/>
        </w:rPr>
        <w:t xml:space="preserve"> — сред</w:t>
      </w:r>
      <w:r>
        <w:rPr>
          <w:rFonts w:ascii="Times New Roman" w:hAnsi="Times New Roman" w:cs="Times New Roman"/>
          <w:sz w:val="24"/>
          <w:szCs w:val="24"/>
        </w:rPr>
        <w:t xml:space="preserve">нее значение всех реальных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y</w:t>
      </w:r>
      <w:r w:rsidRPr="004C7324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 w:rsidR="009A2E8F" w:rsidRPr="009A2E8F">
        <w:rPr>
          <w:rFonts w:ascii="Times New Roman" w:hAnsi="Times New Roman" w:cs="Times New Roman"/>
          <w:sz w:val="24"/>
          <w:szCs w:val="24"/>
        </w:rPr>
        <w:t>.</w:t>
      </w:r>
    </w:p>
    <w:p w14:paraId="07160B07" w14:textId="77777777" w:rsidR="009A2E8F" w:rsidRPr="009A2E8F" w:rsidRDefault="004C7324" w:rsidP="00164513">
      <w:pPr>
        <w:tabs>
          <w:tab w:val="left" w:pos="1369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73B1CF20" w14:textId="77777777" w:rsidR="009A2E8F" w:rsidRDefault="00E30D85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0D85">
        <w:rPr>
          <w:rFonts w:ascii="Times New Roman" w:hAnsi="Times New Roman" w:cs="Times New Roman"/>
          <w:sz w:val="24"/>
          <w:szCs w:val="24"/>
          <w:u w:val="single"/>
        </w:rPr>
        <w:t>Смысл:</w:t>
      </w:r>
    </w:p>
    <w:p w14:paraId="0763F8B0" w14:textId="77777777" w:rsidR="00E30D85" w:rsidRDefault="00E30D85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 0.8</w:t>
      </w:r>
      <w:r w:rsidRPr="009A2E8F">
        <w:rPr>
          <w:rFonts w:ascii="Times New Roman" w:hAnsi="Times New Roman" w:cs="Times New Roman"/>
          <w:sz w:val="24"/>
          <w:szCs w:val="24"/>
        </w:rPr>
        <w:t xml:space="preserve"> — модель объясняет 80% изменчивости данных, 20% приходится на случайные факторы</w:t>
      </w:r>
    </w:p>
    <w:p w14:paraId="2148275F" w14:textId="77777777" w:rsidR="00E30D85" w:rsidRDefault="00E30D85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Как интерпретировать результат:</w:t>
      </w:r>
    </w:p>
    <w:p w14:paraId="681B1A29" w14:textId="77777777" w:rsidR="00E30D85" w:rsidRPr="00E30D85" w:rsidRDefault="00E30D85" w:rsidP="008C1CD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30D85">
        <w:rPr>
          <w:rFonts w:ascii="Times New Roman" w:hAnsi="Times New Roman" w:cs="Times New Roman"/>
          <w:sz w:val="24"/>
          <w:szCs w:val="24"/>
        </w:rPr>
        <w:t xml:space="preserve">R² = 1 — </w:t>
      </w:r>
      <w:r>
        <w:rPr>
          <w:rFonts w:ascii="Times New Roman" w:hAnsi="Times New Roman" w:cs="Times New Roman"/>
          <w:sz w:val="24"/>
          <w:szCs w:val="24"/>
        </w:rPr>
        <w:t>нейросеть</w:t>
      </w:r>
      <w:r w:rsidRPr="00E30D85">
        <w:rPr>
          <w:rFonts w:ascii="Times New Roman" w:hAnsi="Times New Roman" w:cs="Times New Roman"/>
          <w:sz w:val="24"/>
          <w:szCs w:val="24"/>
        </w:rPr>
        <w:t xml:space="preserve"> переобучилась</w:t>
      </w:r>
    </w:p>
    <w:p w14:paraId="72C78F00" w14:textId="77777777" w:rsidR="009A2E8F" w:rsidRPr="00E30D85" w:rsidRDefault="00E30D85" w:rsidP="008C1CD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0D85">
        <w:rPr>
          <w:rFonts w:ascii="Times New Roman" w:hAnsi="Times New Roman" w:cs="Times New Roman"/>
          <w:sz w:val="24"/>
          <w:szCs w:val="24"/>
        </w:rPr>
        <w:t>R² = 0.7-0.9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высокая прогностическая способность нейросети</w:t>
      </w:r>
    </w:p>
    <w:p w14:paraId="6CC5F9B8" w14:textId="77777777" w:rsidR="009A2E8F" w:rsidRPr="00E30D85" w:rsidRDefault="00E30D85" w:rsidP="008C1CD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 0.4-0.7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средняя точность</w:t>
      </w:r>
    </w:p>
    <w:p w14:paraId="14E1D0A6" w14:textId="4685C1DD" w:rsidR="00164513" w:rsidRDefault="00E30D85" w:rsidP="008C1CD8">
      <w:pPr>
        <w:pStyle w:val="a4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 =</w:t>
      </w:r>
      <w:r w:rsidRPr="00E30D85">
        <w:rPr>
          <w:rFonts w:ascii="Times New Roman" w:hAnsi="Times New Roman" w:cs="Times New Roman"/>
          <w:sz w:val="24"/>
          <w:szCs w:val="24"/>
        </w:rPr>
        <w:t xml:space="preserve"> 0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hAnsi="Times New Roman" w:cs="Times New Roman"/>
          <w:sz w:val="24"/>
          <w:szCs w:val="24"/>
        </w:rPr>
        <w:t>нейросеть работает не лучше, чем просто постоянное предсказание среднего значения</w:t>
      </w:r>
    </w:p>
    <w:p w14:paraId="146B17D3" w14:textId="430FF4A4" w:rsidR="00164513" w:rsidRPr="00164513" w:rsidRDefault="00164513" w:rsidP="00164513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p w14:paraId="35AAC83F" w14:textId="77777777" w:rsidR="009A2E8F" w:rsidRPr="00E30D85" w:rsidRDefault="009A2E8F" w:rsidP="00164513">
      <w:pPr>
        <w:jc w:val="both"/>
        <w:rPr>
          <w:rFonts w:ascii="Times New Roman" w:hAnsi="Times New Roman" w:cs="Times New Roman"/>
          <w:sz w:val="28"/>
          <w:szCs w:val="24"/>
        </w:rPr>
      </w:pPr>
      <w:r w:rsidRPr="00E30D85">
        <w:rPr>
          <w:rFonts w:ascii="Times New Roman" w:hAnsi="Times New Roman" w:cs="Times New Roman"/>
          <w:sz w:val="28"/>
          <w:szCs w:val="24"/>
        </w:rPr>
        <w:t>В совокупности эти метрики позволяют:</w:t>
      </w:r>
    </w:p>
    <w:p w14:paraId="73D0F100" w14:textId="77777777" w:rsidR="009A2E8F" w:rsidRPr="00E30D85" w:rsidRDefault="00E30D85" w:rsidP="008C1CD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MAE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понять масштаб ошибки в абсолютных единицах.</w:t>
      </w:r>
    </w:p>
    <w:p w14:paraId="31BA7E38" w14:textId="77777777" w:rsidR="009A2E8F" w:rsidRPr="00E30D85" w:rsidRDefault="00E30D85" w:rsidP="008C1CD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MAPE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оценить точность относительно измеряемой величины.</w:t>
      </w:r>
    </w:p>
    <w:p w14:paraId="5A88EF80" w14:textId="3DDE1777" w:rsidR="009A2E8F" w:rsidRDefault="00E30D85" w:rsidP="008C1CD8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R²</w:t>
      </w:r>
      <w:r w:rsidR="009A2E8F" w:rsidRPr="00E30D85">
        <w:rPr>
          <w:rFonts w:ascii="Times New Roman" w:hAnsi="Times New Roman" w:cs="Times New Roman"/>
          <w:sz w:val="24"/>
          <w:szCs w:val="24"/>
        </w:rPr>
        <w:t xml:space="preserve"> — понять, насколько хорошо модел</w:t>
      </w:r>
      <w:r w:rsidRPr="00E30D85">
        <w:rPr>
          <w:rFonts w:ascii="Times New Roman" w:hAnsi="Times New Roman" w:cs="Times New Roman"/>
          <w:sz w:val="24"/>
          <w:szCs w:val="24"/>
        </w:rPr>
        <w:t>ь в целом описывает зависимость и проверить есть ли переобучение.</w:t>
      </w:r>
    </w:p>
    <w:p w14:paraId="0C370DF8" w14:textId="77777777" w:rsidR="00164513" w:rsidRPr="00E30D85" w:rsidRDefault="00164513" w:rsidP="00164513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</w:p>
    <w:p w14:paraId="18AFC295" w14:textId="21BBBE59" w:rsidR="00164513" w:rsidRPr="00164513" w:rsidRDefault="00164513" w:rsidP="00164513">
      <w:pPr>
        <w:jc w:val="both"/>
        <w:rPr>
          <w:rFonts w:ascii="Times New Roman" w:hAnsi="Times New Roman" w:cs="Times New Roman"/>
          <w:sz w:val="28"/>
          <w:lang w:val="en-US"/>
        </w:rPr>
      </w:pPr>
      <w:r w:rsidRPr="00164513">
        <w:rPr>
          <w:rFonts w:ascii="Times New Roman" w:hAnsi="Times New Roman" w:cs="Times New Roman"/>
          <w:sz w:val="28"/>
        </w:rPr>
        <w:t>Примеры для понимания метрик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14:paraId="29C8905E" w14:textId="12ED0513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Рассмотрим 3 случая предсказаний для одной и той же реальной величины y=10y=10</w:t>
      </w:r>
      <w:r>
        <w:rPr>
          <w:rFonts w:ascii="Times New Roman" w:hAnsi="Times New Roman" w:cs="Times New Roman"/>
          <w:sz w:val="24"/>
        </w:rPr>
        <w:t xml:space="preserve">. Во всех </w:t>
      </w:r>
      <w:r w:rsidRPr="00164513">
        <w:rPr>
          <w:rFonts w:ascii="Times New Roman" w:hAnsi="Times New Roman" w:cs="Times New Roman"/>
          <w:sz w:val="24"/>
        </w:rPr>
        <w:t>случаях n</w:t>
      </w:r>
      <w:r>
        <w:rPr>
          <w:rFonts w:ascii="Times New Roman" w:hAnsi="Times New Roman" w:cs="Times New Roman"/>
          <w:sz w:val="24"/>
        </w:rPr>
        <w:t xml:space="preserve"> </w:t>
      </w:r>
      <w:r w:rsidRPr="00164513">
        <w:rPr>
          <w:rFonts w:ascii="Times New Roman" w:hAnsi="Times New Roman" w:cs="Times New Roman"/>
          <w:sz w:val="24"/>
        </w:rPr>
        <w:t>=</w:t>
      </w:r>
      <w:r>
        <w:rPr>
          <w:rFonts w:ascii="Times New Roman" w:hAnsi="Times New Roman" w:cs="Times New Roman"/>
          <w:sz w:val="24"/>
        </w:rPr>
        <w:t xml:space="preserve"> </w:t>
      </w:r>
      <w:r w:rsidRPr="00164513">
        <w:rPr>
          <w:rFonts w:ascii="Times New Roman" w:hAnsi="Times New Roman" w:cs="Times New Roman"/>
          <w:sz w:val="24"/>
        </w:rPr>
        <w:t>5.</w:t>
      </w:r>
    </w:p>
    <w:p w14:paraId="29E852DA" w14:textId="7CA96154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vertAlign w:val="subscript"/>
        </w:rPr>
      </w:pPr>
      <w:r>
        <w:rPr>
          <w:rFonts w:ascii="Times New Roman" w:hAnsi="Times New Roman" w:cs="Times New Roman"/>
          <w:sz w:val="24"/>
          <w:vertAlign w:val="subscript"/>
        </w:rPr>
        <w:softHyphen/>
      </w:r>
      <w:r>
        <w:rPr>
          <w:rFonts w:ascii="Times New Roman" w:hAnsi="Times New Roman" w:cs="Times New Roman"/>
          <w:sz w:val="24"/>
          <w:vertAlign w:val="subscript"/>
        </w:rPr>
        <w:softHyphen/>
      </w:r>
    </w:p>
    <w:tbl>
      <w:tblPr>
        <w:tblStyle w:val="a7"/>
        <w:tblW w:w="10768" w:type="dxa"/>
        <w:tblLook w:val="04A0" w:firstRow="1" w:lastRow="0" w:firstColumn="1" w:lastColumn="0" w:noHBand="0" w:noVBand="1"/>
      </w:tblPr>
      <w:tblGrid>
        <w:gridCol w:w="1579"/>
        <w:gridCol w:w="2297"/>
        <w:gridCol w:w="759"/>
        <w:gridCol w:w="881"/>
        <w:gridCol w:w="894"/>
        <w:gridCol w:w="644"/>
        <w:gridCol w:w="3714"/>
      </w:tblGrid>
      <w:tr w:rsidR="00164513" w:rsidRPr="00164513" w14:paraId="12BE0EE6" w14:textId="77777777" w:rsidTr="00164513">
        <w:trPr>
          <w:trHeight w:val="301"/>
        </w:trPr>
        <w:tc>
          <w:tcPr>
            <w:tcW w:w="1568" w:type="dxa"/>
            <w:shd w:val="clear" w:color="auto" w:fill="D9D9D9" w:themeFill="background1" w:themeFillShade="D9"/>
          </w:tcPr>
          <w:p w14:paraId="0D2C106D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lastRenderedPageBreak/>
              <w:t>Случай</w:t>
            </w:r>
          </w:p>
        </w:tc>
        <w:tc>
          <w:tcPr>
            <w:tcW w:w="2301" w:type="dxa"/>
            <w:shd w:val="clear" w:color="auto" w:fill="D9D9D9" w:themeFill="background1" w:themeFillShade="D9"/>
          </w:tcPr>
          <w:p w14:paraId="433BFE11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Ошибки (</w:t>
            </w:r>
            <w:proofErr w:type="spellStart"/>
            <w:r w:rsidRPr="00164513">
              <w:rPr>
                <w:rFonts w:ascii="Times New Roman" w:hAnsi="Times New Roman" w:cs="Times New Roman"/>
                <w:sz w:val="24"/>
              </w:rPr>
              <w:t>y</w:t>
            </w:r>
            <w:r w:rsidRPr="00164513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proofErr w:type="spellEnd"/>
            <w:r w:rsidRPr="00164513">
              <w:rPr>
                <w:rFonts w:ascii="Times New Roman" w:hAnsi="Times New Roman" w:cs="Times New Roman"/>
                <w:sz w:val="24"/>
              </w:rPr>
              <w:t xml:space="preserve"> - </w:t>
            </w:r>
            <w:proofErr w:type="spellStart"/>
            <w:r w:rsidRPr="00164513">
              <w:rPr>
                <w:rFonts w:ascii="Times New Roman" w:hAnsi="Times New Roman" w:cs="Times New Roman"/>
                <w:sz w:val="24"/>
              </w:rPr>
              <w:t>x</w:t>
            </w:r>
            <w:r w:rsidRPr="00164513">
              <w:rPr>
                <w:rFonts w:ascii="Times New Roman" w:hAnsi="Times New Roman" w:cs="Times New Roman"/>
                <w:sz w:val="24"/>
                <w:vertAlign w:val="subscript"/>
              </w:rPr>
              <w:t>i</w:t>
            </w:r>
            <w:proofErr w:type="spellEnd"/>
            <w:r w:rsidRPr="00164513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759" w:type="dxa"/>
            <w:shd w:val="clear" w:color="auto" w:fill="D9D9D9" w:themeFill="background1" w:themeFillShade="D9"/>
          </w:tcPr>
          <w:p w14:paraId="6F8EB1A2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MAE</w:t>
            </w:r>
          </w:p>
        </w:tc>
        <w:tc>
          <w:tcPr>
            <w:tcW w:w="881" w:type="dxa"/>
            <w:shd w:val="clear" w:color="auto" w:fill="D9D9D9" w:themeFill="background1" w:themeFillShade="D9"/>
          </w:tcPr>
          <w:p w14:paraId="50417D6D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RMSE</w:t>
            </w:r>
          </w:p>
        </w:tc>
        <w:tc>
          <w:tcPr>
            <w:tcW w:w="894" w:type="dxa"/>
            <w:shd w:val="clear" w:color="auto" w:fill="D9D9D9" w:themeFill="background1" w:themeFillShade="D9"/>
          </w:tcPr>
          <w:p w14:paraId="7B7595E3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MAPE</w:t>
            </w:r>
          </w:p>
        </w:tc>
        <w:tc>
          <w:tcPr>
            <w:tcW w:w="644" w:type="dxa"/>
            <w:shd w:val="clear" w:color="auto" w:fill="D9D9D9" w:themeFill="background1" w:themeFillShade="D9"/>
          </w:tcPr>
          <w:p w14:paraId="690416C1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R²</w:t>
            </w:r>
          </w:p>
        </w:tc>
        <w:tc>
          <w:tcPr>
            <w:tcW w:w="3721" w:type="dxa"/>
            <w:shd w:val="clear" w:color="auto" w:fill="D9D9D9" w:themeFill="background1" w:themeFillShade="D9"/>
          </w:tcPr>
          <w:p w14:paraId="5CE9DC87" w14:textId="67D6753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Что показывает</w:t>
            </w:r>
            <w:r>
              <w:rPr>
                <w:rFonts w:ascii="Times New Roman" w:hAnsi="Times New Roman" w:cs="Times New Roman"/>
                <w:sz w:val="24"/>
              </w:rPr>
              <w:t>?</w:t>
            </w:r>
          </w:p>
        </w:tc>
      </w:tr>
      <w:tr w:rsidR="00164513" w:rsidRPr="00164513" w14:paraId="2670AC0A" w14:textId="77777777" w:rsidTr="00164513">
        <w:trPr>
          <w:trHeight w:val="1210"/>
        </w:trPr>
        <w:tc>
          <w:tcPr>
            <w:tcW w:w="1568" w:type="dxa"/>
            <w:vAlign w:val="center"/>
          </w:tcPr>
          <w:p w14:paraId="204E3797" w14:textId="3E4546F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А. </w:t>
            </w:r>
            <w:r w:rsidRPr="00164513">
              <w:rPr>
                <w:rFonts w:ascii="Times New Roman" w:hAnsi="Times New Roman" w:cs="Times New Roman"/>
                <w:sz w:val="24"/>
              </w:rPr>
              <w:t>Идеальная модель</w:t>
            </w:r>
          </w:p>
        </w:tc>
        <w:tc>
          <w:tcPr>
            <w:tcW w:w="2301" w:type="dxa"/>
            <w:vAlign w:val="center"/>
          </w:tcPr>
          <w:p w14:paraId="748B4748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0, 0, 0, 0, 0</w:t>
            </w:r>
          </w:p>
        </w:tc>
        <w:tc>
          <w:tcPr>
            <w:tcW w:w="759" w:type="dxa"/>
            <w:vAlign w:val="center"/>
          </w:tcPr>
          <w:p w14:paraId="1E3A7D9C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44F1853D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</w:t>
            </w:r>
          </w:p>
        </w:tc>
        <w:tc>
          <w:tcPr>
            <w:tcW w:w="894" w:type="dxa"/>
            <w:vAlign w:val="center"/>
          </w:tcPr>
          <w:p w14:paraId="00915E83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0%</w:t>
            </w:r>
          </w:p>
        </w:tc>
        <w:tc>
          <w:tcPr>
            <w:tcW w:w="644" w:type="dxa"/>
            <w:vAlign w:val="center"/>
          </w:tcPr>
          <w:p w14:paraId="63E389E6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1.0</w:t>
            </w:r>
          </w:p>
        </w:tc>
        <w:tc>
          <w:tcPr>
            <w:tcW w:w="3721" w:type="dxa"/>
            <w:vAlign w:val="center"/>
          </w:tcPr>
          <w:p w14:paraId="2B2E333E" w14:textId="06A97154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Все метрики идеальны. Модель идеально угадала.</w:t>
            </w:r>
            <w:r>
              <w:rPr>
                <w:rFonts w:ascii="Times New Roman" w:hAnsi="Times New Roman" w:cs="Times New Roman"/>
                <w:sz w:val="24"/>
              </w:rPr>
              <w:t xml:space="preserve"> Но она возможно просто заучила ответы и на других данных не справится.</w:t>
            </w:r>
          </w:p>
        </w:tc>
      </w:tr>
      <w:tr w:rsidR="00164513" w:rsidRPr="00164513" w14:paraId="1CD245CD" w14:textId="77777777" w:rsidTr="00164513">
        <w:trPr>
          <w:trHeight w:val="1210"/>
        </w:trPr>
        <w:tc>
          <w:tcPr>
            <w:tcW w:w="1568" w:type="dxa"/>
            <w:vAlign w:val="center"/>
          </w:tcPr>
          <w:p w14:paraId="4B84BF4B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Б. Мелкие равномерные ошибки</w:t>
            </w:r>
          </w:p>
        </w:tc>
        <w:tc>
          <w:tcPr>
            <w:tcW w:w="2301" w:type="dxa"/>
            <w:vAlign w:val="center"/>
          </w:tcPr>
          <w:p w14:paraId="650A32F1" w14:textId="243BD20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0.1, -0.1, 0.1, -0.1, 0</w:t>
            </w:r>
          </w:p>
        </w:tc>
        <w:tc>
          <w:tcPr>
            <w:tcW w:w="759" w:type="dxa"/>
            <w:vAlign w:val="center"/>
          </w:tcPr>
          <w:p w14:paraId="53514042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0.08</w:t>
            </w:r>
          </w:p>
        </w:tc>
        <w:tc>
          <w:tcPr>
            <w:tcW w:w="881" w:type="dxa"/>
            <w:vAlign w:val="center"/>
          </w:tcPr>
          <w:p w14:paraId="6F1B15B7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0.089</w:t>
            </w:r>
          </w:p>
        </w:tc>
        <w:tc>
          <w:tcPr>
            <w:tcW w:w="894" w:type="dxa"/>
            <w:vAlign w:val="center"/>
          </w:tcPr>
          <w:p w14:paraId="7D1D0357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0.8%</w:t>
            </w:r>
          </w:p>
        </w:tc>
        <w:tc>
          <w:tcPr>
            <w:tcW w:w="644" w:type="dxa"/>
            <w:vAlign w:val="center"/>
          </w:tcPr>
          <w:p w14:paraId="5D16162B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0.99</w:t>
            </w:r>
          </w:p>
        </w:tc>
        <w:tc>
          <w:tcPr>
            <w:tcW w:w="3721" w:type="dxa"/>
            <w:vAlign w:val="center"/>
          </w:tcPr>
          <w:p w14:paraId="335D4950" w14:textId="2A1725D9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Все метрики малы. Модель ошибается на ~0.08 в абс</w:t>
            </w:r>
            <w:r>
              <w:rPr>
                <w:rFonts w:ascii="Times New Roman" w:hAnsi="Times New Roman" w:cs="Times New Roman"/>
                <w:sz w:val="24"/>
              </w:rPr>
              <w:t>олютных</w:t>
            </w:r>
            <w:r w:rsidRPr="00164513">
              <w:rPr>
                <w:rFonts w:ascii="Times New Roman" w:hAnsi="Times New Roman" w:cs="Times New Roman"/>
                <w:sz w:val="24"/>
              </w:rPr>
              <w:t xml:space="preserve"> единицах и на ~0.8% относительно.</w:t>
            </w:r>
          </w:p>
        </w:tc>
      </w:tr>
      <w:tr w:rsidR="00164513" w:rsidRPr="00164513" w14:paraId="6223B0C5" w14:textId="77777777" w:rsidTr="00164513">
        <w:trPr>
          <w:trHeight w:val="968"/>
        </w:trPr>
        <w:tc>
          <w:tcPr>
            <w:tcW w:w="1568" w:type="dxa"/>
            <w:vAlign w:val="center"/>
          </w:tcPr>
          <w:p w14:paraId="49CC84BE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В. Один крупный выброс</w:t>
            </w:r>
          </w:p>
        </w:tc>
        <w:tc>
          <w:tcPr>
            <w:tcW w:w="2301" w:type="dxa"/>
            <w:vAlign w:val="center"/>
          </w:tcPr>
          <w:p w14:paraId="4013196F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0, 0, 0, 0, +10</w:t>
            </w:r>
          </w:p>
        </w:tc>
        <w:tc>
          <w:tcPr>
            <w:tcW w:w="759" w:type="dxa"/>
            <w:vAlign w:val="center"/>
          </w:tcPr>
          <w:p w14:paraId="37C39476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2.0</w:t>
            </w:r>
          </w:p>
        </w:tc>
        <w:tc>
          <w:tcPr>
            <w:tcW w:w="881" w:type="dxa"/>
            <w:vAlign w:val="center"/>
          </w:tcPr>
          <w:p w14:paraId="6523443D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4.47</w:t>
            </w:r>
          </w:p>
        </w:tc>
        <w:tc>
          <w:tcPr>
            <w:tcW w:w="894" w:type="dxa"/>
            <w:vAlign w:val="center"/>
          </w:tcPr>
          <w:p w14:paraId="14FDBC0B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20%</w:t>
            </w:r>
          </w:p>
        </w:tc>
        <w:tc>
          <w:tcPr>
            <w:tcW w:w="644" w:type="dxa"/>
            <w:vAlign w:val="center"/>
          </w:tcPr>
          <w:p w14:paraId="6523AA57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0.20</w:t>
            </w:r>
          </w:p>
        </w:tc>
        <w:tc>
          <w:tcPr>
            <w:tcW w:w="3721" w:type="dxa"/>
            <w:vAlign w:val="center"/>
          </w:tcPr>
          <w:p w14:paraId="244ABC3A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Здесь видна разница: MAE = 2 («ошибка ~2 единицы»), но RMSE = 4.5 — гораздо больше</w:t>
            </w:r>
          </w:p>
        </w:tc>
      </w:tr>
    </w:tbl>
    <w:p w14:paraId="1A68B284" w14:textId="5798760C" w:rsidR="00164513" w:rsidRDefault="00164513" w:rsidP="00164513">
      <w:pPr>
        <w:jc w:val="both"/>
        <w:rPr>
          <w:rFonts w:ascii="Times New Roman" w:hAnsi="Times New Roman" w:cs="Times New Roman"/>
          <w:b/>
          <w:sz w:val="36"/>
          <w:szCs w:val="24"/>
        </w:rPr>
      </w:pPr>
    </w:p>
    <w:p w14:paraId="0EF59390" w14:textId="77777777" w:rsidR="00164513" w:rsidRDefault="00164513" w:rsidP="00164513">
      <w:pPr>
        <w:jc w:val="both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br w:type="page"/>
      </w:r>
    </w:p>
    <w:p w14:paraId="3E95908E" w14:textId="6FE76F95" w:rsidR="00E33ECF" w:rsidRDefault="00AC483C" w:rsidP="008C1CD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B258E4">
        <w:rPr>
          <w:rFonts w:ascii="Times New Roman" w:hAnsi="Times New Roman" w:cs="Times New Roman"/>
          <w:b/>
          <w:sz w:val="28"/>
          <w:szCs w:val="24"/>
        </w:rPr>
        <w:lastRenderedPageBreak/>
        <w:t>По данным об отношении А_2/</w:t>
      </w:r>
      <w:proofErr w:type="gramStart"/>
      <w:r w:rsidRPr="00B258E4">
        <w:rPr>
          <w:rFonts w:ascii="Times New Roman" w:hAnsi="Times New Roman" w:cs="Times New Roman"/>
          <w:b/>
          <w:sz w:val="28"/>
          <w:szCs w:val="24"/>
        </w:rPr>
        <w:t>А</w:t>
      </w:r>
      <w:proofErr w:type="gram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_2_surface научиться определять один из четырех параметров: </w:t>
      </w:r>
      <w:proofErr w:type="spellStart"/>
      <w:r w:rsidRPr="00B258E4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B258E4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</w:rPr>
        <w:t>k_Nu</w:t>
      </w:r>
      <w:proofErr w:type="spellEnd"/>
      <w:r w:rsidRPr="00FF66AD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FF66AD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  <w:r w:rsidR="00164513"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Pr="00B258E4">
        <w:rPr>
          <w:rFonts w:ascii="Times New Roman" w:hAnsi="Times New Roman" w:cs="Times New Roman"/>
          <w:b/>
          <w:sz w:val="28"/>
          <w:szCs w:val="24"/>
        </w:rPr>
        <w:t>по детерминированной схеме</w:t>
      </w:r>
    </w:p>
    <w:p w14:paraId="0AD7703B" w14:textId="3636784D" w:rsidR="00004D15" w:rsidRDefault="00004D15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="00164513">
        <w:rPr>
          <w:rFonts w:ascii="Times New Roman" w:hAnsi="Times New Roman" w:cs="Times New Roman"/>
          <w:sz w:val="24"/>
          <w:szCs w:val="24"/>
        </w:rPr>
        <w:t xml:space="preserve"> Обучили разные </w:t>
      </w:r>
      <w:proofErr w:type="spellStart"/>
      <w:r w:rsidR="00164513">
        <w:rPr>
          <w:rFonts w:ascii="Times New Roman" w:hAnsi="Times New Roman" w:cs="Times New Roman"/>
          <w:sz w:val="24"/>
          <w:szCs w:val="24"/>
        </w:rPr>
        <w:t>нейросети</w:t>
      </w:r>
      <w:proofErr w:type="spellEnd"/>
      <w:r w:rsidRPr="00E33ECF">
        <w:rPr>
          <w:rFonts w:ascii="Times New Roman" w:hAnsi="Times New Roman" w:cs="Times New Roman"/>
          <w:sz w:val="24"/>
          <w:szCs w:val="24"/>
        </w:rPr>
        <w:t xml:space="preserve"> предсказывать </w:t>
      </w:r>
      <w:r w:rsidR="00164513">
        <w:rPr>
          <w:rFonts w:ascii="Times New Roman" w:hAnsi="Times New Roman" w:cs="Times New Roman"/>
          <w:sz w:val="24"/>
          <w:szCs w:val="24"/>
        </w:rPr>
        <w:t xml:space="preserve">значения 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164513" w:rsidRPr="00164513">
        <w:rPr>
          <w:rFonts w:ascii="Times New Roman" w:hAnsi="Times New Roman" w:cs="Times New Roman"/>
          <w:sz w:val="24"/>
          <w:szCs w:val="24"/>
        </w:rPr>
        <w:t>_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64513" w:rsidRPr="00164513">
        <w:rPr>
          <w:rFonts w:ascii="Times New Roman" w:hAnsi="Times New Roman" w:cs="Times New Roman"/>
          <w:sz w:val="24"/>
          <w:szCs w:val="24"/>
        </w:rPr>
        <w:t xml:space="preserve">, 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164513" w:rsidRPr="00164513">
        <w:rPr>
          <w:rFonts w:ascii="Times New Roman" w:hAnsi="Times New Roman" w:cs="Times New Roman"/>
          <w:sz w:val="24"/>
          <w:szCs w:val="24"/>
        </w:rPr>
        <w:t>_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Nu</w:t>
      </w:r>
      <w:r w:rsidR="00164513" w:rsidRPr="00164513">
        <w:rPr>
          <w:rFonts w:ascii="Times New Roman" w:hAnsi="Times New Roman" w:cs="Times New Roman"/>
          <w:sz w:val="24"/>
          <w:szCs w:val="24"/>
        </w:rPr>
        <w:t xml:space="preserve"> </w:t>
      </w:r>
      <w:r w:rsidR="00164513">
        <w:rPr>
          <w:rFonts w:ascii="Times New Roman" w:hAnsi="Times New Roman" w:cs="Times New Roman"/>
          <w:sz w:val="24"/>
          <w:szCs w:val="24"/>
        </w:rPr>
        <w:t xml:space="preserve">и 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164513" w:rsidRPr="00164513">
        <w:rPr>
          <w:rFonts w:ascii="Times New Roman" w:hAnsi="Times New Roman" w:cs="Times New Roman"/>
          <w:sz w:val="24"/>
          <w:szCs w:val="24"/>
        </w:rPr>
        <w:t>_</w:t>
      </w:r>
      <w:r w:rsidR="00164513">
        <w:rPr>
          <w:rFonts w:ascii="Times New Roman" w:hAnsi="Times New Roman" w:cs="Times New Roman"/>
          <w:sz w:val="24"/>
          <w:szCs w:val="24"/>
          <w:lang w:val="en-US"/>
        </w:rPr>
        <w:t>Rho</w:t>
      </w:r>
      <w:r w:rsidRPr="00E33ECF">
        <w:rPr>
          <w:rFonts w:ascii="Times New Roman" w:hAnsi="Times New Roman" w:cs="Times New Roman"/>
          <w:sz w:val="24"/>
          <w:szCs w:val="24"/>
        </w:rPr>
        <w:t xml:space="preserve"> по детерминированной схеме (параметр менялся с постоянным шагом).</w:t>
      </w:r>
      <w:r w:rsidR="001645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4479EA" w14:textId="4132B057" w:rsidR="00164513" w:rsidRPr="00164513" w:rsidRDefault="00164513" w:rsidP="008C1CD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K_E</w:t>
      </w:r>
    </w:p>
    <w:p w14:paraId="4D013DAC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7"/>
        <w:tblW w:w="4740" w:type="dxa"/>
        <w:tblLook w:val="04A0" w:firstRow="1" w:lastRow="0" w:firstColumn="1" w:lastColumn="0" w:noHBand="0" w:noVBand="1"/>
      </w:tblPr>
      <w:tblGrid>
        <w:gridCol w:w="1311"/>
        <w:gridCol w:w="3429"/>
      </w:tblGrid>
      <w:tr w:rsidR="00164513" w:rsidRPr="00696449" w14:paraId="62A4FD3D" w14:textId="77777777" w:rsidTr="00164513">
        <w:trPr>
          <w:trHeight w:val="366"/>
        </w:trPr>
        <w:tc>
          <w:tcPr>
            <w:tcW w:w="0" w:type="auto"/>
            <w:shd w:val="clear" w:color="auto" w:fill="E7E6E6" w:themeFill="background2"/>
            <w:hideMark/>
          </w:tcPr>
          <w:p w14:paraId="43A7DFCD" w14:textId="77777777" w:rsidR="00164513" w:rsidRPr="00696449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A41A007" w14:textId="77777777" w:rsidR="00164513" w:rsidRPr="00696449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</w:tr>
      <w:tr w:rsidR="00164513" w:rsidRPr="00B258E4" w14:paraId="78CAB2D9" w14:textId="77777777" w:rsidTr="00164513">
        <w:trPr>
          <w:trHeight w:val="366"/>
        </w:trPr>
        <w:tc>
          <w:tcPr>
            <w:tcW w:w="0" w:type="auto"/>
            <w:hideMark/>
          </w:tcPr>
          <w:p w14:paraId="6E93FF0C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EAC7329" w14:textId="771313A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0.085</w:t>
            </w:r>
          </w:p>
        </w:tc>
      </w:tr>
      <w:tr w:rsidR="00164513" w:rsidRPr="00B258E4" w14:paraId="1D83FA0E" w14:textId="77777777" w:rsidTr="00164513">
        <w:trPr>
          <w:trHeight w:val="366"/>
        </w:trPr>
        <w:tc>
          <w:tcPr>
            <w:tcW w:w="0" w:type="auto"/>
          </w:tcPr>
          <w:p w14:paraId="23844D92" w14:textId="1E027D08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RMSE</w:t>
            </w:r>
          </w:p>
        </w:tc>
        <w:tc>
          <w:tcPr>
            <w:tcW w:w="0" w:type="auto"/>
            <w:vAlign w:val="center"/>
          </w:tcPr>
          <w:p w14:paraId="25A09BC1" w14:textId="403F9B8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0.159</w:t>
            </w:r>
          </w:p>
        </w:tc>
      </w:tr>
      <w:tr w:rsidR="00164513" w:rsidRPr="00B258E4" w14:paraId="2778C4EB" w14:textId="77777777" w:rsidTr="00164513">
        <w:trPr>
          <w:trHeight w:val="350"/>
        </w:trPr>
        <w:tc>
          <w:tcPr>
            <w:tcW w:w="0" w:type="auto"/>
            <w:hideMark/>
          </w:tcPr>
          <w:p w14:paraId="133C2F90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06F95D31" w14:textId="4CCB241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8.</w:t>
            </w:r>
            <w:r>
              <w:rPr>
                <w:rFonts w:ascii="Times New Roman" w:hAnsi="Times New Roman" w:cs="Times New Roman"/>
                <w:sz w:val="24"/>
              </w:rPr>
              <w:t xml:space="preserve">164 </w:t>
            </w:r>
            <w:r w:rsidRPr="00164513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  <w:tr w:rsidR="00164513" w:rsidRPr="00B258E4" w14:paraId="27C99F6C" w14:textId="77777777" w:rsidTr="00164513">
        <w:trPr>
          <w:trHeight w:val="366"/>
        </w:trPr>
        <w:tc>
          <w:tcPr>
            <w:tcW w:w="0" w:type="auto"/>
            <w:hideMark/>
          </w:tcPr>
          <w:p w14:paraId="5F2733FA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7E01D808" w14:textId="7D4A743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0.864</w:t>
            </w:r>
          </w:p>
        </w:tc>
      </w:tr>
    </w:tbl>
    <w:p w14:paraId="26F3C13C" w14:textId="301AC47F" w:rsidR="00164513" w:rsidRDefault="00164513" w:rsidP="00164513">
      <w:pPr>
        <w:spacing w:after="0" w:line="240" w:lineRule="auto"/>
        <w:jc w:val="both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3B7CA1" w14:textId="77777777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Что это значит на практике:</w:t>
      </w:r>
    </w:p>
    <w:p w14:paraId="652A7A54" w14:textId="77777777" w:rsidR="00164513" w:rsidRPr="00164513" w:rsidRDefault="00164513" w:rsidP="00164513">
      <w:pPr>
        <w:jc w:val="both"/>
        <w:rPr>
          <w:rFonts w:ascii="Times New Roman" w:hAnsi="Times New Roman" w:cs="Times New Roman"/>
          <w:color w:val="0F1115"/>
          <w:sz w:val="24"/>
          <w:shd w:val="clear" w:color="auto" w:fill="FFFFFF"/>
        </w:rPr>
      </w:pPr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Если модель предсказывает значение K_E = 1.50, то в среднем реальное значение будет отклоняться на ±0.085. В относительном выражении ошибка составляет примерно 8 % от предсказанной величины. Показатель RMSE = 0.159 больше, чем MAE = 0.085, что говорит о наличии отдельных выбросов — ошибок, которые заметно превышают средний разброс. Коэффициент детерминации R² = 0.864 означает, что модель объясняет 86.4% изменчивости данных, что свидетельствует о высокой прогностической способности.</w:t>
      </w:r>
    </w:p>
    <w:p w14:paraId="2860B1FD" w14:textId="3B7A7FAB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ошибок:</w:t>
      </w:r>
    </w:p>
    <w:p w14:paraId="658086DB" w14:textId="10D64A6A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07F19103" wp14:editId="57197233">
            <wp:extent cx="6751320" cy="24345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49406"/>
                    <a:stretch/>
                  </pic:blipFill>
                  <pic:spPr bwMode="auto">
                    <a:xfrm>
                      <a:off x="0" y="0"/>
                      <a:ext cx="6751320" cy="2434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26A86" w14:textId="29197DB6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</w:rPr>
        <w:t xml:space="preserve">Минимальная относительная ошибка: 0.00% </w:t>
      </w:r>
      <w:r w:rsidRPr="00164513">
        <w:rPr>
          <w:rFonts w:ascii="Times New Roman" w:hAnsi="Times New Roman" w:cs="Times New Roman"/>
          <w:sz w:val="24"/>
          <w:szCs w:val="24"/>
        </w:rPr>
        <w:t>(идеальное совпадение)</w:t>
      </w:r>
    </w:p>
    <w:p w14:paraId="2C6D6FC5" w14:textId="52C4B9A7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</w:rPr>
        <w:t xml:space="preserve">Максимальная относительная ошибка: 239.28% </w:t>
      </w:r>
      <w:r w:rsidRPr="00164513">
        <w:rPr>
          <w:rFonts w:ascii="Times New Roman" w:hAnsi="Times New Roman" w:cs="Times New Roman"/>
          <w:sz w:val="24"/>
          <w:szCs w:val="24"/>
        </w:rPr>
        <w:t>(редкие выбросы)</w:t>
      </w:r>
    </w:p>
    <w:p w14:paraId="7D65B147" w14:textId="219D4DE1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Медианная относительная ошибка: 3.01% </w:t>
      </w:r>
      <w:r w:rsidRPr="00164513">
        <w:rPr>
          <w:rFonts w:ascii="Times New Roman" w:hAnsi="Times New Roman" w:cs="Times New Roman"/>
          <w:sz w:val="24"/>
          <w:szCs w:val="24"/>
        </w:rPr>
        <w:t>(половина всех предсказаний ошибается менее чем на</w:t>
      </w:r>
      <w:r w:rsidRPr="00164513">
        <w:rPr>
          <w:rFonts w:ascii="Times New Roman" w:hAnsi="Times New Roman" w:cs="Times New Roman"/>
          <w:sz w:val="24"/>
          <w:szCs w:val="24"/>
        </w:rPr>
        <w:t xml:space="preserve"> 3 %)</w:t>
      </w:r>
    </w:p>
    <w:p w14:paraId="414EF365" w14:textId="01F3B16B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</w:rPr>
        <w:t>25-й перцентиль: 1.38% (</w:t>
      </w:r>
      <w:r w:rsidRPr="00164513">
        <w:rPr>
          <w:rFonts w:ascii="Times New Roman" w:hAnsi="Times New Roman" w:cs="Times New Roman"/>
          <w:sz w:val="24"/>
          <w:szCs w:val="24"/>
        </w:rPr>
        <w:t>25% предсказаний имеют ошибку менее 1</w:t>
      </w:r>
      <w:r w:rsidRPr="00164513">
        <w:rPr>
          <w:rFonts w:ascii="Times New Roman" w:hAnsi="Times New Roman" w:cs="Times New Roman"/>
          <w:sz w:val="24"/>
          <w:szCs w:val="24"/>
        </w:rPr>
        <w:t xml:space="preserve">.4 </w:t>
      </w:r>
      <w:r w:rsidRPr="00164513">
        <w:rPr>
          <w:rFonts w:ascii="Times New Roman" w:hAnsi="Times New Roman" w:cs="Times New Roman"/>
          <w:sz w:val="24"/>
          <w:szCs w:val="24"/>
        </w:rPr>
        <w:t>%)</w:t>
      </w:r>
    </w:p>
    <w:p w14:paraId="66E9F2ED" w14:textId="77777777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75-й перцентиль: 7.16% </w:t>
      </w:r>
      <w:r w:rsidRPr="00164513">
        <w:rPr>
          <w:rFonts w:ascii="Times New Roman" w:hAnsi="Times New Roman" w:cs="Times New Roman"/>
          <w:sz w:val="24"/>
          <w:szCs w:val="24"/>
        </w:rPr>
        <w:t>(75% пр</w:t>
      </w:r>
      <w:r w:rsidRPr="00164513">
        <w:rPr>
          <w:rFonts w:ascii="Times New Roman" w:hAnsi="Times New Roman" w:cs="Times New Roman"/>
          <w:sz w:val="24"/>
          <w:szCs w:val="24"/>
        </w:rPr>
        <w:t xml:space="preserve">едсказаний имеют ошибку менее 7 </w:t>
      </w:r>
      <w:r w:rsidRPr="00164513">
        <w:rPr>
          <w:rFonts w:ascii="Times New Roman" w:hAnsi="Times New Roman" w:cs="Times New Roman"/>
          <w:sz w:val="24"/>
          <w:szCs w:val="24"/>
        </w:rPr>
        <w:t>%)</w:t>
      </w:r>
    </w:p>
    <w:p w14:paraId="2F02516F" w14:textId="4EA339B7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szCs w:val="21"/>
        </w:rPr>
        <w:t xml:space="preserve">Процент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  <w:szCs w:val="21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  <w:szCs w:val="21"/>
        </w:rPr>
        <w:t xml:space="preserve"> </w:t>
      </w:r>
      <w:r w:rsidRPr="00164513">
        <w:rPr>
          <w:rFonts w:ascii="Times New Roman" w:hAnsi="Times New Roman" w:cs="Times New Roman"/>
          <w:sz w:val="24"/>
          <w:szCs w:val="21"/>
        </w:rPr>
        <w:t>%: 65.49%</w:t>
      </w:r>
    </w:p>
    <w:p w14:paraId="371D7CB6" w14:textId="098B4CFF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Вывод:</w:t>
      </w:r>
      <w:r w:rsidRPr="00164513">
        <w:rPr>
          <w:rFonts w:ascii="Times New Roman" w:hAnsi="Times New Roman" w:cs="Times New Roman"/>
          <w:sz w:val="24"/>
          <w:szCs w:val="24"/>
        </w:rPr>
        <w:t> </w:t>
      </w:r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Модель для K_E работает </w:t>
      </w:r>
      <w:r w:rsidRPr="00164513">
        <w:rPr>
          <w:rStyle w:val="a5"/>
          <w:rFonts w:ascii="Times New Roman" w:hAnsi="Times New Roman" w:cs="Times New Roman"/>
          <w:color w:val="0F1115"/>
          <w:sz w:val="24"/>
          <w:shd w:val="clear" w:color="auto" w:fill="FFFFFF"/>
        </w:rPr>
        <w:t>хорошо</w:t>
      </w:r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. Несмотря на наличие редких выбросов (максимальная относительная ошибка достигает 239%), основная масса предсказаний имеет высокую точность: медианная ошибка составляет всего 3.01%, а 65% предсказаний ошибаются менее чем на 5%. Значение R² = 0.864 подтверждает, что модель успешно улавливает основные закономерности в данных.</w:t>
      </w:r>
    </w:p>
    <w:p w14:paraId="0DF10AE4" w14:textId="59F32529" w:rsidR="00164513" w:rsidRPr="00164513" w:rsidRDefault="00164513" w:rsidP="00164513">
      <w:pPr>
        <w:spacing w:after="0" w:line="240" w:lineRule="auto"/>
        <w:jc w:val="both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63A1CAE" w14:textId="2B987959" w:rsidR="00164513" w:rsidRPr="00164513" w:rsidRDefault="00164513" w:rsidP="008C1CD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>K_Nu</w:t>
      </w:r>
      <w:proofErr w:type="spellEnd"/>
    </w:p>
    <w:p w14:paraId="461CA7D4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7"/>
        <w:tblW w:w="4927" w:type="dxa"/>
        <w:tblLook w:val="04A0" w:firstRow="1" w:lastRow="0" w:firstColumn="1" w:lastColumn="0" w:noHBand="0" w:noVBand="1"/>
      </w:tblPr>
      <w:tblGrid>
        <w:gridCol w:w="1363"/>
        <w:gridCol w:w="3564"/>
      </w:tblGrid>
      <w:tr w:rsidR="00164513" w:rsidRPr="00696449" w14:paraId="1C6A77AB" w14:textId="77777777" w:rsidTr="00164513">
        <w:trPr>
          <w:trHeight w:val="369"/>
        </w:trPr>
        <w:tc>
          <w:tcPr>
            <w:tcW w:w="0" w:type="auto"/>
            <w:shd w:val="clear" w:color="auto" w:fill="E7E6E6" w:themeFill="background2"/>
            <w:hideMark/>
          </w:tcPr>
          <w:p w14:paraId="545F47E8" w14:textId="77777777" w:rsidR="00164513" w:rsidRPr="00696449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66566B97" w14:textId="77777777" w:rsidR="00164513" w:rsidRPr="00696449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</w:tr>
      <w:tr w:rsidR="00164513" w:rsidRPr="00B258E4" w14:paraId="67475D2E" w14:textId="77777777" w:rsidTr="00164513">
        <w:trPr>
          <w:trHeight w:val="369"/>
        </w:trPr>
        <w:tc>
          <w:tcPr>
            <w:tcW w:w="0" w:type="auto"/>
            <w:hideMark/>
          </w:tcPr>
          <w:p w14:paraId="3B7D9F9B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D60D7E5" w14:textId="10F022E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0.021</w:t>
            </w:r>
          </w:p>
        </w:tc>
      </w:tr>
      <w:tr w:rsidR="00164513" w:rsidRPr="00B258E4" w14:paraId="1CFCA86A" w14:textId="77777777" w:rsidTr="00164513">
        <w:trPr>
          <w:trHeight w:val="369"/>
        </w:trPr>
        <w:tc>
          <w:tcPr>
            <w:tcW w:w="0" w:type="auto"/>
          </w:tcPr>
          <w:p w14:paraId="37CEAA9E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RMSE</w:t>
            </w:r>
          </w:p>
        </w:tc>
        <w:tc>
          <w:tcPr>
            <w:tcW w:w="0" w:type="auto"/>
            <w:vAlign w:val="center"/>
          </w:tcPr>
          <w:p w14:paraId="0E744160" w14:textId="45888A9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0.038</w:t>
            </w:r>
          </w:p>
        </w:tc>
      </w:tr>
      <w:tr w:rsidR="00164513" w:rsidRPr="00B258E4" w14:paraId="7CE34EC0" w14:textId="77777777" w:rsidTr="00164513">
        <w:trPr>
          <w:trHeight w:val="353"/>
        </w:trPr>
        <w:tc>
          <w:tcPr>
            <w:tcW w:w="0" w:type="auto"/>
            <w:hideMark/>
          </w:tcPr>
          <w:p w14:paraId="23D5A840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56A46C80" w14:textId="1FE3A71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2.13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64513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  <w:tr w:rsidR="00164513" w:rsidRPr="00B258E4" w14:paraId="0628F55C" w14:textId="77777777" w:rsidTr="00164513">
        <w:trPr>
          <w:trHeight w:val="369"/>
        </w:trPr>
        <w:tc>
          <w:tcPr>
            <w:tcW w:w="0" w:type="auto"/>
            <w:hideMark/>
          </w:tcPr>
          <w:p w14:paraId="37511D4D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DDDEF0F" w14:textId="1FE0C57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0.891</w:t>
            </w:r>
          </w:p>
        </w:tc>
      </w:tr>
    </w:tbl>
    <w:p w14:paraId="6C5974E7" w14:textId="77777777" w:rsidR="00164513" w:rsidRPr="00164513" w:rsidRDefault="00164513" w:rsidP="00164513">
      <w:pPr>
        <w:spacing w:after="0" w:line="240" w:lineRule="auto"/>
        <w:jc w:val="both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3EE6C1BF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Что это значит на практике:</w:t>
      </w:r>
    </w:p>
    <w:p w14:paraId="187F3F63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Если модель предсказывает значение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= 1.00, то в среднем реальное значение будет отклоняться на ±0.021. В относительном выражении ошибка составляет примерно 2.1 % от предсказанной величины. Показатель RMSE = 0.038 больше, чем MAE = 0.021, что говорит о наличии отдельных выбросов — ошибок, которые заметно превышают средний разброс. Коэффициент детерминации R² = 0.891 означает, что модель объясняет 89.1% изменчивости данных, что свидетельствует о высокой прогностической способности</w:t>
      </w:r>
    </w:p>
    <w:p w14:paraId="5F1A8880" w14:textId="063EF927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ошибок:</w:t>
      </w:r>
    </w:p>
    <w:p w14:paraId="38E912DA" w14:textId="08D83038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68BE9827" wp14:editId="6FDADDA0">
            <wp:extent cx="6751320" cy="24069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9941"/>
                    <a:stretch/>
                  </pic:blipFill>
                  <pic:spPr bwMode="auto">
                    <a:xfrm>
                      <a:off x="0" y="0"/>
                      <a:ext cx="6751320" cy="240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380FA" w14:textId="77777777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Минимальная относительная ошибка: 0.00% (идеальное совпадение)</w:t>
      </w:r>
    </w:p>
    <w:p w14:paraId="73A7AE90" w14:textId="0579F7B0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Максим</w:t>
      </w:r>
      <w:r w:rsidRPr="00164513">
        <w:rPr>
          <w:rFonts w:ascii="Times New Roman" w:hAnsi="Times New Roman" w:cs="Times New Roman"/>
          <w:sz w:val="24"/>
          <w:szCs w:val="24"/>
        </w:rPr>
        <w:t>альная относительная ошибка: 25.98</w:t>
      </w:r>
      <w:r w:rsidRPr="00164513">
        <w:rPr>
          <w:rFonts w:ascii="Times New Roman" w:hAnsi="Times New Roman" w:cs="Times New Roman"/>
          <w:sz w:val="24"/>
          <w:szCs w:val="24"/>
        </w:rPr>
        <w:t>% (редкие выбросы)</w:t>
      </w:r>
    </w:p>
    <w:p w14:paraId="02E0CFEA" w14:textId="45C214EC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Медианная относительная ошибка: </w:t>
      </w:r>
      <w:r w:rsidRPr="00164513">
        <w:rPr>
          <w:rFonts w:ascii="Times New Roman" w:hAnsi="Times New Roman" w:cs="Times New Roman"/>
          <w:sz w:val="24"/>
          <w:szCs w:val="24"/>
        </w:rPr>
        <w:t>0.76</w:t>
      </w:r>
      <w:r w:rsidRPr="00164513">
        <w:rPr>
          <w:rFonts w:ascii="Times New Roman" w:hAnsi="Times New Roman" w:cs="Times New Roman"/>
          <w:sz w:val="24"/>
          <w:szCs w:val="24"/>
        </w:rPr>
        <w:t>% (половина всех предсказаний ошибается менее чем на</w:t>
      </w:r>
      <w:r w:rsidRPr="00164513">
        <w:rPr>
          <w:rFonts w:ascii="Times New Roman" w:hAnsi="Times New Roman" w:cs="Times New Roman"/>
          <w:sz w:val="24"/>
          <w:szCs w:val="24"/>
        </w:rPr>
        <w:t xml:space="preserve"> 0.8</w:t>
      </w:r>
      <w:r w:rsidRPr="00164513">
        <w:rPr>
          <w:rFonts w:ascii="Times New Roman" w:hAnsi="Times New Roman" w:cs="Times New Roman"/>
          <w:sz w:val="24"/>
          <w:szCs w:val="24"/>
        </w:rPr>
        <w:t xml:space="preserve"> %)</w:t>
      </w:r>
    </w:p>
    <w:p w14:paraId="0594F264" w14:textId="03289458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25-й перцентиль: 0.31 </w:t>
      </w:r>
      <w:r w:rsidRPr="00164513">
        <w:rPr>
          <w:rFonts w:ascii="Times New Roman" w:hAnsi="Times New Roman" w:cs="Times New Roman"/>
          <w:sz w:val="24"/>
          <w:szCs w:val="24"/>
        </w:rPr>
        <w:t xml:space="preserve">% (25% предсказаний имеют ошибку менее </w:t>
      </w:r>
      <w:r w:rsidRPr="00164513">
        <w:rPr>
          <w:rFonts w:ascii="Times New Roman" w:hAnsi="Times New Roman" w:cs="Times New Roman"/>
          <w:sz w:val="24"/>
          <w:szCs w:val="24"/>
        </w:rPr>
        <w:t>0.3</w:t>
      </w:r>
      <w:r w:rsidRPr="00164513">
        <w:rPr>
          <w:rFonts w:ascii="Times New Roman" w:hAnsi="Times New Roman" w:cs="Times New Roman"/>
          <w:sz w:val="24"/>
          <w:szCs w:val="24"/>
        </w:rPr>
        <w:t>%)</w:t>
      </w:r>
    </w:p>
    <w:p w14:paraId="3E23AA84" w14:textId="4B6C382D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75-й перцентиль: </w:t>
      </w:r>
      <w:r w:rsidRPr="00164513">
        <w:rPr>
          <w:rFonts w:ascii="Times New Roman" w:hAnsi="Times New Roman" w:cs="Times New Roman"/>
          <w:sz w:val="24"/>
          <w:szCs w:val="24"/>
        </w:rPr>
        <w:t>2.35</w:t>
      </w:r>
      <w:r w:rsidRPr="00164513">
        <w:rPr>
          <w:rFonts w:ascii="Times New Roman" w:hAnsi="Times New Roman" w:cs="Times New Roman"/>
          <w:sz w:val="24"/>
          <w:szCs w:val="24"/>
        </w:rPr>
        <w:t>% (75% пр</w:t>
      </w:r>
      <w:r w:rsidRPr="00164513">
        <w:rPr>
          <w:rFonts w:ascii="Times New Roman" w:hAnsi="Times New Roman" w:cs="Times New Roman"/>
          <w:sz w:val="24"/>
          <w:szCs w:val="24"/>
        </w:rPr>
        <w:t>едсказаний имеют ошибку менее 2.4</w:t>
      </w:r>
      <w:r w:rsidRPr="00164513">
        <w:rPr>
          <w:rFonts w:ascii="Times New Roman" w:hAnsi="Times New Roman" w:cs="Times New Roman"/>
          <w:sz w:val="24"/>
          <w:szCs w:val="24"/>
        </w:rPr>
        <w:t xml:space="preserve"> %)</w:t>
      </w:r>
    </w:p>
    <w:p w14:paraId="79515FA9" w14:textId="63310EB5" w:rsidR="00164513" w:rsidRPr="00164513" w:rsidRDefault="00164513" w:rsidP="008C1CD8">
      <w:pPr>
        <w:pStyle w:val="a4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Процент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 %: </w:t>
      </w:r>
      <w:r w:rsidRPr="00164513">
        <w:rPr>
          <w:rFonts w:ascii="Times New Roman" w:hAnsi="Times New Roman" w:cs="Times New Roman"/>
          <w:sz w:val="24"/>
          <w:szCs w:val="24"/>
          <w:lang w:val="en-US"/>
        </w:rPr>
        <w:t>88.02</w:t>
      </w:r>
      <w:r w:rsidRPr="00164513">
        <w:rPr>
          <w:rFonts w:ascii="Times New Roman" w:hAnsi="Times New Roman" w:cs="Times New Roman"/>
          <w:sz w:val="24"/>
          <w:szCs w:val="24"/>
        </w:rPr>
        <w:t>%</w:t>
      </w:r>
    </w:p>
    <w:p w14:paraId="41CFBF85" w14:textId="4BAD9DFD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Вывод:</w:t>
      </w:r>
      <w:r w:rsidRPr="00164513">
        <w:rPr>
          <w:rFonts w:ascii="Times New Roman" w:hAnsi="Times New Roman" w:cs="Times New Roman"/>
          <w:sz w:val="24"/>
          <w:szCs w:val="24"/>
        </w:rPr>
        <w:t> </w:t>
      </w:r>
      <w:r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Модель для </w:t>
      </w:r>
      <w:proofErr w:type="spellStart"/>
      <w:r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K_Nu</w:t>
      </w:r>
      <w:proofErr w:type="spellEnd"/>
      <w:r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работает </w:t>
      </w:r>
      <w:r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просто </w:t>
      </w:r>
      <w:r w:rsidRPr="00164513">
        <w:rPr>
          <w:rStyle w:val="a5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отлично</w:t>
      </w:r>
      <w:r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. Ошибки очень малы как в абсолютном, так и в относительном выражении. Подавляющее большинство предсказаний имеют высокую точность, что подтверждается высоким значением R² и низкой медианной ошибкой.</w:t>
      </w:r>
    </w:p>
    <w:p w14:paraId="137408B4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AAD2ED" w14:textId="0B4A6C8A" w:rsidR="00164513" w:rsidRPr="00164513" w:rsidRDefault="00164513" w:rsidP="008C1CD8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  <w:lang w:val="en-US"/>
        </w:rPr>
        <w:t>K_Rho</w:t>
      </w:r>
      <w:proofErr w:type="spellEnd"/>
    </w:p>
    <w:p w14:paraId="05F93658" w14:textId="602F3BF2" w:rsidR="00004D15" w:rsidRDefault="00004D15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7"/>
        <w:tblW w:w="4864" w:type="dxa"/>
        <w:tblLook w:val="04A0" w:firstRow="1" w:lastRow="0" w:firstColumn="1" w:lastColumn="0" w:noHBand="0" w:noVBand="1"/>
      </w:tblPr>
      <w:tblGrid>
        <w:gridCol w:w="1346"/>
        <w:gridCol w:w="3518"/>
      </w:tblGrid>
      <w:tr w:rsidR="00164513" w:rsidRPr="00696449" w14:paraId="24AC5137" w14:textId="77777777" w:rsidTr="00164513">
        <w:trPr>
          <w:trHeight w:val="344"/>
        </w:trPr>
        <w:tc>
          <w:tcPr>
            <w:tcW w:w="0" w:type="auto"/>
            <w:shd w:val="clear" w:color="auto" w:fill="E7E6E6" w:themeFill="background2"/>
            <w:hideMark/>
          </w:tcPr>
          <w:p w14:paraId="32605258" w14:textId="77777777" w:rsidR="00164513" w:rsidRPr="00696449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3443B610" w14:textId="77777777" w:rsidR="00164513" w:rsidRPr="00696449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</w:tr>
      <w:tr w:rsidR="00164513" w:rsidRPr="00164513" w14:paraId="17DE8635" w14:textId="77777777" w:rsidTr="00164513">
        <w:trPr>
          <w:trHeight w:val="344"/>
        </w:trPr>
        <w:tc>
          <w:tcPr>
            <w:tcW w:w="0" w:type="auto"/>
            <w:hideMark/>
          </w:tcPr>
          <w:p w14:paraId="01B476D0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033EB626" w14:textId="4521275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0.087</w:t>
            </w:r>
          </w:p>
        </w:tc>
      </w:tr>
      <w:tr w:rsidR="00164513" w:rsidRPr="00164513" w14:paraId="709B07B3" w14:textId="77777777" w:rsidTr="00164513">
        <w:trPr>
          <w:trHeight w:val="344"/>
        </w:trPr>
        <w:tc>
          <w:tcPr>
            <w:tcW w:w="0" w:type="auto"/>
          </w:tcPr>
          <w:p w14:paraId="4ECF64C8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RMSE</w:t>
            </w:r>
          </w:p>
        </w:tc>
        <w:tc>
          <w:tcPr>
            <w:tcW w:w="0" w:type="auto"/>
            <w:vAlign w:val="center"/>
          </w:tcPr>
          <w:p w14:paraId="055A3474" w14:textId="3F240FE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0.167</w:t>
            </w:r>
          </w:p>
        </w:tc>
      </w:tr>
      <w:tr w:rsidR="00164513" w:rsidRPr="00164513" w14:paraId="2D82318D" w14:textId="77777777" w:rsidTr="00164513">
        <w:trPr>
          <w:trHeight w:val="329"/>
        </w:trPr>
        <w:tc>
          <w:tcPr>
            <w:tcW w:w="0" w:type="auto"/>
            <w:hideMark/>
          </w:tcPr>
          <w:p w14:paraId="06835BC3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7863F385" w14:textId="62C5D29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8.28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64513">
              <w:rPr>
                <w:rFonts w:ascii="Times New Roman" w:hAnsi="Times New Roman" w:cs="Times New Roman"/>
                <w:sz w:val="24"/>
              </w:rPr>
              <w:t>%</w:t>
            </w:r>
          </w:p>
        </w:tc>
      </w:tr>
      <w:tr w:rsidR="00164513" w:rsidRPr="00164513" w14:paraId="79E76861" w14:textId="77777777" w:rsidTr="00164513">
        <w:trPr>
          <w:trHeight w:val="344"/>
        </w:trPr>
        <w:tc>
          <w:tcPr>
            <w:tcW w:w="0" w:type="auto"/>
            <w:hideMark/>
          </w:tcPr>
          <w:p w14:paraId="76B3A7FD" w14:textId="77777777" w:rsidR="00164513" w:rsidRPr="00B258E4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654096D5" w14:textId="1F16CED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0.85</w:t>
            </w: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14:paraId="0F1BA39C" w14:textId="77777777" w:rsidR="00164513" w:rsidRPr="00B258E4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F4F2668" w14:textId="77777777" w:rsidR="00B258E4" w:rsidRDefault="00004D15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Что это значит на практике:</w:t>
      </w:r>
    </w:p>
    <w:p w14:paraId="14FAFAE3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8"/>
        </w:rPr>
      </w:pPr>
      <w:r w:rsidRPr="00164513">
        <w:rPr>
          <w:rFonts w:ascii="Times New Roman" w:hAnsi="Times New Roman" w:cs="Times New Roman"/>
          <w:sz w:val="24"/>
          <w:szCs w:val="28"/>
        </w:rPr>
        <w:t xml:space="preserve">Если модель предсказывает значение </w:t>
      </w:r>
      <w:proofErr w:type="spellStart"/>
      <w:r w:rsidRPr="00164513">
        <w:rPr>
          <w:rFonts w:ascii="Times New Roman" w:hAnsi="Times New Roman" w:cs="Times New Roman"/>
          <w:sz w:val="24"/>
          <w:szCs w:val="28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  <w:szCs w:val="28"/>
        </w:rPr>
        <w:t xml:space="preserve"> = 1.00, то в среднем реальное значение будет отклоняться на ±0.087. В относительном выражении ошибка составляет примерно 8.3 % от предсказанной величины. Показатель RMSE = 0.167 заметно больше, чем MAE = 0.087, что говорит о наличии более выраженных выбросов, которые заметно увеличивают среднеквадратичную ошибку. Коэффициент детерминации R² = 0.851 означает, что модель объясняет 85.1% изменчивости данных, что свидетельствует о хорошей прогностической способности.</w:t>
      </w:r>
    </w:p>
    <w:p w14:paraId="72751A64" w14:textId="5EE8686D" w:rsidR="00004D15" w:rsidRPr="00164513" w:rsidRDefault="00004D15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ошибок:</w:t>
      </w:r>
    </w:p>
    <w:p w14:paraId="11825848" w14:textId="0CA6B70A" w:rsidR="00E33ECF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72C8A677" wp14:editId="292A393A">
            <wp:extent cx="6751320" cy="24215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9624"/>
                    <a:stretch/>
                  </pic:blipFill>
                  <pic:spPr bwMode="auto">
                    <a:xfrm>
                      <a:off x="0" y="0"/>
                      <a:ext cx="6751320" cy="24215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0406D" w14:textId="77777777" w:rsidR="00164513" w:rsidRPr="00164513" w:rsidRDefault="00164513" w:rsidP="008C1C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Минимальная относительная ошибка: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0.00% (идеальное совпадение)</w:t>
      </w:r>
    </w:p>
    <w:p w14:paraId="07545969" w14:textId="77777777" w:rsidR="00164513" w:rsidRPr="00164513" w:rsidRDefault="00164513" w:rsidP="008C1C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Максимальная относительная ошибка: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176.08% (редкие, но </w:t>
      </w: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очень сильные выбросы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49F6D362" w14:textId="77777777" w:rsidR="00164513" w:rsidRPr="00164513" w:rsidRDefault="00164513" w:rsidP="008C1C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Медианная относительная ошибка: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2.42% (половина всех предсказаний ошибается менее чем на </w:t>
      </w: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2.4 %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14:paraId="1D1836F4" w14:textId="77777777" w:rsidR="00164513" w:rsidRPr="00164513" w:rsidRDefault="00164513" w:rsidP="008C1C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25-й перцентиль: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1.02% (25% предсказаний имеют ошибку менее 1.0%)</w:t>
      </w:r>
    </w:p>
    <w:p w14:paraId="4500E976" w14:textId="77777777" w:rsidR="00164513" w:rsidRPr="00164513" w:rsidRDefault="00164513" w:rsidP="008C1CD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64513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75-й перцентиль:</w:t>
      </w:r>
      <w:r w:rsidRPr="0016451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6.60% (75% предсказаний имеют ошибку менее 6.6%)</w:t>
      </w:r>
    </w:p>
    <w:p w14:paraId="6DBFEB77" w14:textId="2463215A" w:rsidR="0054750C" w:rsidRPr="00164513" w:rsidRDefault="00004D15" w:rsidP="008C1CD8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Доля предсказаний с ошибкой &lt;5%: </w:t>
      </w:r>
      <w:r w:rsidR="00164513" w:rsidRPr="00164513">
        <w:rPr>
          <w:rFonts w:ascii="Times New Roman" w:hAnsi="Times New Roman" w:cs="Times New Roman"/>
          <w:sz w:val="24"/>
          <w:szCs w:val="24"/>
        </w:rPr>
        <w:t>70.8</w:t>
      </w:r>
      <w:r w:rsidRPr="00164513">
        <w:rPr>
          <w:rFonts w:ascii="Times New Roman" w:hAnsi="Times New Roman" w:cs="Times New Roman"/>
          <w:sz w:val="24"/>
          <w:szCs w:val="24"/>
        </w:rPr>
        <w:t>%</w:t>
      </w:r>
    </w:p>
    <w:p w14:paraId="212DD014" w14:textId="69CED93C" w:rsidR="00FF66AD" w:rsidRDefault="00004D15" w:rsidP="00164513">
      <w:pPr>
        <w:jc w:val="both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Вывод:</w:t>
      </w:r>
      <w:r w:rsidRPr="00164513">
        <w:rPr>
          <w:rFonts w:ascii="Times New Roman" w:hAnsi="Times New Roman" w:cs="Times New Roman"/>
          <w:sz w:val="24"/>
          <w:szCs w:val="24"/>
        </w:rPr>
        <w:t> </w:t>
      </w:r>
      <w:r w:rsidR="00164513"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Модель для </w:t>
      </w:r>
      <w:proofErr w:type="spellStart"/>
      <w:r w:rsidR="00164513"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K_Rho</w:t>
      </w:r>
      <w:proofErr w:type="spellEnd"/>
      <w:r w:rsidR="00164513"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работает </w:t>
      </w:r>
      <w:r w:rsidR="00164513" w:rsidRPr="00164513">
        <w:rPr>
          <w:rStyle w:val="a5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хорошо</w:t>
      </w:r>
      <w:r w:rsidR="00164513"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. Несмотря на наличие редких, но очень сильных выбросов (максимальная ошибка до 176%, что и привело к заметному расхождению между MAE и RMSE), основная масса предсказаний характеризуется высокой точностью (медианная ошибка всего 2.4%). Качество модели можно </w:t>
      </w:r>
      <w:proofErr w:type="gramStart"/>
      <w:r w:rsidR="00164513"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оценить</w:t>
      </w:r>
      <w:proofErr w:type="gramEnd"/>
      <w:r w:rsidR="00164513" w:rsidRPr="00164513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как </w:t>
      </w:r>
      <w:r w:rsidR="00164513" w:rsidRPr="00164513">
        <w:rPr>
          <w:rStyle w:val="a5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хорошее</w:t>
      </w:r>
      <w:r w:rsidR="00164513" w:rsidRPr="00164513"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t>.</w:t>
      </w:r>
    </w:p>
    <w:p w14:paraId="3F70BB2C" w14:textId="62C961CC" w:rsidR="00164513" w:rsidRDefault="00164513" w:rsidP="00164513">
      <w:pPr>
        <w:jc w:val="both"/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z w:val="24"/>
          <w:szCs w:val="24"/>
          <w:shd w:val="clear" w:color="auto" w:fill="FFFFFF"/>
        </w:rPr>
        <w:br w:type="page"/>
      </w:r>
    </w:p>
    <w:p w14:paraId="31037F6D" w14:textId="357DE77C" w:rsidR="00AC483C" w:rsidRPr="00164513" w:rsidRDefault="00164513" w:rsidP="008C1CD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64513">
        <w:rPr>
          <w:rFonts w:ascii="Times New Roman" w:hAnsi="Times New Roman" w:cs="Times New Roman"/>
          <w:b/>
          <w:sz w:val="28"/>
          <w:szCs w:val="24"/>
        </w:rPr>
        <w:lastRenderedPageBreak/>
        <w:t xml:space="preserve">Сравнить определение параметров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 по двум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датасетам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 - по детерминированной схеме и по случайной</w:t>
      </w:r>
    </w:p>
    <w:p w14:paraId="6E3C5881" w14:textId="77777777" w:rsidR="00004D15" w:rsidRPr="00B258E4" w:rsidRDefault="00004D15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B258E4">
        <w:rPr>
          <w:rFonts w:ascii="Times New Roman" w:hAnsi="Times New Roman" w:cs="Times New Roman"/>
          <w:sz w:val="24"/>
          <w:szCs w:val="24"/>
        </w:rPr>
        <w:t> Сравнили два подхода к генерации данных:</w:t>
      </w:r>
    </w:p>
    <w:p w14:paraId="1C1C39E3" w14:textId="55450C2C" w:rsidR="00004D15" w:rsidRPr="00E33ECF" w:rsidRDefault="00004D15" w:rsidP="008C1CD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33ECF">
        <w:rPr>
          <w:rFonts w:ascii="Times New Roman" w:hAnsi="Times New Roman" w:cs="Times New Roman"/>
          <w:sz w:val="24"/>
          <w:szCs w:val="24"/>
        </w:rPr>
        <w:t>Д</w:t>
      </w:r>
      <w:r w:rsidR="00164513">
        <w:rPr>
          <w:rFonts w:ascii="Times New Roman" w:hAnsi="Times New Roman" w:cs="Times New Roman"/>
          <w:sz w:val="24"/>
          <w:szCs w:val="24"/>
        </w:rPr>
        <w:t xml:space="preserve">етерминированный — значение определенного параметра </w:t>
      </w:r>
      <w:r w:rsidRPr="00E33ECF">
        <w:rPr>
          <w:rFonts w:ascii="Times New Roman" w:hAnsi="Times New Roman" w:cs="Times New Roman"/>
          <w:sz w:val="24"/>
          <w:szCs w:val="24"/>
        </w:rPr>
        <w:t>меняется с постоянным шагом.</w:t>
      </w:r>
    </w:p>
    <w:p w14:paraId="01E57809" w14:textId="6E7155B7" w:rsidR="00004D15" w:rsidRDefault="00164513" w:rsidP="008C1CD8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Случайный — значение </w:t>
      </w:r>
      <w:r>
        <w:rPr>
          <w:rFonts w:ascii="Times New Roman" w:hAnsi="Times New Roman" w:cs="Times New Roman"/>
          <w:sz w:val="24"/>
          <w:szCs w:val="24"/>
        </w:rPr>
        <w:t xml:space="preserve">определенного параметра </w:t>
      </w:r>
      <w:r w:rsidR="00004D15" w:rsidRPr="00E33ECF">
        <w:rPr>
          <w:rFonts w:ascii="Times New Roman" w:hAnsi="Times New Roman" w:cs="Times New Roman"/>
          <w:sz w:val="24"/>
          <w:szCs w:val="24"/>
        </w:rPr>
        <w:t>меняется случайным образом.</w:t>
      </w:r>
    </w:p>
    <w:p w14:paraId="0CF2424C" w14:textId="5299F9C3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7BF2EB" w14:textId="3B035ED9" w:rsidR="00164513" w:rsidRPr="00164513" w:rsidRDefault="00164513" w:rsidP="008C1CD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64513">
        <w:rPr>
          <w:rFonts w:ascii="Times New Roman" w:hAnsi="Times New Roman" w:cs="Times New Roman"/>
          <w:b/>
          <w:sz w:val="28"/>
          <w:szCs w:val="24"/>
          <w:lang w:val="en-US"/>
        </w:rPr>
        <w:t>K_E</w:t>
      </w:r>
    </w:p>
    <w:p w14:paraId="5B3A9815" w14:textId="77777777" w:rsidR="00004D15" w:rsidRPr="00696449" w:rsidRDefault="00004D15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696449">
        <w:rPr>
          <w:rFonts w:ascii="Times New Roman" w:hAnsi="Times New Roman" w:cs="Times New Roman"/>
          <w:sz w:val="24"/>
          <w:szCs w:val="24"/>
          <w:u w:val="single"/>
        </w:rPr>
        <w:t>Сравнительная таблица: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97"/>
        <w:gridCol w:w="3130"/>
        <w:gridCol w:w="2103"/>
        <w:gridCol w:w="1475"/>
      </w:tblGrid>
      <w:tr w:rsidR="00004D15" w:rsidRPr="00B258E4" w14:paraId="73BD2AC8" w14:textId="77777777" w:rsidTr="00696449">
        <w:tc>
          <w:tcPr>
            <w:tcW w:w="0" w:type="auto"/>
            <w:shd w:val="clear" w:color="auto" w:fill="E7E6E6" w:themeFill="background2"/>
            <w:hideMark/>
          </w:tcPr>
          <w:p w14:paraId="71E93AEA" w14:textId="77777777" w:rsidR="00004D15" w:rsidRPr="00696449" w:rsidRDefault="00004D15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1B861952" w14:textId="77777777" w:rsidR="00004D15" w:rsidRPr="00696449" w:rsidRDefault="00004D15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02863170" w14:textId="77777777" w:rsidR="00004D15" w:rsidRPr="00696449" w:rsidRDefault="00004D15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Случайная схема</w:t>
            </w:r>
          </w:p>
        </w:tc>
        <w:tc>
          <w:tcPr>
            <w:tcW w:w="0" w:type="auto"/>
            <w:shd w:val="clear" w:color="auto" w:fill="E7E6E6" w:themeFill="background2"/>
            <w:hideMark/>
          </w:tcPr>
          <w:p w14:paraId="71235693" w14:textId="77777777" w:rsidR="00004D15" w:rsidRPr="00696449" w:rsidRDefault="00004D15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96449">
              <w:rPr>
                <w:rFonts w:ascii="Times New Roman" w:hAnsi="Times New Roman" w:cs="Times New Roman"/>
                <w:b/>
                <w:sz w:val="24"/>
                <w:szCs w:val="24"/>
              </w:rPr>
              <w:t>Улучшение</w:t>
            </w:r>
          </w:p>
        </w:tc>
      </w:tr>
      <w:tr w:rsidR="00004D15" w:rsidRPr="00B258E4" w14:paraId="643A3F7A" w14:textId="77777777" w:rsidTr="00696449">
        <w:tc>
          <w:tcPr>
            <w:tcW w:w="0" w:type="auto"/>
            <w:hideMark/>
          </w:tcPr>
          <w:p w14:paraId="3B1F2248" w14:textId="77777777" w:rsidR="00004D15" w:rsidRPr="00B258E4" w:rsidRDefault="00004D15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4730617" w14:textId="44B99B73" w:rsidR="00004D15" w:rsidRPr="00B258E4" w:rsidRDefault="00004D15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164513">
              <w:rPr>
                <w:rFonts w:ascii="Times New Roman" w:hAnsi="Times New Roman" w:cs="Times New Roman"/>
                <w:sz w:val="24"/>
                <w:szCs w:val="24"/>
              </w:rPr>
              <w:t>085</w:t>
            </w:r>
          </w:p>
        </w:tc>
        <w:tc>
          <w:tcPr>
            <w:tcW w:w="0" w:type="auto"/>
            <w:vAlign w:val="center"/>
            <w:hideMark/>
          </w:tcPr>
          <w:p w14:paraId="3BBD6358" w14:textId="1A28DAD6" w:rsidR="00004D15" w:rsidRPr="00B258E4" w:rsidRDefault="00004D15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164513">
              <w:rPr>
                <w:rFonts w:ascii="Times New Roman" w:hAnsi="Times New Roman" w:cs="Times New Roman"/>
                <w:sz w:val="24"/>
                <w:szCs w:val="24"/>
              </w:rPr>
              <w:t>.071</w:t>
            </w:r>
          </w:p>
        </w:tc>
        <w:tc>
          <w:tcPr>
            <w:tcW w:w="0" w:type="auto"/>
            <w:vAlign w:val="center"/>
            <w:hideMark/>
          </w:tcPr>
          <w:p w14:paraId="6B98E947" w14:textId="7FD53B0A" w:rsidR="00004D15" w:rsidRPr="00B258E4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▼ 16</w:t>
            </w:r>
            <w:r w:rsidR="00004D15" w:rsidRPr="00B258E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164513" w:rsidRPr="00B258E4" w14:paraId="5CE41072" w14:textId="77777777" w:rsidTr="00696449">
        <w:tc>
          <w:tcPr>
            <w:tcW w:w="0" w:type="auto"/>
          </w:tcPr>
          <w:p w14:paraId="6B4BE5F9" w14:textId="568BB3B9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RMSE</w:t>
            </w:r>
          </w:p>
        </w:tc>
        <w:tc>
          <w:tcPr>
            <w:tcW w:w="0" w:type="auto"/>
            <w:vAlign w:val="center"/>
          </w:tcPr>
          <w:p w14:paraId="59C26808" w14:textId="0E16F2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0.159</w:t>
            </w:r>
          </w:p>
        </w:tc>
        <w:tc>
          <w:tcPr>
            <w:tcW w:w="0" w:type="auto"/>
            <w:vAlign w:val="center"/>
          </w:tcPr>
          <w:p w14:paraId="121DEE60" w14:textId="3506257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0.132</w:t>
            </w:r>
          </w:p>
        </w:tc>
        <w:tc>
          <w:tcPr>
            <w:tcW w:w="0" w:type="auto"/>
            <w:vAlign w:val="center"/>
          </w:tcPr>
          <w:p w14:paraId="214E88D5" w14:textId="3676A4DC" w:rsid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04D15" w:rsidRPr="00B258E4" w14:paraId="66839BF5" w14:textId="77777777" w:rsidTr="00696449">
        <w:tc>
          <w:tcPr>
            <w:tcW w:w="0" w:type="auto"/>
            <w:hideMark/>
          </w:tcPr>
          <w:p w14:paraId="29A220BC" w14:textId="77777777" w:rsidR="00004D15" w:rsidRPr="00B258E4" w:rsidRDefault="00004D15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4BCE97F9" w14:textId="0DFD0A2B" w:rsidR="00004D15" w:rsidRPr="00B258E4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8.16</w:t>
            </w:r>
            <w:r w:rsidR="00004D15" w:rsidRPr="00B258E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4FA916D4" w14:textId="718FB59E" w:rsidR="00004D15" w:rsidRPr="00B258E4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6.54</w:t>
            </w:r>
            <w:r w:rsidR="00004D15" w:rsidRPr="00B258E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24DDA805" w14:textId="4DA4DD26" w:rsidR="00004D15" w:rsidRPr="00B258E4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▼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004D15" w:rsidRPr="00B258E4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004D15" w:rsidRPr="00B258E4" w14:paraId="79C420A5" w14:textId="77777777" w:rsidTr="00696449">
        <w:tc>
          <w:tcPr>
            <w:tcW w:w="0" w:type="auto"/>
            <w:hideMark/>
          </w:tcPr>
          <w:p w14:paraId="62030588" w14:textId="77777777" w:rsidR="00004D15" w:rsidRPr="00B258E4" w:rsidRDefault="00004D15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28F81217" w14:textId="1E33555B" w:rsidR="00004D15" w:rsidRPr="00B258E4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0.864</w:t>
            </w:r>
          </w:p>
        </w:tc>
        <w:tc>
          <w:tcPr>
            <w:tcW w:w="0" w:type="auto"/>
            <w:vAlign w:val="center"/>
            <w:hideMark/>
          </w:tcPr>
          <w:p w14:paraId="4FDAD478" w14:textId="17022E51" w:rsidR="00004D15" w:rsidRPr="00B258E4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0.906</w:t>
            </w:r>
          </w:p>
        </w:tc>
        <w:tc>
          <w:tcPr>
            <w:tcW w:w="0" w:type="auto"/>
            <w:vAlign w:val="center"/>
            <w:hideMark/>
          </w:tcPr>
          <w:p w14:paraId="1915F0D0" w14:textId="77777777" w:rsidR="00004D15" w:rsidRPr="00B258E4" w:rsidRDefault="00004D15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258E4">
              <w:rPr>
                <w:rFonts w:ascii="Times New Roman" w:hAnsi="Times New Roman" w:cs="Times New Roman"/>
                <w:sz w:val="24"/>
                <w:szCs w:val="24"/>
              </w:rPr>
              <w:t>▲ 5%</w:t>
            </w:r>
          </w:p>
        </w:tc>
      </w:tr>
    </w:tbl>
    <w:p w14:paraId="742545E9" w14:textId="77777777" w:rsidR="00E33ECF" w:rsidRDefault="00E33ECF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70FD664" w14:textId="53E2338C" w:rsidR="00E33ECF" w:rsidRDefault="00E33ECF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</w:t>
      </w:r>
      <w:r w:rsidRPr="0009450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004D15" w:rsidRPr="00094508">
        <w:rPr>
          <w:rFonts w:ascii="Times New Roman" w:hAnsi="Times New Roman" w:cs="Times New Roman"/>
          <w:sz w:val="24"/>
          <w:szCs w:val="24"/>
          <w:u w:val="single"/>
        </w:rPr>
        <w:t>(случайная схема):</w:t>
      </w:r>
    </w:p>
    <w:p w14:paraId="27E054A8" w14:textId="6BA21726" w:rsidR="00164513" w:rsidRPr="00094508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445F0E22" wp14:editId="34BAB5A6">
            <wp:extent cx="6751320" cy="242282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49610"/>
                    <a:stretch/>
                  </pic:blipFill>
                  <pic:spPr bwMode="auto">
                    <a:xfrm>
                      <a:off x="0" y="0"/>
                      <a:ext cx="6751320" cy="24228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5DA0A" w14:textId="77777777" w:rsidR="00164513" w:rsidRPr="00164513" w:rsidRDefault="00164513" w:rsidP="008C1CD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ошибка: 2.59%</w:t>
      </w:r>
    </w:p>
    <w:p w14:paraId="10BA717A" w14:textId="77777777" w:rsidR="00164513" w:rsidRPr="00164513" w:rsidRDefault="00164513" w:rsidP="008C1CD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25-й перцентиль: 1.29%</w:t>
      </w:r>
    </w:p>
    <w:p w14:paraId="5B9FFF81" w14:textId="77777777" w:rsidR="00164513" w:rsidRPr="00164513" w:rsidRDefault="00164513" w:rsidP="008C1CD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75-й перцентиль: 6.07%</w:t>
      </w:r>
    </w:p>
    <w:p w14:paraId="2419DBD2" w14:textId="59E1FBA9" w:rsidR="00164513" w:rsidRDefault="00164513" w:rsidP="008C1CD8">
      <w:pPr>
        <w:pStyle w:val="a4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%: 78.42%</w:t>
      </w:r>
    </w:p>
    <w:p w14:paraId="4D8075EF" w14:textId="77777777" w:rsidR="00164513" w:rsidRPr="00164513" w:rsidRDefault="00164513" w:rsidP="00164513">
      <w:pPr>
        <w:pStyle w:val="a4"/>
        <w:jc w:val="both"/>
        <w:rPr>
          <w:rFonts w:ascii="Times New Roman" w:hAnsi="Times New Roman" w:cs="Times New Roman"/>
          <w:sz w:val="24"/>
        </w:rPr>
      </w:pPr>
    </w:p>
    <w:p w14:paraId="19AC7EB1" w14:textId="54392F1C" w:rsidR="00E33ECF" w:rsidRDefault="00004D15" w:rsidP="00164513">
      <w:p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>Вывод:</w:t>
      </w:r>
      <w:r w:rsidRPr="00164513">
        <w:rPr>
          <w:rFonts w:ascii="Times New Roman" w:hAnsi="Times New Roman" w:cs="Times New Roman"/>
          <w:sz w:val="24"/>
        </w:rPr>
        <w:t> </w:t>
      </w:r>
      <w:r w:rsidR="00164513" w:rsidRPr="00164513">
        <w:rPr>
          <w:rFonts w:ascii="Times New Roman" w:hAnsi="Times New Roman" w:cs="Times New Roman"/>
          <w:sz w:val="24"/>
        </w:rPr>
        <w:t xml:space="preserve">Случайная схема генерации данных даёт более качественную модель для K_E. Ошибка снижается на 20% (MAPE) и на 17% (RMSE), а R² увеличивается с 0.864 до 0.906. Доля точных предсказаний (ошибка </w:t>
      </w:r>
      <w:proofErr w:type="gramStart"/>
      <w:r w:rsidR="00164513" w:rsidRPr="00164513">
        <w:rPr>
          <w:rFonts w:ascii="Times New Roman" w:hAnsi="Times New Roman" w:cs="Times New Roman"/>
          <w:sz w:val="24"/>
        </w:rPr>
        <w:t>&lt; 5</w:t>
      </w:r>
      <w:proofErr w:type="gramEnd"/>
      <w:r w:rsidR="00164513" w:rsidRPr="00164513">
        <w:rPr>
          <w:rFonts w:ascii="Times New Roman" w:hAnsi="Times New Roman" w:cs="Times New Roman"/>
          <w:sz w:val="24"/>
        </w:rPr>
        <w:t>%) вырастает с 65% (по данным детерминированной схемы) до 78%. Рекомендуется использовать случайную схему при сборе данных</w:t>
      </w:r>
    </w:p>
    <w:p w14:paraId="30D1247B" w14:textId="62715E52" w:rsidR="00164513" w:rsidRPr="00164513" w:rsidRDefault="00164513" w:rsidP="00164513">
      <w:pPr>
        <w:jc w:val="both"/>
        <w:rPr>
          <w:rFonts w:ascii="Times New Roman" w:hAnsi="Times New Roman" w:cs="Times New Roman"/>
          <w:sz w:val="28"/>
        </w:rPr>
      </w:pPr>
    </w:p>
    <w:p w14:paraId="78E18F1C" w14:textId="752F974F" w:rsidR="00164513" w:rsidRPr="00164513" w:rsidRDefault="00164513" w:rsidP="008C1CD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8"/>
        </w:rPr>
      </w:pPr>
      <w:r w:rsidRPr="00164513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164513">
        <w:rPr>
          <w:rFonts w:ascii="Times New Roman" w:hAnsi="Times New Roman" w:cs="Times New Roman"/>
          <w:b/>
          <w:sz w:val="28"/>
        </w:rPr>
        <w:t>K_Nu</w:t>
      </w:r>
      <w:proofErr w:type="spellEnd"/>
    </w:p>
    <w:p w14:paraId="003C2740" w14:textId="00C6E6D1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>Сравнительная таблица:</w:t>
      </w:r>
    </w:p>
    <w:tbl>
      <w:tblPr>
        <w:tblStyle w:val="a7"/>
        <w:tblW w:w="8277" w:type="dxa"/>
        <w:tblLook w:val="04A0" w:firstRow="1" w:lastRow="0" w:firstColumn="1" w:lastColumn="0" w:noHBand="0" w:noVBand="1"/>
      </w:tblPr>
      <w:tblGrid>
        <w:gridCol w:w="1254"/>
        <w:gridCol w:w="3277"/>
        <w:gridCol w:w="2202"/>
        <w:gridCol w:w="1544"/>
      </w:tblGrid>
      <w:tr w:rsidR="00164513" w:rsidRPr="00164513" w14:paraId="6802C94C" w14:textId="77777777" w:rsidTr="00164513">
        <w:trPr>
          <w:trHeight w:val="336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426928B" w14:textId="30E4152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6D0ADFE" w14:textId="7F78C1F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Детерминированная схема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EAFDEC3" w14:textId="1D6BEF7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Случайная схема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C01B17B" w14:textId="00152FA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Улучшение</w:t>
            </w:r>
          </w:p>
        </w:tc>
      </w:tr>
      <w:tr w:rsidR="00164513" w:rsidRPr="00164513" w14:paraId="2DEB1126" w14:textId="77777777" w:rsidTr="00164513">
        <w:trPr>
          <w:trHeight w:val="336"/>
        </w:trPr>
        <w:tc>
          <w:tcPr>
            <w:tcW w:w="0" w:type="auto"/>
            <w:vAlign w:val="center"/>
            <w:hideMark/>
          </w:tcPr>
          <w:p w14:paraId="4DF14E23" w14:textId="2FEC74F0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D4F7346" w14:textId="7626E13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0.021</w:t>
            </w:r>
          </w:p>
        </w:tc>
        <w:tc>
          <w:tcPr>
            <w:tcW w:w="0" w:type="auto"/>
            <w:vAlign w:val="center"/>
            <w:hideMark/>
          </w:tcPr>
          <w:p w14:paraId="2C06271D" w14:textId="7D84178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0.022</w:t>
            </w:r>
          </w:p>
        </w:tc>
        <w:tc>
          <w:tcPr>
            <w:tcW w:w="0" w:type="auto"/>
            <w:vAlign w:val="center"/>
            <w:hideMark/>
          </w:tcPr>
          <w:p w14:paraId="03173F7B" w14:textId="48A6080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▲ 5%</w:t>
            </w:r>
          </w:p>
        </w:tc>
      </w:tr>
      <w:tr w:rsidR="00164513" w:rsidRPr="00164513" w14:paraId="1708B71D" w14:textId="77777777" w:rsidTr="00164513">
        <w:trPr>
          <w:trHeight w:val="336"/>
        </w:trPr>
        <w:tc>
          <w:tcPr>
            <w:tcW w:w="0" w:type="auto"/>
            <w:vAlign w:val="center"/>
          </w:tcPr>
          <w:p w14:paraId="2DFDB2E1" w14:textId="0E3B4BBA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RMSE</w:t>
            </w:r>
          </w:p>
        </w:tc>
        <w:tc>
          <w:tcPr>
            <w:tcW w:w="0" w:type="auto"/>
            <w:vAlign w:val="center"/>
          </w:tcPr>
          <w:p w14:paraId="78C42492" w14:textId="67513F1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0.038</w:t>
            </w:r>
          </w:p>
        </w:tc>
        <w:tc>
          <w:tcPr>
            <w:tcW w:w="0" w:type="auto"/>
            <w:vAlign w:val="center"/>
          </w:tcPr>
          <w:p w14:paraId="17BBF625" w14:textId="10E453D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0.040</w:t>
            </w:r>
          </w:p>
        </w:tc>
        <w:tc>
          <w:tcPr>
            <w:tcW w:w="0" w:type="auto"/>
            <w:vAlign w:val="center"/>
          </w:tcPr>
          <w:p w14:paraId="20DE9BB8" w14:textId="575B42A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▲ 5%</w:t>
            </w:r>
          </w:p>
        </w:tc>
      </w:tr>
      <w:tr w:rsidR="00164513" w:rsidRPr="00164513" w14:paraId="59DA48B9" w14:textId="77777777" w:rsidTr="00164513">
        <w:trPr>
          <w:trHeight w:val="321"/>
        </w:trPr>
        <w:tc>
          <w:tcPr>
            <w:tcW w:w="0" w:type="auto"/>
            <w:vAlign w:val="center"/>
            <w:hideMark/>
          </w:tcPr>
          <w:p w14:paraId="4465A223" w14:textId="5470B815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lastRenderedPageBreak/>
              <w:t>MAPE</w:t>
            </w:r>
          </w:p>
        </w:tc>
        <w:tc>
          <w:tcPr>
            <w:tcW w:w="0" w:type="auto"/>
            <w:vAlign w:val="center"/>
            <w:hideMark/>
          </w:tcPr>
          <w:p w14:paraId="0A09E0F3" w14:textId="1F82215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2.13%</w:t>
            </w:r>
          </w:p>
        </w:tc>
        <w:tc>
          <w:tcPr>
            <w:tcW w:w="0" w:type="auto"/>
            <w:vAlign w:val="center"/>
            <w:hideMark/>
          </w:tcPr>
          <w:p w14:paraId="380781A6" w14:textId="37C394F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2.28%</w:t>
            </w:r>
          </w:p>
        </w:tc>
        <w:tc>
          <w:tcPr>
            <w:tcW w:w="0" w:type="auto"/>
            <w:vAlign w:val="center"/>
            <w:hideMark/>
          </w:tcPr>
          <w:p w14:paraId="1305A010" w14:textId="1187366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▲ 7%</w:t>
            </w:r>
          </w:p>
        </w:tc>
      </w:tr>
      <w:tr w:rsidR="00164513" w:rsidRPr="00164513" w14:paraId="4B10ED0E" w14:textId="77777777" w:rsidTr="00164513">
        <w:trPr>
          <w:trHeight w:val="336"/>
        </w:trPr>
        <w:tc>
          <w:tcPr>
            <w:tcW w:w="0" w:type="auto"/>
            <w:vAlign w:val="center"/>
            <w:hideMark/>
          </w:tcPr>
          <w:p w14:paraId="2624C2EA" w14:textId="588A7A62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6B565F73" w14:textId="54FAA4C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0.891</w:t>
            </w:r>
          </w:p>
        </w:tc>
        <w:tc>
          <w:tcPr>
            <w:tcW w:w="0" w:type="auto"/>
            <w:vAlign w:val="center"/>
            <w:hideMark/>
          </w:tcPr>
          <w:p w14:paraId="6B98B3D0" w14:textId="7C55D01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0.878</w:t>
            </w:r>
          </w:p>
        </w:tc>
        <w:tc>
          <w:tcPr>
            <w:tcW w:w="0" w:type="auto"/>
            <w:vAlign w:val="center"/>
            <w:hideMark/>
          </w:tcPr>
          <w:p w14:paraId="5C372846" w14:textId="39DBDDA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▼ 1%</w:t>
            </w:r>
          </w:p>
        </w:tc>
      </w:tr>
    </w:tbl>
    <w:p w14:paraId="0E5EF7F6" w14:textId="79D75E98" w:rsidR="00164513" w:rsidRDefault="00164513" w:rsidP="00164513">
      <w:pPr>
        <w:jc w:val="both"/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>Детальный анализ ошибок (случайная схема):</w:t>
      </w:r>
    </w:p>
    <w:p w14:paraId="5654DD63" w14:textId="31D25A79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drawing>
          <wp:inline distT="0" distB="0" distL="0" distR="0" wp14:anchorId="6DE5955E" wp14:editId="6FC09B21">
            <wp:extent cx="6751320" cy="242663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49571"/>
                    <a:stretch/>
                  </pic:blipFill>
                  <pic:spPr bwMode="auto">
                    <a:xfrm>
                      <a:off x="0" y="0"/>
                      <a:ext cx="6751320" cy="2426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5B4433" w14:textId="77777777" w:rsidR="00164513" w:rsidRPr="00164513" w:rsidRDefault="00164513" w:rsidP="008C1CD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ошибка: 0.98%</w:t>
      </w:r>
    </w:p>
    <w:p w14:paraId="04543C56" w14:textId="77777777" w:rsidR="00164513" w:rsidRPr="00164513" w:rsidRDefault="00164513" w:rsidP="008C1CD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25-й перцентиль: 0.41%</w:t>
      </w:r>
    </w:p>
    <w:p w14:paraId="2E9B609F" w14:textId="77777777" w:rsidR="00164513" w:rsidRPr="00164513" w:rsidRDefault="00164513" w:rsidP="008C1CD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75-й перцентиль: 2.59%</w:t>
      </w:r>
    </w:p>
    <w:p w14:paraId="19D68224" w14:textId="77777777" w:rsidR="00164513" w:rsidRPr="00164513" w:rsidRDefault="00164513" w:rsidP="008C1CD8">
      <w:pPr>
        <w:pStyle w:val="a4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%: 89.03%</w:t>
      </w:r>
    </w:p>
    <w:p w14:paraId="059627F9" w14:textId="3B86A547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 xml:space="preserve">Вывод: </w:t>
      </w:r>
      <w:r w:rsidRPr="00164513">
        <w:rPr>
          <w:rFonts w:ascii="Times New Roman" w:hAnsi="Times New Roman" w:cs="Times New Roman"/>
          <w:sz w:val="24"/>
        </w:rPr>
        <w:t xml:space="preserve">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обе схемы показывают сопоставимо высокое качество. Детерминированная схема демонстрирует незначительное преимущество по всем метрикам (MAE, RMSE, MAPE, R²). Однако разница минимальна, и обе модели работают отлично (более 89% предсказаний имеют ошибку менее 5%). Выбор схемы 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не критичен.</w:t>
      </w:r>
    </w:p>
    <w:p w14:paraId="377F730E" w14:textId="77777777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</w:p>
    <w:p w14:paraId="7DCD641C" w14:textId="7989F1C5" w:rsidR="00164513" w:rsidRPr="00164513" w:rsidRDefault="00164513" w:rsidP="008C1CD8">
      <w:pPr>
        <w:pStyle w:val="a4"/>
        <w:numPr>
          <w:ilvl w:val="0"/>
          <w:numId w:val="12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 w:rsidRPr="00164513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</w:p>
    <w:p w14:paraId="1C1BCD7B" w14:textId="1E345874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Сравнительная таблица:</w:t>
      </w:r>
    </w:p>
    <w:tbl>
      <w:tblPr>
        <w:tblStyle w:val="a7"/>
        <w:tblW w:w="8462" w:type="dxa"/>
        <w:tblLook w:val="04A0" w:firstRow="1" w:lastRow="0" w:firstColumn="1" w:lastColumn="0" w:noHBand="0" w:noVBand="1"/>
      </w:tblPr>
      <w:tblGrid>
        <w:gridCol w:w="1281"/>
        <w:gridCol w:w="3351"/>
        <w:gridCol w:w="2251"/>
        <w:gridCol w:w="1579"/>
      </w:tblGrid>
      <w:tr w:rsidR="00164513" w:rsidRPr="00164513" w14:paraId="13F40D64" w14:textId="77777777" w:rsidTr="00164513">
        <w:trPr>
          <w:trHeight w:val="322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5973529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4DF5889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Детерминированная схема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754562A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Случайная схема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97A4D4A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Улучшение</w:t>
            </w:r>
          </w:p>
        </w:tc>
      </w:tr>
      <w:tr w:rsidR="00164513" w:rsidRPr="00164513" w14:paraId="68B198BD" w14:textId="77777777" w:rsidTr="00164513">
        <w:trPr>
          <w:trHeight w:val="322"/>
        </w:trPr>
        <w:tc>
          <w:tcPr>
            <w:tcW w:w="0" w:type="auto"/>
            <w:vAlign w:val="center"/>
            <w:hideMark/>
          </w:tcPr>
          <w:p w14:paraId="14B27253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1CD88816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0.087</w:t>
            </w:r>
          </w:p>
        </w:tc>
        <w:tc>
          <w:tcPr>
            <w:tcW w:w="0" w:type="auto"/>
            <w:vAlign w:val="center"/>
            <w:hideMark/>
          </w:tcPr>
          <w:p w14:paraId="39E974BB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0.080</w:t>
            </w:r>
          </w:p>
        </w:tc>
        <w:tc>
          <w:tcPr>
            <w:tcW w:w="0" w:type="auto"/>
            <w:vAlign w:val="center"/>
            <w:hideMark/>
          </w:tcPr>
          <w:p w14:paraId="4C300160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▼ 8%</w:t>
            </w:r>
          </w:p>
        </w:tc>
      </w:tr>
      <w:tr w:rsidR="00164513" w:rsidRPr="00164513" w14:paraId="7D0228CE" w14:textId="77777777" w:rsidTr="00164513">
        <w:trPr>
          <w:trHeight w:val="322"/>
        </w:trPr>
        <w:tc>
          <w:tcPr>
            <w:tcW w:w="0" w:type="auto"/>
            <w:vAlign w:val="center"/>
          </w:tcPr>
          <w:p w14:paraId="003D74D6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</w:tcPr>
          <w:p w14:paraId="50B7F7FA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0.167</w:t>
            </w:r>
          </w:p>
        </w:tc>
        <w:tc>
          <w:tcPr>
            <w:tcW w:w="0" w:type="auto"/>
            <w:vAlign w:val="center"/>
          </w:tcPr>
          <w:p w14:paraId="3CB1218A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0.163</w:t>
            </w:r>
          </w:p>
        </w:tc>
        <w:tc>
          <w:tcPr>
            <w:tcW w:w="0" w:type="auto"/>
            <w:vAlign w:val="center"/>
          </w:tcPr>
          <w:p w14:paraId="72608CB0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▼ 2%</w:t>
            </w:r>
          </w:p>
        </w:tc>
      </w:tr>
      <w:tr w:rsidR="00164513" w:rsidRPr="00164513" w14:paraId="53EDCC0B" w14:textId="77777777" w:rsidTr="00164513">
        <w:trPr>
          <w:trHeight w:val="308"/>
        </w:trPr>
        <w:tc>
          <w:tcPr>
            <w:tcW w:w="0" w:type="auto"/>
            <w:vAlign w:val="center"/>
            <w:hideMark/>
          </w:tcPr>
          <w:p w14:paraId="56E46431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12E4814C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8.28%</w:t>
            </w:r>
          </w:p>
        </w:tc>
        <w:tc>
          <w:tcPr>
            <w:tcW w:w="0" w:type="auto"/>
            <w:vAlign w:val="center"/>
            <w:hideMark/>
          </w:tcPr>
          <w:p w14:paraId="6340FDC0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7.72%</w:t>
            </w:r>
          </w:p>
        </w:tc>
        <w:tc>
          <w:tcPr>
            <w:tcW w:w="0" w:type="auto"/>
            <w:vAlign w:val="center"/>
            <w:hideMark/>
          </w:tcPr>
          <w:p w14:paraId="4F5390FB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▼ 7%</w:t>
            </w:r>
          </w:p>
        </w:tc>
      </w:tr>
      <w:tr w:rsidR="00164513" w:rsidRPr="00164513" w14:paraId="6D7D2070" w14:textId="77777777" w:rsidTr="00164513">
        <w:trPr>
          <w:trHeight w:val="322"/>
        </w:trPr>
        <w:tc>
          <w:tcPr>
            <w:tcW w:w="0" w:type="auto"/>
            <w:vAlign w:val="center"/>
            <w:hideMark/>
          </w:tcPr>
          <w:p w14:paraId="64B99A2F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sz w:val="24"/>
                <w:szCs w:val="24"/>
              </w:rPr>
              <w:t>R²</w:t>
            </w:r>
          </w:p>
        </w:tc>
        <w:tc>
          <w:tcPr>
            <w:tcW w:w="0" w:type="auto"/>
            <w:vAlign w:val="center"/>
            <w:hideMark/>
          </w:tcPr>
          <w:p w14:paraId="3F5CF542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0.851</w:t>
            </w:r>
          </w:p>
        </w:tc>
        <w:tc>
          <w:tcPr>
            <w:tcW w:w="0" w:type="auto"/>
            <w:vAlign w:val="center"/>
            <w:hideMark/>
          </w:tcPr>
          <w:p w14:paraId="6C39CC4D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0.862</w:t>
            </w:r>
          </w:p>
        </w:tc>
        <w:tc>
          <w:tcPr>
            <w:tcW w:w="0" w:type="auto"/>
            <w:vAlign w:val="center"/>
            <w:hideMark/>
          </w:tcPr>
          <w:p w14:paraId="005F9253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▲ 1%</w:t>
            </w:r>
          </w:p>
        </w:tc>
      </w:tr>
    </w:tbl>
    <w:p w14:paraId="2CC6CDA9" w14:textId="77777777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A626938" w14:textId="61CC9479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 (случайная схема):</w:t>
      </w:r>
    </w:p>
    <w:p w14:paraId="0068DC20" w14:textId="398BE135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lastRenderedPageBreak/>
        <w:drawing>
          <wp:inline distT="0" distB="0" distL="0" distR="0" wp14:anchorId="464B8E89" wp14:editId="054CCB36">
            <wp:extent cx="6750332" cy="240529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9955" b="-1"/>
                    <a:stretch/>
                  </pic:blipFill>
                  <pic:spPr bwMode="auto">
                    <a:xfrm>
                      <a:off x="0" y="0"/>
                      <a:ext cx="6751320" cy="24056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B4FC7" w14:textId="77777777" w:rsidR="00164513" w:rsidRPr="00164513" w:rsidRDefault="00164513" w:rsidP="008C1CD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Медианная ошибка: 1.78%</w:t>
      </w:r>
    </w:p>
    <w:p w14:paraId="4BE0553E" w14:textId="77777777" w:rsidR="00164513" w:rsidRPr="00164513" w:rsidRDefault="00164513" w:rsidP="008C1CD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25-й перцентиль: 0.76%</w:t>
      </w:r>
    </w:p>
    <w:p w14:paraId="7832FE17" w14:textId="77777777" w:rsidR="00164513" w:rsidRPr="00164513" w:rsidRDefault="00164513" w:rsidP="008C1CD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75-й перцентиль: 6.38%</w:t>
      </w:r>
    </w:p>
    <w:p w14:paraId="574ABF00" w14:textId="77777777" w:rsidR="00164513" w:rsidRPr="00164513" w:rsidRDefault="00164513" w:rsidP="008C1CD8">
      <w:pPr>
        <w:pStyle w:val="a4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>%: 71.79%</w:t>
      </w:r>
    </w:p>
    <w:p w14:paraId="734B2E61" w14:textId="60A14462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Вывод:</w:t>
      </w:r>
      <w:r w:rsidRPr="00164513">
        <w:rPr>
          <w:rFonts w:ascii="Times New Roman" w:hAnsi="Times New Roman" w:cs="Times New Roman"/>
          <w:sz w:val="24"/>
          <w:szCs w:val="24"/>
        </w:rPr>
        <w:t xml:space="preserve"> Случайная схема генерации данных даёт более качественную модель для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. Ошибка снижается на 7% (MAPE) и на 2% (RMSE), а доля точных предсказаний (ошибка 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>%) вырастает с 65% (по данным детерминированной схемы) до 72%. Рекомендуется использовать случайную схему при сборе данных.</w:t>
      </w:r>
    </w:p>
    <w:p w14:paraId="25C9465C" w14:textId="359CFA55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1B42EB" w14:textId="77777777" w:rsidR="00164513" w:rsidRPr="00164513" w:rsidRDefault="00164513" w:rsidP="00164513">
      <w:pPr>
        <w:jc w:val="both"/>
        <w:rPr>
          <w:rFonts w:ascii="Times New Roman" w:hAnsi="Times New Roman" w:cs="Times New Roman"/>
          <w:b/>
          <w:sz w:val="28"/>
        </w:rPr>
      </w:pPr>
      <w:r w:rsidRPr="00164513">
        <w:rPr>
          <w:rFonts w:ascii="Times New Roman" w:hAnsi="Times New Roman" w:cs="Times New Roman"/>
          <w:b/>
          <w:sz w:val="28"/>
        </w:rPr>
        <w:t>Сводная таблица по всем параметрам</w:t>
      </w:r>
    </w:p>
    <w:tbl>
      <w:tblPr>
        <w:tblStyle w:val="a7"/>
        <w:tblW w:w="10705" w:type="dxa"/>
        <w:tblLook w:val="04A0" w:firstRow="1" w:lastRow="0" w:firstColumn="1" w:lastColumn="0" w:noHBand="0" w:noVBand="1"/>
      </w:tblPr>
      <w:tblGrid>
        <w:gridCol w:w="1298"/>
        <w:gridCol w:w="2289"/>
        <w:gridCol w:w="1394"/>
        <w:gridCol w:w="1433"/>
        <w:gridCol w:w="1436"/>
        <w:gridCol w:w="1303"/>
        <w:gridCol w:w="1552"/>
      </w:tblGrid>
      <w:tr w:rsidR="00164513" w:rsidRPr="00164513" w14:paraId="6112B008" w14:textId="77777777" w:rsidTr="00164513">
        <w:trPr>
          <w:trHeight w:val="784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0E2FEC5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F54BDC2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Лучшая схема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1008E6D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MAE (лучшей)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D64A200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RMSE (лучшей)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8A78888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MAPE (лучшей)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7E2DA707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R² (лучшей)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386DA2FE" w14:textId="3EBCA45C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Доля &lt;5% (лучшей)</w:t>
            </w:r>
          </w:p>
        </w:tc>
      </w:tr>
      <w:tr w:rsidR="00164513" w:rsidRPr="00164513" w14:paraId="0371510D" w14:textId="77777777" w:rsidTr="00164513">
        <w:trPr>
          <w:trHeight w:val="379"/>
        </w:trPr>
        <w:tc>
          <w:tcPr>
            <w:tcW w:w="0" w:type="auto"/>
            <w:vAlign w:val="center"/>
            <w:hideMark/>
          </w:tcPr>
          <w:p w14:paraId="24F800DE" w14:textId="77777777" w:rsidR="00164513" w:rsidRP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K_E</w:t>
            </w:r>
          </w:p>
        </w:tc>
        <w:tc>
          <w:tcPr>
            <w:tcW w:w="0" w:type="auto"/>
            <w:vAlign w:val="center"/>
            <w:hideMark/>
          </w:tcPr>
          <w:p w14:paraId="594615F2" w14:textId="77777777" w:rsidR="00164513" w:rsidRP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Случайная</w:t>
            </w:r>
          </w:p>
        </w:tc>
        <w:tc>
          <w:tcPr>
            <w:tcW w:w="0" w:type="auto"/>
            <w:vAlign w:val="center"/>
            <w:hideMark/>
          </w:tcPr>
          <w:p w14:paraId="70C4C1D3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0.071</w:t>
            </w:r>
          </w:p>
        </w:tc>
        <w:tc>
          <w:tcPr>
            <w:tcW w:w="0" w:type="auto"/>
            <w:vAlign w:val="center"/>
            <w:hideMark/>
          </w:tcPr>
          <w:p w14:paraId="474C9E7C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0.132</w:t>
            </w:r>
          </w:p>
        </w:tc>
        <w:tc>
          <w:tcPr>
            <w:tcW w:w="0" w:type="auto"/>
            <w:vAlign w:val="center"/>
            <w:hideMark/>
          </w:tcPr>
          <w:p w14:paraId="6168C500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6.54%</w:t>
            </w:r>
          </w:p>
        </w:tc>
        <w:tc>
          <w:tcPr>
            <w:tcW w:w="0" w:type="auto"/>
            <w:vAlign w:val="center"/>
            <w:hideMark/>
          </w:tcPr>
          <w:p w14:paraId="0B5A758F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0.906</w:t>
            </w:r>
          </w:p>
        </w:tc>
        <w:tc>
          <w:tcPr>
            <w:tcW w:w="0" w:type="auto"/>
            <w:vAlign w:val="center"/>
            <w:hideMark/>
          </w:tcPr>
          <w:p w14:paraId="285C9949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78.4%</w:t>
            </w:r>
          </w:p>
        </w:tc>
      </w:tr>
      <w:tr w:rsidR="00164513" w:rsidRPr="00164513" w14:paraId="5E7FA9A3" w14:textId="77777777" w:rsidTr="00164513">
        <w:trPr>
          <w:trHeight w:val="684"/>
        </w:trPr>
        <w:tc>
          <w:tcPr>
            <w:tcW w:w="0" w:type="auto"/>
            <w:vAlign w:val="center"/>
            <w:hideMark/>
          </w:tcPr>
          <w:p w14:paraId="2D3F16CC" w14:textId="77777777" w:rsidR="00164513" w:rsidRP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645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K_Nu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77EE6" w14:textId="77777777" w:rsid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Детерминированная</w:t>
            </w:r>
          </w:p>
          <w:p w14:paraId="685A56FD" w14:textId="65FA32B0" w:rsidR="00164513" w:rsidRP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(но не так важно)</w:t>
            </w:r>
          </w:p>
        </w:tc>
        <w:tc>
          <w:tcPr>
            <w:tcW w:w="0" w:type="auto"/>
            <w:vAlign w:val="center"/>
            <w:hideMark/>
          </w:tcPr>
          <w:p w14:paraId="6CC821AB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0.021</w:t>
            </w:r>
          </w:p>
        </w:tc>
        <w:tc>
          <w:tcPr>
            <w:tcW w:w="0" w:type="auto"/>
            <w:vAlign w:val="center"/>
            <w:hideMark/>
          </w:tcPr>
          <w:p w14:paraId="54C07D54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0.038</w:t>
            </w:r>
          </w:p>
        </w:tc>
        <w:tc>
          <w:tcPr>
            <w:tcW w:w="0" w:type="auto"/>
            <w:vAlign w:val="center"/>
            <w:hideMark/>
          </w:tcPr>
          <w:p w14:paraId="7794E20B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2.13%</w:t>
            </w:r>
          </w:p>
        </w:tc>
        <w:tc>
          <w:tcPr>
            <w:tcW w:w="0" w:type="auto"/>
            <w:vAlign w:val="center"/>
            <w:hideMark/>
          </w:tcPr>
          <w:p w14:paraId="25B0BABB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0.891</w:t>
            </w:r>
          </w:p>
        </w:tc>
        <w:tc>
          <w:tcPr>
            <w:tcW w:w="0" w:type="auto"/>
            <w:vAlign w:val="center"/>
            <w:hideMark/>
          </w:tcPr>
          <w:p w14:paraId="07F85FCB" w14:textId="710B6CFB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</w:t>
            </w:r>
          </w:p>
        </w:tc>
      </w:tr>
      <w:tr w:rsidR="00164513" w:rsidRPr="00164513" w14:paraId="34342A26" w14:textId="77777777" w:rsidTr="00164513">
        <w:trPr>
          <w:trHeight w:val="621"/>
        </w:trPr>
        <w:tc>
          <w:tcPr>
            <w:tcW w:w="0" w:type="auto"/>
            <w:vAlign w:val="center"/>
            <w:hideMark/>
          </w:tcPr>
          <w:p w14:paraId="629BC993" w14:textId="77777777" w:rsidR="00164513" w:rsidRP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645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K_Rho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0F3CF" w14:textId="77777777" w:rsidR="00164513" w:rsidRPr="00164513" w:rsidRDefault="00164513" w:rsidP="00164513">
            <w:pPr>
              <w:spacing w:line="375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Случайная</w:t>
            </w:r>
          </w:p>
        </w:tc>
        <w:tc>
          <w:tcPr>
            <w:tcW w:w="0" w:type="auto"/>
            <w:vAlign w:val="center"/>
            <w:hideMark/>
          </w:tcPr>
          <w:p w14:paraId="0CE5F2CA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0.080</w:t>
            </w:r>
          </w:p>
        </w:tc>
        <w:tc>
          <w:tcPr>
            <w:tcW w:w="0" w:type="auto"/>
            <w:vAlign w:val="center"/>
            <w:hideMark/>
          </w:tcPr>
          <w:p w14:paraId="6C9FF7C3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0.163</w:t>
            </w:r>
          </w:p>
        </w:tc>
        <w:tc>
          <w:tcPr>
            <w:tcW w:w="0" w:type="auto"/>
            <w:vAlign w:val="center"/>
            <w:hideMark/>
          </w:tcPr>
          <w:p w14:paraId="4FF0DF83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7.72%</w:t>
            </w:r>
          </w:p>
        </w:tc>
        <w:tc>
          <w:tcPr>
            <w:tcW w:w="0" w:type="auto"/>
            <w:vAlign w:val="center"/>
            <w:hideMark/>
          </w:tcPr>
          <w:p w14:paraId="66BB7F2D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0.862</w:t>
            </w:r>
          </w:p>
        </w:tc>
        <w:tc>
          <w:tcPr>
            <w:tcW w:w="0" w:type="auto"/>
            <w:vAlign w:val="center"/>
            <w:hideMark/>
          </w:tcPr>
          <w:p w14:paraId="420AD257" w14:textId="77777777" w:rsidR="00164513" w:rsidRPr="00164513" w:rsidRDefault="00164513" w:rsidP="00164513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6451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71.8%</w:t>
            </w:r>
          </w:p>
        </w:tc>
      </w:tr>
    </w:tbl>
    <w:p w14:paraId="1694B6EB" w14:textId="77777777" w:rsidR="00164513" w:rsidRDefault="00164513" w:rsidP="00164513">
      <w:pPr>
        <w:jc w:val="both"/>
        <w:rPr>
          <w:rStyle w:val="a5"/>
          <w:rFonts w:ascii="Segoe UI" w:hAnsi="Segoe UI" w:cs="Segoe UI"/>
          <w:color w:val="0F1115"/>
          <w:shd w:val="clear" w:color="auto" w:fill="FFFFFF"/>
        </w:rPr>
      </w:pPr>
    </w:p>
    <w:p w14:paraId="67389613" w14:textId="77777777" w:rsidR="00164513" w:rsidRDefault="00164513" w:rsidP="00164513">
      <w:pPr>
        <w:jc w:val="both"/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64513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Общий вывод:</w:t>
      </w:r>
    </w:p>
    <w:p w14:paraId="57B6B7D1" w14:textId="07912B58" w:rsidR="00164513" w:rsidRPr="00164513" w:rsidRDefault="00164513" w:rsidP="00164513">
      <w:pPr>
        <w:jc w:val="both"/>
        <w:rPr>
          <w:rFonts w:ascii="Times New Roman" w:hAnsi="Times New Roman" w:cs="Times New Roman"/>
          <w:sz w:val="28"/>
          <w:szCs w:val="28"/>
        </w:rPr>
      </w:pPr>
      <w:r w:rsidRPr="001645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Случайная схема предпочтительнее для K_E и </w:t>
      </w:r>
      <w:proofErr w:type="spellStart"/>
      <w:r w:rsidRPr="001645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K_Rho</w:t>
      </w:r>
      <w:proofErr w:type="spellEnd"/>
      <w:r w:rsidRPr="001645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давая значительное улучшение качества предсказаний по всем метрикам (MAE, RMSE, MAPE, R²). Для </w:t>
      </w:r>
      <w:proofErr w:type="spellStart"/>
      <w:r w:rsidRPr="001645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K_Nu</w:t>
      </w:r>
      <w:proofErr w:type="spellEnd"/>
      <w:r w:rsidRPr="0016451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обе схемы работают отлично с незначительным преимуществом детерминированной.</w:t>
      </w:r>
    </w:p>
    <w:p w14:paraId="07EE1C74" w14:textId="77777777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2A7F52C" w14:textId="491BF261" w:rsidR="00AC483C" w:rsidRPr="00164513" w:rsidRDefault="00164513" w:rsidP="008C1CD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</w:t>
      </w:r>
      <w:r w:rsidRPr="00164513">
        <w:rPr>
          <w:rFonts w:ascii="Times New Roman" w:hAnsi="Times New Roman" w:cs="Times New Roman"/>
          <w:b/>
          <w:sz w:val="28"/>
          <w:szCs w:val="24"/>
        </w:rPr>
        <w:t xml:space="preserve">роверить как на определение параметров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 влияет количество исходных данных (выбирая из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датасета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>, скажем, сначала 100 реализация, потом 200 и т.п.)</w:t>
      </w:r>
    </w:p>
    <w:p w14:paraId="10758B07" w14:textId="79E7B703" w:rsidR="00693150" w:rsidRDefault="00693150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Pr="00B258E4">
        <w:rPr>
          <w:rFonts w:ascii="Times New Roman" w:hAnsi="Times New Roman" w:cs="Times New Roman"/>
          <w:sz w:val="24"/>
          <w:szCs w:val="24"/>
        </w:rPr>
        <w:t> Обучали модель на выборках разного объема — от 100 до 100 000 примеров</w:t>
      </w:r>
      <w:r w:rsidR="00164513">
        <w:rPr>
          <w:rFonts w:ascii="Times New Roman" w:hAnsi="Times New Roman" w:cs="Times New Roman"/>
          <w:sz w:val="24"/>
          <w:szCs w:val="24"/>
        </w:rPr>
        <w:t xml:space="preserve"> </w:t>
      </w:r>
      <w:r w:rsidR="00164513" w:rsidRPr="00164513">
        <w:rPr>
          <w:rFonts w:ascii="Times New Roman" w:hAnsi="Times New Roman" w:cs="Times New Roman"/>
          <w:sz w:val="24"/>
          <w:szCs w:val="24"/>
        </w:rPr>
        <w:t>(</w:t>
      </w:r>
      <w:r w:rsidR="00164513">
        <w:rPr>
          <w:rFonts w:ascii="Times New Roman" w:hAnsi="Times New Roman" w:cs="Times New Roman"/>
          <w:sz w:val="24"/>
          <w:szCs w:val="24"/>
        </w:rPr>
        <w:t>разных частот)</w:t>
      </w:r>
      <w:r w:rsidRPr="00B258E4">
        <w:rPr>
          <w:rFonts w:ascii="Times New Roman" w:hAnsi="Times New Roman" w:cs="Times New Roman"/>
          <w:sz w:val="24"/>
          <w:szCs w:val="24"/>
        </w:rPr>
        <w:t>.</w:t>
      </w:r>
      <w:r w:rsidR="00390F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4F70F" w14:textId="0782387F" w:rsidR="00164513" w:rsidRPr="00164513" w:rsidRDefault="00164513" w:rsidP="008C1CD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8"/>
          <w:szCs w:val="24"/>
          <w:lang w:val="en-US"/>
        </w:rPr>
        <w:t>K_E</w:t>
      </w:r>
    </w:p>
    <w:p w14:paraId="0863508E" w14:textId="77777777" w:rsidR="00693150" w:rsidRPr="00094508" w:rsidRDefault="00693150" w:rsidP="00164513">
      <w:pPr>
        <w:tabs>
          <w:tab w:val="left" w:pos="175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324"/>
        <w:gridCol w:w="1266"/>
        <w:gridCol w:w="1225"/>
        <w:gridCol w:w="1581"/>
        <w:gridCol w:w="1379"/>
      </w:tblGrid>
      <w:tr w:rsidR="00164513" w:rsidRPr="00B258E4" w14:paraId="165AF3D3" w14:textId="77777777" w:rsidTr="00164513">
        <w:trPr>
          <w:trHeight w:val="573"/>
        </w:trPr>
        <w:tc>
          <w:tcPr>
            <w:tcW w:w="1324" w:type="dxa"/>
            <w:shd w:val="clear" w:color="auto" w:fill="E7E6E6" w:themeFill="background2"/>
            <w:vAlign w:val="center"/>
            <w:hideMark/>
          </w:tcPr>
          <w:p w14:paraId="65161639" w14:textId="2541B7F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>Размер выборки</w:t>
            </w:r>
          </w:p>
        </w:tc>
        <w:tc>
          <w:tcPr>
            <w:tcW w:w="1266" w:type="dxa"/>
            <w:shd w:val="clear" w:color="auto" w:fill="E7E6E6" w:themeFill="background2"/>
            <w:vAlign w:val="center"/>
            <w:hideMark/>
          </w:tcPr>
          <w:p w14:paraId="1B5F8338" w14:textId="4245E0F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>MAE</w:t>
            </w:r>
          </w:p>
        </w:tc>
        <w:tc>
          <w:tcPr>
            <w:tcW w:w="1225" w:type="dxa"/>
            <w:shd w:val="clear" w:color="auto" w:fill="E7E6E6" w:themeFill="background2"/>
            <w:vAlign w:val="center"/>
            <w:hideMark/>
          </w:tcPr>
          <w:p w14:paraId="3A39AE25" w14:textId="1EE6C2C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>RMSE</w:t>
            </w:r>
          </w:p>
        </w:tc>
        <w:tc>
          <w:tcPr>
            <w:tcW w:w="1581" w:type="dxa"/>
            <w:shd w:val="clear" w:color="auto" w:fill="E7E6E6" w:themeFill="background2"/>
            <w:vAlign w:val="center"/>
            <w:hideMark/>
          </w:tcPr>
          <w:p w14:paraId="51DAA120" w14:textId="1EBBE23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>MAPE (%)</w:t>
            </w:r>
          </w:p>
        </w:tc>
        <w:tc>
          <w:tcPr>
            <w:tcW w:w="1379" w:type="dxa"/>
            <w:shd w:val="clear" w:color="auto" w:fill="E7E6E6" w:themeFill="background2"/>
            <w:vAlign w:val="center"/>
            <w:hideMark/>
          </w:tcPr>
          <w:p w14:paraId="5B48E3E0" w14:textId="0AA93F6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3"/>
                <w:szCs w:val="23"/>
              </w:rPr>
              <w:t>R²</w:t>
            </w:r>
          </w:p>
        </w:tc>
      </w:tr>
      <w:tr w:rsidR="00164513" w:rsidRPr="00B258E4" w14:paraId="091F33EB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3A48AB43" w14:textId="19DB499C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</w:t>
            </w:r>
          </w:p>
        </w:tc>
        <w:tc>
          <w:tcPr>
            <w:tcW w:w="1266" w:type="dxa"/>
            <w:vAlign w:val="center"/>
            <w:hideMark/>
          </w:tcPr>
          <w:p w14:paraId="10DEF95E" w14:textId="7AC9DD6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0.285</w:t>
            </w:r>
          </w:p>
        </w:tc>
        <w:tc>
          <w:tcPr>
            <w:tcW w:w="1225" w:type="dxa"/>
            <w:vAlign w:val="center"/>
            <w:hideMark/>
          </w:tcPr>
          <w:p w14:paraId="55113E53" w14:textId="6A0301B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0.354</w:t>
            </w:r>
          </w:p>
        </w:tc>
        <w:tc>
          <w:tcPr>
            <w:tcW w:w="1581" w:type="dxa"/>
            <w:vAlign w:val="center"/>
            <w:hideMark/>
          </w:tcPr>
          <w:p w14:paraId="1190D251" w14:textId="223520A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28.08</w:t>
            </w:r>
          </w:p>
        </w:tc>
        <w:tc>
          <w:tcPr>
            <w:tcW w:w="1379" w:type="dxa"/>
            <w:vAlign w:val="center"/>
            <w:hideMark/>
          </w:tcPr>
          <w:p w14:paraId="7BE130EF" w14:textId="6AEBA3D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0.326</w:t>
            </w:r>
          </w:p>
        </w:tc>
      </w:tr>
      <w:tr w:rsidR="00164513" w:rsidRPr="00B258E4" w14:paraId="2E29B6E7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0D1771DA" w14:textId="0C87F245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200</w:t>
            </w:r>
          </w:p>
        </w:tc>
        <w:tc>
          <w:tcPr>
            <w:tcW w:w="1266" w:type="dxa"/>
            <w:vAlign w:val="center"/>
            <w:hideMark/>
          </w:tcPr>
          <w:p w14:paraId="57776381" w14:textId="1F66558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0.259</w:t>
            </w:r>
          </w:p>
        </w:tc>
        <w:tc>
          <w:tcPr>
            <w:tcW w:w="1225" w:type="dxa"/>
            <w:vAlign w:val="center"/>
            <w:hideMark/>
          </w:tcPr>
          <w:p w14:paraId="1A312541" w14:textId="1D8D087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0.327</w:t>
            </w:r>
          </w:p>
        </w:tc>
        <w:tc>
          <w:tcPr>
            <w:tcW w:w="1581" w:type="dxa"/>
            <w:vAlign w:val="center"/>
            <w:hideMark/>
          </w:tcPr>
          <w:p w14:paraId="6A6EFCD6" w14:textId="57A86DE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24.85</w:t>
            </w:r>
          </w:p>
        </w:tc>
        <w:tc>
          <w:tcPr>
            <w:tcW w:w="1379" w:type="dxa"/>
            <w:vAlign w:val="center"/>
            <w:hideMark/>
          </w:tcPr>
          <w:p w14:paraId="3EE68FDC" w14:textId="21E0B09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0.425</w:t>
            </w:r>
          </w:p>
        </w:tc>
      </w:tr>
      <w:tr w:rsidR="00164513" w:rsidRPr="00B258E4" w14:paraId="4915D2B7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115A7671" w14:textId="70C3FAB5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500</w:t>
            </w:r>
          </w:p>
        </w:tc>
        <w:tc>
          <w:tcPr>
            <w:tcW w:w="1266" w:type="dxa"/>
            <w:vAlign w:val="center"/>
            <w:hideMark/>
          </w:tcPr>
          <w:p w14:paraId="567E7B35" w14:textId="2C90D89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0.196</w:t>
            </w:r>
          </w:p>
        </w:tc>
        <w:tc>
          <w:tcPr>
            <w:tcW w:w="1225" w:type="dxa"/>
            <w:vAlign w:val="center"/>
            <w:hideMark/>
          </w:tcPr>
          <w:p w14:paraId="4D4975E5" w14:textId="5928E2D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0.266</w:t>
            </w:r>
          </w:p>
        </w:tc>
        <w:tc>
          <w:tcPr>
            <w:tcW w:w="1581" w:type="dxa"/>
            <w:vAlign w:val="center"/>
            <w:hideMark/>
          </w:tcPr>
          <w:p w14:paraId="163CC3A3" w14:textId="5499F83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18.98</w:t>
            </w:r>
          </w:p>
        </w:tc>
        <w:tc>
          <w:tcPr>
            <w:tcW w:w="1379" w:type="dxa"/>
            <w:vAlign w:val="center"/>
            <w:hideMark/>
          </w:tcPr>
          <w:p w14:paraId="3429F7D7" w14:textId="6583855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0.623</w:t>
            </w:r>
          </w:p>
        </w:tc>
      </w:tr>
      <w:tr w:rsidR="00164513" w:rsidRPr="00B258E4" w14:paraId="5C7077C5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654187A0" w14:textId="621F44A4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1000</w:t>
            </w:r>
          </w:p>
        </w:tc>
        <w:tc>
          <w:tcPr>
            <w:tcW w:w="1266" w:type="dxa"/>
            <w:vAlign w:val="center"/>
            <w:hideMark/>
          </w:tcPr>
          <w:p w14:paraId="1DFCFA77" w14:textId="65DF924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0.160</w:t>
            </w:r>
          </w:p>
        </w:tc>
        <w:tc>
          <w:tcPr>
            <w:tcW w:w="1225" w:type="dxa"/>
            <w:vAlign w:val="center"/>
            <w:hideMark/>
          </w:tcPr>
          <w:p w14:paraId="0D216BF1" w14:textId="41EEE06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0.236</w:t>
            </w:r>
          </w:p>
        </w:tc>
        <w:tc>
          <w:tcPr>
            <w:tcW w:w="1581" w:type="dxa"/>
            <w:vAlign w:val="center"/>
            <w:hideMark/>
          </w:tcPr>
          <w:p w14:paraId="5636C5AE" w14:textId="6A1DB83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15.50</w:t>
            </w:r>
          </w:p>
        </w:tc>
        <w:tc>
          <w:tcPr>
            <w:tcW w:w="1379" w:type="dxa"/>
            <w:vAlign w:val="center"/>
            <w:hideMark/>
          </w:tcPr>
          <w:p w14:paraId="0E4A88D8" w14:textId="4DCC6FD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0.704</w:t>
            </w:r>
          </w:p>
        </w:tc>
      </w:tr>
      <w:tr w:rsidR="00164513" w:rsidRPr="00B258E4" w14:paraId="57498C24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61AFAE56" w14:textId="69C9A438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2000</w:t>
            </w:r>
          </w:p>
        </w:tc>
        <w:tc>
          <w:tcPr>
            <w:tcW w:w="1266" w:type="dxa"/>
            <w:vAlign w:val="center"/>
            <w:hideMark/>
          </w:tcPr>
          <w:p w14:paraId="2BBFF70E" w14:textId="63621B5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0.131</w:t>
            </w:r>
          </w:p>
        </w:tc>
        <w:tc>
          <w:tcPr>
            <w:tcW w:w="1225" w:type="dxa"/>
            <w:vAlign w:val="center"/>
            <w:hideMark/>
          </w:tcPr>
          <w:p w14:paraId="7E759771" w14:textId="0BC5601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0.212</w:t>
            </w:r>
          </w:p>
        </w:tc>
        <w:tc>
          <w:tcPr>
            <w:tcW w:w="1581" w:type="dxa"/>
            <w:vAlign w:val="center"/>
            <w:hideMark/>
          </w:tcPr>
          <w:p w14:paraId="003FD592" w14:textId="0453AEB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12.50</w:t>
            </w:r>
          </w:p>
        </w:tc>
        <w:tc>
          <w:tcPr>
            <w:tcW w:w="1379" w:type="dxa"/>
            <w:vAlign w:val="center"/>
            <w:hideMark/>
          </w:tcPr>
          <w:p w14:paraId="2BF0FDE9" w14:textId="4BBEE34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0.761</w:t>
            </w:r>
          </w:p>
        </w:tc>
      </w:tr>
      <w:tr w:rsidR="00164513" w:rsidRPr="00B258E4" w14:paraId="484C4C8C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3B9227A8" w14:textId="5EBC814E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5000</w:t>
            </w:r>
          </w:p>
        </w:tc>
        <w:tc>
          <w:tcPr>
            <w:tcW w:w="1266" w:type="dxa"/>
            <w:vAlign w:val="center"/>
            <w:hideMark/>
          </w:tcPr>
          <w:p w14:paraId="7108250E" w14:textId="67A04E0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0.109</w:t>
            </w:r>
          </w:p>
        </w:tc>
        <w:tc>
          <w:tcPr>
            <w:tcW w:w="1225" w:type="dxa"/>
            <w:vAlign w:val="center"/>
            <w:hideMark/>
          </w:tcPr>
          <w:p w14:paraId="60827FCC" w14:textId="543B798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0.189</w:t>
            </w:r>
          </w:p>
        </w:tc>
        <w:tc>
          <w:tcPr>
            <w:tcW w:w="1581" w:type="dxa"/>
            <w:vAlign w:val="center"/>
            <w:hideMark/>
          </w:tcPr>
          <w:p w14:paraId="096D9CBD" w14:textId="1173C26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10.36</w:t>
            </w:r>
          </w:p>
        </w:tc>
        <w:tc>
          <w:tcPr>
            <w:tcW w:w="1379" w:type="dxa"/>
            <w:vAlign w:val="center"/>
            <w:hideMark/>
          </w:tcPr>
          <w:p w14:paraId="4D22BA27" w14:textId="6AEC4FC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0.809</w:t>
            </w:r>
          </w:p>
        </w:tc>
      </w:tr>
      <w:tr w:rsidR="00164513" w:rsidRPr="00B258E4" w14:paraId="6ED1BDFE" w14:textId="77777777" w:rsidTr="00164513">
        <w:trPr>
          <w:trHeight w:val="272"/>
        </w:trPr>
        <w:tc>
          <w:tcPr>
            <w:tcW w:w="1324" w:type="dxa"/>
            <w:vAlign w:val="center"/>
            <w:hideMark/>
          </w:tcPr>
          <w:p w14:paraId="322183A8" w14:textId="41C83AB9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10000</w:t>
            </w:r>
          </w:p>
        </w:tc>
        <w:tc>
          <w:tcPr>
            <w:tcW w:w="1266" w:type="dxa"/>
            <w:vAlign w:val="center"/>
            <w:hideMark/>
          </w:tcPr>
          <w:p w14:paraId="4AC493FB" w14:textId="3E7D255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0.097</w:t>
            </w:r>
          </w:p>
        </w:tc>
        <w:tc>
          <w:tcPr>
            <w:tcW w:w="1225" w:type="dxa"/>
            <w:vAlign w:val="center"/>
            <w:hideMark/>
          </w:tcPr>
          <w:p w14:paraId="726DD6C0" w14:textId="4EE6540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0.178</w:t>
            </w:r>
          </w:p>
        </w:tc>
        <w:tc>
          <w:tcPr>
            <w:tcW w:w="1581" w:type="dxa"/>
            <w:vAlign w:val="center"/>
            <w:hideMark/>
          </w:tcPr>
          <w:p w14:paraId="7AD48A65" w14:textId="3FB42B1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9.33</w:t>
            </w:r>
          </w:p>
        </w:tc>
        <w:tc>
          <w:tcPr>
            <w:tcW w:w="1379" w:type="dxa"/>
            <w:vAlign w:val="center"/>
            <w:hideMark/>
          </w:tcPr>
          <w:p w14:paraId="46CE2E44" w14:textId="031BF47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0.831</w:t>
            </w:r>
          </w:p>
        </w:tc>
      </w:tr>
      <w:tr w:rsidR="00164513" w:rsidRPr="00B258E4" w14:paraId="4FC7FAD0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7F72AA90" w14:textId="4DA04365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20000</w:t>
            </w:r>
          </w:p>
        </w:tc>
        <w:tc>
          <w:tcPr>
            <w:tcW w:w="1266" w:type="dxa"/>
            <w:vAlign w:val="center"/>
            <w:hideMark/>
          </w:tcPr>
          <w:p w14:paraId="6D0648BA" w14:textId="5F41201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0.092</w:t>
            </w:r>
          </w:p>
        </w:tc>
        <w:tc>
          <w:tcPr>
            <w:tcW w:w="1225" w:type="dxa"/>
            <w:vAlign w:val="center"/>
            <w:hideMark/>
          </w:tcPr>
          <w:p w14:paraId="2520EF7F" w14:textId="10D2160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0.170</w:t>
            </w:r>
          </w:p>
        </w:tc>
        <w:tc>
          <w:tcPr>
            <w:tcW w:w="1581" w:type="dxa"/>
            <w:vAlign w:val="center"/>
            <w:hideMark/>
          </w:tcPr>
          <w:p w14:paraId="7B90B293" w14:textId="2289B21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8.93</w:t>
            </w:r>
          </w:p>
        </w:tc>
        <w:tc>
          <w:tcPr>
            <w:tcW w:w="1379" w:type="dxa"/>
            <w:vAlign w:val="center"/>
            <w:hideMark/>
          </w:tcPr>
          <w:p w14:paraId="791FB0A1" w14:textId="06CAC51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0.846</w:t>
            </w:r>
          </w:p>
        </w:tc>
      </w:tr>
      <w:tr w:rsidR="00164513" w:rsidRPr="00B258E4" w14:paraId="209C8F57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45EDCDD0" w14:textId="767969A3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50000</w:t>
            </w:r>
          </w:p>
        </w:tc>
        <w:tc>
          <w:tcPr>
            <w:tcW w:w="1266" w:type="dxa"/>
            <w:vAlign w:val="center"/>
            <w:hideMark/>
          </w:tcPr>
          <w:p w14:paraId="4EFD6CA5" w14:textId="032696E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0.088</w:t>
            </w:r>
          </w:p>
        </w:tc>
        <w:tc>
          <w:tcPr>
            <w:tcW w:w="1225" w:type="dxa"/>
            <w:vAlign w:val="center"/>
            <w:hideMark/>
          </w:tcPr>
          <w:p w14:paraId="6B3DC5BD" w14:textId="0C7756E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0.166</w:t>
            </w:r>
          </w:p>
        </w:tc>
        <w:tc>
          <w:tcPr>
            <w:tcW w:w="1581" w:type="dxa"/>
            <w:vAlign w:val="center"/>
            <w:hideMark/>
          </w:tcPr>
          <w:p w14:paraId="3BD7CEA9" w14:textId="79A3634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8.45</w:t>
            </w:r>
          </w:p>
        </w:tc>
        <w:tc>
          <w:tcPr>
            <w:tcW w:w="1379" w:type="dxa"/>
            <w:vAlign w:val="center"/>
            <w:hideMark/>
          </w:tcPr>
          <w:p w14:paraId="611FEB8E" w14:textId="0044A5A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0.852</w:t>
            </w:r>
          </w:p>
        </w:tc>
      </w:tr>
      <w:tr w:rsidR="00164513" w:rsidRPr="00B258E4" w14:paraId="453681A1" w14:textId="77777777" w:rsidTr="00164513">
        <w:trPr>
          <w:trHeight w:val="285"/>
        </w:trPr>
        <w:tc>
          <w:tcPr>
            <w:tcW w:w="1324" w:type="dxa"/>
            <w:vAlign w:val="center"/>
            <w:hideMark/>
          </w:tcPr>
          <w:p w14:paraId="3133AD89" w14:textId="1F3F2DA8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100000</w:t>
            </w:r>
          </w:p>
        </w:tc>
        <w:tc>
          <w:tcPr>
            <w:tcW w:w="1266" w:type="dxa"/>
            <w:vAlign w:val="center"/>
            <w:hideMark/>
          </w:tcPr>
          <w:p w14:paraId="26952BB3" w14:textId="598E040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0.087</w:t>
            </w:r>
          </w:p>
        </w:tc>
        <w:tc>
          <w:tcPr>
            <w:tcW w:w="1225" w:type="dxa"/>
            <w:vAlign w:val="center"/>
            <w:hideMark/>
          </w:tcPr>
          <w:p w14:paraId="43BA3E14" w14:textId="200149F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0.162</w:t>
            </w:r>
          </w:p>
        </w:tc>
        <w:tc>
          <w:tcPr>
            <w:tcW w:w="1581" w:type="dxa"/>
            <w:vAlign w:val="center"/>
            <w:hideMark/>
          </w:tcPr>
          <w:p w14:paraId="5AEC6D1D" w14:textId="01AA09C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8.46</w:t>
            </w:r>
          </w:p>
        </w:tc>
        <w:tc>
          <w:tcPr>
            <w:tcW w:w="1379" w:type="dxa"/>
            <w:vAlign w:val="center"/>
            <w:hideMark/>
          </w:tcPr>
          <w:p w14:paraId="3B22E84C" w14:textId="2C2EEC2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3"/>
                <w:szCs w:val="23"/>
              </w:rPr>
              <w:t>0.860</w:t>
            </w:r>
          </w:p>
        </w:tc>
      </w:tr>
    </w:tbl>
    <w:p w14:paraId="45EF22BE" w14:textId="57409956" w:rsidR="00094508" w:rsidRDefault="00094508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F7FE45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>Анализ:</w:t>
      </w:r>
    </w:p>
    <w:p w14:paraId="21E23DAA" w14:textId="77777777" w:rsidR="00164513" w:rsidRPr="00164513" w:rsidRDefault="00164513" w:rsidP="008C1CD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Малые выборки (100-200 примеров):</w:t>
      </w:r>
      <w:r w:rsidRPr="00164513">
        <w:rPr>
          <w:rFonts w:ascii="Times New Roman" w:hAnsi="Times New Roman" w:cs="Times New Roman"/>
          <w:sz w:val="24"/>
        </w:rPr>
        <w:t xml:space="preserve"> Модель работает нестабильно, качество низкое (R² </w:t>
      </w:r>
      <w:proofErr w:type="gramStart"/>
      <w:r w:rsidRPr="00164513">
        <w:rPr>
          <w:rFonts w:ascii="Times New Roman" w:hAnsi="Times New Roman" w:cs="Times New Roman"/>
          <w:sz w:val="24"/>
        </w:rPr>
        <w:t>&lt; 0.5</w:t>
      </w:r>
      <w:proofErr w:type="gramEnd"/>
      <w:r w:rsidRPr="00164513">
        <w:rPr>
          <w:rFonts w:ascii="Times New Roman" w:hAnsi="Times New Roman" w:cs="Times New Roman"/>
          <w:sz w:val="24"/>
        </w:rPr>
        <w:t>). MAE и RMSE очень высокие (0.26-0.29 и 0.33-0.35 соответственно). Такой объем явно недостаточен.</w:t>
      </w:r>
    </w:p>
    <w:p w14:paraId="7F6456C2" w14:textId="77777777" w:rsidR="00164513" w:rsidRPr="00164513" w:rsidRDefault="00164513" w:rsidP="008C1CD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Порог стабильности (500-1000 примеров):</w:t>
      </w:r>
      <w:r w:rsidRPr="00164513">
        <w:rPr>
          <w:rFonts w:ascii="Times New Roman" w:hAnsi="Times New Roman" w:cs="Times New Roman"/>
          <w:sz w:val="24"/>
        </w:rPr>
        <w:t> При 500 примерах R² достигает 0.62, MAE снижается до 0.20. При 1000 примерах R² = 0.70, MAE = 0.16. Модель становится стабильной.</w:t>
      </w:r>
    </w:p>
    <w:p w14:paraId="47614391" w14:textId="77777777" w:rsidR="00164513" w:rsidRPr="00164513" w:rsidRDefault="00164513" w:rsidP="008C1CD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Зона хорошего качества (5000-10000 примеров):</w:t>
      </w:r>
      <w:r w:rsidRPr="00164513">
        <w:rPr>
          <w:rFonts w:ascii="Times New Roman" w:hAnsi="Times New Roman" w:cs="Times New Roman"/>
          <w:sz w:val="24"/>
        </w:rPr>
        <w:t> R² = 0.81-0.83, MAE = 0.10-0.11, RMSE = 0.18-0.19. Это оптимальный диапазон с точки зрения соотношения затрат и качества.</w:t>
      </w:r>
    </w:p>
    <w:p w14:paraId="7969EB83" w14:textId="77777777" w:rsidR="00164513" w:rsidRPr="00164513" w:rsidRDefault="00164513" w:rsidP="008C1CD8">
      <w:pPr>
        <w:pStyle w:val="a4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Зона насыщения (20000-100000 примеров):</w:t>
      </w:r>
      <w:r w:rsidRPr="00164513">
        <w:rPr>
          <w:rFonts w:ascii="Times New Roman" w:hAnsi="Times New Roman" w:cs="Times New Roman"/>
          <w:sz w:val="24"/>
        </w:rPr>
        <w:t> Дальнейшее увеличение данных дает все меньший прирост. Переход с 10000 на 100000 примеров улучшает MAPE всего на 0.87% при 10-кратном росте затрат.</w:t>
      </w:r>
    </w:p>
    <w:p w14:paraId="6F7CF89F" w14:textId="1E310F15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>Вывод:</w:t>
      </w:r>
      <w:r w:rsidRPr="00164513">
        <w:rPr>
          <w:rFonts w:ascii="Times New Roman" w:hAnsi="Times New Roman" w:cs="Times New Roman"/>
          <w:sz w:val="24"/>
        </w:rPr>
        <w:t> Минимально приемлемый объем: 1000-2000 примеров (R² = 0.70-0.76). Оптимальный объем: 5000-10000 примеров — золотая середина, где качество уже близко к максимальному, а затраты на сбор данных еще разумны. Избыточный объем: более 20000 примеров — дает незначительный прирост качества.</w:t>
      </w:r>
    </w:p>
    <w:p w14:paraId="5B1C66B4" w14:textId="6B9CEB91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</w:p>
    <w:p w14:paraId="4A44081C" w14:textId="4D29BEB8" w:rsidR="00164513" w:rsidRPr="00164513" w:rsidRDefault="00164513" w:rsidP="008C1CD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  <w:lang w:val="en-US"/>
        </w:rPr>
        <w:t>K_Nu</w:t>
      </w:r>
      <w:proofErr w:type="spellEnd"/>
    </w:p>
    <w:p w14:paraId="2EF7F5CF" w14:textId="77777777" w:rsidR="00164513" w:rsidRPr="00094508" w:rsidRDefault="00164513" w:rsidP="00164513">
      <w:pPr>
        <w:tabs>
          <w:tab w:val="left" w:pos="175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372"/>
        <w:gridCol w:w="1175"/>
        <w:gridCol w:w="1191"/>
        <w:gridCol w:w="1644"/>
        <w:gridCol w:w="1276"/>
      </w:tblGrid>
      <w:tr w:rsidR="00164513" w:rsidRPr="00164513" w14:paraId="6F19A072" w14:textId="77777777" w:rsidTr="00164513">
        <w:trPr>
          <w:trHeight w:val="589"/>
        </w:trPr>
        <w:tc>
          <w:tcPr>
            <w:tcW w:w="1372" w:type="dxa"/>
            <w:shd w:val="clear" w:color="auto" w:fill="E7E6E6" w:themeFill="background2"/>
            <w:vAlign w:val="center"/>
            <w:hideMark/>
          </w:tcPr>
          <w:p w14:paraId="799DE5A8" w14:textId="304AD67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Размер выборки</w:t>
            </w:r>
          </w:p>
        </w:tc>
        <w:tc>
          <w:tcPr>
            <w:tcW w:w="1175" w:type="dxa"/>
            <w:shd w:val="clear" w:color="auto" w:fill="E7E6E6" w:themeFill="background2"/>
            <w:vAlign w:val="center"/>
            <w:hideMark/>
          </w:tcPr>
          <w:p w14:paraId="3980479B" w14:textId="5DD1597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MAE</w:t>
            </w:r>
          </w:p>
        </w:tc>
        <w:tc>
          <w:tcPr>
            <w:tcW w:w="1191" w:type="dxa"/>
            <w:shd w:val="clear" w:color="auto" w:fill="E7E6E6" w:themeFill="background2"/>
            <w:vAlign w:val="center"/>
            <w:hideMark/>
          </w:tcPr>
          <w:p w14:paraId="0947DC9B" w14:textId="03C9973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RMSE</w:t>
            </w:r>
          </w:p>
        </w:tc>
        <w:tc>
          <w:tcPr>
            <w:tcW w:w="1644" w:type="dxa"/>
            <w:shd w:val="clear" w:color="auto" w:fill="E7E6E6" w:themeFill="background2"/>
            <w:vAlign w:val="center"/>
            <w:hideMark/>
          </w:tcPr>
          <w:p w14:paraId="24E6CAE0" w14:textId="761119A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MAPE (%)</w:t>
            </w:r>
          </w:p>
        </w:tc>
        <w:tc>
          <w:tcPr>
            <w:tcW w:w="1276" w:type="dxa"/>
            <w:shd w:val="clear" w:color="auto" w:fill="E7E6E6" w:themeFill="background2"/>
            <w:vAlign w:val="center"/>
            <w:hideMark/>
          </w:tcPr>
          <w:p w14:paraId="4501BF6D" w14:textId="0431A1A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  <w:szCs w:val="24"/>
              </w:rPr>
              <w:t>R²</w:t>
            </w:r>
          </w:p>
        </w:tc>
      </w:tr>
      <w:tr w:rsidR="00164513" w:rsidRPr="00164513" w14:paraId="0F468970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452D2C2D" w14:textId="35533979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5" w:type="dxa"/>
            <w:vAlign w:val="center"/>
            <w:hideMark/>
          </w:tcPr>
          <w:p w14:paraId="71049070" w14:textId="6218F67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0.064</w:t>
            </w:r>
          </w:p>
        </w:tc>
        <w:tc>
          <w:tcPr>
            <w:tcW w:w="1191" w:type="dxa"/>
            <w:vAlign w:val="center"/>
            <w:hideMark/>
          </w:tcPr>
          <w:p w14:paraId="57260D93" w14:textId="5CA0193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0.087</w:t>
            </w:r>
          </w:p>
        </w:tc>
        <w:tc>
          <w:tcPr>
            <w:tcW w:w="1644" w:type="dxa"/>
            <w:vAlign w:val="center"/>
            <w:hideMark/>
          </w:tcPr>
          <w:p w14:paraId="69E3A807" w14:textId="4FFF66F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6.48</w:t>
            </w:r>
          </w:p>
        </w:tc>
        <w:tc>
          <w:tcPr>
            <w:tcW w:w="1276" w:type="dxa"/>
            <w:vAlign w:val="center"/>
            <w:hideMark/>
          </w:tcPr>
          <w:p w14:paraId="5DB1F666" w14:textId="33349AC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0.432</w:t>
            </w:r>
          </w:p>
        </w:tc>
      </w:tr>
      <w:tr w:rsidR="00164513" w:rsidRPr="00164513" w14:paraId="34A64038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2013541F" w14:textId="14A7B8E1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175" w:type="dxa"/>
            <w:vAlign w:val="center"/>
            <w:hideMark/>
          </w:tcPr>
          <w:p w14:paraId="208EF936" w14:textId="319AA3C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0.062</w:t>
            </w:r>
          </w:p>
        </w:tc>
        <w:tc>
          <w:tcPr>
            <w:tcW w:w="1191" w:type="dxa"/>
            <w:vAlign w:val="center"/>
            <w:hideMark/>
          </w:tcPr>
          <w:p w14:paraId="27FB5F31" w14:textId="34B173A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0.083</w:t>
            </w:r>
          </w:p>
        </w:tc>
        <w:tc>
          <w:tcPr>
            <w:tcW w:w="1644" w:type="dxa"/>
            <w:vAlign w:val="center"/>
            <w:hideMark/>
          </w:tcPr>
          <w:p w14:paraId="717F94B8" w14:textId="2E56D11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6.21</w:t>
            </w:r>
          </w:p>
        </w:tc>
        <w:tc>
          <w:tcPr>
            <w:tcW w:w="1276" w:type="dxa"/>
            <w:vAlign w:val="center"/>
            <w:hideMark/>
          </w:tcPr>
          <w:p w14:paraId="46794058" w14:textId="37D9A95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0.483</w:t>
            </w:r>
          </w:p>
        </w:tc>
      </w:tr>
      <w:tr w:rsidR="00164513" w:rsidRPr="00164513" w14:paraId="2E3359B1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68FA6C6C" w14:textId="155428C4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175" w:type="dxa"/>
            <w:vAlign w:val="center"/>
            <w:hideMark/>
          </w:tcPr>
          <w:p w14:paraId="6A1E6165" w14:textId="74404E2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0.056</w:t>
            </w:r>
          </w:p>
        </w:tc>
        <w:tc>
          <w:tcPr>
            <w:tcW w:w="1191" w:type="dxa"/>
            <w:vAlign w:val="center"/>
            <w:hideMark/>
          </w:tcPr>
          <w:p w14:paraId="2A8B4AB1" w14:textId="1EB4E0D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0.077</w:t>
            </w:r>
          </w:p>
        </w:tc>
        <w:tc>
          <w:tcPr>
            <w:tcW w:w="1644" w:type="dxa"/>
            <w:vAlign w:val="center"/>
            <w:hideMark/>
          </w:tcPr>
          <w:p w14:paraId="3CBD2A77" w14:textId="1CD7439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5.66</w:t>
            </w:r>
          </w:p>
        </w:tc>
        <w:tc>
          <w:tcPr>
            <w:tcW w:w="1276" w:type="dxa"/>
            <w:vAlign w:val="center"/>
            <w:hideMark/>
          </w:tcPr>
          <w:p w14:paraId="4012D99E" w14:textId="751E567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0.555</w:t>
            </w:r>
          </w:p>
        </w:tc>
      </w:tr>
      <w:tr w:rsidR="00164513" w:rsidRPr="00164513" w14:paraId="57291175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0304A63C" w14:textId="7BABC58A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175" w:type="dxa"/>
            <w:vAlign w:val="center"/>
            <w:hideMark/>
          </w:tcPr>
          <w:p w14:paraId="6469F17C" w14:textId="5867DB5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0.044</w:t>
            </w:r>
          </w:p>
        </w:tc>
        <w:tc>
          <w:tcPr>
            <w:tcW w:w="1191" w:type="dxa"/>
            <w:vAlign w:val="center"/>
            <w:hideMark/>
          </w:tcPr>
          <w:p w14:paraId="4F6209E6" w14:textId="7294F4B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0.067</w:t>
            </w:r>
          </w:p>
        </w:tc>
        <w:tc>
          <w:tcPr>
            <w:tcW w:w="1644" w:type="dxa"/>
            <w:vAlign w:val="center"/>
            <w:hideMark/>
          </w:tcPr>
          <w:p w14:paraId="7F22A3F4" w14:textId="611014E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4.52</w:t>
            </w:r>
          </w:p>
        </w:tc>
        <w:tc>
          <w:tcPr>
            <w:tcW w:w="1276" w:type="dxa"/>
            <w:vAlign w:val="center"/>
            <w:hideMark/>
          </w:tcPr>
          <w:p w14:paraId="6EF8BAF4" w14:textId="063101C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0.666</w:t>
            </w:r>
          </w:p>
        </w:tc>
      </w:tr>
      <w:tr w:rsidR="00164513" w:rsidRPr="00164513" w14:paraId="0140582D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5D8FA838" w14:textId="020D0F7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175" w:type="dxa"/>
            <w:vAlign w:val="center"/>
            <w:hideMark/>
          </w:tcPr>
          <w:p w14:paraId="6B3549B4" w14:textId="05CAB72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0.038</w:t>
            </w:r>
          </w:p>
        </w:tc>
        <w:tc>
          <w:tcPr>
            <w:tcW w:w="1191" w:type="dxa"/>
            <w:vAlign w:val="center"/>
            <w:hideMark/>
          </w:tcPr>
          <w:p w14:paraId="765964AA" w14:textId="1F4D964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0.059</w:t>
            </w:r>
          </w:p>
        </w:tc>
        <w:tc>
          <w:tcPr>
            <w:tcW w:w="1644" w:type="dxa"/>
            <w:vAlign w:val="center"/>
            <w:hideMark/>
          </w:tcPr>
          <w:p w14:paraId="5E77CBB6" w14:textId="5F501EE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3.83</w:t>
            </w:r>
          </w:p>
        </w:tc>
        <w:tc>
          <w:tcPr>
            <w:tcW w:w="1276" w:type="dxa"/>
            <w:vAlign w:val="center"/>
            <w:hideMark/>
          </w:tcPr>
          <w:p w14:paraId="34CEEBFF" w14:textId="0E3853D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0.740</w:t>
            </w:r>
          </w:p>
        </w:tc>
      </w:tr>
      <w:tr w:rsidR="00164513" w:rsidRPr="00164513" w14:paraId="21895116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1C837537" w14:textId="34154684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1175" w:type="dxa"/>
            <w:vAlign w:val="center"/>
            <w:hideMark/>
          </w:tcPr>
          <w:p w14:paraId="7A3481AA" w14:textId="1F53C72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0.029</w:t>
            </w:r>
          </w:p>
        </w:tc>
        <w:tc>
          <w:tcPr>
            <w:tcW w:w="1191" w:type="dxa"/>
            <w:vAlign w:val="center"/>
            <w:hideMark/>
          </w:tcPr>
          <w:p w14:paraId="4B5F556C" w14:textId="4A98FEE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0.049</w:t>
            </w:r>
          </w:p>
        </w:tc>
        <w:tc>
          <w:tcPr>
            <w:tcW w:w="1644" w:type="dxa"/>
            <w:vAlign w:val="center"/>
            <w:hideMark/>
          </w:tcPr>
          <w:p w14:paraId="235CFFCE" w14:textId="6B02A86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2.98</w:t>
            </w:r>
          </w:p>
        </w:tc>
        <w:tc>
          <w:tcPr>
            <w:tcW w:w="1276" w:type="dxa"/>
            <w:vAlign w:val="center"/>
            <w:hideMark/>
          </w:tcPr>
          <w:p w14:paraId="41CE4712" w14:textId="7DB53BA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0.821</w:t>
            </w:r>
          </w:p>
        </w:tc>
      </w:tr>
      <w:tr w:rsidR="00164513" w:rsidRPr="00164513" w14:paraId="57D153BE" w14:textId="77777777" w:rsidTr="00164513">
        <w:trPr>
          <w:trHeight w:val="279"/>
        </w:trPr>
        <w:tc>
          <w:tcPr>
            <w:tcW w:w="1372" w:type="dxa"/>
            <w:vAlign w:val="center"/>
            <w:hideMark/>
          </w:tcPr>
          <w:p w14:paraId="2BF880C6" w14:textId="316C6904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10000</w:t>
            </w:r>
          </w:p>
        </w:tc>
        <w:tc>
          <w:tcPr>
            <w:tcW w:w="1175" w:type="dxa"/>
            <w:vAlign w:val="center"/>
            <w:hideMark/>
          </w:tcPr>
          <w:p w14:paraId="77710637" w14:textId="1C3A6C3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0.025</w:t>
            </w:r>
          </w:p>
        </w:tc>
        <w:tc>
          <w:tcPr>
            <w:tcW w:w="1191" w:type="dxa"/>
            <w:vAlign w:val="center"/>
            <w:hideMark/>
          </w:tcPr>
          <w:p w14:paraId="46086776" w14:textId="7ADBF4C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0.044</w:t>
            </w:r>
          </w:p>
        </w:tc>
        <w:tc>
          <w:tcPr>
            <w:tcW w:w="1644" w:type="dxa"/>
            <w:vAlign w:val="center"/>
            <w:hideMark/>
          </w:tcPr>
          <w:p w14:paraId="4B7600E5" w14:textId="0EFA4F6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2.63</w:t>
            </w:r>
          </w:p>
        </w:tc>
        <w:tc>
          <w:tcPr>
            <w:tcW w:w="1276" w:type="dxa"/>
            <w:vAlign w:val="center"/>
            <w:hideMark/>
          </w:tcPr>
          <w:p w14:paraId="090D21AB" w14:textId="46EEF27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0.852</w:t>
            </w:r>
          </w:p>
        </w:tc>
      </w:tr>
      <w:tr w:rsidR="00164513" w:rsidRPr="00164513" w14:paraId="4DA4BDAC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148689D3" w14:textId="53CD288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20000</w:t>
            </w:r>
          </w:p>
        </w:tc>
        <w:tc>
          <w:tcPr>
            <w:tcW w:w="1175" w:type="dxa"/>
            <w:vAlign w:val="center"/>
            <w:hideMark/>
          </w:tcPr>
          <w:p w14:paraId="0862296A" w14:textId="10E5F17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0.024</w:t>
            </w:r>
          </w:p>
        </w:tc>
        <w:tc>
          <w:tcPr>
            <w:tcW w:w="1191" w:type="dxa"/>
            <w:vAlign w:val="center"/>
            <w:hideMark/>
          </w:tcPr>
          <w:p w14:paraId="38DB7F1B" w14:textId="00C7F90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0.043</w:t>
            </w:r>
          </w:p>
        </w:tc>
        <w:tc>
          <w:tcPr>
            <w:tcW w:w="1644" w:type="dxa"/>
            <w:vAlign w:val="center"/>
            <w:hideMark/>
          </w:tcPr>
          <w:p w14:paraId="57A8001B" w14:textId="6F2D38B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2.43</w:t>
            </w:r>
          </w:p>
        </w:tc>
        <w:tc>
          <w:tcPr>
            <w:tcW w:w="1276" w:type="dxa"/>
            <w:vAlign w:val="center"/>
            <w:hideMark/>
          </w:tcPr>
          <w:p w14:paraId="6318E8B8" w14:textId="15C3220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0.861</w:t>
            </w:r>
          </w:p>
        </w:tc>
      </w:tr>
      <w:tr w:rsidR="00164513" w:rsidRPr="00164513" w14:paraId="185BEFDF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440D5FBA" w14:textId="1A5E5B22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1175" w:type="dxa"/>
            <w:vAlign w:val="center"/>
            <w:hideMark/>
          </w:tcPr>
          <w:p w14:paraId="501E4028" w14:textId="5873F86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0.023</w:t>
            </w:r>
          </w:p>
        </w:tc>
        <w:tc>
          <w:tcPr>
            <w:tcW w:w="1191" w:type="dxa"/>
            <w:vAlign w:val="center"/>
            <w:hideMark/>
          </w:tcPr>
          <w:p w14:paraId="3390135A" w14:textId="31B49B4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0.040</w:t>
            </w:r>
          </w:p>
        </w:tc>
        <w:tc>
          <w:tcPr>
            <w:tcW w:w="1644" w:type="dxa"/>
            <w:vAlign w:val="center"/>
            <w:hideMark/>
          </w:tcPr>
          <w:p w14:paraId="39432ED9" w14:textId="031EE93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2.32</w:t>
            </w:r>
          </w:p>
        </w:tc>
        <w:tc>
          <w:tcPr>
            <w:tcW w:w="1276" w:type="dxa"/>
            <w:vAlign w:val="center"/>
            <w:hideMark/>
          </w:tcPr>
          <w:p w14:paraId="61691BCA" w14:textId="3BC1094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0.879</w:t>
            </w:r>
          </w:p>
        </w:tc>
      </w:tr>
      <w:tr w:rsidR="00164513" w:rsidRPr="00164513" w14:paraId="01C3FF16" w14:textId="77777777" w:rsidTr="00164513">
        <w:trPr>
          <w:trHeight w:val="293"/>
        </w:trPr>
        <w:tc>
          <w:tcPr>
            <w:tcW w:w="1372" w:type="dxa"/>
            <w:vAlign w:val="center"/>
            <w:hideMark/>
          </w:tcPr>
          <w:p w14:paraId="1A0E0F89" w14:textId="760B509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175" w:type="dxa"/>
            <w:vAlign w:val="center"/>
            <w:hideMark/>
          </w:tcPr>
          <w:p w14:paraId="2876C639" w14:textId="0F9563D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0.022</w:t>
            </w:r>
          </w:p>
        </w:tc>
        <w:tc>
          <w:tcPr>
            <w:tcW w:w="1191" w:type="dxa"/>
            <w:vAlign w:val="center"/>
            <w:hideMark/>
          </w:tcPr>
          <w:p w14:paraId="6F9F4F2C" w14:textId="72E15B5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0.039</w:t>
            </w:r>
          </w:p>
        </w:tc>
        <w:tc>
          <w:tcPr>
            <w:tcW w:w="1644" w:type="dxa"/>
            <w:vAlign w:val="center"/>
            <w:hideMark/>
          </w:tcPr>
          <w:p w14:paraId="4DAD3C5A" w14:textId="42E9961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2.28</w:t>
            </w:r>
          </w:p>
        </w:tc>
        <w:tc>
          <w:tcPr>
            <w:tcW w:w="1276" w:type="dxa"/>
            <w:vAlign w:val="center"/>
            <w:hideMark/>
          </w:tcPr>
          <w:p w14:paraId="09F11BCB" w14:textId="2CE08A0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sz w:val="24"/>
                <w:szCs w:val="24"/>
              </w:rPr>
              <w:t>0.884</w:t>
            </w:r>
          </w:p>
        </w:tc>
      </w:tr>
    </w:tbl>
    <w:p w14:paraId="571D9548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01C46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Анализ:</w:t>
      </w:r>
    </w:p>
    <w:p w14:paraId="5559611A" w14:textId="77777777" w:rsidR="00164513" w:rsidRPr="00164513" w:rsidRDefault="00164513" w:rsidP="008C1CD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Малые выборки (100-500 примеров):</w:t>
      </w:r>
      <w:r w:rsidRPr="00164513">
        <w:rPr>
          <w:rFonts w:ascii="Times New Roman" w:hAnsi="Times New Roman" w:cs="Times New Roman"/>
          <w:sz w:val="24"/>
          <w:szCs w:val="24"/>
        </w:rPr>
        <w:t xml:space="preserve"> Модель работает, но качество низкое (R² 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&lt; 0.6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>). MAE ~0.06, RMSE ~0.08. Этого объема недостаточно для точных предсказаний.</w:t>
      </w:r>
    </w:p>
    <w:p w14:paraId="60EEFAB6" w14:textId="77777777" w:rsidR="00164513" w:rsidRPr="00164513" w:rsidRDefault="00164513" w:rsidP="008C1CD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Порог стабильности (1000-2000 примеров):</w:t>
      </w:r>
      <w:r w:rsidRPr="00164513">
        <w:rPr>
          <w:rFonts w:ascii="Times New Roman" w:hAnsi="Times New Roman" w:cs="Times New Roman"/>
          <w:sz w:val="24"/>
          <w:szCs w:val="24"/>
        </w:rPr>
        <w:t> При 1000 примерах R² достигает 0.67, при 2000 — 0.74. MAE снижается до 0.04-0.05. Модель становится стабильной.</w:t>
      </w:r>
    </w:p>
    <w:p w14:paraId="4B14F0E8" w14:textId="77777777" w:rsidR="00164513" w:rsidRPr="00164513" w:rsidRDefault="00164513" w:rsidP="008C1CD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Зона хорошего качества (5000-10000 примеров):</w:t>
      </w:r>
      <w:r w:rsidRPr="00164513">
        <w:rPr>
          <w:rFonts w:ascii="Times New Roman" w:hAnsi="Times New Roman" w:cs="Times New Roman"/>
          <w:sz w:val="24"/>
          <w:szCs w:val="24"/>
        </w:rPr>
        <w:t> R² = 0.82-0.85, MAE = 0.03-0.04, RMSE = 0.04-0.05. MAPE снижается до 2.6-3.0%. Это оптимальный диапазон.</w:t>
      </w:r>
    </w:p>
    <w:p w14:paraId="7D6AD77C" w14:textId="77777777" w:rsidR="00164513" w:rsidRPr="00164513" w:rsidRDefault="00164513" w:rsidP="008C1CD8">
      <w:pPr>
        <w:pStyle w:val="a4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Зона насыщения (20000-100000 примеров</w:t>
      </w:r>
      <w:r w:rsidRPr="00164513">
        <w:rPr>
          <w:rFonts w:ascii="Times New Roman" w:hAnsi="Times New Roman" w:cs="Times New Roman"/>
          <w:sz w:val="24"/>
          <w:szCs w:val="24"/>
        </w:rPr>
        <w:t>): Переход с 10000 на 100000 примеров улучшает R² всего на 0.032 (с 0.852 до 0.884) при 10-кратном росте затрат. MAPE улучшается лишь на 0.35%.</w:t>
      </w:r>
    </w:p>
    <w:p w14:paraId="06D99CC6" w14:textId="16A37828" w:rsid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Вывод:</w:t>
      </w:r>
      <w:r w:rsidRPr="00164513">
        <w:rPr>
          <w:rFonts w:ascii="Times New Roman" w:hAnsi="Times New Roman" w:cs="Times New Roman"/>
          <w:sz w:val="24"/>
          <w:szCs w:val="24"/>
        </w:rPr>
        <w:t> Минимально приемлемый объем: 1000-2000 примеров (R² = 0.67-0.74). Оптимальный объем: 5000-10000 примеров — здесь качество уже высокое (R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² &gt;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 0.82), а затраты на сбор данных еще разумны. Для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модель в целом требует меньше данных, чем для K_E, благодаря более простой зависимости.</w:t>
      </w:r>
    </w:p>
    <w:p w14:paraId="184551BB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0DEF3C" w14:textId="2D4D61CD" w:rsidR="00164513" w:rsidRPr="00164513" w:rsidRDefault="00164513" w:rsidP="008C1CD8">
      <w:pPr>
        <w:pStyle w:val="a4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  <w:lang w:val="en-US"/>
        </w:rPr>
        <w:t>K_Rho</w:t>
      </w:r>
      <w:proofErr w:type="spellEnd"/>
    </w:p>
    <w:p w14:paraId="189F8E0C" w14:textId="77777777" w:rsidR="00164513" w:rsidRPr="00094508" w:rsidRDefault="00164513" w:rsidP="00164513">
      <w:pPr>
        <w:tabs>
          <w:tab w:val="left" w:pos="1750"/>
        </w:tabs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372"/>
        <w:gridCol w:w="1175"/>
        <w:gridCol w:w="1191"/>
        <w:gridCol w:w="1644"/>
        <w:gridCol w:w="1276"/>
      </w:tblGrid>
      <w:tr w:rsidR="00164513" w:rsidRPr="00164513" w14:paraId="6857B72E" w14:textId="77777777" w:rsidTr="00217382">
        <w:trPr>
          <w:trHeight w:val="589"/>
        </w:trPr>
        <w:tc>
          <w:tcPr>
            <w:tcW w:w="1372" w:type="dxa"/>
            <w:shd w:val="clear" w:color="auto" w:fill="E7E6E6" w:themeFill="background2"/>
            <w:vAlign w:val="center"/>
            <w:hideMark/>
          </w:tcPr>
          <w:p w14:paraId="3C191D3C" w14:textId="591A98D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Размер выборки</w:t>
            </w:r>
          </w:p>
        </w:tc>
        <w:tc>
          <w:tcPr>
            <w:tcW w:w="1175" w:type="dxa"/>
            <w:shd w:val="clear" w:color="auto" w:fill="E7E6E6" w:themeFill="background2"/>
            <w:vAlign w:val="center"/>
            <w:hideMark/>
          </w:tcPr>
          <w:p w14:paraId="2A835FA5" w14:textId="54C0FBD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MAE</w:t>
            </w:r>
          </w:p>
        </w:tc>
        <w:tc>
          <w:tcPr>
            <w:tcW w:w="1191" w:type="dxa"/>
            <w:shd w:val="clear" w:color="auto" w:fill="E7E6E6" w:themeFill="background2"/>
            <w:vAlign w:val="center"/>
            <w:hideMark/>
          </w:tcPr>
          <w:p w14:paraId="0CF9089F" w14:textId="59F78BF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RMSE</w:t>
            </w:r>
          </w:p>
        </w:tc>
        <w:tc>
          <w:tcPr>
            <w:tcW w:w="1644" w:type="dxa"/>
            <w:shd w:val="clear" w:color="auto" w:fill="E7E6E6" w:themeFill="background2"/>
            <w:vAlign w:val="center"/>
            <w:hideMark/>
          </w:tcPr>
          <w:p w14:paraId="48CC80C5" w14:textId="01A3A9B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MAPE (%)</w:t>
            </w:r>
          </w:p>
        </w:tc>
        <w:tc>
          <w:tcPr>
            <w:tcW w:w="1276" w:type="dxa"/>
            <w:shd w:val="clear" w:color="auto" w:fill="E7E6E6" w:themeFill="background2"/>
            <w:vAlign w:val="center"/>
            <w:hideMark/>
          </w:tcPr>
          <w:p w14:paraId="6874EA91" w14:textId="7ED48D9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R²</w:t>
            </w:r>
          </w:p>
        </w:tc>
      </w:tr>
      <w:tr w:rsidR="00164513" w:rsidRPr="00164513" w14:paraId="08973E7C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081B5F3E" w14:textId="6B17B3F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</w:t>
            </w:r>
          </w:p>
        </w:tc>
        <w:tc>
          <w:tcPr>
            <w:tcW w:w="1175" w:type="dxa"/>
            <w:vAlign w:val="center"/>
            <w:hideMark/>
          </w:tcPr>
          <w:p w14:paraId="1D2186D9" w14:textId="09A76F2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0.232</w:t>
            </w:r>
          </w:p>
        </w:tc>
        <w:tc>
          <w:tcPr>
            <w:tcW w:w="1191" w:type="dxa"/>
            <w:vAlign w:val="center"/>
            <w:hideMark/>
          </w:tcPr>
          <w:p w14:paraId="2A3EE496" w14:textId="0BFC9DA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0.317</w:t>
            </w:r>
          </w:p>
        </w:tc>
        <w:tc>
          <w:tcPr>
            <w:tcW w:w="1644" w:type="dxa"/>
            <w:vAlign w:val="center"/>
            <w:hideMark/>
          </w:tcPr>
          <w:p w14:paraId="49D41958" w14:textId="7BA8FB7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22.45</w:t>
            </w:r>
          </w:p>
        </w:tc>
        <w:tc>
          <w:tcPr>
            <w:tcW w:w="1276" w:type="dxa"/>
            <w:vAlign w:val="center"/>
            <w:hideMark/>
          </w:tcPr>
          <w:p w14:paraId="68DD306A" w14:textId="1030EDD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0.453</w:t>
            </w:r>
          </w:p>
        </w:tc>
      </w:tr>
      <w:tr w:rsidR="00164513" w:rsidRPr="00164513" w14:paraId="267C3230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2D44C4B5" w14:textId="3FE15943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200</w:t>
            </w:r>
          </w:p>
        </w:tc>
        <w:tc>
          <w:tcPr>
            <w:tcW w:w="1175" w:type="dxa"/>
            <w:vAlign w:val="center"/>
            <w:hideMark/>
          </w:tcPr>
          <w:p w14:paraId="423B2D4B" w14:textId="42A7708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0.181</w:t>
            </w:r>
          </w:p>
        </w:tc>
        <w:tc>
          <w:tcPr>
            <w:tcW w:w="1191" w:type="dxa"/>
            <w:vAlign w:val="center"/>
            <w:hideMark/>
          </w:tcPr>
          <w:p w14:paraId="73457268" w14:textId="39085F4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0.268</w:t>
            </w:r>
          </w:p>
        </w:tc>
        <w:tc>
          <w:tcPr>
            <w:tcW w:w="1644" w:type="dxa"/>
            <w:vAlign w:val="center"/>
            <w:hideMark/>
          </w:tcPr>
          <w:p w14:paraId="4A42E9A8" w14:textId="6E0FAA7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16.87</w:t>
            </w:r>
          </w:p>
        </w:tc>
        <w:tc>
          <w:tcPr>
            <w:tcW w:w="1276" w:type="dxa"/>
            <w:vAlign w:val="center"/>
            <w:hideMark/>
          </w:tcPr>
          <w:p w14:paraId="040A9ED6" w14:textId="3279336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0.617</w:t>
            </w:r>
          </w:p>
        </w:tc>
      </w:tr>
      <w:tr w:rsidR="00164513" w:rsidRPr="00164513" w14:paraId="1BB28F15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059E28FE" w14:textId="4A4C277A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</w:t>
            </w:r>
          </w:p>
        </w:tc>
        <w:tc>
          <w:tcPr>
            <w:tcW w:w="1175" w:type="dxa"/>
            <w:vAlign w:val="center"/>
            <w:hideMark/>
          </w:tcPr>
          <w:p w14:paraId="1F974BAD" w14:textId="3A1B458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0.165</w:t>
            </w:r>
          </w:p>
        </w:tc>
        <w:tc>
          <w:tcPr>
            <w:tcW w:w="1191" w:type="dxa"/>
            <w:vAlign w:val="center"/>
            <w:hideMark/>
          </w:tcPr>
          <w:p w14:paraId="0A3EF68E" w14:textId="3F7382E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0.244</w:t>
            </w:r>
          </w:p>
        </w:tc>
        <w:tc>
          <w:tcPr>
            <w:tcW w:w="1644" w:type="dxa"/>
            <w:vAlign w:val="center"/>
            <w:hideMark/>
          </w:tcPr>
          <w:p w14:paraId="2C855CBC" w14:textId="475A11D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15.71</w:t>
            </w:r>
          </w:p>
        </w:tc>
        <w:tc>
          <w:tcPr>
            <w:tcW w:w="1276" w:type="dxa"/>
            <w:vAlign w:val="center"/>
            <w:hideMark/>
          </w:tcPr>
          <w:p w14:paraId="13436627" w14:textId="05EC53D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0.683</w:t>
            </w:r>
          </w:p>
        </w:tc>
      </w:tr>
      <w:tr w:rsidR="00164513" w:rsidRPr="00164513" w14:paraId="016B0367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2C27D2DA" w14:textId="3A6890E0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</w:t>
            </w:r>
          </w:p>
        </w:tc>
        <w:tc>
          <w:tcPr>
            <w:tcW w:w="1175" w:type="dxa"/>
            <w:vAlign w:val="center"/>
            <w:hideMark/>
          </w:tcPr>
          <w:p w14:paraId="0ED0ADD8" w14:textId="5E0BF55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0.140</w:t>
            </w:r>
          </w:p>
        </w:tc>
        <w:tc>
          <w:tcPr>
            <w:tcW w:w="1191" w:type="dxa"/>
            <w:vAlign w:val="center"/>
            <w:hideMark/>
          </w:tcPr>
          <w:p w14:paraId="76A9F73B" w14:textId="42F16A4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0.227</w:t>
            </w:r>
          </w:p>
        </w:tc>
        <w:tc>
          <w:tcPr>
            <w:tcW w:w="1644" w:type="dxa"/>
            <w:vAlign w:val="center"/>
            <w:hideMark/>
          </w:tcPr>
          <w:p w14:paraId="717E8260" w14:textId="4A6C7C3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13.37</w:t>
            </w:r>
          </w:p>
        </w:tc>
        <w:tc>
          <w:tcPr>
            <w:tcW w:w="1276" w:type="dxa"/>
            <w:vAlign w:val="center"/>
            <w:hideMark/>
          </w:tcPr>
          <w:p w14:paraId="1D5C851A" w14:textId="7400246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0.725</w:t>
            </w:r>
          </w:p>
        </w:tc>
      </w:tr>
      <w:tr w:rsidR="00164513" w:rsidRPr="00164513" w14:paraId="5DB98E55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016E2871" w14:textId="1272E8D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2000</w:t>
            </w:r>
          </w:p>
        </w:tc>
        <w:tc>
          <w:tcPr>
            <w:tcW w:w="1175" w:type="dxa"/>
            <w:vAlign w:val="center"/>
            <w:hideMark/>
          </w:tcPr>
          <w:p w14:paraId="7A1215FE" w14:textId="0E8ED00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0.123</w:t>
            </w:r>
          </w:p>
        </w:tc>
        <w:tc>
          <w:tcPr>
            <w:tcW w:w="1191" w:type="dxa"/>
            <w:vAlign w:val="center"/>
            <w:hideMark/>
          </w:tcPr>
          <w:p w14:paraId="22E2BDA7" w14:textId="169CD07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0.211</w:t>
            </w:r>
          </w:p>
        </w:tc>
        <w:tc>
          <w:tcPr>
            <w:tcW w:w="1644" w:type="dxa"/>
            <w:vAlign w:val="center"/>
            <w:hideMark/>
          </w:tcPr>
          <w:p w14:paraId="6F926B15" w14:textId="16F5994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12.13</w:t>
            </w:r>
          </w:p>
        </w:tc>
        <w:tc>
          <w:tcPr>
            <w:tcW w:w="1276" w:type="dxa"/>
            <w:vAlign w:val="center"/>
            <w:hideMark/>
          </w:tcPr>
          <w:p w14:paraId="5F230667" w14:textId="7A4E808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0.762</w:t>
            </w:r>
          </w:p>
        </w:tc>
      </w:tr>
      <w:tr w:rsidR="00164513" w:rsidRPr="00164513" w14:paraId="26195D36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329648D1" w14:textId="7DF704B1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5000</w:t>
            </w:r>
          </w:p>
        </w:tc>
        <w:tc>
          <w:tcPr>
            <w:tcW w:w="1175" w:type="dxa"/>
            <w:vAlign w:val="center"/>
            <w:hideMark/>
          </w:tcPr>
          <w:p w14:paraId="4A745005" w14:textId="15C7A9E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0.108</w:t>
            </w:r>
          </w:p>
        </w:tc>
        <w:tc>
          <w:tcPr>
            <w:tcW w:w="1191" w:type="dxa"/>
            <w:vAlign w:val="center"/>
            <w:hideMark/>
          </w:tcPr>
          <w:p w14:paraId="6B2E9E57" w14:textId="068810F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0.191</w:t>
            </w:r>
          </w:p>
        </w:tc>
        <w:tc>
          <w:tcPr>
            <w:tcW w:w="1644" w:type="dxa"/>
            <w:vAlign w:val="center"/>
            <w:hideMark/>
          </w:tcPr>
          <w:p w14:paraId="767D573A" w14:textId="38E8869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10.33</w:t>
            </w:r>
          </w:p>
        </w:tc>
        <w:tc>
          <w:tcPr>
            <w:tcW w:w="1276" w:type="dxa"/>
            <w:vAlign w:val="center"/>
            <w:hideMark/>
          </w:tcPr>
          <w:p w14:paraId="4188545D" w14:textId="2EEE328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0.805</w:t>
            </w:r>
          </w:p>
        </w:tc>
      </w:tr>
      <w:tr w:rsidR="00164513" w:rsidRPr="00164513" w14:paraId="4859D400" w14:textId="77777777" w:rsidTr="00217382">
        <w:trPr>
          <w:trHeight w:val="279"/>
        </w:trPr>
        <w:tc>
          <w:tcPr>
            <w:tcW w:w="1372" w:type="dxa"/>
            <w:vAlign w:val="center"/>
            <w:hideMark/>
          </w:tcPr>
          <w:p w14:paraId="3619A9E6" w14:textId="5C37CE0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10000</w:t>
            </w:r>
          </w:p>
        </w:tc>
        <w:tc>
          <w:tcPr>
            <w:tcW w:w="1175" w:type="dxa"/>
            <w:vAlign w:val="center"/>
            <w:hideMark/>
          </w:tcPr>
          <w:p w14:paraId="1197A8C3" w14:textId="5051D4D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0.098</w:t>
            </w:r>
          </w:p>
        </w:tc>
        <w:tc>
          <w:tcPr>
            <w:tcW w:w="1191" w:type="dxa"/>
            <w:vAlign w:val="center"/>
            <w:hideMark/>
          </w:tcPr>
          <w:p w14:paraId="0231E9E8" w14:textId="2A7E705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0.182</w:t>
            </w:r>
          </w:p>
        </w:tc>
        <w:tc>
          <w:tcPr>
            <w:tcW w:w="1644" w:type="dxa"/>
            <w:vAlign w:val="center"/>
            <w:hideMark/>
          </w:tcPr>
          <w:p w14:paraId="4FE70B13" w14:textId="335B446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9.66</w:t>
            </w:r>
          </w:p>
        </w:tc>
        <w:tc>
          <w:tcPr>
            <w:tcW w:w="1276" w:type="dxa"/>
            <w:vAlign w:val="center"/>
            <w:hideMark/>
          </w:tcPr>
          <w:p w14:paraId="6DA0AEAB" w14:textId="2E08D60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0.824</w:t>
            </w:r>
          </w:p>
        </w:tc>
      </w:tr>
      <w:tr w:rsidR="00164513" w:rsidRPr="00164513" w14:paraId="50582190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3926E3D6" w14:textId="7223BCBF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20000</w:t>
            </w:r>
          </w:p>
        </w:tc>
        <w:tc>
          <w:tcPr>
            <w:tcW w:w="1175" w:type="dxa"/>
            <w:vAlign w:val="center"/>
            <w:hideMark/>
          </w:tcPr>
          <w:p w14:paraId="23FF486F" w14:textId="69A89DC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0.091</w:t>
            </w:r>
          </w:p>
        </w:tc>
        <w:tc>
          <w:tcPr>
            <w:tcW w:w="1191" w:type="dxa"/>
            <w:vAlign w:val="center"/>
            <w:hideMark/>
          </w:tcPr>
          <w:p w14:paraId="138A8CF0" w14:textId="4831C46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0.172</w:t>
            </w:r>
          </w:p>
        </w:tc>
        <w:tc>
          <w:tcPr>
            <w:tcW w:w="1644" w:type="dxa"/>
            <w:vAlign w:val="center"/>
            <w:hideMark/>
          </w:tcPr>
          <w:p w14:paraId="454D9905" w14:textId="2F0B39F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8.96</w:t>
            </w:r>
          </w:p>
        </w:tc>
        <w:tc>
          <w:tcPr>
            <w:tcW w:w="1276" w:type="dxa"/>
            <w:vAlign w:val="center"/>
            <w:hideMark/>
          </w:tcPr>
          <w:p w14:paraId="4CF439BF" w14:textId="1D865B2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0.842</w:t>
            </w:r>
          </w:p>
        </w:tc>
      </w:tr>
      <w:tr w:rsidR="00164513" w:rsidRPr="00164513" w14:paraId="2573918D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600C6E99" w14:textId="1DB3D685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50000</w:t>
            </w:r>
          </w:p>
        </w:tc>
        <w:tc>
          <w:tcPr>
            <w:tcW w:w="1175" w:type="dxa"/>
            <w:vAlign w:val="center"/>
            <w:hideMark/>
          </w:tcPr>
          <w:p w14:paraId="57FBC2E4" w14:textId="0EF1A25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0.085</w:t>
            </w:r>
          </w:p>
        </w:tc>
        <w:tc>
          <w:tcPr>
            <w:tcW w:w="1191" w:type="dxa"/>
            <w:vAlign w:val="center"/>
            <w:hideMark/>
          </w:tcPr>
          <w:p w14:paraId="70708076" w14:textId="63FAFF8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0.167</w:t>
            </w:r>
          </w:p>
        </w:tc>
        <w:tc>
          <w:tcPr>
            <w:tcW w:w="1644" w:type="dxa"/>
            <w:vAlign w:val="center"/>
            <w:hideMark/>
          </w:tcPr>
          <w:p w14:paraId="26FD34B1" w14:textId="68CECC5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8.27</w:t>
            </w:r>
          </w:p>
        </w:tc>
        <w:tc>
          <w:tcPr>
            <w:tcW w:w="1276" w:type="dxa"/>
            <w:vAlign w:val="center"/>
            <w:hideMark/>
          </w:tcPr>
          <w:p w14:paraId="5ADB2DA9" w14:textId="78C98C3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0.850</w:t>
            </w:r>
          </w:p>
        </w:tc>
      </w:tr>
      <w:tr w:rsidR="00164513" w:rsidRPr="00164513" w14:paraId="57953B6D" w14:textId="77777777" w:rsidTr="00217382">
        <w:trPr>
          <w:trHeight w:val="293"/>
        </w:trPr>
        <w:tc>
          <w:tcPr>
            <w:tcW w:w="1372" w:type="dxa"/>
            <w:vAlign w:val="center"/>
            <w:hideMark/>
          </w:tcPr>
          <w:p w14:paraId="5DA389F0" w14:textId="251AA7A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100000</w:t>
            </w:r>
          </w:p>
        </w:tc>
        <w:tc>
          <w:tcPr>
            <w:tcW w:w="1175" w:type="dxa"/>
            <w:vAlign w:val="center"/>
            <w:hideMark/>
          </w:tcPr>
          <w:p w14:paraId="65EFB379" w14:textId="130F88E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0.083</w:t>
            </w:r>
          </w:p>
        </w:tc>
        <w:tc>
          <w:tcPr>
            <w:tcW w:w="1191" w:type="dxa"/>
            <w:vAlign w:val="center"/>
            <w:hideMark/>
          </w:tcPr>
          <w:p w14:paraId="37C50964" w14:textId="189358F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0.165</w:t>
            </w:r>
          </w:p>
        </w:tc>
        <w:tc>
          <w:tcPr>
            <w:tcW w:w="1644" w:type="dxa"/>
            <w:vAlign w:val="center"/>
            <w:hideMark/>
          </w:tcPr>
          <w:p w14:paraId="1D061267" w14:textId="49FF412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7.98</w:t>
            </w:r>
          </w:p>
        </w:tc>
        <w:tc>
          <w:tcPr>
            <w:tcW w:w="1276" w:type="dxa"/>
            <w:vAlign w:val="center"/>
            <w:hideMark/>
          </w:tcPr>
          <w:p w14:paraId="0CFCC16D" w14:textId="4D75351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0.854</w:t>
            </w:r>
          </w:p>
        </w:tc>
      </w:tr>
    </w:tbl>
    <w:p w14:paraId="1315B3B8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14386BF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>Анализ:</w:t>
      </w:r>
    </w:p>
    <w:p w14:paraId="36951924" w14:textId="77777777" w:rsidR="00164513" w:rsidRPr="00164513" w:rsidRDefault="00164513" w:rsidP="008C1CD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Малые выборки (100-200 примеров):</w:t>
      </w:r>
      <w:r w:rsidRPr="00164513">
        <w:rPr>
          <w:rFonts w:ascii="Times New Roman" w:hAnsi="Times New Roman" w:cs="Times New Roman"/>
          <w:sz w:val="24"/>
        </w:rPr>
        <w:t> Модель работает нестабильно, качество низкое (R² = 0.45-0.62). MAE = 0.18-0.23, RMSE = 0.27-0.32. Этого объема явно недостаточно.</w:t>
      </w:r>
    </w:p>
    <w:p w14:paraId="10F2460F" w14:textId="77777777" w:rsidR="00164513" w:rsidRPr="00164513" w:rsidRDefault="00164513" w:rsidP="008C1CD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Порог стабильности (500-1000 примеров):</w:t>
      </w:r>
      <w:r w:rsidRPr="00164513">
        <w:rPr>
          <w:rFonts w:ascii="Times New Roman" w:hAnsi="Times New Roman" w:cs="Times New Roman"/>
          <w:sz w:val="24"/>
        </w:rPr>
        <w:t> При 500 примерах R² достигает 0.68, MAE снижается до 0.17. При 1000 примерах R² = 0.73, MAE = 0.14. Модель становится стабильной.</w:t>
      </w:r>
    </w:p>
    <w:p w14:paraId="397667F8" w14:textId="77777777" w:rsidR="00164513" w:rsidRPr="00164513" w:rsidRDefault="00164513" w:rsidP="008C1CD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Зона хорошего качества (5000-10000 примеров):</w:t>
      </w:r>
      <w:r w:rsidRPr="00164513">
        <w:rPr>
          <w:rFonts w:ascii="Times New Roman" w:hAnsi="Times New Roman" w:cs="Times New Roman"/>
          <w:sz w:val="24"/>
        </w:rPr>
        <w:t> R² = 0.81-0.82, MAE = 0.10-0.11, RMSE = 0.18-0.19, MAPE снижается до 9-10%. Это оптимальный диапазон.</w:t>
      </w:r>
    </w:p>
    <w:p w14:paraId="0E7F699E" w14:textId="77777777" w:rsidR="00164513" w:rsidRPr="00164513" w:rsidRDefault="00164513" w:rsidP="008C1CD8">
      <w:pPr>
        <w:pStyle w:val="a4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Зона насыщения (20000-100000 примеров): </w:t>
      </w:r>
      <w:r w:rsidRPr="00164513">
        <w:rPr>
          <w:rFonts w:ascii="Times New Roman" w:hAnsi="Times New Roman" w:cs="Times New Roman"/>
          <w:sz w:val="24"/>
        </w:rPr>
        <w:t>Переход с 10000 на 100000 примеров улучшает R² всего на 0.03 (с 0.824 до 0.854) при 10-кратном росте затрат. MAPE улучшается лишь на 1.68%.</w:t>
      </w:r>
    </w:p>
    <w:p w14:paraId="490381AE" w14:textId="68A76D4C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>Вывод:</w:t>
      </w:r>
      <w:r w:rsidRPr="00164513">
        <w:rPr>
          <w:rFonts w:ascii="Times New Roman" w:hAnsi="Times New Roman" w:cs="Times New Roman"/>
          <w:sz w:val="24"/>
        </w:rPr>
        <w:t> Минимально приемлемый объем: 1000-2000 примеров (R² = 0.73-0.76). Оптимальный объем: 5000-10000 примеров — здесь качество уже близко к максимальному (R</w:t>
      </w:r>
      <w:proofErr w:type="gramStart"/>
      <w:r w:rsidRPr="00164513">
        <w:rPr>
          <w:rFonts w:ascii="Times New Roman" w:hAnsi="Times New Roman" w:cs="Times New Roman"/>
          <w:sz w:val="24"/>
        </w:rPr>
        <w:t>² &gt;</w:t>
      </w:r>
      <w:proofErr w:type="gramEnd"/>
      <w:r w:rsidRPr="00164513">
        <w:rPr>
          <w:rFonts w:ascii="Times New Roman" w:hAnsi="Times New Roman" w:cs="Times New Roman"/>
          <w:sz w:val="24"/>
        </w:rPr>
        <w:t xml:space="preserve"> 0.80), а затраты на сбор данных еще разумны. Избыточный объем: более 20000 примеров — дает незначительный прирост качества.</w:t>
      </w:r>
    </w:p>
    <w:p w14:paraId="7A18E727" w14:textId="2868CE9C" w:rsid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</w:p>
    <w:p w14:paraId="25124039" w14:textId="77777777" w:rsidR="00164513" w:rsidRPr="00164513" w:rsidRDefault="00164513" w:rsidP="00164513">
      <w:pPr>
        <w:jc w:val="both"/>
        <w:rPr>
          <w:rFonts w:ascii="Times New Roman" w:hAnsi="Times New Roman" w:cs="Times New Roman"/>
          <w:b/>
          <w:sz w:val="28"/>
        </w:rPr>
      </w:pPr>
      <w:r w:rsidRPr="00164513">
        <w:rPr>
          <w:rFonts w:ascii="Times New Roman" w:hAnsi="Times New Roman" w:cs="Times New Roman"/>
          <w:b/>
          <w:sz w:val="28"/>
        </w:rPr>
        <w:t>Сводная таблица по всем параметрам (оптимальные объемы данных)</w:t>
      </w:r>
    </w:p>
    <w:tbl>
      <w:tblPr>
        <w:tblStyle w:val="a7"/>
        <w:tblW w:w="8471" w:type="dxa"/>
        <w:tblLook w:val="04A0" w:firstRow="1" w:lastRow="0" w:firstColumn="1" w:lastColumn="0" w:noHBand="0" w:noVBand="1"/>
      </w:tblPr>
      <w:tblGrid>
        <w:gridCol w:w="1523"/>
        <w:gridCol w:w="2952"/>
        <w:gridCol w:w="1332"/>
        <w:gridCol w:w="1332"/>
        <w:gridCol w:w="1332"/>
      </w:tblGrid>
      <w:tr w:rsidR="00164513" w:rsidRPr="00164513" w14:paraId="40855D33" w14:textId="77777777" w:rsidTr="00164513">
        <w:trPr>
          <w:trHeight w:val="364"/>
        </w:trPr>
        <w:tc>
          <w:tcPr>
            <w:tcW w:w="0" w:type="auto"/>
            <w:shd w:val="clear" w:color="auto" w:fill="D9D9D9" w:themeFill="background1" w:themeFillShade="D9"/>
            <w:hideMark/>
          </w:tcPr>
          <w:p w14:paraId="48367F3B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Параметр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BB11D3E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Оптимальный объем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4BBCD6F" w14:textId="00E23F3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R²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3C4E31C" w14:textId="029F81B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MAE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3495D19" w14:textId="3C40ECF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RMSE</w:t>
            </w:r>
          </w:p>
        </w:tc>
      </w:tr>
      <w:tr w:rsidR="00164513" w:rsidRPr="00164513" w14:paraId="1A89CBD1" w14:textId="77777777" w:rsidTr="00164513">
        <w:trPr>
          <w:trHeight w:val="364"/>
        </w:trPr>
        <w:tc>
          <w:tcPr>
            <w:tcW w:w="0" w:type="auto"/>
            <w:hideMark/>
          </w:tcPr>
          <w:p w14:paraId="5755548D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164513">
              <w:rPr>
                <w:rFonts w:ascii="Times New Roman" w:hAnsi="Times New Roman" w:cs="Times New Roman"/>
                <w:b/>
                <w:sz w:val="24"/>
              </w:rPr>
              <w:t>K_E</w:t>
            </w:r>
          </w:p>
        </w:tc>
        <w:tc>
          <w:tcPr>
            <w:tcW w:w="0" w:type="auto"/>
            <w:hideMark/>
          </w:tcPr>
          <w:p w14:paraId="4304C86F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5000-10000</w:t>
            </w:r>
          </w:p>
        </w:tc>
        <w:tc>
          <w:tcPr>
            <w:tcW w:w="0" w:type="auto"/>
            <w:hideMark/>
          </w:tcPr>
          <w:p w14:paraId="298A3433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0.81-0.83</w:t>
            </w:r>
          </w:p>
        </w:tc>
        <w:tc>
          <w:tcPr>
            <w:tcW w:w="0" w:type="auto"/>
            <w:hideMark/>
          </w:tcPr>
          <w:p w14:paraId="36015541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0.10-0.11</w:t>
            </w:r>
          </w:p>
        </w:tc>
        <w:tc>
          <w:tcPr>
            <w:tcW w:w="0" w:type="auto"/>
            <w:hideMark/>
          </w:tcPr>
          <w:p w14:paraId="6C307873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0.18-0.19</w:t>
            </w:r>
          </w:p>
        </w:tc>
      </w:tr>
      <w:tr w:rsidR="00164513" w:rsidRPr="00164513" w14:paraId="40A8C58F" w14:textId="77777777" w:rsidTr="00164513">
        <w:trPr>
          <w:trHeight w:val="364"/>
        </w:trPr>
        <w:tc>
          <w:tcPr>
            <w:tcW w:w="0" w:type="auto"/>
            <w:hideMark/>
          </w:tcPr>
          <w:p w14:paraId="335CC41A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64513">
              <w:rPr>
                <w:rFonts w:ascii="Times New Roman" w:hAnsi="Times New Roman" w:cs="Times New Roman"/>
                <w:b/>
                <w:sz w:val="24"/>
              </w:rPr>
              <w:t>K_Nu</w:t>
            </w:r>
            <w:proofErr w:type="spellEnd"/>
          </w:p>
        </w:tc>
        <w:tc>
          <w:tcPr>
            <w:tcW w:w="0" w:type="auto"/>
            <w:hideMark/>
          </w:tcPr>
          <w:p w14:paraId="796A252E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5000-10000</w:t>
            </w:r>
          </w:p>
        </w:tc>
        <w:tc>
          <w:tcPr>
            <w:tcW w:w="0" w:type="auto"/>
            <w:hideMark/>
          </w:tcPr>
          <w:p w14:paraId="782148CC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0.82-0.85</w:t>
            </w:r>
          </w:p>
        </w:tc>
        <w:tc>
          <w:tcPr>
            <w:tcW w:w="0" w:type="auto"/>
            <w:hideMark/>
          </w:tcPr>
          <w:p w14:paraId="2FF2BA50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0.03-0.04</w:t>
            </w:r>
          </w:p>
        </w:tc>
        <w:tc>
          <w:tcPr>
            <w:tcW w:w="0" w:type="auto"/>
            <w:hideMark/>
          </w:tcPr>
          <w:p w14:paraId="0DE260D0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0.04-0.05</w:t>
            </w:r>
          </w:p>
        </w:tc>
      </w:tr>
      <w:tr w:rsidR="00164513" w:rsidRPr="00164513" w14:paraId="389C8751" w14:textId="77777777" w:rsidTr="00164513">
        <w:trPr>
          <w:trHeight w:val="354"/>
        </w:trPr>
        <w:tc>
          <w:tcPr>
            <w:tcW w:w="0" w:type="auto"/>
            <w:hideMark/>
          </w:tcPr>
          <w:p w14:paraId="25AFC90E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proofErr w:type="spellStart"/>
            <w:r w:rsidRPr="00164513">
              <w:rPr>
                <w:rFonts w:ascii="Times New Roman" w:hAnsi="Times New Roman" w:cs="Times New Roman"/>
                <w:b/>
                <w:sz w:val="24"/>
              </w:rPr>
              <w:t>K_Rho</w:t>
            </w:r>
            <w:proofErr w:type="spellEnd"/>
          </w:p>
        </w:tc>
        <w:tc>
          <w:tcPr>
            <w:tcW w:w="0" w:type="auto"/>
            <w:hideMark/>
          </w:tcPr>
          <w:p w14:paraId="7AE6086F" w14:textId="7777777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5000-10000</w:t>
            </w:r>
          </w:p>
        </w:tc>
        <w:tc>
          <w:tcPr>
            <w:tcW w:w="0" w:type="auto"/>
            <w:hideMark/>
          </w:tcPr>
          <w:p w14:paraId="65DE7CF6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0.81-0.82</w:t>
            </w:r>
          </w:p>
        </w:tc>
        <w:tc>
          <w:tcPr>
            <w:tcW w:w="0" w:type="auto"/>
            <w:hideMark/>
          </w:tcPr>
          <w:p w14:paraId="236CE646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0.10-0.11</w:t>
            </w:r>
          </w:p>
        </w:tc>
        <w:tc>
          <w:tcPr>
            <w:tcW w:w="0" w:type="auto"/>
            <w:hideMark/>
          </w:tcPr>
          <w:p w14:paraId="23CADD67" w14:textId="777777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64513">
              <w:rPr>
                <w:rFonts w:ascii="Times New Roman" w:hAnsi="Times New Roman" w:cs="Times New Roman"/>
                <w:sz w:val="24"/>
              </w:rPr>
              <w:t>0.18-0.19</w:t>
            </w:r>
          </w:p>
        </w:tc>
      </w:tr>
    </w:tbl>
    <w:p w14:paraId="2E28D327" w14:textId="77777777" w:rsidR="00164513" w:rsidRDefault="00164513" w:rsidP="00164513">
      <w:pPr>
        <w:jc w:val="both"/>
        <w:rPr>
          <w:rFonts w:ascii="Times New Roman" w:hAnsi="Times New Roman" w:cs="Times New Roman"/>
          <w:b/>
          <w:sz w:val="24"/>
        </w:rPr>
      </w:pPr>
    </w:p>
    <w:p w14:paraId="68001287" w14:textId="0449A839" w:rsidR="00164513" w:rsidRPr="00164513" w:rsidRDefault="00164513" w:rsidP="00164513">
      <w:pPr>
        <w:jc w:val="both"/>
        <w:rPr>
          <w:rFonts w:ascii="Times New Roman" w:hAnsi="Times New Roman" w:cs="Times New Roman"/>
          <w:sz w:val="28"/>
        </w:rPr>
      </w:pPr>
      <w:r w:rsidRPr="00164513">
        <w:rPr>
          <w:rFonts w:ascii="Times New Roman" w:hAnsi="Times New Roman" w:cs="Times New Roman"/>
          <w:b/>
          <w:sz w:val="28"/>
        </w:rPr>
        <w:t>Общий вывод:</w:t>
      </w:r>
      <w:r w:rsidRPr="00164513">
        <w:rPr>
          <w:rFonts w:ascii="Times New Roman" w:hAnsi="Times New Roman" w:cs="Times New Roman"/>
          <w:sz w:val="28"/>
        </w:rPr>
        <w:t xml:space="preserve"> Оптимальный объем — 5000-10000 примеров, где качество уже близко к максимальному, а дальнейшее увеличение выборки дает лишь незначительный прирост. </w:t>
      </w:r>
    </w:p>
    <w:p w14:paraId="57CB11DC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</w:p>
    <w:p w14:paraId="7E061441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</w:rPr>
      </w:pPr>
    </w:p>
    <w:p w14:paraId="0E4465FE" w14:textId="113E4D88" w:rsidR="00164513" w:rsidRDefault="00E30D85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7C6875" w14:textId="0155BBB0" w:rsidR="00CB1CD3" w:rsidRPr="00B258E4" w:rsidRDefault="00CB1CD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DACE5D" w14:textId="1682C20D" w:rsidR="00A43736" w:rsidRPr="00E33ECF" w:rsidRDefault="00164513" w:rsidP="008C1CD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</w:t>
      </w:r>
      <w:r w:rsidRPr="00164513">
        <w:rPr>
          <w:rFonts w:ascii="Times New Roman" w:hAnsi="Times New Roman" w:cs="Times New Roman"/>
          <w:b/>
          <w:sz w:val="28"/>
          <w:szCs w:val="24"/>
        </w:rPr>
        <w:t xml:space="preserve">роверить как на определение параметров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k_E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k_Nu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, </w:t>
      </w:r>
      <w:proofErr w:type="spellStart"/>
      <w:r w:rsidRPr="00164513">
        <w:rPr>
          <w:rFonts w:ascii="Times New Roman" w:hAnsi="Times New Roman" w:cs="Times New Roman"/>
          <w:b/>
          <w:sz w:val="28"/>
          <w:szCs w:val="24"/>
        </w:rPr>
        <w:t>k_Rho</w:t>
      </w:r>
      <w:proofErr w:type="spellEnd"/>
      <w:r w:rsidRPr="00164513">
        <w:rPr>
          <w:rFonts w:ascii="Times New Roman" w:hAnsi="Times New Roman" w:cs="Times New Roman"/>
          <w:b/>
          <w:sz w:val="28"/>
          <w:szCs w:val="24"/>
        </w:rPr>
        <w:t xml:space="preserve"> влияет количество исходных данных, но уже частотных</w:t>
      </w:r>
    </w:p>
    <w:p w14:paraId="042BA1BA" w14:textId="04168648" w:rsidR="00693150" w:rsidRDefault="007D1D4D" w:rsidP="00164513">
      <w:pPr>
        <w:jc w:val="both"/>
        <w:rPr>
          <w:rFonts w:ascii="Times New Roman" w:hAnsi="Times New Roman" w:cs="Times New Roman"/>
          <w:sz w:val="24"/>
          <w:szCs w:val="24"/>
        </w:rPr>
      </w:pPr>
      <w:r w:rsidRPr="00B258E4">
        <w:rPr>
          <w:rFonts w:ascii="Times New Roman" w:hAnsi="Times New Roman" w:cs="Times New Roman"/>
          <w:sz w:val="24"/>
          <w:szCs w:val="24"/>
        </w:rPr>
        <w:br/>
      </w:r>
      <w:r w:rsidR="00693150" w:rsidRPr="00094508">
        <w:rPr>
          <w:rFonts w:ascii="Times New Roman" w:hAnsi="Times New Roman" w:cs="Times New Roman"/>
          <w:sz w:val="24"/>
          <w:szCs w:val="24"/>
          <w:u w:val="single"/>
        </w:rPr>
        <w:t>Что делали:</w:t>
      </w:r>
      <w:r w:rsidR="00164513">
        <w:rPr>
          <w:rFonts w:ascii="Times New Roman" w:hAnsi="Times New Roman" w:cs="Times New Roman"/>
          <w:sz w:val="24"/>
          <w:szCs w:val="24"/>
        </w:rPr>
        <w:t xml:space="preserve"> Взяли </w:t>
      </w:r>
      <w:proofErr w:type="spellStart"/>
      <w:r w:rsidR="00164513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="00164513">
        <w:rPr>
          <w:rFonts w:ascii="Times New Roman" w:hAnsi="Times New Roman" w:cs="Times New Roman"/>
          <w:sz w:val="24"/>
          <w:szCs w:val="24"/>
        </w:rPr>
        <w:t xml:space="preserve"> с увеличенным и уменьшенным количеством частот</w:t>
      </w:r>
      <w:r w:rsidR="00693150" w:rsidRPr="00B258E4">
        <w:rPr>
          <w:rFonts w:ascii="Times New Roman" w:hAnsi="Times New Roman" w:cs="Times New Roman"/>
          <w:sz w:val="24"/>
          <w:szCs w:val="24"/>
        </w:rPr>
        <w:t xml:space="preserve"> и сравнили с результатами из задачи 2.</w:t>
      </w:r>
    </w:p>
    <w:p w14:paraId="0A7B75BB" w14:textId="5625E42E" w:rsidR="00164513" w:rsidRPr="00164513" w:rsidRDefault="00164513" w:rsidP="008C1CD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4"/>
          <w:lang w:val="en-US"/>
        </w:rPr>
        <w:t>K_</w:t>
      </w:r>
      <w:r>
        <w:rPr>
          <w:rFonts w:ascii="Times New Roman" w:hAnsi="Times New Roman" w:cs="Times New Roman"/>
          <w:b/>
          <w:sz w:val="28"/>
          <w:szCs w:val="24"/>
        </w:rPr>
        <w:t>Е</w:t>
      </w:r>
    </w:p>
    <w:p w14:paraId="6F2A31A0" w14:textId="3549B6FE" w:rsidR="00164513" w:rsidRPr="00164513" w:rsidRDefault="00164513" w:rsidP="008C1CD8">
      <w:pPr>
        <w:pStyle w:val="a4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5 раз больше частот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(0.1</w:t>
      </w:r>
      <w:r w:rsidRPr="00164513">
        <w:rPr>
          <w:rFonts w:ascii="Times New Roman" w:hAnsi="Times New Roman" w:cs="Times New Roman"/>
          <w:sz w:val="24"/>
          <w:szCs w:val="24"/>
        </w:rPr>
        <w:t>0, 0.12, 0.14</w:t>
      </w:r>
      <w:proofErr w:type="gramStart"/>
      <w:r>
        <w:rPr>
          <w:rFonts w:ascii="Times New Roman" w:hAnsi="Times New Roman" w:cs="Times New Roman"/>
          <w:sz w:val="24"/>
          <w:szCs w:val="24"/>
        </w:rPr>
        <w:t>…</w:t>
      </w:r>
      <w:r w:rsidRPr="001645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 обычно: </w:t>
      </w:r>
      <w:r w:rsidRPr="00164513">
        <w:rPr>
          <w:rFonts w:ascii="Times New Roman" w:hAnsi="Times New Roman" w:cs="Times New Roman"/>
          <w:sz w:val="24"/>
          <w:szCs w:val="24"/>
        </w:rPr>
        <w:t>0.1, 0.2, 0.3… )</w:t>
      </w:r>
    </w:p>
    <w:p w14:paraId="18E80B2E" w14:textId="77777777" w:rsidR="00693150" w:rsidRPr="00094508" w:rsidRDefault="00693150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94508">
        <w:rPr>
          <w:rFonts w:ascii="Times New Roman" w:hAnsi="Times New Roman" w:cs="Times New Roman"/>
          <w:sz w:val="24"/>
          <w:szCs w:val="24"/>
          <w:u w:val="single"/>
        </w:rPr>
        <w:t>Результаты:</w:t>
      </w:r>
    </w:p>
    <w:tbl>
      <w:tblPr>
        <w:tblStyle w:val="a8"/>
        <w:tblW w:w="9407" w:type="dxa"/>
        <w:tblLook w:val="04A0" w:firstRow="1" w:lastRow="0" w:firstColumn="1" w:lastColumn="0" w:noHBand="0" w:noVBand="1"/>
      </w:tblPr>
      <w:tblGrid>
        <w:gridCol w:w="1197"/>
        <w:gridCol w:w="3381"/>
        <w:gridCol w:w="3431"/>
        <w:gridCol w:w="1398"/>
      </w:tblGrid>
      <w:tr w:rsidR="00164513" w:rsidRPr="00B258E4" w14:paraId="6A2F8310" w14:textId="77777777" w:rsidTr="00164513">
        <w:trPr>
          <w:trHeight w:val="579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9019671" w14:textId="437794B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CF51F66" w14:textId="2CA56EF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Случайная схема (базовый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2C28EA8" w14:textId="0629BEA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Расширенный (частотный)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CE78D96" w14:textId="7E26BDD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Изменение</w:t>
            </w:r>
          </w:p>
        </w:tc>
      </w:tr>
      <w:tr w:rsidR="00164513" w:rsidRPr="00B258E4" w14:paraId="7D386A83" w14:textId="77777777" w:rsidTr="00164513">
        <w:trPr>
          <w:trHeight w:val="289"/>
        </w:trPr>
        <w:tc>
          <w:tcPr>
            <w:tcW w:w="0" w:type="auto"/>
            <w:vAlign w:val="center"/>
            <w:hideMark/>
          </w:tcPr>
          <w:p w14:paraId="3BC3F945" w14:textId="317FB578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683E9A97" w14:textId="3787AC8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0.058</w:t>
            </w:r>
          </w:p>
        </w:tc>
        <w:tc>
          <w:tcPr>
            <w:tcW w:w="0" w:type="auto"/>
            <w:vAlign w:val="center"/>
            <w:hideMark/>
          </w:tcPr>
          <w:p w14:paraId="44BD7A7B" w14:textId="59FCAA3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0.054</w:t>
            </w:r>
          </w:p>
        </w:tc>
        <w:tc>
          <w:tcPr>
            <w:tcW w:w="0" w:type="auto"/>
            <w:vAlign w:val="center"/>
            <w:hideMark/>
          </w:tcPr>
          <w:p w14:paraId="3410A28A" w14:textId="05BF09D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 7%</w:t>
            </w:r>
          </w:p>
        </w:tc>
      </w:tr>
      <w:tr w:rsidR="00164513" w:rsidRPr="00B258E4" w14:paraId="2E8FB9C0" w14:textId="77777777" w:rsidTr="00164513">
        <w:trPr>
          <w:trHeight w:val="289"/>
        </w:trPr>
        <w:tc>
          <w:tcPr>
            <w:tcW w:w="0" w:type="auto"/>
            <w:vAlign w:val="center"/>
            <w:hideMark/>
          </w:tcPr>
          <w:p w14:paraId="785B1062" w14:textId="4C9C9C7A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589075EA" w14:textId="407F365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0.124</w:t>
            </w:r>
          </w:p>
        </w:tc>
        <w:tc>
          <w:tcPr>
            <w:tcW w:w="0" w:type="auto"/>
            <w:vAlign w:val="center"/>
            <w:hideMark/>
          </w:tcPr>
          <w:p w14:paraId="390864A8" w14:textId="0A292D4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0.119</w:t>
            </w:r>
          </w:p>
        </w:tc>
        <w:tc>
          <w:tcPr>
            <w:tcW w:w="0" w:type="auto"/>
            <w:vAlign w:val="center"/>
            <w:hideMark/>
          </w:tcPr>
          <w:p w14:paraId="120A41EC" w14:textId="61E2E0D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 4%</w:t>
            </w:r>
          </w:p>
        </w:tc>
      </w:tr>
      <w:tr w:rsidR="00164513" w:rsidRPr="00B258E4" w14:paraId="28882497" w14:textId="77777777" w:rsidTr="00164513">
        <w:trPr>
          <w:trHeight w:val="276"/>
        </w:trPr>
        <w:tc>
          <w:tcPr>
            <w:tcW w:w="0" w:type="auto"/>
            <w:vAlign w:val="center"/>
            <w:hideMark/>
          </w:tcPr>
          <w:p w14:paraId="5AD5CB5F" w14:textId="512EEC8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56E7E66F" w14:textId="6C1AB8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5.57%</w:t>
            </w:r>
          </w:p>
        </w:tc>
        <w:tc>
          <w:tcPr>
            <w:tcW w:w="0" w:type="auto"/>
            <w:vAlign w:val="center"/>
            <w:hideMark/>
          </w:tcPr>
          <w:p w14:paraId="198011E2" w14:textId="6799BCE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5.04%</w:t>
            </w:r>
          </w:p>
        </w:tc>
        <w:tc>
          <w:tcPr>
            <w:tcW w:w="0" w:type="auto"/>
            <w:vAlign w:val="center"/>
            <w:hideMark/>
          </w:tcPr>
          <w:p w14:paraId="613AD19B" w14:textId="3ED5D5A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 10%</w:t>
            </w:r>
          </w:p>
        </w:tc>
      </w:tr>
      <w:tr w:rsidR="00164513" w:rsidRPr="00B258E4" w14:paraId="73CA79DD" w14:textId="77777777" w:rsidTr="00164513">
        <w:trPr>
          <w:trHeight w:val="289"/>
        </w:trPr>
        <w:tc>
          <w:tcPr>
            <w:tcW w:w="0" w:type="auto"/>
            <w:vAlign w:val="center"/>
          </w:tcPr>
          <w:p w14:paraId="55F4702F" w14:textId="2C7198FF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R²</w:t>
            </w:r>
          </w:p>
        </w:tc>
        <w:tc>
          <w:tcPr>
            <w:tcW w:w="0" w:type="auto"/>
            <w:vAlign w:val="center"/>
          </w:tcPr>
          <w:p w14:paraId="1D809CEF" w14:textId="1D072CC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0.914</w:t>
            </w:r>
          </w:p>
        </w:tc>
        <w:tc>
          <w:tcPr>
            <w:tcW w:w="0" w:type="auto"/>
            <w:vAlign w:val="center"/>
          </w:tcPr>
          <w:p w14:paraId="6A1138D7" w14:textId="374CB1D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0.916</w:t>
            </w:r>
          </w:p>
        </w:tc>
        <w:tc>
          <w:tcPr>
            <w:tcW w:w="0" w:type="auto"/>
            <w:vAlign w:val="center"/>
          </w:tcPr>
          <w:p w14:paraId="31BE7CE7" w14:textId="144F7B1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0.2%</w:t>
            </w:r>
          </w:p>
        </w:tc>
      </w:tr>
    </w:tbl>
    <w:p w14:paraId="09F0834F" w14:textId="77777777" w:rsidR="00E33ECF" w:rsidRDefault="00E33ECF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AEA27FE" w14:textId="3F4CC5AE" w:rsidR="00693150" w:rsidRDefault="00E33ECF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258E4">
        <w:rPr>
          <w:rFonts w:ascii="Times New Roman" w:hAnsi="Times New Roman" w:cs="Times New Roman"/>
          <w:sz w:val="24"/>
          <w:szCs w:val="24"/>
          <w:u w:val="single"/>
        </w:rPr>
        <w:t>Детальный анализ ошибок</w:t>
      </w:r>
      <w:r w:rsidR="00164513">
        <w:rPr>
          <w:rFonts w:ascii="Times New Roman" w:hAnsi="Times New Roman" w:cs="Times New Roman"/>
          <w:sz w:val="24"/>
          <w:szCs w:val="24"/>
          <w:u w:val="single"/>
        </w:rPr>
        <w:t xml:space="preserve"> (расширенный </w:t>
      </w:r>
      <w:proofErr w:type="spellStart"/>
      <w:r w:rsidR="00164513">
        <w:rPr>
          <w:rFonts w:ascii="Times New Roman" w:hAnsi="Times New Roman" w:cs="Times New Roman"/>
          <w:sz w:val="24"/>
          <w:szCs w:val="24"/>
          <w:u w:val="single"/>
        </w:rPr>
        <w:t>датасет</w:t>
      </w:r>
      <w:proofErr w:type="spellEnd"/>
      <w:r w:rsidR="00164513">
        <w:rPr>
          <w:rFonts w:ascii="Times New Roman" w:hAnsi="Times New Roman" w:cs="Times New Roman"/>
          <w:sz w:val="24"/>
          <w:szCs w:val="24"/>
          <w:u w:val="single"/>
        </w:rPr>
        <w:t>)</w:t>
      </w:r>
      <w:r w:rsidR="00693150" w:rsidRPr="00094508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40D2140" w14:textId="2667DEEC" w:rsidR="00E33ECF" w:rsidRPr="00094508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79DFC48B" wp14:editId="54BA1B26">
            <wp:extent cx="6751320" cy="238688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50398"/>
                    <a:stretch/>
                  </pic:blipFill>
                  <pic:spPr bwMode="auto">
                    <a:xfrm>
                      <a:off x="0" y="0"/>
                      <a:ext cx="6751320" cy="2386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A6C89F" w14:textId="77777777" w:rsidR="00164513" w:rsidRPr="00164513" w:rsidRDefault="00164513" w:rsidP="008C1CD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ошибка: 1.50% (было 1.92%)</w:t>
      </w:r>
    </w:p>
    <w:p w14:paraId="246B2BA5" w14:textId="77777777" w:rsidR="00164513" w:rsidRPr="00164513" w:rsidRDefault="00164513" w:rsidP="008C1CD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25-й перцентиль: 0.79% (было 0.84%)</w:t>
      </w:r>
    </w:p>
    <w:p w14:paraId="3E760F0A" w14:textId="77777777" w:rsidR="00164513" w:rsidRPr="00164513" w:rsidRDefault="00164513" w:rsidP="008C1CD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75-й перцентиль: 3.71% (было 4.31%)</w:t>
      </w:r>
    </w:p>
    <w:p w14:paraId="522BD204" w14:textId="77777777" w:rsidR="00164513" w:rsidRPr="00164513" w:rsidRDefault="00164513" w:rsidP="008C1CD8">
      <w:pPr>
        <w:pStyle w:val="a4"/>
        <w:numPr>
          <w:ilvl w:val="0"/>
          <w:numId w:val="21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%: 79.37% (было 78.42%)</w:t>
      </w:r>
    </w:p>
    <w:p w14:paraId="22921F98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Анализ:</w:t>
      </w:r>
      <w:r w:rsidRPr="00164513">
        <w:rPr>
          <w:rFonts w:ascii="Times New Roman" w:hAnsi="Times New Roman" w:cs="Times New Roman"/>
          <w:sz w:val="24"/>
        </w:rPr>
        <w:br/>
        <w:t>Увеличение количества данных за счёт более частой сетки частот дало небольшое, но заметное улучшение качества.</w:t>
      </w:r>
    </w:p>
    <w:p w14:paraId="5AD2C064" w14:textId="77777777" w:rsidR="00164513" w:rsidRPr="00164513" w:rsidRDefault="00164513" w:rsidP="008C1CD8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MAPE снизилась с 5.57% до 5.04% (улучшение на 10%).</w:t>
      </w:r>
    </w:p>
    <w:p w14:paraId="622BA2AE" w14:textId="77777777" w:rsidR="00164513" w:rsidRPr="00164513" w:rsidRDefault="00164513" w:rsidP="008C1CD8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 уменьшилась с 1.92% до 1.50%, что говорит о более точных предсказаниях в основной массе примеров.</w:t>
      </w:r>
    </w:p>
    <w:p w14:paraId="3F0CCBB2" w14:textId="77777777" w:rsidR="00164513" w:rsidRPr="00164513" w:rsidRDefault="00164513" w:rsidP="008C1CD8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точных предсказаний (ошибка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%) выросла с 78.4% до 79.4%.</w:t>
      </w:r>
    </w:p>
    <w:p w14:paraId="68EF4760" w14:textId="77777777" w:rsidR="00164513" w:rsidRPr="00164513" w:rsidRDefault="00164513" w:rsidP="008C1CD8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R² остался на высоком уровне (~0.916).</w:t>
      </w:r>
    </w:p>
    <w:p w14:paraId="3E92144D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Улучшение не кардинальное, но стабильное по всем метрикам, что говорит о полезности более детальной частотной сетки.</w:t>
      </w:r>
    </w:p>
    <w:p w14:paraId="07031F1C" w14:textId="55677341" w:rsidR="00390FE5" w:rsidRDefault="00164513" w:rsidP="00164513">
      <w:pPr>
        <w:rPr>
          <w:rFonts w:ascii="Times New Roman" w:hAnsi="Times New Roman" w:cs="Times New Roman"/>
          <w:sz w:val="24"/>
        </w:rPr>
      </w:pPr>
      <w:proofErr w:type="spellStart"/>
      <w:proofErr w:type="gramStart"/>
      <w:r w:rsidRPr="00164513">
        <w:rPr>
          <w:rFonts w:ascii="Times New Roman" w:hAnsi="Times New Roman" w:cs="Times New Roman"/>
          <w:b/>
          <w:sz w:val="24"/>
        </w:rPr>
        <w:t>Вывод:</w:t>
      </w:r>
      <w:r w:rsidRPr="00164513">
        <w:rPr>
          <w:rFonts w:ascii="Times New Roman" w:hAnsi="Times New Roman" w:cs="Times New Roman"/>
          <w:sz w:val="24"/>
        </w:rPr>
        <w:t>Добавление</w:t>
      </w:r>
      <w:proofErr w:type="spellEnd"/>
      <w:proofErr w:type="gramEnd"/>
      <w:r w:rsidRPr="00164513">
        <w:rPr>
          <w:rFonts w:ascii="Times New Roman" w:hAnsi="Times New Roman" w:cs="Times New Roman"/>
          <w:sz w:val="24"/>
        </w:rPr>
        <w:t xml:space="preserve"> данных за счёт увеличения частоты даёт небольшой положительный эффект. Модель становится чуть точнее, особенно по медианной ошибке и доле точных предсказаний. Однако </w:t>
      </w:r>
      <w:r w:rsidRPr="00164513">
        <w:rPr>
          <w:rFonts w:ascii="Times New Roman" w:hAnsi="Times New Roman" w:cs="Times New Roman"/>
          <w:sz w:val="24"/>
        </w:rPr>
        <w:lastRenderedPageBreak/>
        <w:t>прирост не является революционным, и затраты на сбор таких данных должны быть сопоставимы с получаемым выигрышем в качестве.</w:t>
      </w:r>
    </w:p>
    <w:p w14:paraId="7CBD64D1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</w:p>
    <w:p w14:paraId="2257C54B" w14:textId="17FF4C40" w:rsidR="00164513" w:rsidRDefault="00164513" w:rsidP="008C1CD8">
      <w:pPr>
        <w:pStyle w:val="a4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В </w:t>
      </w:r>
      <w:r w:rsidRPr="00164513">
        <w:rPr>
          <w:rFonts w:ascii="Times New Roman" w:hAnsi="Times New Roman" w:cs="Times New Roman"/>
          <w:sz w:val="24"/>
          <w:szCs w:val="24"/>
        </w:rPr>
        <w:t>2</w:t>
      </w:r>
      <w:r w:rsidRPr="00164513">
        <w:rPr>
          <w:rFonts w:ascii="Times New Roman" w:hAnsi="Times New Roman" w:cs="Times New Roman"/>
          <w:sz w:val="24"/>
          <w:szCs w:val="24"/>
        </w:rPr>
        <w:t xml:space="preserve"> раз</w:t>
      </w:r>
      <w:r>
        <w:rPr>
          <w:rFonts w:ascii="Times New Roman" w:hAnsi="Times New Roman" w:cs="Times New Roman"/>
          <w:sz w:val="24"/>
          <w:szCs w:val="24"/>
        </w:rPr>
        <w:t>а меньше</w:t>
      </w:r>
      <w:r w:rsidRPr="00164513">
        <w:rPr>
          <w:rFonts w:ascii="Times New Roman" w:hAnsi="Times New Roman" w:cs="Times New Roman"/>
          <w:sz w:val="24"/>
          <w:szCs w:val="24"/>
        </w:rPr>
        <w:t xml:space="preserve"> частот (0.1</w:t>
      </w:r>
      <w:r>
        <w:rPr>
          <w:rFonts w:ascii="Times New Roman" w:hAnsi="Times New Roman" w:cs="Times New Roman"/>
          <w:sz w:val="24"/>
          <w:szCs w:val="24"/>
        </w:rPr>
        <w:t>, 0.3, 0.5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… ,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 а обычно: 0.1, 0.2, 0.3… )</w:t>
      </w:r>
    </w:p>
    <w:p w14:paraId="381CFDBB" w14:textId="02BF359B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Результат:</w:t>
      </w:r>
    </w:p>
    <w:tbl>
      <w:tblPr>
        <w:tblStyle w:val="a8"/>
        <w:tblW w:w="7779" w:type="dxa"/>
        <w:tblLook w:val="04A0" w:firstRow="1" w:lastRow="0" w:firstColumn="1" w:lastColumn="0" w:noHBand="0" w:noVBand="1"/>
      </w:tblPr>
      <w:tblGrid>
        <w:gridCol w:w="1197"/>
        <w:gridCol w:w="2703"/>
        <w:gridCol w:w="2481"/>
        <w:gridCol w:w="1398"/>
      </w:tblGrid>
      <w:tr w:rsidR="00164513" w:rsidRPr="00164513" w14:paraId="4E348372" w14:textId="77777777" w:rsidTr="00164513">
        <w:trPr>
          <w:trHeight w:val="628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3F304BE" w14:textId="755C288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D09BA21" w14:textId="7C5DFAF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Случайная схема (базовый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93633F1" w14:textId="5EA012A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Уменьшенный (2×)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3F7387FB" w14:textId="68FBE22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Изменение</w:t>
            </w:r>
          </w:p>
        </w:tc>
      </w:tr>
      <w:tr w:rsidR="00164513" w:rsidRPr="00164513" w14:paraId="191FB3C9" w14:textId="77777777" w:rsidTr="00164513">
        <w:trPr>
          <w:trHeight w:val="313"/>
        </w:trPr>
        <w:tc>
          <w:tcPr>
            <w:tcW w:w="0" w:type="auto"/>
            <w:vAlign w:val="center"/>
            <w:hideMark/>
          </w:tcPr>
          <w:p w14:paraId="4FA38F65" w14:textId="44A992BC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0C0ED82" w14:textId="19886C5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0.064</w:t>
            </w:r>
          </w:p>
        </w:tc>
        <w:tc>
          <w:tcPr>
            <w:tcW w:w="0" w:type="auto"/>
            <w:vAlign w:val="center"/>
            <w:hideMark/>
          </w:tcPr>
          <w:p w14:paraId="14646993" w14:textId="250173B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0.099</w:t>
            </w:r>
          </w:p>
        </w:tc>
        <w:tc>
          <w:tcPr>
            <w:tcW w:w="0" w:type="auto"/>
            <w:vAlign w:val="center"/>
            <w:hideMark/>
          </w:tcPr>
          <w:p w14:paraId="6B32DB9B" w14:textId="5CBC1BE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55%</w:t>
            </w:r>
          </w:p>
        </w:tc>
      </w:tr>
      <w:tr w:rsidR="00164513" w:rsidRPr="00164513" w14:paraId="3498C3C9" w14:textId="77777777" w:rsidTr="00164513">
        <w:trPr>
          <w:trHeight w:val="313"/>
        </w:trPr>
        <w:tc>
          <w:tcPr>
            <w:tcW w:w="0" w:type="auto"/>
            <w:vAlign w:val="center"/>
            <w:hideMark/>
          </w:tcPr>
          <w:p w14:paraId="7040DDD7" w14:textId="6005005B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38B6750" w14:textId="7AC3CB7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0.136</w:t>
            </w:r>
          </w:p>
        </w:tc>
        <w:tc>
          <w:tcPr>
            <w:tcW w:w="0" w:type="auto"/>
            <w:vAlign w:val="center"/>
            <w:hideMark/>
          </w:tcPr>
          <w:p w14:paraId="16071240" w14:textId="59358D9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0.178</w:t>
            </w:r>
          </w:p>
        </w:tc>
        <w:tc>
          <w:tcPr>
            <w:tcW w:w="0" w:type="auto"/>
            <w:vAlign w:val="center"/>
            <w:hideMark/>
          </w:tcPr>
          <w:p w14:paraId="2853DED8" w14:textId="7C71E8B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31%</w:t>
            </w:r>
          </w:p>
        </w:tc>
      </w:tr>
      <w:tr w:rsidR="00164513" w:rsidRPr="00164513" w14:paraId="5D6D4343" w14:textId="77777777" w:rsidTr="00164513">
        <w:trPr>
          <w:trHeight w:val="299"/>
        </w:trPr>
        <w:tc>
          <w:tcPr>
            <w:tcW w:w="0" w:type="auto"/>
            <w:vAlign w:val="center"/>
            <w:hideMark/>
          </w:tcPr>
          <w:p w14:paraId="639BBC27" w14:textId="58967461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688DFE9B" w14:textId="358A98A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6.01%</w:t>
            </w:r>
          </w:p>
        </w:tc>
        <w:tc>
          <w:tcPr>
            <w:tcW w:w="0" w:type="auto"/>
            <w:vAlign w:val="center"/>
            <w:hideMark/>
          </w:tcPr>
          <w:p w14:paraId="2A6D635E" w14:textId="3C7C065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9.57%</w:t>
            </w:r>
          </w:p>
        </w:tc>
        <w:tc>
          <w:tcPr>
            <w:tcW w:w="0" w:type="auto"/>
            <w:vAlign w:val="center"/>
            <w:hideMark/>
          </w:tcPr>
          <w:p w14:paraId="4189C592" w14:textId="5C100BF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59%</w:t>
            </w:r>
          </w:p>
        </w:tc>
      </w:tr>
      <w:tr w:rsidR="00164513" w:rsidRPr="00164513" w14:paraId="4D426210" w14:textId="77777777" w:rsidTr="00164513">
        <w:trPr>
          <w:trHeight w:val="313"/>
        </w:trPr>
        <w:tc>
          <w:tcPr>
            <w:tcW w:w="0" w:type="auto"/>
            <w:vAlign w:val="center"/>
          </w:tcPr>
          <w:p w14:paraId="43BA3748" w14:textId="4CFBB5ED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R²</w:t>
            </w:r>
          </w:p>
        </w:tc>
        <w:tc>
          <w:tcPr>
            <w:tcW w:w="0" w:type="auto"/>
            <w:vAlign w:val="center"/>
          </w:tcPr>
          <w:p w14:paraId="59E7AC1B" w14:textId="78B6472B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0.896</w:t>
            </w:r>
          </w:p>
        </w:tc>
        <w:tc>
          <w:tcPr>
            <w:tcW w:w="0" w:type="auto"/>
            <w:vAlign w:val="center"/>
          </w:tcPr>
          <w:p w14:paraId="27C277AE" w14:textId="279F2FFC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0.831</w:t>
            </w:r>
          </w:p>
        </w:tc>
        <w:tc>
          <w:tcPr>
            <w:tcW w:w="0" w:type="auto"/>
            <w:vAlign w:val="center"/>
          </w:tcPr>
          <w:p w14:paraId="6A7608F4" w14:textId="31A9C11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 7%</w:t>
            </w:r>
          </w:p>
        </w:tc>
      </w:tr>
    </w:tbl>
    <w:p w14:paraId="04CC96FE" w14:textId="77777777" w:rsidR="00164513" w:rsidRDefault="00164513" w:rsidP="00164513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4E34BD24" w14:textId="49776301" w:rsidR="00164513" w:rsidRDefault="00164513" w:rsidP="00164513">
      <w:pPr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 xml:space="preserve">Детальный анализ ошибок (уменьшенный </w:t>
      </w:r>
      <w:proofErr w:type="spellStart"/>
      <w:r w:rsidRPr="00164513">
        <w:rPr>
          <w:rFonts w:ascii="Times New Roman" w:hAnsi="Times New Roman" w:cs="Times New Roman"/>
          <w:sz w:val="24"/>
          <w:szCs w:val="24"/>
          <w:u w:val="single"/>
        </w:rPr>
        <w:t>датасет</w:t>
      </w:r>
      <w:proofErr w:type="spellEnd"/>
      <w:r w:rsidRPr="00164513">
        <w:rPr>
          <w:rFonts w:ascii="Times New Roman" w:hAnsi="Times New Roman" w:cs="Times New Roman"/>
          <w:sz w:val="24"/>
          <w:szCs w:val="24"/>
          <w:u w:val="single"/>
        </w:rPr>
        <w:t>):</w:t>
      </w:r>
    </w:p>
    <w:p w14:paraId="041DF628" w14:textId="33CAFE65" w:rsidR="008C1CD8" w:rsidRPr="00164513" w:rsidRDefault="008C1CD8" w:rsidP="00164513">
      <w:pPr>
        <w:rPr>
          <w:rFonts w:ascii="Times New Roman" w:hAnsi="Times New Roman" w:cs="Times New Roman"/>
          <w:sz w:val="24"/>
          <w:szCs w:val="24"/>
          <w:u w:val="single"/>
        </w:rPr>
      </w:pPr>
      <w:r w:rsidRPr="008C1CD8">
        <w:rPr>
          <w:rFonts w:ascii="Times New Roman" w:hAnsi="Times New Roman" w:cs="Times New Roman"/>
          <w:sz w:val="24"/>
          <w:szCs w:val="24"/>
          <w:u w:val="single"/>
        </w:rPr>
        <w:drawing>
          <wp:inline distT="0" distB="0" distL="0" distR="0" wp14:anchorId="0D8E3DAA" wp14:editId="45293D7D">
            <wp:extent cx="6751320" cy="240692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49941"/>
                    <a:stretch/>
                  </pic:blipFill>
                  <pic:spPr bwMode="auto">
                    <a:xfrm>
                      <a:off x="0" y="0"/>
                      <a:ext cx="6751320" cy="2406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8E345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Медианная ошибка: 3.55% (было 1.79%)</w:t>
      </w:r>
    </w:p>
    <w:p w14:paraId="7F43BC0F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25-й перцентиль: 1.54% (было 0.80%)</w:t>
      </w:r>
    </w:p>
    <w:p w14:paraId="64927E2A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75-й перцентиль: 8.78% (было 4.66%)</w:t>
      </w:r>
    </w:p>
    <w:p w14:paraId="6F2C82BB" w14:textId="5A6A180B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>%: 61.08% (было 76.40%)</w:t>
      </w:r>
    </w:p>
    <w:p w14:paraId="6E9E7E81" w14:textId="77777777" w:rsidR="00164513" w:rsidRPr="00164513" w:rsidRDefault="00164513" w:rsidP="00164513">
      <w:p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Анализ:</w:t>
      </w:r>
      <w:r w:rsidRPr="00164513">
        <w:rPr>
          <w:rFonts w:ascii="Times New Roman" w:hAnsi="Times New Roman" w:cs="Times New Roman"/>
          <w:sz w:val="24"/>
          <w:szCs w:val="24"/>
        </w:rPr>
        <w:br/>
        <w:t>Уменьшение количества частот в 2 раза привело к существенному ухудшению качества модели.</w:t>
      </w:r>
    </w:p>
    <w:p w14:paraId="516816CB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MAPE выросла с 6.01% до 9.57% (ухудшение на 59%).</w:t>
      </w:r>
    </w:p>
    <w:p w14:paraId="213F545F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Медианная ошибка увеличилась почти вдвое — с 1.79% до 3.55%.</w:t>
      </w:r>
    </w:p>
    <w:p w14:paraId="15948633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Доля точных предсказаний (ошибка 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>%) упала с 76.4% до 61.1%.</w:t>
      </w:r>
    </w:p>
    <w:p w14:paraId="7DED0327" w14:textId="77777777" w:rsidR="00164513" w:rsidRPr="00164513" w:rsidRDefault="00164513" w:rsidP="008C1CD8">
      <w:pPr>
        <w:pStyle w:val="a4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R² снизился с 0.896 до 0.831.</w:t>
      </w:r>
    </w:p>
    <w:p w14:paraId="089EEAF4" w14:textId="77777777" w:rsidR="00164513" w:rsidRPr="00164513" w:rsidRDefault="00164513" w:rsidP="00164513">
      <w:p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Ухудшение наблюдается по всем метрикам, что подтверждает важность достаточно частой сетки частот для качественного обучения модели.</w:t>
      </w:r>
    </w:p>
    <w:p w14:paraId="53A848D0" w14:textId="3E483C2C" w:rsidR="00164513" w:rsidRDefault="00164513" w:rsidP="00164513">
      <w:pPr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b/>
          <w:sz w:val="24"/>
          <w:szCs w:val="24"/>
        </w:rPr>
        <w:t>Вывод: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64513">
        <w:rPr>
          <w:rFonts w:ascii="Times New Roman" w:hAnsi="Times New Roman" w:cs="Times New Roman"/>
          <w:sz w:val="24"/>
          <w:szCs w:val="24"/>
        </w:rPr>
        <w:t xml:space="preserve">Уменьшение частотной сетки в 2 раза существенно ухудшает качество модели. Базовый </w:t>
      </w:r>
      <w:proofErr w:type="spellStart"/>
      <w:r w:rsidRPr="00164513">
        <w:rPr>
          <w:rFonts w:ascii="Times New Roman" w:hAnsi="Times New Roman" w:cs="Times New Roman"/>
          <w:sz w:val="24"/>
          <w:szCs w:val="24"/>
        </w:rPr>
        <w:t>датасет</w:t>
      </w:r>
      <w:proofErr w:type="spellEnd"/>
      <w:r w:rsidRPr="00164513">
        <w:rPr>
          <w:rFonts w:ascii="Times New Roman" w:hAnsi="Times New Roman" w:cs="Times New Roman"/>
          <w:sz w:val="24"/>
          <w:szCs w:val="24"/>
        </w:rPr>
        <w:t xml:space="preserve"> со стандартной частотной сеткой показывает значительно лучшие результаты.</w:t>
      </w:r>
    </w:p>
    <w:p w14:paraId="74393115" w14:textId="77777777" w:rsidR="00164513" w:rsidRPr="00164513" w:rsidRDefault="00164513" w:rsidP="00164513">
      <w:pPr>
        <w:rPr>
          <w:rFonts w:ascii="Times New Roman" w:hAnsi="Times New Roman" w:cs="Times New Roman"/>
          <w:sz w:val="24"/>
          <w:szCs w:val="24"/>
        </w:rPr>
      </w:pPr>
    </w:p>
    <w:p w14:paraId="73203FF2" w14:textId="77777777" w:rsidR="00164513" w:rsidRPr="00164513" w:rsidRDefault="00164513" w:rsidP="00164513">
      <w:pPr>
        <w:rPr>
          <w:rFonts w:ascii="Times New Roman" w:hAnsi="Times New Roman" w:cs="Times New Roman"/>
          <w:b/>
          <w:sz w:val="28"/>
        </w:rPr>
      </w:pPr>
      <w:r w:rsidRPr="00164513">
        <w:rPr>
          <w:rFonts w:ascii="Times New Roman" w:hAnsi="Times New Roman" w:cs="Times New Roman"/>
          <w:b/>
          <w:sz w:val="28"/>
        </w:rPr>
        <w:t>Общий вывод по K_E:</w:t>
      </w:r>
    </w:p>
    <w:p w14:paraId="3742143C" w14:textId="77777777" w:rsidR="00164513" w:rsidRPr="00164513" w:rsidRDefault="00164513" w:rsidP="008C1CD8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Расширенная частотная сетка (+5×) даёт наилучшее качество: минимальные ошибки, максимальные R² и доля точных предсказаний.</w:t>
      </w:r>
    </w:p>
    <w:p w14:paraId="3CE3977F" w14:textId="2776A12E" w:rsidR="00164513" w:rsidRDefault="00164513" w:rsidP="008C1CD8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lastRenderedPageBreak/>
        <w:t>Умеренное уменьшение частот (−2×) приводит к существенному ухудшению по всем метрикам.</w:t>
      </w:r>
    </w:p>
    <w:p w14:paraId="6DE8E621" w14:textId="73241695" w:rsidR="00164513" w:rsidRPr="00164513" w:rsidRDefault="00164513" w:rsidP="008C1CD8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Для достижения максимальной точности использовать расширенную частотную сетку (+5× частот). Базовый </w:t>
      </w:r>
      <w:proofErr w:type="spellStart"/>
      <w:r w:rsidRPr="00164513">
        <w:rPr>
          <w:rFonts w:ascii="Times New Roman" w:hAnsi="Times New Roman" w:cs="Times New Roman"/>
          <w:sz w:val="24"/>
        </w:rPr>
        <w:t>датасет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также даёт хорошие результаты и может использоваться как </w:t>
      </w:r>
      <w:proofErr w:type="gramStart"/>
      <w:r>
        <w:rPr>
          <w:rFonts w:ascii="Times New Roman" w:hAnsi="Times New Roman" w:cs="Times New Roman"/>
          <w:sz w:val="24"/>
        </w:rPr>
        <w:t xml:space="preserve">запасной </w:t>
      </w:r>
      <w:r w:rsidRPr="00164513">
        <w:rPr>
          <w:rFonts w:ascii="Times New Roman" w:hAnsi="Times New Roman" w:cs="Times New Roman"/>
          <w:sz w:val="24"/>
        </w:rPr>
        <w:t xml:space="preserve"> вариант</w:t>
      </w:r>
      <w:proofErr w:type="gramEnd"/>
      <w:r w:rsidRPr="00164513">
        <w:rPr>
          <w:rFonts w:ascii="Times New Roman" w:hAnsi="Times New Roman" w:cs="Times New Roman"/>
          <w:sz w:val="24"/>
        </w:rPr>
        <w:t>. Уменьшение частотной сетки ниже базовой не рекомендуется.</w:t>
      </w:r>
    </w:p>
    <w:p w14:paraId="33293C68" w14:textId="77777777" w:rsidR="00164513" w:rsidRPr="00164513" w:rsidRDefault="00164513" w:rsidP="0016451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65FFFC27" w14:textId="4A5AC9DF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E18A43" w14:textId="201B57A6" w:rsidR="00164513" w:rsidRPr="00164513" w:rsidRDefault="00164513" w:rsidP="008C1CD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4513">
        <w:rPr>
          <w:rFonts w:ascii="Times New Roman" w:hAnsi="Times New Roman" w:cs="Times New Roman"/>
          <w:b/>
          <w:sz w:val="28"/>
          <w:szCs w:val="28"/>
          <w:lang w:val="en-US"/>
        </w:rPr>
        <w:t>K_Nu</w:t>
      </w:r>
      <w:proofErr w:type="spellEnd"/>
    </w:p>
    <w:p w14:paraId="2EB2582F" w14:textId="0D123A94" w:rsidR="00164513" w:rsidRDefault="00164513" w:rsidP="008C1CD8">
      <w:pPr>
        <w:pStyle w:val="a4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В 2 раз</w:t>
      </w:r>
      <w:r>
        <w:rPr>
          <w:rFonts w:ascii="Times New Roman" w:hAnsi="Times New Roman" w:cs="Times New Roman"/>
          <w:sz w:val="24"/>
          <w:szCs w:val="24"/>
        </w:rPr>
        <w:t>а меньше</w:t>
      </w:r>
      <w:r w:rsidRPr="00164513">
        <w:rPr>
          <w:rFonts w:ascii="Times New Roman" w:hAnsi="Times New Roman" w:cs="Times New Roman"/>
          <w:sz w:val="24"/>
          <w:szCs w:val="24"/>
        </w:rPr>
        <w:t xml:space="preserve"> частот (0.1</w:t>
      </w:r>
      <w:r>
        <w:rPr>
          <w:rFonts w:ascii="Times New Roman" w:hAnsi="Times New Roman" w:cs="Times New Roman"/>
          <w:sz w:val="24"/>
          <w:szCs w:val="24"/>
        </w:rPr>
        <w:t>, 0.3, 0.5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… ,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 а обычно: 0.1, 0.2, 0.3… )</w:t>
      </w:r>
    </w:p>
    <w:p w14:paraId="2A3250AA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Результат:</w:t>
      </w:r>
    </w:p>
    <w:tbl>
      <w:tblPr>
        <w:tblStyle w:val="a8"/>
        <w:tblW w:w="7779" w:type="dxa"/>
        <w:tblLook w:val="04A0" w:firstRow="1" w:lastRow="0" w:firstColumn="1" w:lastColumn="0" w:noHBand="0" w:noVBand="1"/>
      </w:tblPr>
      <w:tblGrid>
        <w:gridCol w:w="1197"/>
        <w:gridCol w:w="2703"/>
        <w:gridCol w:w="2481"/>
        <w:gridCol w:w="1398"/>
      </w:tblGrid>
      <w:tr w:rsidR="00164513" w:rsidRPr="00164513" w14:paraId="51E8970D" w14:textId="77777777" w:rsidTr="00217382">
        <w:trPr>
          <w:trHeight w:val="628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74D5FA0" w14:textId="66230EC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1E5A5D1C" w14:textId="53AE874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Случайная схема (базовый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BB2C8CD" w14:textId="174FC13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Уменьшенный (2×)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4CE1AD7" w14:textId="24321DD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Изменение</w:t>
            </w:r>
          </w:p>
        </w:tc>
      </w:tr>
      <w:tr w:rsidR="00164513" w:rsidRPr="00164513" w14:paraId="30DC7956" w14:textId="77777777" w:rsidTr="00217382">
        <w:trPr>
          <w:trHeight w:val="313"/>
        </w:trPr>
        <w:tc>
          <w:tcPr>
            <w:tcW w:w="0" w:type="auto"/>
            <w:vAlign w:val="center"/>
            <w:hideMark/>
          </w:tcPr>
          <w:p w14:paraId="62F7AB9B" w14:textId="1BE2B51F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527F4A00" w14:textId="5352576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0.0236</w:t>
            </w:r>
          </w:p>
        </w:tc>
        <w:tc>
          <w:tcPr>
            <w:tcW w:w="0" w:type="auto"/>
            <w:vAlign w:val="center"/>
            <w:hideMark/>
          </w:tcPr>
          <w:p w14:paraId="7846C307" w14:textId="3700175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0.0222</w:t>
            </w:r>
          </w:p>
        </w:tc>
        <w:tc>
          <w:tcPr>
            <w:tcW w:w="0" w:type="auto"/>
            <w:vAlign w:val="center"/>
            <w:hideMark/>
          </w:tcPr>
          <w:p w14:paraId="4DB4EC5D" w14:textId="2A3D809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▼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6%</w:t>
            </w:r>
          </w:p>
        </w:tc>
      </w:tr>
      <w:tr w:rsidR="00164513" w:rsidRPr="00164513" w14:paraId="1CE24D7A" w14:textId="77777777" w:rsidTr="00217382">
        <w:trPr>
          <w:trHeight w:val="313"/>
        </w:trPr>
        <w:tc>
          <w:tcPr>
            <w:tcW w:w="0" w:type="auto"/>
            <w:vAlign w:val="center"/>
            <w:hideMark/>
          </w:tcPr>
          <w:p w14:paraId="1527B202" w14:textId="3575BEC2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2EE4C16E" w14:textId="58D2191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0.0402</w:t>
            </w:r>
          </w:p>
        </w:tc>
        <w:tc>
          <w:tcPr>
            <w:tcW w:w="0" w:type="auto"/>
            <w:vAlign w:val="center"/>
            <w:hideMark/>
          </w:tcPr>
          <w:p w14:paraId="18DD7679" w14:textId="5F0851E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0.0400</w:t>
            </w:r>
          </w:p>
        </w:tc>
        <w:tc>
          <w:tcPr>
            <w:tcW w:w="0" w:type="auto"/>
            <w:vAlign w:val="center"/>
            <w:hideMark/>
          </w:tcPr>
          <w:p w14:paraId="0316CDD0" w14:textId="256F871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▼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0.5%</w:t>
            </w:r>
          </w:p>
        </w:tc>
      </w:tr>
      <w:tr w:rsidR="00164513" w:rsidRPr="00164513" w14:paraId="488C22C7" w14:textId="77777777" w:rsidTr="00217382">
        <w:trPr>
          <w:trHeight w:val="299"/>
        </w:trPr>
        <w:tc>
          <w:tcPr>
            <w:tcW w:w="0" w:type="auto"/>
            <w:vAlign w:val="center"/>
            <w:hideMark/>
          </w:tcPr>
          <w:p w14:paraId="30C2FB8B" w14:textId="31FBFEF7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4338D325" w14:textId="2B9A0A4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2.39%</w:t>
            </w:r>
          </w:p>
        </w:tc>
        <w:tc>
          <w:tcPr>
            <w:tcW w:w="0" w:type="auto"/>
            <w:vAlign w:val="center"/>
            <w:hideMark/>
          </w:tcPr>
          <w:p w14:paraId="76090F80" w14:textId="7D640A5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2.28%</w:t>
            </w:r>
          </w:p>
        </w:tc>
        <w:tc>
          <w:tcPr>
            <w:tcW w:w="0" w:type="auto"/>
            <w:vAlign w:val="center"/>
            <w:hideMark/>
          </w:tcPr>
          <w:p w14:paraId="54A49244" w14:textId="25CB3ED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▼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5%</w:t>
            </w:r>
          </w:p>
        </w:tc>
      </w:tr>
      <w:tr w:rsidR="00164513" w:rsidRPr="00164513" w14:paraId="6380B5E9" w14:textId="77777777" w:rsidTr="00217382">
        <w:trPr>
          <w:trHeight w:val="313"/>
        </w:trPr>
        <w:tc>
          <w:tcPr>
            <w:tcW w:w="0" w:type="auto"/>
            <w:vAlign w:val="center"/>
          </w:tcPr>
          <w:p w14:paraId="431F1199" w14:textId="0A0A6EA8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R²</w:t>
            </w:r>
          </w:p>
        </w:tc>
        <w:tc>
          <w:tcPr>
            <w:tcW w:w="0" w:type="auto"/>
            <w:vAlign w:val="center"/>
          </w:tcPr>
          <w:p w14:paraId="19F2E43D" w14:textId="40F5FA7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0.874</w:t>
            </w:r>
          </w:p>
        </w:tc>
        <w:tc>
          <w:tcPr>
            <w:tcW w:w="0" w:type="auto"/>
            <w:vAlign w:val="center"/>
          </w:tcPr>
          <w:p w14:paraId="162AC0D8" w14:textId="24D6B63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0.880</w:t>
            </w:r>
          </w:p>
        </w:tc>
        <w:tc>
          <w:tcPr>
            <w:tcW w:w="0" w:type="auto"/>
            <w:vAlign w:val="center"/>
          </w:tcPr>
          <w:p w14:paraId="0134D94B" w14:textId="5320723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▲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0.7%</w:t>
            </w:r>
          </w:p>
        </w:tc>
      </w:tr>
    </w:tbl>
    <w:p w14:paraId="5BCF972B" w14:textId="77777777" w:rsidR="00164513" w:rsidRDefault="00164513" w:rsidP="00164513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21EEC0B4" w14:textId="4A59E6FB" w:rsidR="00164513" w:rsidRDefault="00164513" w:rsidP="00164513">
      <w:pPr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 xml:space="preserve">Детальный анализ ошибок (уменьшенный </w:t>
      </w:r>
      <w:proofErr w:type="spellStart"/>
      <w:r w:rsidRPr="00164513">
        <w:rPr>
          <w:rFonts w:ascii="Times New Roman" w:hAnsi="Times New Roman" w:cs="Times New Roman"/>
          <w:sz w:val="24"/>
          <w:u w:val="single"/>
        </w:rPr>
        <w:t>датасет</w:t>
      </w:r>
      <w:proofErr w:type="spellEnd"/>
      <w:r w:rsidRPr="00164513">
        <w:rPr>
          <w:rFonts w:ascii="Times New Roman" w:hAnsi="Times New Roman" w:cs="Times New Roman"/>
          <w:sz w:val="24"/>
          <w:u w:val="single"/>
        </w:rPr>
        <w:t>):</w:t>
      </w:r>
    </w:p>
    <w:p w14:paraId="75FF0385" w14:textId="7475E864" w:rsidR="008C1CD8" w:rsidRPr="00164513" w:rsidRDefault="008C1CD8" w:rsidP="00164513">
      <w:pPr>
        <w:rPr>
          <w:rFonts w:ascii="Times New Roman" w:hAnsi="Times New Roman" w:cs="Times New Roman"/>
          <w:sz w:val="24"/>
          <w:u w:val="single"/>
        </w:rPr>
      </w:pPr>
      <w:r w:rsidRPr="008C1CD8">
        <w:rPr>
          <w:rFonts w:ascii="Times New Roman" w:hAnsi="Times New Roman" w:cs="Times New Roman"/>
          <w:sz w:val="24"/>
          <w:u w:val="single"/>
        </w:rPr>
        <w:drawing>
          <wp:inline distT="0" distB="0" distL="0" distR="0" wp14:anchorId="6A613624" wp14:editId="5363D37B">
            <wp:extent cx="6751320" cy="2430780"/>
            <wp:effectExtent l="0" t="0" r="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9445"/>
                    <a:stretch/>
                  </pic:blipFill>
                  <pic:spPr bwMode="auto">
                    <a:xfrm>
                      <a:off x="0" y="0"/>
                      <a:ext cx="675132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37050" w14:textId="77777777" w:rsidR="00164513" w:rsidRPr="00164513" w:rsidRDefault="00164513" w:rsidP="008C1CD8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ошибка: 0.83% (было 1.17%)</w:t>
      </w:r>
    </w:p>
    <w:p w14:paraId="04D88C60" w14:textId="77777777" w:rsidR="00164513" w:rsidRPr="00164513" w:rsidRDefault="00164513" w:rsidP="008C1CD8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25-й перцентиль: 0.38% (было 0.54%)</w:t>
      </w:r>
    </w:p>
    <w:p w14:paraId="028DF427" w14:textId="77777777" w:rsidR="00164513" w:rsidRPr="00164513" w:rsidRDefault="00164513" w:rsidP="008C1CD8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75-й перцентиль: 2.53% (было 2.67%)</w:t>
      </w:r>
    </w:p>
    <w:p w14:paraId="1ADC3544" w14:textId="77777777" w:rsidR="00164513" w:rsidRPr="00164513" w:rsidRDefault="00164513" w:rsidP="008C1CD8">
      <w:pPr>
        <w:pStyle w:val="a4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%: 86.40% (было 87.42%)</w:t>
      </w:r>
    </w:p>
    <w:p w14:paraId="0CF434EB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Анализ:</w:t>
      </w:r>
      <w:r w:rsidRPr="00164513">
        <w:rPr>
          <w:rFonts w:ascii="Times New Roman" w:hAnsi="Times New Roman" w:cs="Times New Roman"/>
          <w:sz w:val="24"/>
        </w:rPr>
        <w:br/>
        <w:t xml:space="preserve">Уменьшение количества частот в 2 раза привело к небольшому улучшению качества модели 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>.</w:t>
      </w:r>
    </w:p>
    <w:p w14:paraId="0F9EE33B" w14:textId="77777777" w:rsidR="00164513" w:rsidRPr="00164513" w:rsidRDefault="00164513" w:rsidP="008C1CD8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MAPE снизилась с 2.39% до 2.28% (улучшение на 5%).</w:t>
      </w:r>
    </w:p>
    <w:p w14:paraId="5D800953" w14:textId="77777777" w:rsidR="00164513" w:rsidRPr="00164513" w:rsidRDefault="00164513" w:rsidP="008C1CD8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MAE уменьшился с 0.0236 до 0.0222 (улучшение на 6%).</w:t>
      </w:r>
    </w:p>
    <w:p w14:paraId="13F2AC84" w14:textId="77777777" w:rsidR="00164513" w:rsidRPr="00164513" w:rsidRDefault="00164513" w:rsidP="008C1CD8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 снизилась с 1.17% до 0.83% — это заметное улучшение.</w:t>
      </w:r>
    </w:p>
    <w:p w14:paraId="5FD104FD" w14:textId="77777777" w:rsidR="00164513" w:rsidRPr="00164513" w:rsidRDefault="00164513" w:rsidP="008C1CD8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R² вырос с 0.874 до 0.880.</w:t>
      </w:r>
    </w:p>
    <w:p w14:paraId="70B95139" w14:textId="77777777" w:rsidR="00164513" w:rsidRPr="00164513" w:rsidRDefault="00164513" w:rsidP="008C1CD8">
      <w:pPr>
        <w:pStyle w:val="a4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точных предсказаний (ошибка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%) осталась практически на том же уровне (~86-87%).</w:t>
      </w:r>
    </w:p>
    <w:p w14:paraId="106DE674" w14:textId="04B1ECEB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>Вывод: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164513">
        <w:rPr>
          <w:rFonts w:ascii="Times New Roman" w:hAnsi="Times New Roman" w:cs="Times New Roman"/>
          <w:sz w:val="24"/>
        </w:rPr>
        <w:t xml:space="preserve">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уменьшение частотной сетки в 2 раза даёт небольшое улучшение качества. Возможно, базовая сетка была избыточно частой для этого параметра, и её разрежение позволило модели лучше обобщать, уменьшив переобучение. Однако улучшение не является кардинальным, и обе модели показывают высокое качество (R</w:t>
      </w:r>
      <w:proofErr w:type="gramStart"/>
      <w:r w:rsidRPr="00164513">
        <w:rPr>
          <w:rFonts w:ascii="Times New Roman" w:hAnsi="Times New Roman" w:cs="Times New Roman"/>
          <w:sz w:val="24"/>
        </w:rPr>
        <w:t>² &gt;</w:t>
      </w:r>
      <w:proofErr w:type="gramEnd"/>
      <w:r w:rsidRPr="00164513">
        <w:rPr>
          <w:rFonts w:ascii="Times New Roman" w:hAnsi="Times New Roman" w:cs="Times New Roman"/>
          <w:sz w:val="24"/>
        </w:rPr>
        <w:t xml:space="preserve"> 0.87, MAPE &lt; 2.4%).</w:t>
      </w:r>
    </w:p>
    <w:p w14:paraId="0F5E0394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0524D" w14:textId="0A7E9820" w:rsidR="00164513" w:rsidRDefault="00164513" w:rsidP="008C1CD8">
      <w:pPr>
        <w:pStyle w:val="a4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164513">
        <w:rPr>
          <w:rFonts w:ascii="Times New Roman" w:hAnsi="Times New Roman" w:cs="Times New Roman"/>
          <w:sz w:val="24"/>
          <w:szCs w:val="24"/>
        </w:rPr>
        <w:t xml:space="preserve"> раз</w:t>
      </w:r>
      <w:r>
        <w:rPr>
          <w:rFonts w:ascii="Times New Roman" w:hAnsi="Times New Roman" w:cs="Times New Roman"/>
          <w:sz w:val="24"/>
          <w:szCs w:val="24"/>
        </w:rPr>
        <w:t xml:space="preserve"> меньше</w:t>
      </w:r>
      <w:r w:rsidRPr="00164513">
        <w:rPr>
          <w:rFonts w:ascii="Times New Roman" w:hAnsi="Times New Roman" w:cs="Times New Roman"/>
          <w:sz w:val="24"/>
          <w:szCs w:val="24"/>
        </w:rPr>
        <w:t xml:space="preserve"> частот (0.1</w:t>
      </w:r>
      <w:r>
        <w:rPr>
          <w:rFonts w:ascii="Times New Roman" w:hAnsi="Times New Roman" w:cs="Times New Roman"/>
          <w:sz w:val="24"/>
          <w:szCs w:val="24"/>
        </w:rPr>
        <w:t>, 0.5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… ,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 а обычно: 0.1, 0.2, 0.3… )</w:t>
      </w:r>
    </w:p>
    <w:p w14:paraId="64CA55CF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Результат:</w:t>
      </w:r>
    </w:p>
    <w:tbl>
      <w:tblPr>
        <w:tblStyle w:val="a8"/>
        <w:tblW w:w="7779" w:type="dxa"/>
        <w:tblLook w:val="04A0" w:firstRow="1" w:lastRow="0" w:firstColumn="1" w:lastColumn="0" w:noHBand="0" w:noVBand="1"/>
      </w:tblPr>
      <w:tblGrid>
        <w:gridCol w:w="1197"/>
        <w:gridCol w:w="2703"/>
        <w:gridCol w:w="2481"/>
        <w:gridCol w:w="1398"/>
      </w:tblGrid>
      <w:tr w:rsidR="00164513" w:rsidRPr="00164513" w14:paraId="3DFAB826" w14:textId="77777777" w:rsidTr="00217382">
        <w:trPr>
          <w:trHeight w:val="628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14AD0BF" w14:textId="14FDA8DE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6E371476" w14:textId="674F6B9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Случайная схема (базовый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5218F458" w14:textId="3FD12801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Уменьшенный (5×)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262A904" w14:textId="3AE440A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Изменение</w:t>
            </w:r>
          </w:p>
        </w:tc>
      </w:tr>
      <w:tr w:rsidR="00164513" w:rsidRPr="00164513" w14:paraId="30092794" w14:textId="77777777" w:rsidTr="00217382">
        <w:trPr>
          <w:trHeight w:val="313"/>
        </w:trPr>
        <w:tc>
          <w:tcPr>
            <w:tcW w:w="0" w:type="auto"/>
            <w:vAlign w:val="center"/>
            <w:hideMark/>
          </w:tcPr>
          <w:p w14:paraId="56775E66" w14:textId="443DEAB3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C6D4BAB" w14:textId="3BCC145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0.0255</w:t>
            </w:r>
          </w:p>
        </w:tc>
        <w:tc>
          <w:tcPr>
            <w:tcW w:w="0" w:type="auto"/>
            <w:vAlign w:val="center"/>
            <w:hideMark/>
          </w:tcPr>
          <w:p w14:paraId="47FCA614" w14:textId="5331A95D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0.0141</w:t>
            </w:r>
          </w:p>
        </w:tc>
        <w:tc>
          <w:tcPr>
            <w:tcW w:w="0" w:type="auto"/>
            <w:vAlign w:val="center"/>
            <w:hideMark/>
          </w:tcPr>
          <w:p w14:paraId="427C27A1" w14:textId="0255AC5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45%</w:t>
            </w:r>
          </w:p>
        </w:tc>
      </w:tr>
      <w:tr w:rsidR="00164513" w:rsidRPr="00164513" w14:paraId="3C510AF7" w14:textId="77777777" w:rsidTr="00217382">
        <w:trPr>
          <w:trHeight w:val="313"/>
        </w:trPr>
        <w:tc>
          <w:tcPr>
            <w:tcW w:w="0" w:type="auto"/>
            <w:vAlign w:val="center"/>
            <w:hideMark/>
          </w:tcPr>
          <w:p w14:paraId="6A40154E" w14:textId="241E2664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77E488C" w14:textId="07E579E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0.0428</w:t>
            </w:r>
          </w:p>
        </w:tc>
        <w:tc>
          <w:tcPr>
            <w:tcW w:w="0" w:type="auto"/>
            <w:vAlign w:val="center"/>
            <w:hideMark/>
          </w:tcPr>
          <w:p w14:paraId="02B1FC54" w14:textId="61DCB00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0.0243</w:t>
            </w:r>
          </w:p>
        </w:tc>
        <w:tc>
          <w:tcPr>
            <w:tcW w:w="0" w:type="auto"/>
            <w:vAlign w:val="center"/>
            <w:hideMark/>
          </w:tcPr>
          <w:p w14:paraId="0129D15A" w14:textId="01BBEC0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43%</w:t>
            </w:r>
          </w:p>
        </w:tc>
      </w:tr>
      <w:tr w:rsidR="00164513" w:rsidRPr="00164513" w14:paraId="1DF4BF3C" w14:textId="77777777" w:rsidTr="00217382">
        <w:trPr>
          <w:trHeight w:val="299"/>
        </w:trPr>
        <w:tc>
          <w:tcPr>
            <w:tcW w:w="0" w:type="auto"/>
            <w:vAlign w:val="center"/>
            <w:hideMark/>
          </w:tcPr>
          <w:p w14:paraId="0C1E8915" w14:textId="7F4D0A89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0A7DABD2" w14:textId="37AE253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2.58%</w:t>
            </w:r>
          </w:p>
        </w:tc>
        <w:tc>
          <w:tcPr>
            <w:tcW w:w="0" w:type="auto"/>
            <w:vAlign w:val="center"/>
            <w:hideMark/>
          </w:tcPr>
          <w:p w14:paraId="12354BD1" w14:textId="6C53504F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1.46%</w:t>
            </w:r>
          </w:p>
        </w:tc>
        <w:tc>
          <w:tcPr>
            <w:tcW w:w="0" w:type="auto"/>
            <w:vAlign w:val="center"/>
            <w:hideMark/>
          </w:tcPr>
          <w:p w14:paraId="21AA5111" w14:textId="6219E199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43%</w:t>
            </w:r>
          </w:p>
        </w:tc>
      </w:tr>
      <w:tr w:rsidR="00164513" w:rsidRPr="00164513" w14:paraId="2B3D4069" w14:textId="77777777" w:rsidTr="00217382">
        <w:trPr>
          <w:trHeight w:val="313"/>
        </w:trPr>
        <w:tc>
          <w:tcPr>
            <w:tcW w:w="0" w:type="auto"/>
            <w:vAlign w:val="center"/>
          </w:tcPr>
          <w:p w14:paraId="51593444" w14:textId="48E97FD3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R²</w:t>
            </w:r>
          </w:p>
        </w:tc>
        <w:tc>
          <w:tcPr>
            <w:tcW w:w="0" w:type="auto"/>
            <w:vAlign w:val="center"/>
          </w:tcPr>
          <w:p w14:paraId="6636FBE1" w14:textId="79EF42C2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0.856</w:t>
            </w:r>
          </w:p>
        </w:tc>
        <w:tc>
          <w:tcPr>
            <w:tcW w:w="0" w:type="auto"/>
            <w:vAlign w:val="center"/>
          </w:tcPr>
          <w:p w14:paraId="6669C525" w14:textId="54CA76E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0.956</w:t>
            </w:r>
          </w:p>
        </w:tc>
        <w:tc>
          <w:tcPr>
            <w:tcW w:w="0" w:type="auto"/>
            <w:vAlign w:val="center"/>
          </w:tcPr>
          <w:p w14:paraId="02BD178D" w14:textId="09132C6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 </w:t>
            </w:r>
            <w:r w:rsidRPr="00164513">
              <w:rPr>
                <w:rStyle w:val="a5"/>
                <w:rFonts w:ascii="Times New Roman" w:hAnsi="Times New Roman" w:cs="Times New Roman"/>
                <w:b w:val="0"/>
                <w:color w:val="0F1115"/>
                <w:sz w:val="24"/>
                <w:szCs w:val="23"/>
              </w:rPr>
              <w:t>12%</w:t>
            </w:r>
          </w:p>
        </w:tc>
      </w:tr>
    </w:tbl>
    <w:p w14:paraId="67DCBADC" w14:textId="77777777" w:rsidR="00164513" w:rsidRDefault="00164513" w:rsidP="00164513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68D0DE55" w14:textId="37B4F1B2" w:rsidR="00164513" w:rsidRDefault="00164513" w:rsidP="00164513">
      <w:pPr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 xml:space="preserve">Детальный анализ ошибок (уменьшенный </w:t>
      </w:r>
      <w:proofErr w:type="spellStart"/>
      <w:r w:rsidRPr="00164513">
        <w:rPr>
          <w:rFonts w:ascii="Times New Roman" w:hAnsi="Times New Roman" w:cs="Times New Roman"/>
          <w:sz w:val="24"/>
          <w:u w:val="single"/>
        </w:rPr>
        <w:t>датасет</w:t>
      </w:r>
      <w:proofErr w:type="spellEnd"/>
      <w:r w:rsidRPr="00164513">
        <w:rPr>
          <w:rFonts w:ascii="Times New Roman" w:hAnsi="Times New Roman" w:cs="Times New Roman"/>
          <w:sz w:val="24"/>
          <w:u w:val="single"/>
        </w:rPr>
        <w:t>):</w:t>
      </w:r>
    </w:p>
    <w:p w14:paraId="33A9159A" w14:textId="2BBC42E2" w:rsidR="008C1CD8" w:rsidRPr="00164513" w:rsidRDefault="008C1CD8" w:rsidP="00164513">
      <w:pPr>
        <w:rPr>
          <w:rFonts w:ascii="Times New Roman" w:hAnsi="Times New Roman" w:cs="Times New Roman"/>
          <w:sz w:val="24"/>
          <w:u w:val="single"/>
        </w:rPr>
      </w:pPr>
      <w:r w:rsidRPr="008C1CD8">
        <w:rPr>
          <w:rFonts w:ascii="Times New Roman" w:hAnsi="Times New Roman" w:cs="Times New Roman"/>
          <w:sz w:val="24"/>
          <w:u w:val="single"/>
        </w:rPr>
        <w:drawing>
          <wp:inline distT="0" distB="0" distL="0" distR="0" wp14:anchorId="705E8F9F" wp14:editId="18B39DC4">
            <wp:extent cx="6751320" cy="2437765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49374"/>
                    <a:stretch/>
                  </pic:blipFill>
                  <pic:spPr bwMode="auto">
                    <a:xfrm>
                      <a:off x="0" y="0"/>
                      <a:ext cx="6751320" cy="2437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E4BEE" w14:textId="77777777" w:rsidR="00164513" w:rsidRPr="00164513" w:rsidRDefault="00164513" w:rsidP="008C1CD8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ошибка: 0.75% (было 1.17%)</w:t>
      </w:r>
    </w:p>
    <w:p w14:paraId="63E3B643" w14:textId="77777777" w:rsidR="00164513" w:rsidRPr="00164513" w:rsidRDefault="00164513" w:rsidP="008C1CD8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25-й перцентиль: 0.30% (было 0.56%)</w:t>
      </w:r>
    </w:p>
    <w:p w14:paraId="31D40926" w14:textId="77777777" w:rsidR="00164513" w:rsidRPr="00164513" w:rsidRDefault="00164513" w:rsidP="008C1CD8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75-й перцентиль: 1.64% (было 2.93%)</w:t>
      </w:r>
    </w:p>
    <w:p w14:paraId="2E6FC45B" w14:textId="77777777" w:rsidR="00164513" w:rsidRPr="00164513" w:rsidRDefault="00164513" w:rsidP="008C1CD8">
      <w:pPr>
        <w:pStyle w:val="a4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%: 94.16% (было 84.49%)</w:t>
      </w:r>
    </w:p>
    <w:p w14:paraId="10CCB0D3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Анализ:</w:t>
      </w:r>
      <w:r w:rsidRPr="00164513">
        <w:rPr>
          <w:rFonts w:ascii="Times New Roman" w:hAnsi="Times New Roman" w:cs="Times New Roman"/>
          <w:sz w:val="24"/>
        </w:rPr>
        <w:br/>
        <w:t xml:space="preserve">Значительное уменьшение количества частот (в 5 раз) привело к существенному и впечатляющему улучшению качества модели 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>.</w:t>
      </w:r>
    </w:p>
    <w:p w14:paraId="17A8595C" w14:textId="77777777" w:rsidR="00164513" w:rsidRPr="00164513" w:rsidRDefault="00164513" w:rsidP="008C1CD8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MAPE снизилась с 2.58% до 1.46% — улучшение на 43%.</w:t>
      </w:r>
    </w:p>
    <w:p w14:paraId="3078D592" w14:textId="77777777" w:rsidR="00164513" w:rsidRPr="00164513" w:rsidRDefault="00164513" w:rsidP="008C1CD8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MAE уменьшился почти вдвое — с 0.0255 до 0.0141.</w:t>
      </w:r>
    </w:p>
    <w:p w14:paraId="26A60FE4" w14:textId="77777777" w:rsidR="00164513" w:rsidRPr="00164513" w:rsidRDefault="00164513" w:rsidP="008C1CD8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R² вырос с 0.856 до 0.956 — очень высокий показатель.</w:t>
      </w:r>
    </w:p>
    <w:p w14:paraId="4BBC6D1A" w14:textId="77777777" w:rsidR="00164513" w:rsidRPr="00164513" w:rsidRDefault="00164513" w:rsidP="008C1CD8">
      <w:pPr>
        <w:pStyle w:val="a4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Доля точных предсказаний достигла 94.2% (улучшение на 10 процентных пунктов).</w:t>
      </w:r>
    </w:p>
    <w:p w14:paraId="16B25F08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Это говорит о том, что для параметра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базовая частотная сетка была сильно избыточной. Сильное разрежение данных не только не ухудшило модель, а, наоборот, позволило ей значительно лучше обобщать, избежав переобучения на излишне детализированных данных.</w:t>
      </w:r>
    </w:p>
    <w:p w14:paraId="53F46E8D" w14:textId="1C9C4F44" w:rsid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>Вывод: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164513">
        <w:rPr>
          <w:rFonts w:ascii="Times New Roman" w:hAnsi="Times New Roman" w:cs="Times New Roman"/>
          <w:sz w:val="24"/>
        </w:rPr>
        <w:t xml:space="preserve">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уменьшение частотной сетки в 5 раз даёт </w:t>
      </w:r>
      <w:r>
        <w:rPr>
          <w:rFonts w:ascii="Times New Roman" w:hAnsi="Times New Roman" w:cs="Times New Roman"/>
          <w:sz w:val="24"/>
        </w:rPr>
        <w:t>очень сильно</w:t>
      </w:r>
      <w:r w:rsidRPr="00164513">
        <w:rPr>
          <w:rFonts w:ascii="Times New Roman" w:hAnsi="Times New Roman" w:cs="Times New Roman"/>
          <w:sz w:val="24"/>
        </w:rPr>
        <w:t xml:space="preserve">е улучшение качества. Модель становится значительно точнее: ошибка снижается почти вдвое, а R² достигает 0.956. Это лучший результат среди всех экспериментов. Базовая частотная сетка, вероятно, содержала избыточную информацию, которая мешала обобщению. Рекомендуется использовать разреженную частотную сетку (в 5 раз реже) для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>.</w:t>
      </w:r>
    </w:p>
    <w:p w14:paraId="3399A51E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</w:p>
    <w:p w14:paraId="359EC7A9" w14:textId="6690DB93" w:rsidR="00164513" w:rsidRPr="00164513" w:rsidRDefault="00164513" w:rsidP="00164513">
      <w:pPr>
        <w:rPr>
          <w:rFonts w:ascii="Times New Roman" w:hAnsi="Times New Roman" w:cs="Times New Roman"/>
          <w:sz w:val="28"/>
          <w:szCs w:val="24"/>
        </w:rPr>
      </w:pPr>
      <w:r w:rsidRPr="00164513">
        <w:rPr>
          <w:rStyle w:val="a5"/>
          <w:rFonts w:ascii="Times New Roman" w:hAnsi="Times New Roman" w:cs="Times New Roman"/>
          <w:color w:val="0F1115"/>
          <w:sz w:val="28"/>
          <w:shd w:val="clear" w:color="auto" w:fill="FFFFFF"/>
        </w:rPr>
        <w:lastRenderedPageBreak/>
        <w:t xml:space="preserve">Общий вывод по </w:t>
      </w:r>
      <w:proofErr w:type="spellStart"/>
      <w:r w:rsidRPr="00164513">
        <w:rPr>
          <w:rStyle w:val="a5"/>
          <w:rFonts w:ascii="Times New Roman" w:hAnsi="Times New Roman" w:cs="Times New Roman"/>
          <w:color w:val="0F1115"/>
          <w:sz w:val="28"/>
          <w:shd w:val="clear" w:color="auto" w:fill="FFFFFF"/>
        </w:rPr>
        <w:t>K_Nu</w:t>
      </w:r>
      <w:proofErr w:type="spellEnd"/>
      <w:r w:rsidRPr="00164513">
        <w:rPr>
          <w:rStyle w:val="a5"/>
          <w:rFonts w:ascii="Times New Roman" w:hAnsi="Times New Roman" w:cs="Times New Roman"/>
          <w:color w:val="0F1115"/>
          <w:sz w:val="28"/>
          <w:shd w:val="clear" w:color="auto" w:fill="FFFFFF"/>
        </w:rPr>
        <w:t>:</w:t>
      </w:r>
      <w:r w:rsidRPr="00164513">
        <w:rPr>
          <w:rFonts w:ascii="Times New Roman" w:hAnsi="Times New Roman" w:cs="Times New Roman"/>
          <w:color w:val="0F1115"/>
          <w:sz w:val="24"/>
        </w:rPr>
        <w:br/>
      </w:r>
      <w:r w:rsidRPr="00164513">
        <w:rPr>
          <w:rFonts w:ascii="Times New Roman" w:hAnsi="Times New Roman" w:cs="Times New Roman"/>
          <w:sz w:val="24"/>
        </w:rPr>
        <w:t xml:space="preserve">Чем реже частотная сетка, тем лучше качество модели. Наилучшие результаты достигнуты при максимальном разрежении (в 5 раз меньше частот). Это говорит о том, что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— параметр с относительно простой зависимостью, и избыточная детализация по частоте только вносит шум и мешает обобщению.</w:t>
      </w:r>
    </w:p>
    <w:p w14:paraId="6550CA9B" w14:textId="77777777" w:rsidR="00164513" w:rsidRDefault="00164513" w:rsidP="00164513">
      <w:pPr>
        <w:pStyle w:val="a4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83748CA" w14:textId="48D5B1BE" w:rsidR="00164513" w:rsidRPr="00164513" w:rsidRDefault="00164513" w:rsidP="008C1CD8">
      <w:pPr>
        <w:pStyle w:val="a4"/>
        <w:numPr>
          <w:ilvl w:val="0"/>
          <w:numId w:val="20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64513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_Rho</w:t>
      </w:r>
      <w:proofErr w:type="spellEnd"/>
    </w:p>
    <w:p w14:paraId="0BF05A08" w14:textId="28603954" w:rsidR="00164513" w:rsidRDefault="00164513" w:rsidP="008C1CD8">
      <w:pPr>
        <w:pStyle w:val="a4"/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4513">
        <w:rPr>
          <w:rFonts w:ascii="Times New Roman" w:hAnsi="Times New Roman" w:cs="Times New Roman"/>
          <w:sz w:val="24"/>
          <w:szCs w:val="24"/>
        </w:rPr>
        <w:t>В 2 раз</w:t>
      </w:r>
      <w:r>
        <w:rPr>
          <w:rFonts w:ascii="Times New Roman" w:hAnsi="Times New Roman" w:cs="Times New Roman"/>
          <w:sz w:val="24"/>
          <w:szCs w:val="24"/>
        </w:rPr>
        <w:t>а меньше</w:t>
      </w:r>
      <w:r w:rsidRPr="00164513">
        <w:rPr>
          <w:rFonts w:ascii="Times New Roman" w:hAnsi="Times New Roman" w:cs="Times New Roman"/>
          <w:sz w:val="24"/>
          <w:szCs w:val="24"/>
        </w:rPr>
        <w:t xml:space="preserve"> частот (0.1</w:t>
      </w:r>
      <w:r>
        <w:rPr>
          <w:rFonts w:ascii="Times New Roman" w:hAnsi="Times New Roman" w:cs="Times New Roman"/>
          <w:sz w:val="24"/>
          <w:szCs w:val="24"/>
        </w:rPr>
        <w:t>, 0.3, 0.5</w:t>
      </w:r>
      <w:proofErr w:type="gramStart"/>
      <w:r w:rsidRPr="00164513">
        <w:rPr>
          <w:rFonts w:ascii="Times New Roman" w:hAnsi="Times New Roman" w:cs="Times New Roman"/>
          <w:sz w:val="24"/>
          <w:szCs w:val="24"/>
        </w:rPr>
        <w:t>… ,</w:t>
      </w:r>
      <w:proofErr w:type="gramEnd"/>
      <w:r w:rsidRPr="00164513">
        <w:rPr>
          <w:rFonts w:ascii="Times New Roman" w:hAnsi="Times New Roman" w:cs="Times New Roman"/>
          <w:sz w:val="24"/>
          <w:szCs w:val="24"/>
        </w:rPr>
        <w:t xml:space="preserve"> а обычно: 0.1, 0.2, 0.3… )</w:t>
      </w:r>
    </w:p>
    <w:p w14:paraId="3ED5B9EB" w14:textId="77777777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64513">
        <w:rPr>
          <w:rFonts w:ascii="Times New Roman" w:hAnsi="Times New Roman" w:cs="Times New Roman"/>
          <w:sz w:val="24"/>
          <w:szCs w:val="24"/>
          <w:u w:val="single"/>
        </w:rPr>
        <w:t>Результат:</w:t>
      </w:r>
    </w:p>
    <w:tbl>
      <w:tblPr>
        <w:tblStyle w:val="a8"/>
        <w:tblW w:w="8441" w:type="dxa"/>
        <w:tblLook w:val="04A0" w:firstRow="1" w:lastRow="0" w:firstColumn="1" w:lastColumn="0" w:noHBand="0" w:noVBand="1"/>
      </w:tblPr>
      <w:tblGrid>
        <w:gridCol w:w="1197"/>
        <w:gridCol w:w="3143"/>
        <w:gridCol w:w="2703"/>
        <w:gridCol w:w="1398"/>
      </w:tblGrid>
      <w:tr w:rsidR="00164513" w:rsidRPr="00164513" w14:paraId="3E0331E8" w14:textId="77777777" w:rsidTr="00164513">
        <w:trPr>
          <w:trHeight w:val="668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84A4191" w14:textId="4ECFE10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Метрика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3C21F4F" w14:textId="24060597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Случайная схема (базовый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)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0937E60E" w14:textId="2B70187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 xml:space="preserve">Уменьшенный (2×) </w:t>
            </w:r>
            <w:proofErr w:type="spellStart"/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датасет</w:t>
            </w:r>
            <w:proofErr w:type="spellEnd"/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40815E15" w14:textId="2021996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b/>
                <w:color w:val="0F1115"/>
                <w:sz w:val="24"/>
                <w:szCs w:val="23"/>
              </w:rPr>
              <w:t>Изменение</w:t>
            </w:r>
          </w:p>
        </w:tc>
      </w:tr>
      <w:tr w:rsidR="00164513" w:rsidRPr="00164513" w14:paraId="77A92791" w14:textId="77777777" w:rsidTr="00164513">
        <w:trPr>
          <w:trHeight w:val="333"/>
        </w:trPr>
        <w:tc>
          <w:tcPr>
            <w:tcW w:w="0" w:type="auto"/>
            <w:vAlign w:val="center"/>
            <w:hideMark/>
          </w:tcPr>
          <w:p w14:paraId="1B9E68CD" w14:textId="6564508C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272739F2" w14:textId="5BBB9F2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0.0856</w:t>
            </w:r>
          </w:p>
        </w:tc>
        <w:tc>
          <w:tcPr>
            <w:tcW w:w="0" w:type="auto"/>
            <w:vAlign w:val="center"/>
            <w:hideMark/>
          </w:tcPr>
          <w:p w14:paraId="26E6B89B" w14:textId="5E47F55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0.0988</w:t>
            </w:r>
          </w:p>
        </w:tc>
        <w:tc>
          <w:tcPr>
            <w:tcW w:w="0" w:type="auto"/>
            <w:vAlign w:val="center"/>
            <w:hideMark/>
          </w:tcPr>
          <w:p w14:paraId="7C44D4EB" w14:textId="2A19701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15%</w:t>
            </w:r>
          </w:p>
        </w:tc>
      </w:tr>
      <w:tr w:rsidR="00164513" w:rsidRPr="00164513" w14:paraId="3E56985A" w14:textId="77777777" w:rsidTr="00164513">
        <w:trPr>
          <w:trHeight w:val="333"/>
        </w:trPr>
        <w:tc>
          <w:tcPr>
            <w:tcW w:w="0" w:type="auto"/>
            <w:vAlign w:val="center"/>
            <w:hideMark/>
          </w:tcPr>
          <w:p w14:paraId="2F5FCA9B" w14:textId="3AAFC3DF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8EC6990" w14:textId="2C05B7A3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0.1706</w:t>
            </w:r>
          </w:p>
        </w:tc>
        <w:tc>
          <w:tcPr>
            <w:tcW w:w="0" w:type="auto"/>
            <w:vAlign w:val="center"/>
            <w:hideMark/>
          </w:tcPr>
          <w:p w14:paraId="709A7733" w14:textId="505F9468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0.1785</w:t>
            </w:r>
          </w:p>
        </w:tc>
        <w:tc>
          <w:tcPr>
            <w:tcW w:w="0" w:type="auto"/>
            <w:vAlign w:val="center"/>
            <w:hideMark/>
          </w:tcPr>
          <w:p w14:paraId="70DBE113" w14:textId="4430ED3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5%</w:t>
            </w:r>
          </w:p>
        </w:tc>
      </w:tr>
      <w:tr w:rsidR="00164513" w:rsidRPr="00164513" w14:paraId="0DB76E91" w14:textId="77777777" w:rsidTr="00164513">
        <w:trPr>
          <w:trHeight w:val="318"/>
        </w:trPr>
        <w:tc>
          <w:tcPr>
            <w:tcW w:w="0" w:type="auto"/>
            <w:vAlign w:val="center"/>
            <w:hideMark/>
          </w:tcPr>
          <w:p w14:paraId="1B1F97AE" w14:textId="07C6947E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MAPE</w:t>
            </w:r>
          </w:p>
        </w:tc>
        <w:tc>
          <w:tcPr>
            <w:tcW w:w="0" w:type="auto"/>
            <w:vAlign w:val="center"/>
            <w:hideMark/>
          </w:tcPr>
          <w:p w14:paraId="260A9FAA" w14:textId="48E9F1C4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8.14%</w:t>
            </w:r>
          </w:p>
        </w:tc>
        <w:tc>
          <w:tcPr>
            <w:tcW w:w="0" w:type="auto"/>
            <w:vAlign w:val="center"/>
            <w:hideMark/>
          </w:tcPr>
          <w:p w14:paraId="009C121B" w14:textId="02D56CEA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9.57%</w:t>
            </w:r>
          </w:p>
        </w:tc>
        <w:tc>
          <w:tcPr>
            <w:tcW w:w="0" w:type="auto"/>
            <w:vAlign w:val="center"/>
            <w:hideMark/>
          </w:tcPr>
          <w:p w14:paraId="7E6F4503" w14:textId="70E52676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▲ 18%</w:t>
            </w:r>
          </w:p>
        </w:tc>
      </w:tr>
      <w:tr w:rsidR="00164513" w:rsidRPr="00164513" w14:paraId="4AED1DC4" w14:textId="77777777" w:rsidTr="00164513">
        <w:trPr>
          <w:trHeight w:val="333"/>
        </w:trPr>
        <w:tc>
          <w:tcPr>
            <w:tcW w:w="0" w:type="auto"/>
            <w:vAlign w:val="center"/>
          </w:tcPr>
          <w:p w14:paraId="51197409" w14:textId="2A8D36E0" w:rsidR="00164513" w:rsidRPr="00164513" w:rsidRDefault="00164513" w:rsidP="001645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Style w:val="a5"/>
                <w:rFonts w:ascii="Times New Roman" w:hAnsi="Times New Roman" w:cs="Times New Roman"/>
                <w:color w:val="0F1115"/>
                <w:sz w:val="24"/>
                <w:szCs w:val="23"/>
              </w:rPr>
              <w:t>R²</w:t>
            </w:r>
          </w:p>
        </w:tc>
        <w:tc>
          <w:tcPr>
            <w:tcW w:w="0" w:type="auto"/>
            <w:vAlign w:val="center"/>
          </w:tcPr>
          <w:p w14:paraId="5885626C" w14:textId="519CFFA5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0.850</w:t>
            </w:r>
          </w:p>
        </w:tc>
        <w:tc>
          <w:tcPr>
            <w:tcW w:w="0" w:type="auto"/>
            <w:vAlign w:val="center"/>
          </w:tcPr>
          <w:p w14:paraId="101DAB52" w14:textId="49D9C07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0.831</w:t>
            </w:r>
          </w:p>
        </w:tc>
        <w:tc>
          <w:tcPr>
            <w:tcW w:w="0" w:type="auto"/>
            <w:vAlign w:val="center"/>
          </w:tcPr>
          <w:p w14:paraId="5D421359" w14:textId="5C29A9E0" w:rsidR="00164513" w:rsidRPr="00164513" w:rsidRDefault="00164513" w:rsidP="0016451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4513">
              <w:rPr>
                <w:rFonts w:ascii="Times New Roman" w:hAnsi="Times New Roman" w:cs="Times New Roman"/>
                <w:color w:val="0F1115"/>
                <w:sz w:val="24"/>
                <w:szCs w:val="23"/>
              </w:rPr>
              <w:t>▼ 2%</w:t>
            </w:r>
          </w:p>
        </w:tc>
      </w:tr>
    </w:tbl>
    <w:p w14:paraId="059BB948" w14:textId="77777777" w:rsidR="00164513" w:rsidRDefault="00164513" w:rsidP="00164513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7C8073D9" w14:textId="3DB8287E" w:rsidR="00164513" w:rsidRDefault="00164513" w:rsidP="00164513">
      <w:pPr>
        <w:rPr>
          <w:rFonts w:ascii="Times New Roman" w:hAnsi="Times New Roman" w:cs="Times New Roman"/>
          <w:sz w:val="24"/>
          <w:u w:val="single"/>
        </w:rPr>
      </w:pPr>
      <w:r w:rsidRPr="00164513">
        <w:rPr>
          <w:rFonts w:ascii="Times New Roman" w:hAnsi="Times New Roman" w:cs="Times New Roman"/>
          <w:sz w:val="24"/>
          <w:u w:val="single"/>
        </w:rPr>
        <w:t xml:space="preserve">Детальный анализ ошибок (уменьшенный </w:t>
      </w:r>
      <w:proofErr w:type="spellStart"/>
      <w:r w:rsidRPr="00164513">
        <w:rPr>
          <w:rFonts w:ascii="Times New Roman" w:hAnsi="Times New Roman" w:cs="Times New Roman"/>
          <w:sz w:val="24"/>
          <w:u w:val="single"/>
        </w:rPr>
        <w:t>датасет</w:t>
      </w:r>
      <w:proofErr w:type="spellEnd"/>
      <w:r w:rsidRPr="00164513">
        <w:rPr>
          <w:rFonts w:ascii="Times New Roman" w:hAnsi="Times New Roman" w:cs="Times New Roman"/>
          <w:sz w:val="24"/>
          <w:u w:val="single"/>
        </w:rPr>
        <w:t>):</w:t>
      </w:r>
    </w:p>
    <w:p w14:paraId="5CF63DC4" w14:textId="0EA500D7" w:rsidR="008C1CD8" w:rsidRPr="00164513" w:rsidRDefault="008C1CD8" w:rsidP="00164513">
      <w:pPr>
        <w:rPr>
          <w:rFonts w:ascii="Times New Roman" w:hAnsi="Times New Roman" w:cs="Times New Roman"/>
          <w:sz w:val="24"/>
          <w:u w:val="single"/>
        </w:rPr>
      </w:pPr>
      <w:r w:rsidRPr="008C1CD8">
        <w:rPr>
          <w:rFonts w:ascii="Times New Roman" w:hAnsi="Times New Roman" w:cs="Times New Roman"/>
          <w:sz w:val="24"/>
          <w:u w:val="single"/>
        </w:rPr>
        <w:drawing>
          <wp:inline distT="0" distB="0" distL="0" distR="0" wp14:anchorId="6B1E0368" wp14:editId="4AB1208B">
            <wp:extent cx="6751320" cy="239897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50107"/>
                    <a:stretch/>
                  </pic:blipFill>
                  <pic:spPr bwMode="auto">
                    <a:xfrm>
                      <a:off x="0" y="0"/>
                      <a:ext cx="6751320" cy="239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9504E" w14:textId="77777777" w:rsidR="00164513" w:rsidRPr="00164513" w:rsidRDefault="00164513" w:rsidP="008C1CD8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ошибка: 3.55% (было 2.00%)</w:t>
      </w:r>
    </w:p>
    <w:p w14:paraId="1FBA9F92" w14:textId="77777777" w:rsidR="00164513" w:rsidRPr="00164513" w:rsidRDefault="00164513" w:rsidP="008C1CD8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25-й перцентиль: 1.54% (было 0.79%)</w:t>
      </w:r>
    </w:p>
    <w:p w14:paraId="558878B5" w14:textId="77777777" w:rsidR="00164513" w:rsidRPr="00164513" w:rsidRDefault="00164513" w:rsidP="008C1CD8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75-й перцентиль: 8.78% (было 6.93%)</w:t>
      </w:r>
      <w:bookmarkStart w:id="0" w:name="_GoBack"/>
      <w:bookmarkEnd w:id="0"/>
    </w:p>
    <w:p w14:paraId="6F8B9B55" w14:textId="77777777" w:rsidR="00164513" w:rsidRPr="00164513" w:rsidRDefault="00164513" w:rsidP="008C1CD8">
      <w:pPr>
        <w:pStyle w:val="a4"/>
        <w:numPr>
          <w:ilvl w:val="0"/>
          <w:numId w:val="29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предсказаний с ошибкой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%: 61.08% (было 70.78%)</w:t>
      </w:r>
    </w:p>
    <w:p w14:paraId="59D2F514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  <w:u w:val="single"/>
        </w:rPr>
        <w:t>Анализ:</w:t>
      </w:r>
      <w:r w:rsidRPr="00164513">
        <w:rPr>
          <w:rFonts w:ascii="Times New Roman" w:hAnsi="Times New Roman" w:cs="Times New Roman"/>
          <w:sz w:val="24"/>
        </w:rPr>
        <w:br/>
        <w:t xml:space="preserve">Уменьшение количества частот в 2 раза привело к заметному ухудшению качества модели для </w:t>
      </w:r>
      <w:proofErr w:type="spellStart"/>
      <w:r w:rsidRPr="00164513">
        <w:rPr>
          <w:rFonts w:ascii="Times New Roman" w:hAnsi="Times New Roman" w:cs="Times New Roman"/>
          <w:sz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</w:rPr>
        <w:t>.</w:t>
      </w:r>
    </w:p>
    <w:p w14:paraId="0D10DB02" w14:textId="77777777" w:rsidR="00164513" w:rsidRPr="00164513" w:rsidRDefault="00164513" w:rsidP="008C1CD8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MAPE выросла с 8.14% до 9.57% (ухудшение на 18%).</w:t>
      </w:r>
    </w:p>
    <w:p w14:paraId="5AAE8DED" w14:textId="28918D44" w:rsidR="00164513" w:rsidRDefault="00164513" w:rsidP="008C1CD8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Медианная ошибка увеличилась с 2.00% до 3.55% (ухудшение на 78%).</w:t>
      </w:r>
    </w:p>
    <w:p w14:paraId="72E521E6" w14:textId="15BCF796" w:rsidR="00164513" w:rsidRPr="00164513" w:rsidRDefault="00164513" w:rsidP="008C1CD8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R² снизился с 0.850 до 0.831.</w:t>
      </w:r>
    </w:p>
    <w:p w14:paraId="7587B1C2" w14:textId="77777777" w:rsidR="00164513" w:rsidRPr="00164513" w:rsidRDefault="00164513" w:rsidP="008C1CD8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Доля точных предсказаний (ошибка </w:t>
      </w:r>
      <w:proofErr w:type="gramStart"/>
      <w:r w:rsidRPr="00164513">
        <w:rPr>
          <w:rFonts w:ascii="Times New Roman" w:hAnsi="Times New Roman" w:cs="Times New Roman"/>
          <w:sz w:val="24"/>
        </w:rPr>
        <w:t>&lt; 5</w:t>
      </w:r>
      <w:proofErr w:type="gramEnd"/>
      <w:r w:rsidRPr="00164513">
        <w:rPr>
          <w:rFonts w:ascii="Times New Roman" w:hAnsi="Times New Roman" w:cs="Times New Roman"/>
          <w:sz w:val="24"/>
        </w:rPr>
        <w:t>%) упала с 70.8% до 61.1% (снижение на 10 процентных пунктов).</w:t>
      </w:r>
    </w:p>
    <w:p w14:paraId="3B41542B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Ухудшение наблюдается по всем метрикам. Особенно заметно выросла медианная ошибка (почти вдвое), что говорит о том, что модель стала хуже предсказывать даже в типичных случаях.</w:t>
      </w:r>
    </w:p>
    <w:p w14:paraId="53FE317A" w14:textId="63D6187E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4"/>
        </w:rPr>
        <w:t>Вывод: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Уменьшение частотной сетки в 2 раза привело к </w:t>
      </w:r>
      <w:r w:rsidRPr="00164513">
        <w:rPr>
          <w:rStyle w:val="a5"/>
          <w:rFonts w:ascii="Times New Roman" w:hAnsi="Times New Roman" w:cs="Times New Roman"/>
          <w:b w:val="0"/>
          <w:color w:val="0F1115"/>
          <w:sz w:val="24"/>
          <w:shd w:val="clear" w:color="auto" w:fill="FFFFFF"/>
        </w:rPr>
        <w:t>заметному ухудшению</w:t>
      </w:r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 качества. </w:t>
      </w:r>
      <w:proofErr w:type="spellStart"/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K_Rho</w:t>
      </w:r>
      <w:proofErr w:type="spellEnd"/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 xml:space="preserve"> оказался более чувствительным к разрежению данных, чем </w:t>
      </w:r>
      <w:proofErr w:type="spellStart"/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K_Nu</w:t>
      </w:r>
      <w:proofErr w:type="spellEnd"/>
      <w:r w:rsidRPr="00164513">
        <w:rPr>
          <w:rFonts w:ascii="Times New Roman" w:hAnsi="Times New Roman" w:cs="Times New Roman"/>
          <w:color w:val="0F1115"/>
          <w:sz w:val="24"/>
          <w:shd w:val="clear" w:color="auto" w:fill="FFFFFF"/>
        </w:rPr>
        <w:t>, и более схожим с K_E. Для достижения хорошего качества этому параметру требуется достаточно частная сетка частот.</w:t>
      </w:r>
    </w:p>
    <w:p w14:paraId="4503FB59" w14:textId="77777777" w:rsidR="00164513" w:rsidRPr="00164513" w:rsidRDefault="00164513" w:rsidP="00164513">
      <w:pPr>
        <w:ind w:left="720"/>
        <w:jc w:val="both"/>
        <w:rPr>
          <w:rFonts w:ascii="Times New Roman" w:hAnsi="Times New Roman" w:cs="Times New Roman"/>
          <w:sz w:val="24"/>
          <w:szCs w:val="28"/>
        </w:rPr>
      </w:pPr>
    </w:p>
    <w:p w14:paraId="2FA14A62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b/>
          <w:sz w:val="28"/>
        </w:rPr>
        <w:t>Общий вывод:</w:t>
      </w:r>
      <w:r w:rsidRPr="00164513">
        <w:rPr>
          <w:rFonts w:ascii="Times New Roman" w:hAnsi="Times New Roman" w:cs="Times New Roman"/>
          <w:sz w:val="24"/>
        </w:rPr>
        <w:br/>
        <w:t>Реакция на разрежение частотной сетки сильно зависит от параметра:</w:t>
      </w:r>
    </w:p>
    <w:p w14:paraId="59AF5F9A" w14:textId="77777777" w:rsidR="00164513" w:rsidRPr="00164513" w:rsidRDefault="00164513" w:rsidP="008C1CD8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> выигрывает от разрежения — модель становится точнее.</w:t>
      </w:r>
    </w:p>
    <w:p w14:paraId="37F37428" w14:textId="77777777" w:rsidR="00164513" w:rsidRPr="00164513" w:rsidRDefault="00164513" w:rsidP="008C1CD8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>K_E и </w:t>
      </w:r>
      <w:proofErr w:type="spellStart"/>
      <w:r w:rsidRPr="00164513">
        <w:rPr>
          <w:rFonts w:ascii="Times New Roman" w:hAnsi="Times New Roman" w:cs="Times New Roman"/>
          <w:sz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</w:rPr>
        <w:t> проигрывают — качество ухудшается.</w:t>
      </w:r>
    </w:p>
    <w:p w14:paraId="11BBFAE0" w14:textId="77777777" w:rsidR="00164513" w:rsidRPr="00164513" w:rsidRDefault="00164513" w:rsidP="00164513">
      <w:pPr>
        <w:rPr>
          <w:rFonts w:ascii="Times New Roman" w:hAnsi="Times New Roman" w:cs="Times New Roman"/>
          <w:sz w:val="24"/>
        </w:rPr>
      </w:pPr>
      <w:r w:rsidRPr="00164513">
        <w:rPr>
          <w:rFonts w:ascii="Times New Roman" w:hAnsi="Times New Roman" w:cs="Times New Roman"/>
          <w:sz w:val="24"/>
        </w:rPr>
        <w:t xml:space="preserve">Это говорит о разной физической природе параметров: </w:t>
      </w:r>
      <w:proofErr w:type="spellStart"/>
      <w:r w:rsidRPr="00164513">
        <w:rPr>
          <w:rFonts w:ascii="Times New Roman" w:hAnsi="Times New Roman" w:cs="Times New Roman"/>
          <w:sz w:val="24"/>
        </w:rPr>
        <w:t>K_Nu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, вероятно, имеет более простую и гладкую зависимость от частоты, тогда как K_E и </w:t>
      </w:r>
      <w:proofErr w:type="spellStart"/>
      <w:r w:rsidRPr="00164513">
        <w:rPr>
          <w:rFonts w:ascii="Times New Roman" w:hAnsi="Times New Roman" w:cs="Times New Roman"/>
          <w:sz w:val="24"/>
        </w:rPr>
        <w:t>K_Rho</w:t>
      </w:r>
      <w:proofErr w:type="spellEnd"/>
      <w:r w:rsidRPr="00164513">
        <w:rPr>
          <w:rFonts w:ascii="Times New Roman" w:hAnsi="Times New Roman" w:cs="Times New Roman"/>
          <w:sz w:val="24"/>
        </w:rPr>
        <w:t xml:space="preserve"> требуют более детальных данных для качественного обучения.</w:t>
      </w:r>
    </w:p>
    <w:p w14:paraId="52F2AEDB" w14:textId="09333838" w:rsidR="00164513" w:rsidRPr="00164513" w:rsidRDefault="00164513" w:rsidP="00164513">
      <w:pPr>
        <w:jc w:val="both"/>
        <w:rPr>
          <w:rFonts w:ascii="Times New Roman" w:hAnsi="Times New Roman" w:cs="Times New Roman"/>
          <w:sz w:val="24"/>
          <w:szCs w:val="28"/>
        </w:rPr>
      </w:pPr>
    </w:p>
    <w:p w14:paraId="02A8D749" w14:textId="77777777" w:rsidR="00164513" w:rsidRDefault="0016451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77511A" w14:textId="77777777" w:rsidR="00CB1CD3" w:rsidRDefault="00CB1CD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9EF4D23" w14:textId="77777777" w:rsidR="00CB1CD3" w:rsidRDefault="00CB1CD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E7676C" w14:textId="77777777" w:rsidR="00CB1CD3" w:rsidRDefault="00CB1CD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C6AB18D" w14:textId="77777777" w:rsidR="00CB1CD3" w:rsidRDefault="00CB1CD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FF234F" w14:textId="77777777" w:rsidR="00CB1CD3" w:rsidRDefault="00CB1CD3" w:rsidP="00164513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B1CD3" w:rsidSect="00426106">
      <w:pgSz w:w="11906" w:h="16838"/>
      <w:pgMar w:top="567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C4168"/>
    <w:multiLevelType w:val="hybridMultilevel"/>
    <w:tmpl w:val="DC36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0B7914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62E06"/>
    <w:multiLevelType w:val="hybridMultilevel"/>
    <w:tmpl w:val="28580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93692"/>
    <w:multiLevelType w:val="multilevel"/>
    <w:tmpl w:val="B3E842C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A346718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C67B9"/>
    <w:multiLevelType w:val="multilevel"/>
    <w:tmpl w:val="49E076C2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21C06A42"/>
    <w:multiLevelType w:val="hybridMultilevel"/>
    <w:tmpl w:val="74AC60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D5727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622F3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82009"/>
    <w:multiLevelType w:val="hybridMultilevel"/>
    <w:tmpl w:val="28580C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BD7B69"/>
    <w:multiLevelType w:val="hybridMultilevel"/>
    <w:tmpl w:val="013A68C4"/>
    <w:lvl w:ilvl="0" w:tplc="92729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D7CB9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9329F"/>
    <w:multiLevelType w:val="hybridMultilevel"/>
    <w:tmpl w:val="50D094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92803"/>
    <w:multiLevelType w:val="hybridMultilevel"/>
    <w:tmpl w:val="8D2C7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A75F71"/>
    <w:multiLevelType w:val="hybridMultilevel"/>
    <w:tmpl w:val="6C3C92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F3020"/>
    <w:multiLevelType w:val="hybridMultilevel"/>
    <w:tmpl w:val="7BD4E964"/>
    <w:lvl w:ilvl="0" w:tplc="92729A8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04A1F"/>
    <w:multiLevelType w:val="hybridMultilevel"/>
    <w:tmpl w:val="87F07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955B43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E3807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83084"/>
    <w:multiLevelType w:val="hybridMultilevel"/>
    <w:tmpl w:val="DA5EF4C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2F68FE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20B18"/>
    <w:multiLevelType w:val="hybridMultilevel"/>
    <w:tmpl w:val="80C47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C5E14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74676"/>
    <w:multiLevelType w:val="hybridMultilevel"/>
    <w:tmpl w:val="B7EEC6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A025A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B62161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F2A6D"/>
    <w:multiLevelType w:val="hybridMultilevel"/>
    <w:tmpl w:val="8DBC0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D03F2B"/>
    <w:multiLevelType w:val="hybridMultilevel"/>
    <w:tmpl w:val="13E8F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D6309E"/>
    <w:multiLevelType w:val="hybridMultilevel"/>
    <w:tmpl w:val="D99E3E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3C7551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C6600"/>
    <w:multiLevelType w:val="multilevel"/>
    <w:tmpl w:val="DC6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28"/>
  </w:num>
  <w:num w:numId="4">
    <w:abstractNumId w:val="26"/>
  </w:num>
  <w:num w:numId="5">
    <w:abstractNumId w:val="5"/>
  </w:num>
  <w:num w:numId="6">
    <w:abstractNumId w:val="27"/>
  </w:num>
  <w:num w:numId="7">
    <w:abstractNumId w:val="23"/>
  </w:num>
  <w:num w:numId="8">
    <w:abstractNumId w:val="13"/>
  </w:num>
  <w:num w:numId="9">
    <w:abstractNumId w:val="3"/>
  </w:num>
  <w:num w:numId="10">
    <w:abstractNumId w:val="16"/>
  </w:num>
  <w:num w:numId="11">
    <w:abstractNumId w:val="19"/>
  </w:num>
  <w:num w:numId="12">
    <w:abstractNumId w:val="9"/>
  </w:num>
  <w:num w:numId="13">
    <w:abstractNumId w:val="21"/>
  </w:num>
  <w:num w:numId="14">
    <w:abstractNumId w:val="0"/>
  </w:num>
  <w:num w:numId="15">
    <w:abstractNumId w:val="6"/>
  </w:num>
  <w:num w:numId="16">
    <w:abstractNumId w:val="10"/>
  </w:num>
  <w:num w:numId="17">
    <w:abstractNumId w:val="12"/>
  </w:num>
  <w:num w:numId="18">
    <w:abstractNumId w:val="25"/>
  </w:num>
  <w:num w:numId="19">
    <w:abstractNumId w:val="30"/>
  </w:num>
  <w:num w:numId="20">
    <w:abstractNumId w:val="15"/>
  </w:num>
  <w:num w:numId="21">
    <w:abstractNumId w:val="1"/>
  </w:num>
  <w:num w:numId="22">
    <w:abstractNumId w:val="24"/>
  </w:num>
  <w:num w:numId="23">
    <w:abstractNumId w:val="18"/>
  </w:num>
  <w:num w:numId="24">
    <w:abstractNumId w:val="22"/>
  </w:num>
  <w:num w:numId="25">
    <w:abstractNumId w:val="8"/>
  </w:num>
  <w:num w:numId="26">
    <w:abstractNumId w:val="29"/>
  </w:num>
  <w:num w:numId="27">
    <w:abstractNumId w:val="4"/>
  </w:num>
  <w:num w:numId="28">
    <w:abstractNumId w:val="7"/>
  </w:num>
  <w:num w:numId="29">
    <w:abstractNumId w:val="11"/>
  </w:num>
  <w:num w:numId="30">
    <w:abstractNumId w:val="20"/>
  </w:num>
  <w:num w:numId="31">
    <w:abstractNumId w:val="1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83C"/>
    <w:rsid w:val="00004D15"/>
    <w:rsid w:val="00024437"/>
    <w:rsid w:val="00062240"/>
    <w:rsid w:val="00094508"/>
    <w:rsid w:val="00164513"/>
    <w:rsid w:val="001B007E"/>
    <w:rsid w:val="001F24E9"/>
    <w:rsid w:val="00207A13"/>
    <w:rsid w:val="0025456B"/>
    <w:rsid w:val="002A7312"/>
    <w:rsid w:val="00384931"/>
    <w:rsid w:val="00390FE5"/>
    <w:rsid w:val="00401FC0"/>
    <w:rsid w:val="00426106"/>
    <w:rsid w:val="004C7324"/>
    <w:rsid w:val="005224EE"/>
    <w:rsid w:val="0054750C"/>
    <w:rsid w:val="00693150"/>
    <w:rsid w:val="00696449"/>
    <w:rsid w:val="00710323"/>
    <w:rsid w:val="007D1D4D"/>
    <w:rsid w:val="00844A41"/>
    <w:rsid w:val="00861053"/>
    <w:rsid w:val="008C1CD8"/>
    <w:rsid w:val="008D27FB"/>
    <w:rsid w:val="00923EDF"/>
    <w:rsid w:val="009605F8"/>
    <w:rsid w:val="009873EE"/>
    <w:rsid w:val="00993D65"/>
    <w:rsid w:val="009A2E8F"/>
    <w:rsid w:val="00A43736"/>
    <w:rsid w:val="00A60C71"/>
    <w:rsid w:val="00AB61CB"/>
    <w:rsid w:val="00AC483C"/>
    <w:rsid w:val="00B258E4"/>
    <w:rsid w:val="00C16689"/>
    <w:rsid w:val="00C61D3D"/>
    <w:rsid w:val="00CB1CD3"/>
    <w:rsid w:val="00E30D85"/>
    <w:rsid w:val="00E33ECF"/>
    <w:rsid w:val="00F34526"/>
    <w:rsid w:val="00F81843"/>
    <w:rsid w:val="00FF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B94A6"/>
  <w15:chartTrackingRefBased/>
  <w15:docId w15:val="{574690C2-1F72-402B-B5D3-258409C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645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C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C483C"/>
    <w:pPr>
      <w:ind w:left="720"/>
      <w:contextualSpacing/>
    </w:pPr>
  </w:style>
  <w:style w:type="paragraph" w:customStyle="1" w:styleId="ds-markdown-paragraph">
    <w:name w:val="ds-markdown-paragraph"/>
    <w:basedOn w:val="a"/>
    <w:rsid w:val="001B0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B007E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1B007E"/>
    <w:rPr>
      <w:b/>
      <w:bCs/>
    </w:rPr>
  </w:style>
  <w:style w:type="character" w:styleId="a6">
    <w:name w:val="Emphasis"/>
    <w:basedOn w:val="a0"/>
    <w:uiPriority w:val="20"/>
    <w:qFormat/>
    <w:rsid w:val="001B007E"/>
    <w:rPr>
      <w:i/>
      <w:iCs/>
    </w:rPr>
  </w:style>
  <w:style w:type="table" w:styleId="a7">
    <w:name w:val="Table Grid"/>
    <w:basedOn w:val="a1"/>
    <w:uiPriority w:val="39"/>
    <w:rsid w:val="00696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5475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Hyperlink"/>
    <w:basedOn w:val="a0"/>
    <w:uiPriority w:val="99"/>
    <w:unhideWhenUsed/>
    <w:rsid w:val="00062240"/>
    <w:rPr>
      <w:color w:val="0563C1" w:themeColor="hyperlink"/>
      <w:u w:val="single"/>
    </w:rPr>
  </w:style>
  <w:style w:type="character" w:customStyle="1" w:styleId="katex-mathml">
    <w:name w:val="katex-mathml"/>
    <w:basedOn w:val="a0"/>
    <w:rsid w:val="00164513"/>
  </w:style>
  <w:style w:type="character" w:customStyle="1" w:styleId="mord">
    <w:name w:val="mord"/>
    <w:basedOn w:val="a0"/>
    <w:rsid w:val="00164513"/>
  </w:style>
  <w:style w:type="character" w:customStyle="1" w:styleId="mrel">
    <w:name w:val="mrel"/>
    <w:basedOn w:val="a0"/>
    <w:rsid w:val="00164513"/>
  </w:style>
  <w:style w:type="character" w:customStyle="1" w:styleId="mopen">
    <w:name w:val="mopen"/>
    <w:basedOn w:val="a0"/>
    <w:rsid w:val="00164513"/>
  </w:style>
  <w:style w:type="character" w:customStyle="1" w:styleId="vlist-s">
    <w:name w:val="vlist-s"/>
    <w:basedOn w:val="a0"/>
    <w:rsid w:val="00164513"/>
  </w:style>
  <w:style w:type="character" w:customStyle="1" w:styleId="mclose">
    <w:name w:val="mclose"/>
    <w:basedOn w:val="a0"/>
    <w:rsid w:val="00164513"/>
  </w:style>
  <w:style w:type="character" w:customStyle="1" w:styleId="mop">
    <w:name w:val="mop"/>
    <w:basedOn w:val="a0"/>
    <w:rsid w:val="00164513"/>
  </w:style>
  <w:style w:type="character" w:customStyle="1" w:styleId="mbin">
    <w:name w:val="mbin"/>
    <w:basedOn w:val="a0"/>
    <w:rsid w:val="00164513"/>
  </w:style>
  <w:style w:type="character" w:customStyle="1" w:styleId="20">
    <w:name w:val="Заголовок 2 Знак"/>
    <w:basedOn w:val="a0"/>
    <w:link w:val="2"/>
    <w:uiPriority w:val="9"/>
    <w:rsid w:val="001645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164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1645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4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55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1591508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3480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0150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40121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998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397415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2723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611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28994153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329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493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8" w:space="11" w:color="81858C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3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75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69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7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8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84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8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95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3434409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19263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7364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241910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43857-08F0-4654-BC56-088A17859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19</Pages>
  <Words>3681</Words>
  <Characters>20982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22</cp:revision>
  <dcterms:created xsi:type="dcterms:W3CDTF">2026-03-07T12:06:00Z</dcterms:created>
  <dcterms:modified xsi:type="dcterms:W3CDTF">2026-04-27T23:33:00Z</dcterms:modified>
</cp:coreProperties>
</file>