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13B97862" w14:textId="4F850259" w:rsidR="007A1EB2" w:rsidRDefault="007A1EB2" w:rsidP="007A1EB2">
      <w:pPr>
        <w:jc w:val="right"/>
        <w:rPr>
          <w:b/>
          <w:sz w:val="32"/>
          <w:szCs w:val="32"/>
          <w:lang w:val="es-ES"/>
        </w:rPr>
      </w:pPr>
      <w:bookmarkStart w:id="1" w:name="_n938fb60o5n" w:colFirst="0" w:colLast="0"/>
      <w:bookmarkEnd w:id="1"/>
      <w:r w:rsidRPr="007A1EB2">
        <w:rPr>
          <w:b/>
          <w:sz w:val="32"/>
          <w:szCs w:val="32"/>
          <w:lang w:val="es-ES"/>
        </w:rPr>
        <w:t>Social Big Data y enfermedad mental: aplicación automática de</w:t>
      </w:r>
      <w:r>
        <w:rPr>
          <w:b/>
          <w:sz w:val="32"/>
          <w:szCs w:val="32"/>
          <w:lang w:val="es-ES"/>
        </w:rPr>
        <w:t xml:space="preserve"> </w:t>
      </w:r>
      <w:r w:rsidRPr="007A1EB2">
        <w:rPr>
          <w:b/>
          <w:sz w:val="32"/>
          <w:szCs w:val="32"/>
          <w:lang w:val="es-ES"/>
        </w:rPr>
        <w:t>nuevas técnicas discursivas a</w:t>
      </w:r>
      <w:r>
        <w:rPr>
          <w:b/>
          <w:sz w:val="32"/>
          <w:szCs w:val="32"/>
          <w:lang w:val="es-ES"/>
        </w:rPr>
        <w:t xml:space="preserve"> </w:t>
      </w:r>
      <w:r w:rsidRPr="007A1EB2">
        <w:rPr>
          <w:b/>
          <w:sz w:val="32"/>
          <w:szCs w:val="32"/>
          <w:lang w:val="es-ES"/>
        </w:rPr>
        <w:t>colecciones de redes sociales en contextos de enfermedades mentales.</w:t>
      </w:r>
    </w:p>
    <w:p w14:paraId="15A2A6C5" w14:textId="0940BDAE" w:rsidR="00F47172" w:rsidRPr="007E04C3" w:rsidRDefault="007E04C3" w:rsidP="007A1EB2">
      <w:pPr>
        <w:jc w:val="right"/>
        <w:rPr>
          <w:lang w:val="es-ES"/>
        </w:rPr>
      </w:pPr>
      <w:r w:rsidRPr="007E04C3">
        <w:rPr>
          <w:lang w:val="es-ES"/>
        </w:rPr>
        <w:t xml:space="preserve">Autor: </w:t>
      </w:r>
      <w:r w:rsidR="000D69AF" w:rsidRPr="007E04C3">
        <w:rPr>
          <w:lang w:val="es-ES"/>
        </w:rPr>
        <w:t xml:space="preserve">Raúl Alberto Barrantes </w:t>
      </w:r>
      <w:proofErr w:type="spellStart"/>
      <w:r w:rsidR="000D69AF" w:rsidRPr="007E04C3">
        <w:rPr>
          <w:lang w:val="es-ES"/>
        </w:rPr>
        <w:t>Pampillo</w:t>
      </w:r>
      <w:proofErr w:type="spellEnd"/>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53C910F7" w:rsidR="00F71B50" w:rsidRDefault="00D94E26" w:rsidP="00F71B50">
      <w:pPr>
        <w:jc w:val="center"/>
        <w:rPr>
          <w:b/>
          <w:lang w:val="es-ES"/>
        </w:rPr>
      </w:pPr>
      <w:bookmarkStart w:id="2" w:name="_2z3i4c8xuigf" w:colFirst="0" w:colLast="0"/>
      <w:bookmarkEnd w:id="2"/>
      <w:r>
        <w:rPr>
          <w:b/>
          <w:lang w:val="es-ES"/>
        </w:rPr>
        <w:lastRenderedPageBreak/>
        <w:t>Resumen:</w:t>
      </w:r>
    </w:p>
    <w:p w14:paraId="356D9708" w14:textId="77777777" w:rsidR="00B87FF0" w:rsidRPr="00A24C1B" w:rsidRDefault="00B87FF0" w:rsidP="007A1EB2">
      <w:pPr>
        <w:jc w:val="both"/>
        <w:rPr>
          <w:b/>
          <w:lang w:val="es-ES"/>
        </w:rPr>
      </w:pPr>
    </w:p>
    <w:p w14:paraId="05CB036D" w14:textId="1CA3ACA1" w:rsidR="00571862" w:rsidRPr="00571862" w:rsidRDefault="00841B63" w:rsidP="007A1EB2">
      <w:pPr>
        <w:jc w:val="both"/>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r w:rsidR="007A1EB2">
        <w:rPr>
          <w:lang w:val="es-ES"/>
        </w:rPr>
        <w:t xml:space="preserve"> [1]</w:t>
      </w:r>
    </w:p>
    <w:p w14:paraId="584F0DA4" w14:textId="77777777" w:rsidR="00571862" w:rsidRPr="00571862" w:rsidRDefault="00571862" w:rsidP="007A1EB2">
      <w:pPr>
        <w:jc w:val="both"/>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233D5716" w:rsidR="008F0CD0" w:rsidRPr="008F0CD0" w:rsidRDefault="00571862" w:rsidP="007A1EB2">
      <w:pPr>
        <w:jc w:val="both"/>
        <w:rPr>
          <w:lang w:val="es-ES"/>
        </w:rPr>
      </w:pPr>
      <w:r w:rsidRPr="00571862">
        <w:rPr>
          <w:lang w:val="es-ES"/>
        </w:rPr>
        <w:t>Centrándonos en detección de depresión y a nivel discursivo, puede haber diferencias entre textos</w:t>
      </w:r>
      <w:r w:rsidR="00841B63" w:rsidRPr="008F0CD0">
        <w:rPr>
          <w:lang w:val="es-ES"/>
        </w:rPr>
        <w:t xml:space="preserve"> </w:t>
      </w:r>
      <w:r w:rsidR="007A1EB2">
        <w:rPr>
          <w:lang w:val="es-ES"/>
        </w:rPr>
        <w:t>escritos</w:t>
      </w:r>
      <w:r w:rsidR="007A1EB2" w:rsidRPr="008F0CD0">
        <w:rPr>
          <w:lang w:val="es-ES"/>
        </w:rPr>
        <w:t xml:space="preserve"> </w:t>
      </w:r>
      <w:r w:rsidR="002F6CF8" w:rsidRPr="008F0CD0">
        <w:rPr>
          <w:lang w:val="es-ES"/>
        </w:rPr>
        <w:t>por personas con</w:t>
      </w:r>
      <w:r w:rsidR="00841B63" w:rsidRPr="008F0CD0">
        <w:rPr>
          <w:lang w:val="es-ES"/>
        </w:rPr>
        <w:t xml:space="preserve"> </w:t>
      </w:r>
      <w:r w:rsidR="007A1EB2">
        <w:rPr>
          <w:lang w:val="es-ES"/>
        </w:rPr>
        <w:t>diagnóstico</w:t>
      </w:r>
      <w:r w:rsidR="00841B63" w:rsidRPr="008F0CD0">
        <w:rPr>
          <w:lang w:val="es-ES"/>
        </w:rPr>
        <w:t xml:space="preserve"> no depresivo y </w:t>
      </w:r>
      <w:r w:rsidR="002F6CF8" w:rsidRPr="008F0CD0">
        <w:rPr>
          <w:lang w:val="es-ES"/>
        </w:rPr>
        <w:t xml:space="preserve">los </w:t>
      </w:r>
      <w:r w:rsidR="007A1EB2">
        <w:rPr>
          <w:lang w:val="es-ES"/>
        </w:rPr>
        <w:t>escritos</w:t>
      </w:r>
      <w:r w:rsidR="002F6CF8" w:rsidRPr="008F0CD0">
        <w:rPr>
          <w:lang w:val="es-ES"/>
        </w:rPr>
        <w:t xml:space="preserve"> por personas con </w:t>
      </w:r>
      <w:r w:rsidR="007A1EB2">
        <w:rPr>
          <w:lang w:val="es-ES"/>
        </w:rPr>
        <w:t>diagnóstico</w:t>
      </w:r>
      <w:r w:rsidR="00841B63" w:rsidRPr="008F0CD0">
        <w:rPr>
          <w:lang w:val="es-ES"/>
        </w:rPr>
        <w:t xml:space="preserve"> depresivo. </w:t>
      </w:r>
      <w:r w:rsidRPr="00571862">
        <w:rPr>
          <w:lang w:val="es-ES"/>
        </w:rPr>
        <w:t>Aplicando paradigmas de formalización del discurso, como puede ser RST (</w:t>
      </w:r>
      <w:proofErr w:type="spellStart"/>
      <w:r w:rsidR="00774705">
        <w:rPr>
          <w:lang w:val="es-ES"/>
        </w:rPr>
        <w:t>Rhetorical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B997358" w:rsidR="008F0CD0" w:rsidRPr="008F0CD0" w:rsidRDefault="008F0CD0" w:rsidP="007A1EB2">
      <w:pPr>
        <w:jc w:val="both"/>
        <w:rPr>
          <w:lang w:val="es-ES"/>
        </w:rPr>
      </w:pPr>
      <w:r w:rsidRPr="008F0CD0">
        <w:rPr>
          <w:lang w:val="es-ES"/>
        </w:rPr>
        <w:t xml:space="preserve">Por medio de </w:t>
      </w:r>
      <w:r w:rsidR="00571862">
        <w:rPr>
          <w:lang w:val="es-ES"/>
        </w:rPr>
        <w:t>este paradigma,</w:t>
      </w:r>
      <w:r w:rsidRPr="008F0CD0">
        <w:rPr>
          <w:lang w:val="es-ES"/>
        </w:rPr>
        <w:t xml:space="preserve"> se representan los textos por medio de estructuras jerárquicas llamadas </w:t>
      </w:r>
      <w:r w:rsidR="007A1EB2">
        <w:rPr>
          <w:lang w:val="es-ES"/>
        </w:rPr>
        <w:t>Árboles</w:t>
      </w:r>
      <w:r w:rsidRPr="008F0CD0">
        <w:rPr>
          <w:lang w:val="es-ES"/>
        </w:rPr>
        <w:t xml:space="preserve"> de Discurso. Las hojas de un árbol de discurso corresponden a unidades de texto atómicas (EDUs). Las EDUs son unidades que funcionan como bloques de construcción. Los </w:t>
      </w:r>
      <w:proofErr w:type="spellStart"/>
      <w:r w:rsidRPr="008F0CD0">
        <w:rPr>
          <w:lang w:val="es-ES"/>
        </w:rPr>
        <w:t>EDUs</w:t>
      </w:r>
      <w:proofErr w:type="spellEnd"/>
      <w:r w:rsidRPr="008F0CD0">
        <w:rPr>
          <w:lang w:val="es-ES"/>
        </w:rPr>
        <w:t xml:space="preserve">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rsidP="007A1EB2">
      <w:pPr>
        <w:jc w:val="both"/>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rsidP="007A1EB2">
      <w:pPr>
        <w:jc w:val="both"/>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68F21258" w:rsidR="0089283F" w:rsidRPr="001B0E7D" w:rsidRDefault="0089283F" w:rsidP="007A1EB2">
      <w:pPr>
        <w:jc w:val="both"/>
        <w:rPr>
          <w:lang w:val="es-ES"/>
        </w:rPr>
      </w:pPr>
      <w:r>
        <w:rPr>
          <w:lang w:val="es-ES"/>
        </w:rPr>
        <w:t xml:space="preserve">Tomando diferentes colecciones de texto </w:t>
      </w:r>
      <w:r w:rsidR="007A1EB2">
        <w:rPr>
          <w:lang w:val="es-ES"/>
        </w:rPr>
        <w:t>obtenidas</w:t>
      </w:r>
      <w:r>
        <w:rPr>
          <w:lang w:val="es-ES"/>
        </w:rPr>
        <w:t xml:space="preserve"> de redes sociales</w:t>
      </w:r>
      <w:r w:rsidR="001F0E2C">
        <w:rPr>
          <w:lang w:val="es-ES"/>
        </w:rPr>
        <w:t xml:space="preserve"> </w:t>
      </w:r>
      <w:r w:rsidR="001F0E2C" w:rsidRPr="00A24C1B">
        <w:rPr>
          <w:lang w:val="es-ES"/>
        </w:rPr>
        <w:t>[1]</w:t>
      </w:r>
      <w:r>
        <w:rPr>
          <w:lang w:val="es-ES"/>
        </w:rPr>
        <w:t xml:space="preserve">, </w:t>
      </w:r>
      <w:r w:rsidR="007A1EB2" w:rsidRPr="007A1EB2">
        <w:rPr>
          <w:lang w:val="es-ES"/>
        </w:rPr>
        <w:t xml:space="preserve">se realiza tanto un análisis general como un estudio de coherencia </w:t>
      </w:r>
      <w:r>
        <w:rPr>
          <w:lang w:val="es-ES"/>
        </w:rPr>
        <w:t xml:space="preserve">por medio del </w:t>
      </w:r>
      <w:proofErr w:type="spellStart"/>
      <w:r>
        <w:rPr>
          <w:lang w:val="es-ES"/>
        </w:rPr>
        <w:t>framework</w:t>
      </w:r>
      <w:proofErr w:type="spellEnd"/>
      <w:r>
        <w:rPr>
          <w:lang w:val="es-ES"/>
        </w:rPr>
        <w:t xml:space="preserve"> CODRA </w:t>
      </w:r>
      <w:r w:rsidRPr="008F0CD0">
        <w:rPr>
          <w:lang w:val="es-ES"/>
        </w:rPr>
        <w:t>[7]</w:t>
      </w:r>
      <w:r>
        <w:rPr>
          <w:lang w:val="es-ES"/>
        </w:rPr>
        <w:t>, el cual es un framework que hace un análisis discursivo por medio de la generación de árboles RST de cada uno de los textos que se encuentran en el corpus. En base a es</w:t>
      </w:r>
      <w:r w:rsidR="007A1EB2">
        <w:rPr>
          <w:lang w:val="es-ES"/>
        </w:rPr>
        <w:t>o</w:t>
      </w:r>
      <w:r>
        <w:rPr>
          <w:lang w:val="es-ES"/>
        </w:rPr>
        <w:t xml:space="preserve">s </w:t>
      </w:r>
      <w:r w:rsidR="007A1EB2">
        <w:rPr>
          <w:lang w:val="es-ES"/>
        </w:rPr>
        <w:t>árboles</w:t>
      </w:r>
      <w:r>
        <w:rPr>
          <w:lang w:val="es-ES"/>
        </w:rPr>
        <w:t xml:space="preserve">, se analiza </w:t>
      </w:r>
      <w:r w:rsidR="007A1EB2">
        <w:rPr>
          <w:lang w:val="es-ES"/>
        </w:rPr>
        <w:t>su</w:t>
      </w:r>
      <w:r>
        <w:rPr>
          <w:lang w:val="es-ES"/>
        </w:rPr>
        <w:t xml:space="preserve"> estructura y los patrones en común entre otras mismas estructuras dentro de los corpus.</w:t>
      </w:r>
    </w:p>
    <w:p w14:paraId="1AA63B37" w14:textId="78BE6BE0" w:rsidR="00841B63" w:rsidRPr="00EE619F" w:rsidRDefault="00571862" w:rsidP="007A1EB2">
      <w:pPr>
        <w:jc w:val="both"/>
      </w:pPr>
      <w:r w:rsidRPr="00571862">
        <w:rPr>
          <w:lang w:val="es-ES"/>
        </w:rPr>
        <w:t xml:space="preserve">Nuestro estudio permitió el análisis de </w:t>
      </w:r>
      <w:r w:rsidR="00EE619F">
        <w:rPr>
          <w:lang w:val="es-ES"/>
        </w:rPr>
        <w:t>45026</w:t>
      </w:r>
      <w:r w:rsidR="00EE619F" w:rsidRPr="00571862">
        <w:rPr>
          <w:lang w:val="es-ES"/>
        </w:rPr>
        <w:t xml:space="preserve"> </w:t>
      </w:r>
      <w:proofErr w:type="spellStart"/>
      <w:r w:rsidRPr="00571862">
        <w:rPr>
          <w:lang w:val="es-ES"/>
        </w:rPr>
        <w:t>posts</w:t>
      </w:r>
      <w:proofErr w:type="spellEnd"/>
      <w:r w:rsidRPr="00571862">
        <w:rPr>
          <w:lang w:val="es-ES"/>
        </w:rPr>
        <w:t xml:space="preserve"> </w:t>
      </w:r>
      <w:r w:rsidR="00EE619F">
        <w:rPr>
          <w:lang w:val="es-ES"/>
        </w:rPr>
        <w:t>de la</w:t>
      </w:r>
      <w:r w:rsidR="007A1EB2">
        <w:rPr>
          <w:lang w:val="es-ES"/>
        </w:rPr>
        <w:t xml:space="preserve"> </w:t>
      </w:r>
      <w:r w:rsidR="00EE619F">
        <w:rPr>
          <w:lang w:val="es-ES"/>
        </w:rPr>
        <w:t xml:space="preserve">colección de datos eRisk </w:t>
      </w:r>
      <w:r w:rsidRPr="00571862">
        <w:rPr>
          <w:lang w:val="es-ES"/>
        </w:rPr>
        <w:t xml:space="preserve">que </w:t>
      </w:r>
      <w:r w:rsidR="00EE619F">
        <w:rPr>
          <w:lang w:val="es-ES"/>
        </w:rPr>
        <w:t xml:space="preserve">comprende </w:t>
      </w:r>
      <w:r w:rsidR="00EE619F" w:rsidRPr="00EE619F">
        <w:t>1076582</w:t>
      </w:r>
      <w:r w:rsidR="00EE619F" w:rsidRPr="00EE619F">
        <w:rPr>
          <w:lang w:val="es-ES"/>
        </w:rPr>
        <w:t xml:space="preserve"> entrad</w:t>
      </w:r>
      <w:r w:rsidR="00EE619F">
        <w:rPr>
          <w:lang w:val="es-ES"/>
        </w:rPr>
        <w:t xml:space="preserve">as </w:t>
      </w:r>
      <w:r w:rsidRPr="00571862">
        <w:rPr>
          <w:lang w:val="es-ES"/>
        </w:rPr>
        <w:t>correspond</w:t>
      </w:r>
      <w:r w:rsidR="007A1EB2">
        <w:rPr>
          <w:lang w:val="es-ES"/>
        </w:rPr>
        <w:t xml:space="preserve">ientes </w:t>
      </w:r>
      <w:r w:rsidRPr="00571862">
        <w:rPr>
          <w:lang w:val="es-ES"/>
        </w:rPr>
        <w:t xml:space="preserve">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se pudieron detectar varios patrones, entre ellos la presencia de textos m</w:t>
      </w:r>
      <w:r w:rsidR="007A1EB2">
        <w:rPr>
          <w:lang w:val="es-ES"/>
        </w:rPr>
        <w:t>á</w:t>
      </w:r>
      <w:r w:rsidR="002F6CF8">
        <w:rPr>
          <w:lang w:val="es-ES"/>
        </w:rPr>
        <w:t xml:space="preserve">s extensos entre el corpus relacionado </w:t>
      </w:r>
      <w:r w:rsidR="007A1EB2">
        <w:rPr>
          <w:lang w:val="es-ES"/>
        </w:rPr>
        <w:t>con</w:t>
      </w:r>
      <w:r w:rsidR="002F6CF8">
        <w:rPr>
          <w:lang w:val="es-ES"/>
        </w:rPr>
        <w:t xml:space="preserve"> personas con </w:t>
      </w:r>
      <w:r w:rsidR="007A1EB2">
        <w:rPr>
          <w:lang w:val="es-ES"/>
        </w:rPr>
        <w:t>diagnóstico</w:t>
      </w:r>
      <w:r w:rsidR="002F6CF8">
        <w:rPr>
          <w:lang w:val="es-ES"/>
        </w:rPr>
        <w:t xml:space="preserve">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2594570D" w14:textId="7BD8D422" w:rsidR="00CF1B08" w:rsidRDefault="000D69AF">
          <w:pPr>
            <w:pStyle w:val="TOC1"/>
            <w:tabs>
              <w:tab w:val="left" w:pos="480"/>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862243" w:history="1">
            <w:r w:rsidR="00CF1B08" w:rsidRPr="00D20CFA">
              <w:rPr>
                <w:rStyle w:val="Hyperlink"/>
                <w:noProof/>
              </w:rPr>
              <w:t>1.</w:t>
            </w:r>
            <w:r w:rsidR="00CF1B08">
              <w:rPr>
                <w:rFonts w:eastAsiaTheme="minorEastAsia" w:cstheme="minorBidi"/>
                <w:b w:val="0"/>
                <w:bCs w:val="0"/>
                <w:i w:val="0"/>
                <w:iCs w:val="0"/>
                <w:noProof/>
              </w:rPr>
              <w:tab/>
            </w:r>
            <w:r w:rsidR="00CF1B08" w:rsidRPr="00D20CFA">
              <w:rPr>
                <w:rStyle w:val="Hyperlink"/>
                <w:noProof/>
              </w:rPr>
              <w:t>Problema a resolver</w:t>
            </w:r>
            <w:r w:rsidR="00CF1B08">
              <w:rPr>
                <w:noProof/>
                <w:webHidden/>
              </w:rPr>
              <w:tab/>
            </w:r>
            <w:r w:rsidR="00CF1B08">
              <w:rPr>
                <w:noProof/>
                <w:webHidden/>
              </w:rPr>
              <w:fldChar w:fldCharType="begin"/>
            </w:r>
            <w:r w:rsidR="00CF1B08">
              <w:rPr>
                <w:noProof/>
                <w:webHidden/>
              </w:rPr>
              <w:instrText xml:space="preserve"> PAGEREF _Toc60862243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46DC4C4A" w14:textId="2390DB3F" w:rsidR="00CF1B08" w:rsidRDefault="00403717">
          <w:pPr>
            <w:pStyle w:val="TOC1"/>
            <w:tabs>
              <w:tab w:val="right" w:leader="dot" w:pos="9019"/>
            </w:tabs>
            <w:rPr>
              <w:rFonts w:eastAsiaTheme="minorEastAsia" w:cstheme="minorBidi"/>
              <w:b w:val="0"/>
              <w:bCs w:val="0"/>
              <w:i w:val="0"/>
              <w:iCs w:val="0"/>
              <w:noProof/>
            </w:rPr>
          </w:pPr>
          <w:hyperlink w:anchor="_Toc60862244" w:history="1">
            <w:r w:rsidR="00CF1B08" w:rsidRPr="00D20CFA">
              <w:rPr>
                <w:rStyle w:val="Hyperlink"/>
                <w:noProof/>
                <w:lang w:val="es-ES"/>
              </w:rPr>
              <w:t>2. Métricas</w:t>
            </w:r>
            <w:r w:rsidR="00CF1B08">
              <w:rPr>
                <w:noProof/>
                <w:webHidden/>
              </w:rPr>
              <w:tab/>
            </w:r>
            <w:r w:rsidR="00CF1B08">
              <w:rPr>
                <w:noProof/>
                <w:webHidden/>
              </w:rPr>
              <w:fldChar w:fldCharType="begin"/>
            </w:r>
            <w:r w:rsidR="00CF1B08">
              <w:rPr>
                <w:noProof/>
                <w:webHidden/>
              </w:rPr>
              <w:instrText xml:space="preserve"> PAGEREF _Toc60862244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0C678010" w14:textId="24199E96" w:rsidR="00CF1B08" w:rsidRDefault="00403717">
          <w:pPr>
            <w:pStyle w:val="TOC2"/>
            <w:tabs>
              <w:tab w:val="right" w:leader="dot" w:pos="9019"/>
            </w:tabs>
            <w:rPr>
              <w:rFonts w:eastAsiaTheme="minorEastAsia" w:cstheme="minorBidi"/>
              <w:b w:val="0"/>
              <w:bCs w:val="0"/>
              <w:noProof/>
              <w:sz w:val="24"/>
              <w:szCs w:val="24"/>
            </w:rPr>
          </w:pPr>
          <w:hyperlink w:anchor="_Toc60862245" w:history="1">
            <w:r w:rsidR="00CF1B08" w:rsidRPr="00D20CFA">
              <w:rPr>
                <w:rStyle w:val="Hyperlink"/>
                <w:noProof/>
                <w:lang w:val="es-ES"/>
              </w:rPr>
              <w:t>2.1 Rhetorical Structure Theory</w:t>
            </w:r>
            <w:r w:rsidR="00CF1B08">
              <w:rPr>
                <w:noProof/>
                <w:webHidden/>
              </w:rPr>
              <w:tab/>
            </w:r>
            <w:r w:rsidR="00CF1B08">
              <w:rPr>
                <w:noProof/>
                <w:webHidden/>
              </w:rPr>
              <w:fldChar w:fldCharType="begin"/>
            </w:r>
            <w:r w:rsidR="00CF1B08">
              <w:rPr>
                <w:noProof/>
                <w:webHidden/>
              </w:rPr>
              <w:instrText xml:space="preserve"> PAGEREF _Toc60862245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79A89CBB" w14:textId="0B2C7AF9" w:rsidR="00CF1B08" w:rsidRDefault="00403717">
          <w:pPr>
            <w:pStyle w:val="TOC1"/>
            <w:tabs>
              <w:tab w:val="right" w:leader="dot" w:pos="9019"/>
            </w:tabs>
            <w:rPr>
              <w:rFonts w:eastAsiaTheme="minorEastAsia" w:cstheme="minorBidi"/>
              <w:b w:val="0"/>
              <w:bCs w:val="0"/>
              <w:i w:val="0"/>
              <w:iCs w:val="0"/>
              <w:noProof/>
            </w:rPr>
          </w:pPr>
          <w:hyperlink w:anchor="_Toc60862246" w:history="1">
            <w:r w:rsidR="00CF1B08" w:rsidRPr="00D20CFA">
              <w:rPr>
                <w:rStyle w:val="Hyperlink"/>
                <w:noProof/>
                <w:lang w:val="es-ES"/>
              </w:rPr>
              <w:t>3. Herramientas/Estado del Arte</w:t>
            </w:r>
            <w:r w:rsidR="00CF1B08">
              <w:rPr>
                <w:noProof/>
                <w:webHidden/>
              </w:rPr>
              <w:tab/>
            </w:r>
            <w:r w:rsidR="00CF1B08">
              <w:rPr>
                <w:noProof/>
                <w:webHidden/>
              </w:rPr>
              <w:fldChar w:fldCharType="begin"/>
            </w:r>
            <w:r w:rsidR="00CF1B08">
              <w:rPr>
                <w:noProof/>
                <w:webHidden/>
              </w:rPr>
              <w:instrText xml:space="preserve"> PAGEREF _Toc60862246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5491B79B" w14:textId="2C537BEB" w:rsidR="00CF1B08" w:rsidRDefault="00403717">
          <w:pPr>
            <w:pStyle w:val="TOC2"/>
            <w:tabs>
              <w:tab w:val="right" w:leader="dot" w:pos="9019"/>
            </w:tabs>
            <w:rPr>
              <w:rFonts w:eastAsiaTheme="minorEastAsia" w:cstheme="minorBidi"/>
              <w:b w:val="0"/>
              <w:bCs w:val="0"/>
              <w:noProof/>
              <w:sz w:val="24"/>
              <w:szCs w:val="24"/>
            </w:rPr>
          </w:pPr>
          <w:hyperlink w:anchor="_Toc60862247" w:history="1">
            <w:r w:rsidR="00CF1B08" w:rsidRPr="00D20CFA">
              <w:rPr>
                <w:rStyle w:val="Hyperlink"/>
                <w:noProof/>
                <w:lang w:val="es-ES"/>
              </w:rPr>
              <w:t>3.1 Colecciones de Texto</w:t>
            </w:r>
            <w:r w:rsidR="00CF1B08">
              <w:rPr>
                <w:noProof/>
                <w:webHidden/>
              </w:rPr>
              <w:tab/>
            </w:r>
            <w:r w:rsidR="00CF1B08">
              <w:rPr>
                <w:noProof/>
                <w:webHidden/>
              </w:rPr>
              <w:fldChar w:fldCharType="begin"/>
            </w:r>
            <w:r w:rsidR="00CF1B08">
              <w:rPr>
                <w:noProof/>
                <w:webHidden/>
              </w:rPr>
              <w:instrText xml:space="preserve"> PAGEREF _Toc60862247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753D90F1" w14:textId="2E42C7AC" w:rsidR="00CF1B08" w:rsidRDefault="00403717">
          <w:pPr>
            <w:pStyle w:val="TOC2"/>
            <w:tabs>
              <w:tab w:val="right" w:leader="dot" w:pos="9019"/>
            </w:tabs>
            <w:rPr>
              <w:rFonts w:eastAsiaTheme="minorEastAsia" w:cstheme="minorBidi"/>
              <w:b w:val="0"/>
              <w:bCs w:val="0"/>
              <w:noProof/>
              <w:sz w:val="24"/>
              <w:szCs w:val="24"/>
            </w:rPr>
          </w:pPr>
          <w:hyperlink w:anchor="_Toc60862248" w:history="1">
            <w:r w:rsidR="00CF1B08" w:rsidRPr="00D20CFA">
              <w:rPr>
                <w:rStyle w:val="Hyperlink"/>
                <w:noProof/>
                <w:lang w:val="es-ES"/>
              </w:rPr>
              <w:t>3.2 CODRA</w:t>
            </w:r>
            <w:r w:rsidR="00CF1B08">
              <w:rPr>
                <w:noProof/>
                <w:webHidden/>
              </w:rPr>
              <w:tab/>
            </w:r>
            <w:r w:rsidR="00CF1B08">
              <w:rPr>
                <w:noProof/>
                <w:webHidden/>
              </w:rPr>
              <w:fldChar w:fldCharType="begin"/>
            </w:r>
            <w:r w:rsidR="00CF1B08">
              <w:rPr>
                <w:noProof/>
                <w:webHidden/>
              </w:rPr>
              <w:instrText xml:space="preserve"> PAGEREF _Toc60862248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55EE735F" w14:textId="4C3D6C05" w:rsidR="00CF1B08" w:rsidRDefault="00403717">
          <w:pPr>
            <w:pStyle w:val="TOC2"/>
            <w:tabs>
              <w:tab w:val="right" w:leader="dot" w:pos="9019"/>
            </w:tabs>
            <w:rPr>
              <w:rFonts w:eastAsiaTheme="minorEastAsia" w:cstheme="minorBidi"/>
              <w:b w:val="0"/>
              <w:bCs w:val="0"/>
              <w:noProof/>
              <w:sz w:val="24"/>
              <w:szCs w:val="24"/>
            </w:rPr>
          </w:pPr>
          <w:hyperlink w:anchor="_Toc60862249" w:history="1">
            <w:r w:rsidR="00CF1B08" w:rsidRPr="00D20CFA">
              <w:rPr>
                <w:rStyle w:val="Hyperlink"/>
                <w:noProof/>
                <w:lang w:val="es-ES"/>
              </w:rPr>
              <w:t>3.3 Gensim</w:t>
            </w:r>
            <w:r w:rsidR="00CF1B08">
              <w:rPr>
                <w:noProof/>
                <w:webHidden/>
              </w:rPr>
              <w:tab/>
            </w:r>
            <w:r w:rsidR="00CF1B08">
              <w:rPr>
                <w:noProof/>
                <w:webHidden/>
              </w:rPr>
              <w:fldChar w:fldCharType="begin"/>
            </w:r>
            <w:r w:rsidR="00CF1B08">
              <w:rPr>
                <w:noProof/>
                <w:webHidden/>
              </w:rPr>
              <w:instrText xml:space="preserve"> PAGEREF _Toc60862249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37CCED3D" w14:textId="655FCE74" w:rsidR="00CF1B08" w:rsidRDefault="00403717">
          <w:pPr>
            <w:pStyle w:val="TOC1"/>
            <w:tabs>
              <w:tab w:val="right" w:leader="dot" w:pos="9019"/>
            </w:tabs>
            <w:rPr>
              <w:rFonts w:eastAsiaTheme="minorEastAsia" w:cstheme="minorBidi"/>
              <w:b w:val="0"/>
              <w:bCs w:val="0"/>
              <w:i w:val="0"/>
              <w:iCs w:val="0"/>
              <w:noProof/>
            </w:rPr>
          </w:pPr>
          <w:hyperlink w:anchor="_Toc60862250" w:history="1">
            <w:r w:rsidR="00CF1B08" w:rsidRPr="00D20CFA">
              <w:rPr>
                <w:rStyle w:val="Hyperlink"/>
                <w:noProof/>
                <w:lang w:val="es-ES"/>
              </w:rPr>
              <w:t>4. Proceso de análisis</w:t>
            </w:r>
            <w:r w:rsidR="00CF1B08">
              <w:rPr>
                <w:noProof/>
                <w:webHidden/>
              </w:rPr>
              <w:tab/>
            </w:r>
            <w:r w:rsidR="00CF1B08">
              <w:rPr>
                <w:noProof/>
                <w:webHidden/>
              </w:rPr>
              <w:fldChar w:fldCharType="begin"/>
            </w:r>
            <w:r w:rsidR="00CF1B08">
              <w:rPr>
                <w:noProof/>
                <w:webHidden/>
              </w:rPr>
              <w:instrText xml:space="preserve"> PAGEREF _Toc60862250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4BB5FBF3" w14:textId="3CA8CE4A" w:rsidR="00CF1B08" w:rsidRDefault="00403717">
          <w:pPr>
            <w:pStyle w:val="TOC1"/>
            <w:tabs>
              <w:tab w:val="right" w:leader="dot" w:pos="9019"/>
            </w:tabs>
            <w:rPr>
              <w:rFonts w:eastAsiaTheme="minorEastAsia" w:cstheme="minorBidi"/>
              <w:b w:val="0"/>
              <w:bCs w:val="0"/>
              <w:i w:val="0"/>
              <w:iCs w:val="0"/>
              <w:noProof/>
            </w:rPr>
          </w:pPr>
          <w:hyperlink w:anchor="_Toc60862251" w:history="1">
            <w:r w:rsidR="00CF1B08" w:rsidRPr="00D20CFA">
              <w:rPr>
                <w:rStyle w:val="Hyperlink"/>
                <w:noProof/>
              </w:rPr>
              <w:t>5. Solución: Estudio Big Data</w:t>
            </w:r>
            <w:r w:rsidR="00CF1B08">
              <w:rPr>
                <w:noProof/>
                <w:webHidden/>
              </w:rPr>
              <w:tab/>
            </w:r>
            <w:r w:rsidR="00CF1B08">
              <w:rPr>
                <w:noProof/>
                <w:webHidden/>
              </w:rPr>
              <w:fldChar w:fldCharType="begin"/>
            </w:r>
            <w:r w:rsidR="00CF1B08">
              <w:rPr>
                <w:noProof/>
                <w:webHidden/>
              </w:rPr>
              <w:instrText xml:space="preserve"> PAGEREF _Toc60862251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1F8F7B5C" w14:textId="1B55EB0E" w:rsidR="00CF1B08" w:rsidRDefault="00403717">
          <w:pPr>
            <w:pStyle w:val="TOC2"/>
            <w:tabs>
              <w:tab w:val="right" w:leader="dot" w:pos="9019"/>
            </w:tabs>
            <w:rPr>
              <w:rFonts w:eastAsiaTheme="minorEastAsia" w:cstheme="minorBidi"/>
              <w:b w:val="0"/>
              <w:bCs w:val="0"/>
              <w:noProof/>
              <w:sz w:val="24"/>
              <w:szCs w:val="24"/>
            </w:rPr>
          </w:pPr>
          <w:hyperlink w:anchor="_Toc60862252" w:history="1">
            <w:r w:rsidR="00CF1B08" w:rsidRPr="00D20CFA">
              <w:rPr>
                <w:rStyle w:val="Hyperlink"/>
                <w:noProof/>
                <w:lang w:val="es-ES"/>
              </w:rPr>
              <w:t>5.1 Análisis descriptivo de los datos</w:t>
            </w:r>
            <w:r w:rsidR="00CF1B08">
              <w:rPr>
                <w:noProof/>
                <w:webHidden/>
              </w:rPr>
              <w:tab/>
            </w:r>
            <w:r w:rsidR="00CF1B08">
              <w:rPr>
                <w:noProof/>
                <w:webHidden/>
              </w:rPr>
              <w:fldChar w:fldCharType="begin"/>
            </w:r>
            <w:r w:rsidR="00CF1B08">
              <w:rPr>
                <w:noProof/>
                <w:webHidden/>
              </w:rPr>
              <w:instrText xml:space="preserve"> PAGEREF _Toc60862252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5E7C4958" w14:textId="297A93AC" w:rsidR="00CF1B08" w:rsidRDefault="00403717">
          <w:pPr>
            <w:pStyle w:val="TOC3"/>
            <w:tabs>
              <w:tab w:val="right" w:leader="dot" w:pos="9019"/>
            </w:tabs>
            <w:rPr>
              <w:rFonts w:eastAsiaTheme="minorEastAsia" w:cstheme="minorBidi"/>
              <w:noProof/>
              <w:sz w:val="24"/>
              <w:szCs w:val="24"/>
            </w:rPr>
          </w:pPr>
          <w:hyperlink w:anchor="_Toc60862253" w:history="1">
            <w:r w:rsidR="00CF1B08" w:rsidRPr="00D20CFA">
              <w:rPr>
                <w:rStyle w:val="Hyperlink"/>
                <w:noProof/>
                <w:lang w:val="es-ES"/>
              </w:rPr>
              <w:t>5.1.1 Conteo de las palabras en el texto (rango de 1 a 100, sin contar los datos que están vacíos).</w:t>
            </w:r>
            <w:r w:rsidR="00CF1B08">
              <w:rPr>
                <w:noProof/>
                <w:webHidden/>
              </w:rPr>
              <w:tab/>
            </w:r>
            <w:r w:rsidR="00CF1B08">
              <w:rPr>
                <w:noProof/>
                <w:webHidden/>
              </w:rPr>
              <w:fldChar w:fldCharType="begin"/>
            </w:r>
            <w:r w:rsidR="00CF1B08">
              <w:rPr>
                <w:noProof/>
                <w:webHidden/>
              </w:rPr>
              <w:instrText xml:space="preserve"> PAGEREF _Toc60862253 \h </w:instrText>
            </w:r>
            <w:r w:rsidR="00CF1B08">
              <w:rPr>
                <w:noProof/>
                <w:webHidden/>
              </w:rPr>
            </w:r>
            <w:r w:rsidR="00CF1B08">
              <w:rPr>
                <w:noProof/>
                <w:webHidden/>
              </w:rPr>
              <w:fldChar w:fldCharType="separate"/>
            </w:r>
            <w:r w:rsidR="00CF1B08">
              <w:rPr>
                <w:noProof/>
                <w:webHidden/>
              </w:rPr>
              <w:t>7</w:t>
            </w:r>
            <w:r w:rsidR="00CF1B08">
              <w:rPr>
                <w:noProof/>
                <w:webHidden/>
              </w:rPr>
              <w:fldChar w:fldCharType="end"/>
            </w:r>
          </w:hyperlink>
        </w:p>
        <w:p w14:paraId="61169566" w14:textId="7F160F6D" w:rsidR="00CF1B08" w:rsidRDefault="00403717">
          <w:pPr>
            <w:pStyle w:val="TOC3"/>
            <w:tabs>
              <w:tab w:val="right" w:leader="dot" w:pos="9019"/>
            </w:tabs>
            <w:rPr>
              <w:rFonts w:eastAsiaTheme="minorEastAsia" w:cstheme="minorBidi"/>
              <w:noProof/>
              <w:sz w:val="24"/>
              <w:szCs w:val="24"/>
            </w:rPr>
          </w:pPr>
          <w:hyperlink w:anchor="_Toc60862254" w:history="1">
            <w:r w:rsidR="00CF1B08" w:rsidRPr="00D20CFA">
              <w:rPr>
                <w:rStyle w:val="Hyperlink"/>
                <w:noProof/>
                <w:lang w:val="es-ES"/>
              </w:rPr>
              <w:t>5.1.2 Conteo de caracteres en el texto (rango de 1 a 1000, sin contar los datos que están vacíos).</w:t>
            </w:r>
            <w:r w:rsidR="00CF1B08">
              <w:rPr>
                <w:noProof/>
                <w:webHidden/>
              </w:rPr>
              <w:tab/>
            </w:r>
            <w:r w:rsidR="00CF1B08">
              <w:rPr>
                <w:noProof/>
                <w:webHidden/>
              </w:rPr>
              <w:fldChar w:fldCharType="begin"/>
            </w:r>
            <w:r w:rsidR="00CF1B08">
              <w:rPr>
                <w:noProof/>
                <w:webHidden/>
              </w:rPr>
              <w:instrText xml:space="preserve"> PAGEREF _Toc60862254 \h </w:instrText>
            </w:r>
            <w:r w:rsidR="00CF1B08">
              <w:rPr>
                <w:noProof/>
                <w:webHidden/>
              </w:rPr>
            </w:r>
            <w:r w:rsidR="00CF1B08">
              <w:rPr>
                <w:noProof/>
                <w:webHidden/>
              </w:rPr>
              <w:fldChar w:fldCharType="separate"/>
            </w:r>
            <w:r w:rsidR="00CF1B08">
              <w:rPr>
                <w:noProof/>
                <w:webHidden/>
              </w:rPr>
              <w:t>7</w:t>
            </w:r>
            <w:r w:rsidR="00CF1B08">
              <w:rPr>
                <w:noProof/>
                <w:webHidden/>
              </w:rPr>
              <w:fldChar w:fldCharType="end"/>
            </w:r>
          </w:hyperlink>
        </w:p>
        <w:p w14:paraId="3A6E617E" w14:textId="6408E15F" w:rsidR="00CF1B08" w:rsidRDefault="00403717">
          <w:pPr>
            <w:pStyle w:val="TOC3"/>
            <w:tabs>
              <w:tab w:val="right" w:leader="dot" w:pos="9019"/>
            </w:tabs>
            <w:rPr>
              <w:rFonts w:eastAsiaTheme="minorEastAsia" w:cstheme="minorBidi"/>
              <w:noProof/>
              <w:sz w:val="24"/>
              <w:szCs w:val="24"/>
            </w:rPr>
          </w:pPr>
          <w:hyperlink w:anchor="_Toc60862255" w:history="1">
            <w:r w:rsidR="00CF1B08" w:rsidRPr="00D20CFA">
              <w:rPr>
                <w:rStyle w:val="Hyperlink"/>
                <w:noProof/>
                <w:lang w:val="es-ES"/>
              </w:rPr>
              <w:t>5.1.3 Promedio de caracteres por palabra en el texto (mayores que 0).</w:t>
            </w:r>
            <w:r w:rsidR="00CF1B08">
              <w:rPr>
                <w:noProof/>
                <w:webHidden/>
              </w:rPr>
              <w:tab/>
            </w:r>
            <w:r w:rsidR="00CF1B08">
              <w:rPr>
                <w:noProof/>
                <w:webHidden/>
              </w:rPr>
              <w:fldChar w:fldCharType="begin"/>
            </w:r>
            <w:r w:rsidR="00CF1B08">
              <w:rPr>
                <w:noProof/>
                <w:webHidden/>
              </w:rPr>
              <w:instrText xml:space="preserve"> PAGEREF _Toc60862255 \h </w:instrText>
            </w:r>
            <w:r w:rsidR="00CF1B08">
              <w:rPr>
                <w:noProof/>
                <w:webHidden/>
              </w:rPr>
            </w:r>
            <w:r w:rsidR="00CF1B08">
              <w:rPr>
                <w:noProof/>
                <w:webHidden/>
              </w:rPr>
              <w:fldChar w:fldCharType="separate"/>
            </w:r>
            <w:r w:rsidR="00CF1B08">
              <w:rPr>
                <w:noProof/>
                <w:webHidden/>
              </w:rPr>
              <w:t>8</w:t>
            </w:r>
            <w:r w:rsidR="00CF1B08">
              <w:rPr>
                <w:noProof/>
                <w:webHidden/>
              </w:rPr>
              <w:fldChar w:fldCharType="end"/>
            </w:r>
          </w:hyperlink>
        </w:p>
        <w:p w14:paraId="379EE6C8" w14:textId="3FFE4F82" w:rsidR="00CF1B08" w:rsidRDefault="00403717">
          <w:pPr>
            <w:pStyle w:val="TOC3"/>
            <w:tabs>
              <w:tab w:val="right" w:leader="dot" w:pos="9019"/>
            </w:tabs>
            <w:rPr>
              <w:rFonts w:eastAsiaTheme="minorEastAsia" w:cstheme="minorBidi"/>
              <w:noProof/>
              <w:sz w:val="24"/>
              <w:szCs w:val="24"/>
            </w:rPr>
          </w:pPr>
          <w:hyperlink w:anchor="_Toc60862256" w:history="1">
            <w:r w:rsidR="00CF1B08" w:rsidRPr="00D20CFA">
              <w:rPr>
                <w:rStyle w:val="Hyperlink"/>
                <w:noProof/>
                <w:lang w:val="es-ES"/>
              </w:rPr>
              <w:t xml:space="preserve">5.1.4 Número de </w:t>
            </w:r>
            <w:r w:rsidR="00CF1B08" w:rsidRPr="00D20CFA">
              <w:rPr>
                <w:rStyle w:val="Hyperlink"/>
                <w:iCs/>
                <w:noProof/>
                <w:lang w:val="es-ES"/>
              </w:rPr>
              <w:t>stopwords</w:t>
            </w:r>
            <w:r w:rsidR="00CF1B08" w:rsidRPr="00D20CFA">
              <w:rPr>
                <w:rStyle w:val="Hyperlink"/>
                <w:noProof/>
                <w:lang w:val="es-ES"/>
              </w:rPr>
              <w:t xml:space="preserve"> en el texto (cuando el texto no es vacío).</w:t>
            </w:r>
            <w:r w:rsidR="00CF1B08">
              <w:rPr>
                <w:noProof/>
                <w:webHidden/>
              </w:rPr>
              <w:tab/>
            </w:r>
            <w:r w:rsidR="00CF1B08">
              <w:rPr>
                <w:noProof/>
                <w:webHidden/>
              </w:rPr>
              <w:fldChar w:fldCharType="begin"/>
            </w:r>
            <w:r w:rsidR="00CF1B08">
              <w:rPr>
                <w:noProof/>
                <w:webHidden/>
              </w:rPr>
              <w:instrText xml:space="preserve"> PAGEREF _Toc60862256 \h </w:instrText>
            </w:r>
            <w:r w:rsidR="00CF1B08">
              <w:rPr>
                <w:noProof/>
                <w:webHidden/>
              </w:rPr>
            </w:r>
            <w:r w:rsidR="00CF1B08">
              <w:rPr>
                <w:noProof/>
                <w:webHidden/>
              </w:rPr>
              <w:fldChar w:fldCharType="separate"/>
            </w:r>
            <w:r w:rsidR="00CF1B08">
              <w:rPr>
                <w:noProof/>
                <w:webHidden/>
              </w:rPr>
              <w:t>8</w:t>
            </w:r>
            <w:r w:rsidR="00CF1B08">
              <w:rPr>
                <w:noProof/>
                <w:webHidden/>
              </w:rPr>
              <w:fldChar w:fldCharType="end"/>
            </w:r>
          </w:hyperlink>
        </w:p>
        <w:p w14:paraId="66084F7C" w14:textId="2714317C" w:rsidR="00CF1B08" w:rsidRDefault="00403717">
          <w:pPr>
            <w:pStyle w:val="TOC3"/>
            <w:tabs>
              <w:tab w:val="right" w:leader="dot" w:pos="9019"/>
            </w:tabs>
            <w:rPr>
              <w:rFonts w:eastAsiaTheme="minorEastAsia" w:cstheme="minorBidi"/>
              <w:noProof/>
              <w:sz w:val="24"/>
              <w:szCs w:val="24"/>
            </w:rPr>
          </w:pPr>
          <w:hyperlink w:anchor="_Toc60862257" w:history="1">
            <w:r w:rsidR="00CF1B08" w:rsidRPr="00D20CFA">
              <w:rPr>
                <w:rStyle w:val="Hyperlink"/>
                <w:noProof/>
                <w:lang w:val="es-ES"/>
              </w:rPr>
              <w:t xml:space="preserve">5.1.5 Porcentaje de </w:t>
            </w:r>
            <w:r w:rsidR="00CF1B08" w:rsidRPr="00D20CFA">
              <w:rPr>
                <w:rStyle w:val="Hyperlink"/>
                <w:iCs/>
                <w:noProof/>
                <w:lang w:val="es-ES"/>
              </w:rPr>
              <w:t>stopwords</w:t>
            </w:r>
            <w:r w:rsidR="00CF1B08" w:rsidRPr="00D20CFA">
              <w:rPr>
                <w:rStyle w:val="Hyperlink"/>
                <w:noProof/>
                <w:lang w:val="es-ES"/>
              </w:rPr>
              <w:t xml:space="preserve"> en el texto (cuando el texto no es vacío)</w:t>
            </w:r>
            <w:r w:rsidR="00CF1B08">
              <w:rPr>
                <w:noProof/>
                <w:webHidden/>
              </w:rPr>
              <w:tab/>
            </w:r>
            <w:r w:rsidR="00CF1B08">
              <w:rPr>
                <w:noProof/>
                <w:webHidden/>
              </w:rPr>
              <w:fldChar w:fldCharType="begin"/>
            </w:r>
            <w:r w:rsidR="00CF1B08">
              <w:rPr>
                <w:noProof/>
                <w:webHidden/>
              </w:rPr>
              <w:instrText xml:space="preserve"> PAGEREF _Toc60862257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67DE372A" w14:textId="26ED2496" w:rsidR="00CF1B08" w:rsidRDefault="00403717">
          <w:pPr>
            <w:pStyle w:val="TOC2"/>
            <w:tabs>
              <w:tab w:val="right" w:leader="dot" w:pos="9019"/>
            </w:tabs>
            <w:rPr>
              <w:rFonts w:eastAsiaTheme="minorEastAsia" w:cstheme="minorBidi"/>
              <w:b w:val="0"/>
              <w:bCs w:val="0"/>
              <w:noProof/>
              <w:sz w:val="24"/>
              <w:szCs w:val="24"/>
            </w:rPr>
          </w:pPr>
          <w:hyperlink w:anchor="_Toc60862258" w:history="1">
            <w:r w:rsidR="00CF1B08" w:rsidRPr="00D20CFA">
              <w:rPr>
                <w:rStyle w:val="Hyperlink"/>
                <w:noProof/>
                <w:lang w:val="es-ES"/>
              </w:rPr>
              <w:t>5.2 Estadísticas de análisis de coherencia</w:t>
            </w:r>
            <w:r w:rsidR="00CF1B08">
              <w:rPr>
                <w:noProof/>
                <w:webHidden/>
              </w:rPr>
              <w:tab/>
            </w:r>
            <w:r w:rsidR="00CF1B08">
              <w:rPr>
                <w:noProof/>
                <w:webHidden/>
              </w:rPr>
              <w:fldChar w:fldCharType="begin"/>
            </w:r>
            <w:r w:rsidR="00CF1B08">
              <w:rPr>
                <w:noProof/>
                <w:webHidden/>
              </w:rPr>
              <w:instrText xml:space="preserve"> PAGEREF _Toc60862258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52F72E68" w14:textId="5A40C60A" w:rsidR="00CF1B08" w:rsidRDefault="00403717">
          <w:pPr>
            <w:pStyle w:val="TOC3"/>
            <w:tabs>
              <w:tab w:val="right" w:leader="dot" w:pos="9019"/>
            </w:tabs>
            <w:rPr>
              <w:rFonts w:eastAsiaTheme="minorEastAsia" w:cstheme="minorBidi"/>
              <w:noProof/>
              <w:sz w:val="24"/>
              <w:szCs w:val="24"/>
            </w:rPr>
          </w:pPr>
          <w:hyperlink w:anchor="_Toc60862259" w:history="1">
            <w:r w:rsidR="00CF1B08" w:rsidRPr="00D20CFA">
              <w:rPr>
                <w:rStyle w:val="Hyperlink"/>
                <w:bCs/>
                <w:noProof/>
              </w:rPr>
              <w:t>5.2.1 Número de frases</w:t>
            </w:r>
            <w:r w:rsidR="00CF1B08">
              <w:rPr>
                <w:noProof/>
                <w:webHidden/>
              </w:rPr>
              <w:tab/>
            </w:r>
            <w:r w:rsidR="00CF1B08">
              <w:rPr>
                <w:noProof/>
                <w:webHidden/>
              </w:rPr>
              <w:fldChar w:fldCharType="begin"/>
            </w:r>
            <w:r w:rsidR="00CF1B08">
              <w:rPr>
                <w:noProof/>
                <w:webHidden/>
              </w:rPr>
              <w:instrText xml:space="preserve"> PAGEREF _Toc60862259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6FBC380D" w14:textId="6B1CB7EB" w:rsidR="00CF1B08" w:rsidRDefault="00403717">
          <w:pPr>
            <w:pStyle w:val="TOC3"/>
            <w:tabs>
              <w:tab w:val="right" w:leader="dot" w:pos="9019"/>
            </w:tabs>
            <w:rPr>
              <w:rFonts w:eastAsiaTheme="minorEastAsia" w:cstheme="minorBidi"/>
              <w:noProof/>
              <w:sz w:val="24"/>
              <w:szCs w:val="24"/>
            </w:rPr>
          </w:pPr>
          <w:hyperlink w:anchor="_Toc60862260" w:history="1">
            <w:r w:rsidR="00CF1B08" w:rsidRPr="00D20CFA">
              <w:rPr>
                <w:rStyle w:val="Hyperlink"/>
                <w:bCs/>
                <w:noProof/>
              </w:rPr>
              <w:t>5.2.2 Conteo de frases de elaboration.</w:t>
            </w:r>
            <w:r w:rsidR="00CF1B08">
              <w:rPr>
                <w:noProof/>
                <w:webHidden/>
              </w:rPr>
              <w:tab/>
            </w:r>
            <w:r w:rsidR="00CF1B08">
              <w:rPr>
                <w:noProof/>
                <w:webHidden/>
              </w:rPr>
              <w:fldChar w:fldCharType="begin"/>
            </w:r>
            <w:r w:rsidR="00CF1B08">
              <w:rPr>
                <w:noProof/>
                <w:webHidden/>
              </w:rPr>
              <w:instrText xml:space="preserve"> PAGEREF _Toc60862260 \h </w:instrText>
            </w:r>
            <w:r w:rsidR="00CF1B08">
              <w:rPr>
                <w:noProof/>
                <w:webHidden/>
              </w:rPr>
            </w:r>
            <w:r w:rsidR="00CF1B08">
              <w:rPr>
                <w:noProof/>
                <w:webHidden/>
              </w:rPr>
              <w:fldChar w:fldCharType="separate"/>
            </w:r>
            <w:r w:rsidR="00CF1B08">
              <w:rPr>
                <w:noProof/>
                <w:webHidden/>
              </w:rPr>
              <w:t>10</w:t>
            </w:r>
            <w:r w:rsidR="00CF1B08">
              <w:rPr>
                <w:noProof/>
                <w:webHidden/>
              </w:rPr>
              <w:fldChar w:fldCharType="end"/>
            </w:r>
          </w:hyperlink>
        </w:p>
        <w:p w14:paraId="22BF369F" w14:textId="41CCFADA" w:rsidR="00CF1B08" w:rsidRDefault="00403717">
          <w:pPr>
            <w:pStyle w:val="TOC3"/>
            <w:tabs>
              <w:tab w:val="right" w:leader="dot" w:pos="9019"/>
            </w:tabs>
            <w:rPr>
              <w:rFonts w:eastAsiaTheme="minorEastAsia" w:cstheme="minorBidi"/>
              <w:noProof/>
              <w:sz w:val="24"/>
              <w:szCs w:val="24"/>
            </w:rPr>
          </w:pPr>
          <w:hyperlink w:anchor="_Toc60862261" w:history="1">
            <w:r w:rsidR="00CF1B08" w:rsidRPr="00D20CFA">
              <w:rPr>
                <w:rStyle w:val="Hyperlink"/>
                <w:noProof/>
              </w:rPr>
              <w:t>5.2.3 Conteo de frases de enablement.</w:t>
            </w:r>
            <w:r w:rsidR="00CF1B08">
              <w:rPr>
                <w:noProof/>
                <w:webHidden/>
              </w:rPr>
              <w:tab/>
            </w:r>
            <w:r w:rsidR="00CF1B08">
              <w:rPr>
                <w:noProof/>
                <w:webHidden/>
              </w:rPr>
              <w:fldChar w:fldCharType="begin"/>
            </w:r>
            <w:r w:rsidR="00CF1B08">
              <w:rPr>
                <w:noProof/>
                <w:webHidden/>
              </w:rPr>
              <w:instrText xml:space="preserve"> PAGEREF _Toc60862261 \h </w:instrText>
            </w:r>
            <w:r w:rsidR="00CF1B08">
              <w:rPr>
                <w:noProof/>
                <w:webHidden/>
              </w:rPr>
            </w:r>
            <w:r w:rsidR="00CF1B08">
              <w:rPr>
                <w:noProof/>
                <w:webHidden/>
              </w:rPr>
              <w:fldChar w:fldCharType="separate"/>
            </w:r>
            <w:r w:rsidR="00CF1B08">
              <w:rPr>
                <w:noProof/>
                <w:webHidden/>
              </w:rPr>
              <w:t>10</w:t>
            </w:r>
            <w:r w:rsidR="00CF1B08">
              <w:rPr>
                <w:noProof/>
                <w:webHidden/>
              </w:rPr>
              <w:fldChar w:fldCharType="end"/>
            </w:r>
          </w:hyperlink>
        </w:p>
        <w:p w14:paraId="1C9F3AD2" w14:textId="00E110A5" w:rsidR="00CF1B08" w:rsidRDefault="00403717">
          <w:pPr>
            <w:pStyle w:val="TOC3"/>
            <w:tabs>
              <w:tab w:val="right" w:leader="dot" w:pos="9019"/>
            </w:tabs>
            <w:rPr>
              <w:rFonts w:eastAsiaTheme="minorEastAsia" w:cstheme="minorBidi"/>
              <w:noProof/>
              <w:sz w:val="24"/>
              <w:szCs w:val="24"/>
            </w:rPr>
          </w:pPr>
          <w:hyperlink w:anchor="_Toc60862262" w:history="1">
            <w:r w:rsidR="00CF1B08" w:rsidRPr="00D20CFA">
              <w:rPr>
                <w:rStyle w:val="Hyperlink"/>
                <w:noProof/>
                <w:lang w:val="es-ES"/>
              </w:rPr>
              <w:t xml:space="preserve">5.2.4 Conteo de frases de </w:t>
            </w:r>
            <w:r w:rsidR="00CF1B08" w:rsidRPr="00D20CFA">
              <w:rPr>
                <w:rStyle w:val="Hyperlink"/>
                <w:iCs/>
                <w:noProof/>
                <w:lang w:val="es-ES"/>
              </w:rPr>
              <w:t>contrast</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_Toc60862262 \h </w:instrText>
            </w:r>
            <w:r w:rsidR="00CF1B08">
              <w:rPr>
                <w:noProof/>
                <w:webHidden/>
              </w:rPr>
            </w:r>
            <w:r w:rsidR="00CF1B08">
              <w:rPr>
                <w:noProof/>
                <w:webHidden/>
              </w:rPr>
              <w:fldChar w:fldCharType="separate"/>
            </w:r>
            <w:r w:rsidR="00CF1B08">
              <w:rPr>
                <w:noProof/>
                <w:webHidden/>
              </w:rPr>
              <w:t>11</w:t>
            </w:r>
            <w:r w:rsidR="00CF1B08">
              <w:rPr>
                <w:noProof/>
                <w:webHidden/>
              </w:rPr>
              <w:fldChar w:fldCharType="end"/>
            </w:r>
          </w:hyperlink>
        </w:p>
        <w:p w14:paraId="23A04197" w14:textId="2D684678" w:rsidR="00CF1B08" w:rsidRDefault="00403717">
          <w:pPr>
            <w:pStyle w:val="TOC3"/>
            <w:tabs>
              <w:tab w:val="right" w:leader="dot" w:pos="9019"/>
            </w:tabs>
            <w:rPr>
              <w:rFonts w:eastAsiaTheme="minorEastAsia" w:cstheme="minorBidi"/>
              <w:noProof/>
              <w:sz w:val="24"/>
              <w:szCs w:val="24"/>
            </w:rPr>
          </w:pPr>
          <w:hyperlink w:anchor="_Toc60862263" w:history="1">
            <w:r w:rsidR="00CF1B08" w:rsidRPr="00D20CFA">
              <w:rPr>
                <w:rStyle w:val="Hyperlink"/>
                <w:noProof/>
                <w:lang w:val="es-ES"/>
              </w:rPr>
              <w:t xml:space="preserve">5.2.5 Conteo de frases de núcleo que son </w:t>
            </w:r>
            <w:r w:rsidR="00CF1B08" w:rsidRPr="00D20CFA">
              <w:rPr>
                <w:rStyle w:val="Hyperlink"/>
                <w:iCs/>
                <w:noProof/>
                <w:lang w:val="es-ES"/>
              </w:rPr>
              <w:t>leaf</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_Toc60862263 \h </w:instrText>
            </w:r>
            <w:r w:rsidR="00CF1B08">
              <w:rPr>
                <w:noProof/>
                <w:webHidden/>
              </w:rPr>
            </w:r>
            <w:r w:rsidR="00CF1B08">
              <w:rPr>
                <w:noProof/>
                <w:webHidden/>
              </w:rPr>
              <w:fldChar w:fldCharType="separate"/>
            </w:r>
            <w:r w:rsidR="00CF1B08">
              <w:rPr>
                <w:noProof/>
                <w:webHidden/>
              </w:rPr>
              <w:t>11</w:t>
            </w:r>
            <w:r w:rsidR="00CF1B08">
              <w:rPr>
                <w:noProof/>
                <w:webHidden/>
              </w:rPr>
              <w:fldChar w:fldCharType="end"/>
            </w:r>
          </w:hyperlink>
        </w:p>
        <w:p w14:paraId="5600F347" w14:textId="0BE9AAD9" w:rsidR="00CF1B08" w:rsidRDefault="00403717">
          <w:pPr>
            <w:pStyle w:val="TOC3"/>
            <w:tabs>
              <w:tab w:val="right" w:leader="dot" w:pos="9019"/>
            </w:tabs>
            <w:rPr>
              <w:rFonts w:eastAsiaTheme="minorEastAsia" w:cstheme="minorBidi"/>
              <w:noProof/>
              <w:sz w:val="24"/>
              <w:szCs w:val="24"/>
            </w:rPr>
          </w:pPr>
          <w:hyperlink w:anchor="_Toc60862264" w:history="1">
            <w:r w:rsidR="00CF1B08" w:rsidRPr="00D20CFA">
              <w:rPr>
                <w:rStyle w:val="Hyperlink"/>
                <w:noProof/>
                <w:lang w:val="es-ES"/>
              </w:rPr>
              <w:t xml:space="preserve">5.2.6 Conteo de frases de satélite que son </w:t>
            </w:r>
            <w:r w:rsidR="00CF1B08" w:rsidRPr="00D20CFA">
              <w:rPr>
                <w:rStyle w:val="Hyperlink"/>
                <w:iCs/>
                <w:noProof/>
                <w:lang w:val="es-ES"/>
              </w:rPr>
              <w:t>leaf</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_Toc60862264 \h </w:instrText>
            </w:r>
            <w:r w:rsidR="00CF1B08">
              <w:rPr>
                <w:noProof/>
                <w:webHidden/>
              </w:rPr>
            </w:r>
            <w:r w:rsidR="00CF1B08">
              <w:rPr>
                <w:noProof/>
                <w:webHidden/>
              </w:rPr>
              <w:fldChar w:fldCharType="separate"/>
            </w:r>
            <w:r w:rsidR="00CF1B08">
              <w:rPr>
                <w:noProof/>
                <w:webHidden/>
              </w:rPr>
              <w:t>12</w:t>
            </w:r>
            <w:r w:rsidR="00CF1B08">
              <w:rPr>
                <w:noProof/>
                <w:webHidden/>
              </w:rPr>
              <w:fldChar w:fldCharType="end"/>
            </w:r>
          </w:hyperlink>
        </w:p>
        <w:p w14:paraId="7D81D82F" w14:textId="56058323" w:rsidR="00CF1B08" w:rsidRDefault="00403717">
          <w:pPr>
            <w:pStyle w:val="TOC3"/>
            <w:tabs>
              <w:tab w:val="right" w:leader="dot" w:pos="9019"/>
            </w:tabs>
            <w:rPr>
              <w:rFonts w:eastAsiaTheme="minorEastAsia" w:cstheme="minorBidi"/>
              <w:noProof/>
              <w:sz w:val="24"/>
              <w:szCs w:val="24"/>
            </w:rPr>
          </w:pPr>
          <w:hyperlink w:anchor="_Toc60862265" w:history="1">
            <w:r w:rsidR="00CF1B08" w:rsidRPr="00D20CFA">
              <w:rPr>
                <w:rStyle w:val="Hyperlink"/>
                <w:noProof/>
                <w:lang w:val="es-ES"/>
              </w:rPr>
              <w:t xml:space="preserve">5.2.7 Conteo de frases de núcleo que son </w:t>
            </w:r>
            <w:r w:rsidR="00CF1B08" w:rsidRPr="00D20CFA">
              <w:rPr>
                <w:rStyle w:val="Hyperlink"/>
                <w:iCs/>
                <w:noProof/>
                <w:lang w:val="es-ES"/>
              </w:rPr>
              <w:t>span</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_Toc60862265 \h </w:instrText>
            </w:r>
            <w:r w:rsidR="00CF1B08">
              <w:rPr>
                <w:noProof/>
                <w:webHidden/>
              </w:rPr>
            </w:r>
            <w:r w:rsidR="00CF1B08">
              <w:rPr>
                <w:noProof/>
                <w:webHidden/>
              </w:rPr>
              <w:fldChar w:fldCharType="separate"/>
            </w:r>
            <w:r w:rsidR="00CF1B08">
              <w:rPr>
                <w:noProof/>
                <w:webHidden/>
              </w:rPr>
              <w:t>12</w:t>
            </w:r>
            <w:r w:rsidR="00CF1B08">
              <w:rPr>
                <w:noProof/>
                <w:webHidden/>
              </w:rPr>
              <w:fldChar w:fldCharType="end"/>
            </w:r>
          </w:hyperlink>
        </w:p>
        <w:p w14:paraId="794F8AC4" w14:textId="509808EC" w:rsidR="00CF1B08" w:rsidRDefault="00403717">
          <w:pPr>
            <w:pStyle w:val="TOC3"/>
            <w:tabs>
              <w:tab w:val="right" w:leader="dot" w:pos="9019"/>
            </w:tabs>
            <w:rPr>
              <w:rFonts w:eastAsiaTheme="minorEastAsia" w:cstheme="minorBidi"/>
              <w:noProof/>
              <w:sz w:val="24"/>
              <w:szCs w:val="24"/>
            </w:rPr>
          </w:pPr>
          <w:hyperlink w:anchor="_Toc60862266" w:history="1">
            <w:r w:rsidR="00CF1B08" w:rsidRPr="00D20CFA">
              <w:rPr>
                <w:rStyle w:val="Hyperlink"/>
                <w:noProof/>
                <w:lang w:val="es-ES"/>
              </w:rPr>
              <w:t xml:space="preserve">5.2.8 Conteo de frases de satélite que son </w:t>
            </w:r>
            <w:r w:rsidR="00CF1B08" w:rsidRPr="00D20CFA">
              <w:rPr>
                <w:rStyle w:val="Hyperlink"/>
                <w:iCs/>
                <w:noProof/>
                <w:lang w:val="es-ES"/>
              </w:rPr>
              <w:t>span</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_Toc60862266 \h </w:instrText>
            </w:r>
            <w:r w:rsidR="00CF1B08">
              <w:rPr>
                <w:noProof/>
                <w:webHidden/>
              </w:rPr>
            </w:r>
            <w:r w:rsidR="00CF1B08">
              <w:rPr>
                <w:noProof/>
                <w:webHidden/>
              </w:rPr>
              <w:fldChar w:fldCharType="separate"/>
            </w:r>
            <w:r w:rsidR="00CF1B08">
              <w:rPr>
                <w:noProof/>
                <w:webHidden/>
              </w:rPr>
              <w:t>13</w:t>
            </w:r>
            <w:r w:rsidR="00CF1B08">
              <w:rPr>
                <w:noProof/>
                <w:webHidden/>
              </w:rPr>
              <w:fldChar w:fldCharType="end"/>
            </w:r>
          </w:hyperlink>
        </w:p>
        <w:p w14:paraId="7B8B7F9B" w14:textId="24C5CDD5" w:rsidR="00CF1B08" w:rsidRDefault="00403717">
          <w:pPr>
            <w:pStyle w:val="TOC2"/>
            <w:tabs>
              <w:tab w:val="right" w:leader="dot" w:pos="9019"/>
            </w:tabs>
            <w:rPr>
              <w:rFonts w:eastAsiaTheme="minorEastAsia" w:cstheme="minorBidi"/>
              <w:b w:val="0"/>
              <w:bCs w:val="0"/>
              <w:noProof/>
              <w:sz w:val="24"/>
              <w:szCs w:val="24"/>
            </w:rPr>
          </w:pPr>
          <w:hyperlink w:anchor="_Toc60862267" w:history="1">
            <w:r w:rsidR="00CF1B08" w:rsidRPr="00D20CFA">
              <w:rPr>
                <w:rStyle w:val="Hyperlink"/>
                <w:noProof/>
                <w:lang w:val="es-ES"/>
              </w:rPr>
              <w:t>5.3 Palabras más frecuentes y centrales</w:t>
            </w:r>
            <w:r w:rsidR="00CF1B08">
              <w:rPr>
                <w:noProof/>
                <w:webHidden/>
              </w:rPr>
              <w:tab/>
            </w:r>
            <w:r w:rsidR="00CF1B08">
              <w:rPr>
                <w:noProof/>
                <w:webHidden/>
              </w:rPr>
              <w:fldChar w:fldCharType="begin"/>
            </w:r>
            <w:r w:rsidR="00CF1B08">
              <w:rPr>
                <w:noProof/>
                <w:webHidden/>
              </w:rPr>
              <w:instrText xml:space="preserve"> PAGEREF _Toc60862267 \h </w:instrText>
            </w:r>
            <w:r w:rsidR="00CF1B08">
              <w:rPr>
                <w:noProof/>
                <w:webHidden/>
              </w:rPr>
            </w:r>
            <w:r w:rsidR="00CF1B08">
              <w:rPr>
                <w:noProof/>
                <w:webHidden/>
              </w:rPr>
              <w:fldChar w:fldCharType="separate"/>
            </w:r>
            <w:r w:rsidR="00CF1B08">
              <w:rPr>
                <w:noProof/>
                <w:webHidden/>
              </w:rPr>
              <w:t>13</w:t>
            </w:r>
            <w:r w:rsidR="00CF1B08">
              <w:rPr>
                <w:noProof/>
                <w:webHidden/>
              </w:rPr>
              <w:fldChar w:fldCharType="end"/>
            </w:r>
          </w:hyperlink>
        </w:p>
        <w:p w14:paraId="31AB47A2" w14:textId="6FBE6FD5" w:rsidR="00CF1B08" w:rsidRDefault="00403717">
          <w:pPr>
            <w:pStyle w:val="TOC2"/>
            <w:tabs>
              <w:tab w:val="right" w:leader="dot" w:pos="9019"/>
            </w:tabs>
            <w:rPr>
              <w:rFonts w:eastAsiaTheme="minorEastAsia" w:cstheme="minorBidi"/>
              <w:b w:val="0"/>
              <w:bCs w:val="0"/>
              <w:noProof/>
              <w:sz w:val="24"/>
              <w:szCs w:val="24"/>
            </w:rPr>
          </w:pPr>
          <w:hyperlink w:anchor="_Toc60862268" w:history="1">
            <w:r w:rsidR="00CF1B08" w:rsidRPr="00D20CFA">
              <w:rPr>
                <w:rStyle w:val="Hyperlink"/>
                <w:noProof/>
                <w:lang w:val="es-ES"/>
              </w:rPr>
              <w:t>5.4 Análisis de patrones en los textos procesados</w:t>
            </w:r>
            <w:r w:rsidR="00CF1B08">
              <w:rPr>
                <w:noProof/>
                <w:webHidden/>
              </w:rPr>
              <w:tab/>
            </w:r>
            <w:r w:rsidR="00CF1B08">
              <w:rPr>
                <w:noProof/>
                <w:webHidden/>
              </w:rPr>
              <w:fldChar w:fldCharType="begin"/>
            </w:r>
            <w:r w:rsidR="00CF1B08">
              <w:rPr>
                <w:noProof/>
                <w:webHidden/>
              </w:rPr>
              <w:instrText xml:space="preserve"> PAGEREF _Toc60862268 \h </w:instrText>
            </w:r>
            <w:r w:rsidR="00CF1B08">
              <w:rPr>
                <w:noProof/>
                <w:webHidden/>
              </w:rPr>
            </w:r>
            <w:r w:rsidR="00CF1B08">
              <w:rPr>
                <w:noProof/>
                <w:webHidden/>
              </w:rPr>
              <w:fldChar w:fldCharType="separate"/>
            </w:r>
            <w:r w:rsidR="00CF1B08">
              <w:rPr>
                <w:noProof/>
                <w:webHidden/>
              </w:rPr>
              <w:t>14</w:t>
            </w:r>
            <w:r w:rsidR="00CF1B08">
              <w:rPr>
                <w:noProof/>
                <w:webHidden/>
              </w:rPr>
              <w:fldChar w:fldCharType="end"/>
            </w:r>
          </w:hyperlink>
        </w:p>
        <w:p w14:paraId="12E7E21A" w14:textId="4188470C" w:rsidR="00CF1B08" w:rsidRDefault="00403717">
          <w:pPr>
            <w:pStyle w:val="TOC3"/>
            <w:tabs>
              <w:tab w:val="right" w:leader="dot" w:pos="9019"/>
            </w:tabs>
            <w:rPr>
              <w:rFonts w:eastAsiaTheme="minorEastAsia" w:cstheme="minorBidi"/>
              <w:noProof/>
              <w:sz w:val="24"/>
              <w:szCs w:val="24"/>
            </w:rPr>
          </w:pPr>
          <w:hyperlink w:anchor="_Toc60862269" w:history="1">
            <w:r w:rsidR="00CF1B08" w:rsidRPr="00D20CFA">
              <w:rPr>
                <w:rStyle w:val="Hyperlink"/>
                <w:noProof/>
                <w:lang w:val="es-ES"/>
              </w:rPr>
              <w:t>5.4.1 Características de textos no analizados</w:t>
            </w:r>
            <w:r w:rsidR="00CF1B08">
              <w:rPr>
                <w:noProof/>
                <w:webHidden/>
              </w:rPr>
              <w:tab/>
            </w:r>
            <w:r w:rsidR="00CF1B08">
              <w:rPr>
                <w:noProof/>
                <w:webHidden/>
              </w:rPr>
              <w:fldChar w:fldCharType="begin"/>
            </w:r>
            <w:r w:rsidR="00CF1B08">
              <w:rPr>
                <w:noProof/>
                <w:webHidden/>
              </w:rPr>
              <w:instrText xml:space="preserve"> PAGEREF _Toc60862269 \h </w:instrText>
            </w:r>
            <w:r w:rsidR="00CF1B08">
              <w:rPr>
                <w:noProof/>
                <w:webHidden/>
              </w:rPr>
            </w:r>
            <w:r w:rsidR="00CF1B08">
              <w:rPr>
                <w:noProof/>
                <w:webHidden/>
              </w:rPr>
              <w:fldChar w:fldCharType="separate"/>
            </w:r>
            <w:r w:rsidR="00CF1B08">
              <w:rPr>
                <w:noProof/>
                <w:webHidden/>
              </w:rPr>
              <w:t>14</w:t>
            </w:r>
            <w:r w:rsidR="00CF1B08">
              <w:rPr>
                <w:noProof/>
                <w:webHidden/>
              </w:rPr>
              <w:fldChar w:fldCharType="end"/>
            </w:r>
          </w:hyperlink>
        </w:p>
        <w:p w14:paraId="64D9C786" w14:textId="12D052C7" w:rsidR="00CF1B08" w:rsidRDefault="00403717">
          <w:pPr>
            <w:pStyle w:val="TOC3"/>
            <w:tabs>
              <w:tab w:val="right" w:leader="dot" w:pos="9019"/>
            </w:tabs>
            <w:rPr>
              <w:rFonts w:eastAsiaTheme="minorEastAsia" w:cstheme="minorBidi"/>
              <w:noProof/>
              <w:sz w:val="24"/>
              <w:szCs w:val="24"/>
            </w:rPr>
          </w:pPr>
          <w:hyperlink w:anchor="_Toc60862270" w:history="1">
            <w:r w:rsidR="00CF1B08" w:rsidRPr="00D20CFA">
              <w:rPr>
                <w:rStyle w:val="Hyperlink"/>
                <w:noProof/>
                <w:lang w:val="es-ES"/>
              </w:rPr>
              <w:t>5.4.2 Patrones en los textos</w:t>
            </w:r>
            <w:r w:rsidR="00CF1B08">
              <w:rPr>
                <w:noProof/>
                <w:webHidden/>
              </w:rPr>
              <w:tab/>
            </w:r>
            <w:r w:rsidR="00CF1B08">
              <w:rPr>
                <w:noProof/>
                <w:webHidden/>
              </w:rPr>
              <w:fldChar w:fldCharType="begin"/>
            </w:r>
            <w:r w:rsidR="00CF1B08">
              <w:rPr>
                <w:noProof/>
                <w:webHidden/>
              </w:rPr>
              <w:instrText xml:space="preserve"> PAGEREF _Toc60862270 \h </w:instrText>
            </w:r>
            <w:r w:rsidR="00CF1B08">
              <w:rPr>
                <w:noProof/>
                <w:webHidden/>
              </w:rPr>
            </w:r>
            <w:r w:rsidR="00CF1B08">
              <w:rPr>
                <w:noProof/>
                <w:webHidden/>
              </w:rPr>
              <w:fldChar w:fldCharType="separate"/>
            </w:r>
            <w:r w:rsidR="00CF1B08">
              <w:rPr>
                <w:noProof/>
                <w:webHidden/>
              </w:rPr>
              <w:t>15</w:t>
            </w:r>
            <w:r w:rsidR="00CF1B08">
              <w:rPr>
                <w:noProof/>
                <w:webHidden/>
              </w:rPr>
              <w:fldChar w:fldCharType="end"/>
            </w:r>
          </w:hyperlink>
        </w:p>
        <w:p w14:paraId="11C855D8" w14:textId="6B2EEB98" w:rsidR="00CF1B08" w:rsidRDefault="00403717">
          <w:pPr>
            <w:pStyle w:val="TOC3"/>
            <w:tabs>
              <w:tab w:val="right" w:leader="dot" w:pos="9019"/>
            </w:tabs>
            <w:rPr>
              <w:rFonts w:eastAsiaTheme="minorEastAsia" w:cstheme="minorBidi"/>
              <w:noProof/>
              <w:sz w:val="24"/>
              <w:szCs w:val="24"/>
            </w:rPr>
          </w:pPr>
          <w:hyperlink w:anchor="_Toc60862271" w:history="1">
            <w:r w:rsidR="00CF1B08" w:rsidRPr="00D20CFA">
              <w:rPr>
                <w:rStyle w:val="Hyperlink"/>
                <w:noProof/>
                <w:lang w:val="es-ES"/>
              </w:rPr>
              <w:t>5.4.3 Tipos de patrones en los textos</w:t>
            </w:r>
            <w:r w:rsidR="00CF1B08">
              <w:rPr>
                <w:noProof/>
                <w:webHidden/>
              </w:rPr>
              <w:tab/>
            </w:r>
            <w:r w:rsidR="00CF1B08">
              <w:rPr>
                <w:noProof/>
                <w:webHidden/>
              </w:rPr>
              <w:fldChar w:fldCharType="begin"/>
            </w:r>
            <w:r w:rsidR="00CF1B08">
              <w:rPr>
                <w:noProof/>
                <w:webHidden/>
              </w:rPr>
              <w:instrText xml:space="preserve"> PAGEREF _Toc60862271 \h </w:instrText>
            </w:r>
            <w:r w:rsidR="00CF1B08">
              <w:rPr>
                <w:noProof/>
                <w:webHidden/>
              </w:rPr>
            </w:r>
            <w:r w:rsidR="00CF1B08">
              <w:rPr>
                <w:noProof/>
                <w:webHidden/>
              </w:rPr>
              <w:fldChar w:fldCharType="separate"/>
            </w:r>
            <w:r w:rsidR="00CF1B08">
              <w:rPr>
                <w:noProof/>
                <w:webHidden/>
              </w:rPr>
              <w:t>15</w:t>
            </w:r>
            <w:r w:rsidR="00CF1B08">
              <w:rPr>
                <w:noProof/>
                <w:webHidden/>
              </w:rPr>
              <w:fldChar w:fldCharType="end"/>
            </w:r>
          </w:hyperlink>
        </w:p>
        <w:p w14:paraId="4D92041A" w14:textId="76FB7377" w:rsidR="00CF1B08" w:rsidRDefault="00403717">
          <w:pPr>
            <w:pStyle w:val="TOC3"/>
            <w:tabs>
              <w:tab w:val="right" w:leader="dot" w:pos="9019"/>
            </w:tabs>
            <w:rPr>
              <w:rFonts w:eastAsiaTheme="minorEastAsia" w:cstheme="minorBidi"/>
              <w:noProof/>
              <w:sz w:val="24"/>
              <w:szCs w:val="24"/>
            </w:rPr>
          </w:pPr>
          <w:hyperlink w:anchor="_Toc60862272" w:history="1">
            <w:r w:rsidR="00CF1B08" w:rsidRPr="00D20CFA">
              <w:rPr>
                <w:rStyle w:val="Hyperlink"/>
                <w:noProof/>
                <w:lang w:val="es-ES"/>
              </w:rPr>
              <w:t>5.4.5 Cálculo de la profundidad de los textos</w:t>
            </w:r>
            <w:r w:rsidR="00CF1B08">
              <w:rPr>
                <w:noProof/>
                <w:webHidden/>
              </w:rPr>
              <w:tab/>
            </w:r>
            <w:r w:rsidR="00CF1B08">
              <w:rPr>
                <w:noProof/>
                <w:webHidden/>
              </w:rPr>
              <w:fldChar w:fldCharType="begin"/>
            </w:r>
            <w:r w:rsidR="00CF1B08">
              <w:rPr>
                <w:noProof/>
                <w:webHidden/>
              </w:rPr>
              <w:instrText xml:space="preserve"> PAGEREF _Toc60862272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75B441F8" w14:textId="50E1CCC1" w:rsidR="00CF1B08" w:rsidRDefault="00403717">
          <w:pPr>
            <w:pStyle w:val="TOC1"/>
            <w:tabs>
              <w:tab w:val="right" w:leader="dot" w:pos="9019"/>
            </w:tabs>
            <w:rPr>
              <w:rFonts w:eastAsiaTheme="minorEastAsia" w:cstheme="minorBidi"/>
              <w:b w:val="0"/>
              <w:bCs w:val="0"/>
              <w:i w:val="0"/>
              <w:iCs w:val="0"/>
              <w:noProof/>
            </w:rPr>
          </w:pPr>
          <w:hyperlink w:anchor="_Toc60862273" w:history="1">
            <w:r w:rsidR="00CF1B08" w:rsidRPr="00D20CFA">
              <w:rPr>
                <w:rStyle w:val="Hyperlink"/>
                <w:noProof/>
              </w:rPr>
              <w:t>6. Conclusiones</w:t>
            </w:r>
            <w:r w:rsidR="00CF1B08">
              <w:rPr>
                <w:noProof/>
                <w:webHidden/>
              </w:rPr>
              <w:tab/>
            </w:r>
            <w:r w:rsidR="00CF1B08">
              <w:rPr>
                <w:noProof/>
                <w:webHidden/>
              </w:rPr>
              <w:fldChar w:fldCharType="begin"/>
            </w:r>
            <w:r w:rsidR="00CF1B08">
              <w:rPr>
                <w:noProof/>
                <w:webHidden/>
              </w:rPr>
              <w:instrText xml:space="preserve"> PAGEREF _Toc60862273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1F53AFD9" w14:textId="2DBA9084" w:rsidR="00CF1B08" w:rsidRDefault="00403717">
          <w:pPr>
            <w:pStyle w:val="TOC1"/>
            <w:tabs>
              <w:tab w:val="right" w:leader="dot" w:pos="9019"/>
            </w:tabs>
            <w:rPr>
              <w:rFonts w:eastAsiaTheme="minorEastAsia" w:cstheme="minorBidi"/>
              <w:b w:val="0"/>
              <w:bCs w:val="0"/>
              <w:i w:val="0"/>
              <w:iCs w:val="0"/>
              <w:noProof/>
            </w:rPr>
          </w:pPr>
          <w:hyperlink w:anchor="_Toc60862274" w:history="1">
            <w:r w:rsidR="00CF1B08" w:rsidRPr="00D20CFA">
              <w:rPr>
                <w:rStyle w:val="Hyperlink"/>
                <w:noProof/>
                <w:lang w:val="es-ES"/>
              </w:rPr>
              <w:t>7. Referencias</w:t>
            </w:r>
            <w:r w:rsidR="00CF1B08">
              <w:rPr>
                <w:noProof/>
                <w:webHidden/>
              </w:rPr>
              <w:tab/>
            </w:r>
            <w:r w:rsidR="00CF1B08">
              <w:rPr>
                <w:noProof/>
                <w:webHidden/>
              </w:rPr>
              <w:fldChar w:fldCharType="begin"/>
            </w:r>
            <w:r w:rsidR="00CF1B08">
              <w:rPr>
                <w:noProof/>
                <w:webHidden/>
              </w:rPr>
              <w:instrText xml:space="preserve"> PAGEREF _Toc60862274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655EE6C8" w14:textId="688DC8E8"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6CFFBE48" w:rsidR="000D69AF" w:rsidRDefault="000D69AF" w:rsidP="00D94E26">
      <w:pPr>
        <w:pStyle w:val="Heading1"/>
        <w:numPr>
          <w:ilvl w:val="0"/>
          <w:numId w:val="4"/>
        </w:numPr>
      </w:pPr>
      <w:bookmarkStart w:id="5" w:name="_Toc60862243"/>
      <w:r w:rsidRPr="00A24C1B">
        <w:lastRenderedPageBreak/>
        <w:t>Problema a resolver</w:t>
      </w:r>
      <w:bookmarkEnd w:id="5"/>
    </w:p>
    <w:p w14:paraId="1060CF5C" w14:textId="77777777" w:rsidR="00D94E26" w:rsidRPr="00D94E26" w:rsidRDefault="00D94E26" w:rsidP="00D94E26"/>
    <w:p w14:paraId="2815085E" w14:textId="7A310D39" w:rsidR="000D69AF" w:rsidRPr="00A24C1B" w:rsidRDefault="00B87FF0" w:rsidP="00E76477">
      <w:pPr>
        <w:jc w:val="both"/>
        <w:rPr>
          <w:lang w:val="es-ES"/>
        </w:rPr>
      </w:pPr>
      <w:r>
        <w:rPr>
          <w:lang w:val="es-ES"/>
        </w:rPr>
        <w:t>En la década</w:t>
      </w:r>
      <w:r w:rsidR="007A1EB2">
        <w:rPr>
          <w:lang w:val="es-ES"/>
        </w:rPr>
        <w:t xml:space="preserve"> del 2010</w:t>
      </w:r>
      <w:r w:rsidR="000D69AF" w:rsidRPr="00A24C1B">
        <w:rPr>
          <w:lang w:val="es-ES"/>
        </w:rPr>
        <w:t xml:space="preserve"> </w:t>
      </w:r>
      <w:r w:rsidR="007A1EB2">
        <w:rPr>
          <w:lang w:val="es-ES"/>
        </w:rPr>
        <w:t xml:space="preserve">en la cual han surgido </w:t>
      </w:r>
      <w:r w:rsidR="000D69AF" w:rsidRPr="00A24C1B">
        <w:rPr>
          <w:lang w:val="es-ES"/>
        </w:rPr>
        <w:t xml:space="preserve">redes sociales como Facebook, Twitter, </w:t>
      </w:r>
      <w:proofErr w:type="spellStart"/>
      <w:r w:rsidR="000D69AF" w:rsidRPr="00A24C1B">
        <w:rPr>
          <w:lang w:val="es-ES"/>
        </w:rPr>
        <w:t>Reddit</w:t>
      </w:r>
      <w:proofErr w:type="spellEnd"/>
      <w:r w:rsidR="000D69AF" w:rsidRPr="00A24C1B">
        <w:rPr>
          <w:lang w:val="es-ES"/>
        </w:rPr>
        <w:t xml:space="preserve"> e Instagram, </w:t>
      </w:r>
      <w:r w:rsidR="007A1EB2">
        <w:rPr>
          <w:lang w:val="es-ES"/>
        </w:rPr>
        <w:t xml:space="preserve">también </w:t>
      </w:r>
      <w:r w:rsidR="000D69AF" w:rsidRPr="00A24C1B">
        <w:rPr>
          <w:lang w:val="es-ES"/>
        </w:rPr>
        <w:t>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68DBA180"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xml:space="preserve">, y así poder compararlos con textos de personas que no tienen tal </w:t>
      </w:r>
      <w:r w:rsidR="007A1EB2">
        <w:rPr>
          <w:lang w:val="es-ES"/>
        </w:rPr>
        <w:t>diagnóstico</w:t>
      </w:r>
      <w:r w:rsidR="000D69AF" w:rsidRPr="00A24C1B">
        <w:rPr>
          <w:lang w:val="es-ES"/>
        </w:rPr>
        <w:t>.</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5A2A81B8"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 xml:space="preserve">Por otro lado, existen palabras o tópicos que son más comunes dentro de los encontrados en los foros de redes sociales relacionados </w:t>
      </w:r>
      <w:r w:rsidR="00774705">
        <w:rPr>
          <w:lang w:val="es-ES"/>
        </w:rPr>
        <w:t>con</w:t>
      </w:r>
      <w:r w:rsidRPr="00A24C1B">
        <w:rPr>
          <w:lang w:val="es-ES"/>
        </w:rPr>
        <w:t xml:space="preserve"> salud mental</w:t>
      </w:r>
      <w:r w:rsidR="001245DD">
        <w:rPr>
          <w:lang w:val="es-ES"/>
        </w:rPr>
        <w:t xml:space="preserve"> </w:t>
      </w:r>
      <w:r w:rsidRPr="00A24C1B">
        <w:rPr>
          <w:lang w:val="es-ES"/>
        </w:rPr>
        <w:t>[2</w:t>
      </w:r>
      <w:r w:rsidR="007A1EB2">
        <w:rPr>
          <w:lang w:val="es-ES"/>
        </w:rPr>
        <w:t xml:space="preserve">, </w:t>
      </w:r>
      <w:r w:rsidRPr="00A24C1B">
        <w:rPr>
          <w:lang w:val="es-ES"/>
        </w:rPr>
        <w:t>11</w:t>
      </w:r>
      <w:r w:rsidR="007A1EB2">
        <w:rPr>
          <w:lang w:val="es-ES"/>
        </w:rPr>
        <w:t xml:space="preserve">, </w:t>
      </w:r>
      <w:r w:rsidRPr="00A24C1B">
        <w:rPr>
          <w:lang w:val="es-ES"/>
        </w:rPr>
        <w:t>12</w:t>
      </w:r>
      <w:r w:rsidR="007A1EB2">
        <w:rPr>
          <w:lang w:val="es-ES"/>
        </w:rPr>
        <w:t xml:space="preserve">, </w:t>
      </w:r>
      <w:r w:rsidRPr="00A24C1B">
        <w:rPr>
          <w:lang w:val="es-ES"/>
        </w:rPr>
        <w:t>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01B1B35" w14:textId="65E6E59C" w:rsidR="002F6CF8" w:rsidRDefault="000D69AF" w:rsidP="000D69AF">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7A1EB2">
        <w:rPr>
          <w:lang w:val="es-ES"/>
        </w:rPr>
        <w:t xml:space="preserve">, </w:t>
      </w:r>
      <w:r w:rsidR="00BF39EE" w:rsidRPr="00A24C1B">
        <w:rPr>
          <w:lang w:val="es-ES"/>
        </w:rPr>
        <w:t>14</w:t>
      </w:r>
      <w:r w:rsidR="007A1EB2">
        <w:rPr>
          <w:lang w:val="es-ES"/>
        </w:rPr>
        <w:t xml:space="preserve">, </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A24C1B" w:rsidRDefault="00D94E26" w:rsidP="000D69AF">
      <w:pPr>
        <w:jc w:val="both"/>
        <w:rPr>
          <w:lang w:val="es-ES"/>
        </w:rPr>
      </w:pPr>
    </w:p>
    <w:p w14:paraId="16336431" w14:textId="4DD9E8E4" w:rsidR="000D69AF" w:rsidRDefault="00FA18FB" w:rsidP="00FA18FB">
      <w:pPr>
        <w:pStyle w:val="Heading1"/>
        <w:rPr>
          <w:bCs/>
          <w:lang w:val="es-ES"/>
        </w:rPr>
      </w:pPr>
      <w:bookmarkStart w:id="6" w:name="_Toc60862244"/>
      <w:r w:rsidRPr="00FA18FB">
        <w:rPr>
          <w:bCs/>
          <w:lang w:val="es-ES"/>
        </w:rPr>
        <w:t xml:space="preserve">2. </w:t>
      </w:r>
      <w:r w:rsidR="000D69AF" w:rsidRPr="00FA18FB">
        <w:rPr>
          <w:bCs/>
          <w:lang w:val="es-ES"/>
        </w:rPr>
        <w:t>Métricas</w:t>
      </w:r>
      <w:bookmarkEnd w:id="6"/>
    </w:p>
    <w:p w14:paraId="3BC8597B" w14:textId="77777777" w:rsidR="00D94E26" w:rsidRPr="00D94E26" w:rsidRDefault="00D94E26" w:rsidP="00D94E26">
      <w:pPr>
        <w:rPr>
          <w:rFonts w:eastAsiaTheme="majorEastAsia"/>
          <w:lang w:val="es-ES"/>
        </w:rPr>
      </w:pPr>
    </w:p>
    <w:p w14:paraId="678AC8D0" w14:textId="101D97AE" w:rsidR="000D69AF" w:rsidRDefault="00FA18FB" w:rsidP="009629B6">
      <w:pPr>
        <w:pStyle w:val="Heading2"/>
        <w:jc w:val="both"/>
        <w:rPr>
          <w:lang w:val="es-ES"/>
        </w:rPr>
      </w:pPr>
      <w:bookmarkStart w:id="7" w:name="_Toc60862245"/>
      <w:r>
        <w:rPr>
          <w:lang w:val="es-ES"/>
        </w:rPr>
        <w:t xml:space="preserve">2.1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bookmarkEnd w:id="7"/>
      <w:proofErr w:type="spellEnd"/>
    </w:p>
    <w:p w14:paraId="5A50B970" w14:textId="77777777" w:rsidR="00D94E26" w:rsidRPr="00D94E26" w:rsidRDefault="00D94E26" w:rsidP="00D94E26">
      <w:pPr>
        <w:rPr>
          <w:lang w:val="es-ES"/>
        </w:rPr>
      </w:pPr>
    </w:p>
    <w:p w14:paraId="02287887" w14:textId="7FA3B649" w:rsidR="000D69AF" w:rsidRDefault="000D69AF" w:rsidP="009629B6">
      <w:pPr>
        <w:jc w:val="both"/>
        <w:rPr>
          <w:lang w:val="es-ES"/>
        </w:rPr>
      </w:pPr>
      <w:r w:rsidRPr="00A24C1B">
        <w:rPr>
          <w:lang w:val="es-ES"/>
        </w:rPr>
        <w:t xml:space="preserve">La teoría de discurso utilizada es la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por medio de estructuras jerárquicas llamadas </w:t>
      </w:r>
      <w:r w:rsidR="007A1EB2">
        <w:rPr>
          <w:lang w:val="es-ES"/>
        </w:rPr>
        <w:t>Árboles</w:t>
      </w:r>
      <w:r w:rsidRPr="00A24C1B">
        <w:rPr>
          <w:lang w:val="es-ES"/>
        </w:rPr>
        <w:t xml:space="preserve">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w:t>
      </w:r>
      <w:r w:rsidR="00774705">
        <w:rPr>
          <w:lang w:val="es-ES"/>
        </w:rPr>
        <w:t>retórica</w:t>
      </w:r>
      <w:r w:rsidRPr="00A24C1B">
        <w:rPr>
          <w:lang w:val="es-ES"/>
        </w:rPr>
        <w:t xml:space="preserve">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w:t>
      </w:r>
      <w:r w:rsidR="00774705">
        <w:rPr>
          <w:lang w:val="es-ES"/>
        </w:rPr>
        <w:t>oración</w:t>
      </w:r>
      <w:r w:rsidRPr="00A24C1B">
        <w:rPr>
          <w:lang w:val="es-ES"/>
        </w:rPr>
        <w:t xml:space="preserve">.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proofErr w:type="spellStart"/>
      <w:r w:rsidRPr="00A24C1B">
        <w:rPr>
          <w:b/>
          <w:bCs/>
          <w:lang w:val="es-ES"/>
        </w:rPr>
        <w:t>span</w:t>
      </w:r>
      <w:proofErr w:type="spellEnd"/>
      <w:r w:rsidRPr="00A24C1B">
        <w:rPr>
          <w:lang w:val="es-ES"/>
        </w:rPr>
        <w:t xml:space="preserve">-, o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lastRenderedPageBreak/>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F01530D" w14:textId="25FEBCAD" w:rsidR="002F6CF8"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3898F2B1" w14:textId="77777777" w:rsidR="00D94E26" w:rsidRPr="00D94E26" w:rsidRDefault="00D94E26" w:rsidP="009629B6">
      <w:pPr>
        <w:jc w:val="both"/>
        <w:rPr>
          <w:b/>
          <w:bCs/>
          <w:i/>
          <w:iCs/>
        </w:rPr>
      </w:pPr>
    </w:p>
    <w:p w14:paraId="5DADD08A" w14:textId="5EA352D4" w:rsidR="00EA6D6C" w:rsidRDefault="00FA18FB" w:rsidP="00FA18FB">
      <w:pPr>
        <w:pStyle w:val="Heading1"/>
        <w:rPr>
          <w:lang w:val="es-ES"/>
        </w:rPr>
      </w:pPr>
      <w:bookmarkStart w:id="8" w:name="_Toc60862246"/>
      <w:r w:rsidRPr="00FA18FB">
        <w:rPr>
          <w:b w:val="0"/>
          <w:lang w:val="es-ES"/>
        </w:rPr>
        <w:t>3.</w:t>
      </w:r>
      <w:r>
        <w:rPr>
          <w:lang w:val="es-ES"/>
        </w:rPr>
        <w:t xml:space="preserve"> </w:t>
      </w:r>
      <w:r w:rsidR="00EA6D6C" w:rsidRPr="00EA6D6C">
        <w:rPr>
          <w:lang w:val="es-ES"/>
        </w:rPr>
        <w:t>Herramientas/Estado del Arte</w:t>
      </w:r>
      <w:bookmarkEnd w:id="8"/>
      <w:r w:rsidR="00EA6D6C" w:rsidRPr="00EA6D6C">
        <w:rPr>
          <w:lang w:val="es-ES"/>
        </w:rPr>
        <w:t xml:space="preserve"> </w:t>
      </w:r>
    </w:p>
    <w:p w14:paraId="3AAD89C0" w14:textId="77777777" w:rsidR="00D94E26" w:rsidRPr="00D94E26" w:rsidRDefault="00D94E26" w:rsidP="00D94E26">
      <w:pPr>
        <w:rPr>
          <w:lang w:val="es-ES"/>
        </w:rPr>
      </w:pPr>
    </w:p>
    <w:p w14:paraId="5CD92810" w14:textId="2E8A5275" w:rsidR="000D69AF" w:rsidRDefault="00FA18FB" w:rsidP="00750E00">
      <w:pPr>
        <w:pStyle w:val="Heading2"/>
        <w:rPr>
          <w:lang w:val="es-ES"/>
        </w:rPr>
      </w:pPr>
      <w:bookmarkStart w:id="9" w:name="_Toc60862247"/>
      <w:r>
        <w:rPr>
          <w:lang w:val="es-ES"/>
        </w:rPr>
        <w:t xml:space="preserve">3.1 </w:t>
      </w:r>
      <w:r w:rsidR="000D69AF" w:rsidRPr="00A24C1B">
        <w:rPr>
          <w:lang w:val="es-ES"/>
        </w:rPr>
        <w:t>Colecciones de Texto</w:t>
      </w:r>
      <w:bookmarkEnd w:id="9"/>
    </w:p>
    <w:p w14:paraId="0B8A25D4" w14:textId="77777777" w:rsidR="00D94E26" w:rsidRPr="00D94E26" w:rsidRDefault="00D94E26" w:rsidP="00D94E26">
      <w:pPr>
        <w:rPr>
          <w:lang w:val="es-ES"/>
        </w:rPr>
      </w:pPr>
    </w:p>
    <w:p w14:paraId="04CA3D32" w14:textId="1B0E9848" w:rsidR="002F6CF8"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00774705">
        <w:rPr>
          <w:lang w:val="es-ES"/>
        </w:rPr>
        <w:t>d</w:t>
      </w:r>
      <w:r w:rsidRPr="00A24C1B">
        <w:rPr>
          <w:lang w:val="es-ES"/>
        </w:rPr>
        <w:t>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[21</w:t>
      </w:r>
      <w:r w:rsidR="007A1EB2">
        <w:rPr>
          <w:lang w:val="es-ES"/>
        </w:rPr>
        <w:t xml:space="preserve">, </w:t>
      </w:r>
      <w:r w:rsidR="00F236D0">
        <w:rPr>
          <w:lang w:val="es-ES"/>
        </w:rPr>
        <w:t>22</w:t>
      </w:r>
      <w:r w:rsidR="007A1EB2">
        <w:rPr>
          <w:lang w:val="es-ES"/>
        </w:rPr>
        <w:t xml:space="preserve">, </w:t>
      </w:r>
      <w:r w:rsidR="00F236D0">
        <w:rPr>
          <w:lang w:val="es-ES"/>
        </w:rPr>
        <w:t>23</w:t>
      </w:r>
      <w:r w:rsidR="007A1EB2">
        <w:rPr>
          <w:lang w:val="es-ES"/>
        </w:rPr>
        <w:t xml:space="preserve">, </w:t>
      </w:r>
      <w:r w:rsidR="00F236D0">
        <w:rPr>
          <w:lang w:val="es-ES"/>
        </w:rPr>
        <w:t xml:space="preserve">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 xml:space="preserve">corpus de textos de entrenamiento </w:t>
      </w:r>
      <w:r w:rsidR="00774705" w:rsidRPr="00774705">
        <w:rPr>
          <w:lang w:val="es-ES"/>
        </w:rPr>
        <w:t xml:space="preserve">donde se dispone de textos procedentes de personas con diagnóstico de depresión como de personas de un grupo de control (sin diagnóstico de depresión). </w:t>
      </w:r>
      <w:r w:rsidR="00EC79DA" w:rsidRPr="00A24C1B">
        <w:rPr>
          <w:lang w:val="es-ES"/>
        </w:rPr>
        <w:t>Los</w:t>
      </w:r>
      <w:r w:rsidRPr="00A24C1B">
        <w:rPr>
          <w:lang w:val="es-ES"/>
        </w:rPr>
        <w:t xml:space="preserve"> datos de los usuarios de la clase positiva (es decir, con depresión) se recopilaron </w:t>
      </w:r>
      <w:r w:rsidR="00774705" w:rsidRPr="00774705">
        <w:rPr>
          <w:lang w:val="es-ES"/>
        </w:rPr>
        <w:t xml:space="preserve">por medio de la búsqueda de </w:t>
      </w:r>
      <w:r w:rsidRPr="00A24C1B">
        <w:rPr>
          <w:lang w:val="es-ES"/>
        </w:rPr>
        <w:t>autoexpresiones de diagnósticos de depresión (</w:t>
      </w:r>
      <w:r w:rsidR="00774705">
        <w:rPr>
          <w:lang w:val="es-ES"/>
        </w:rPr>
        <w:t>por ejemplo,</w:t>
      </w:r>
      <w:r w:rsidRPr="00A24C1B">
        <w:rPr>
          <w:lang w:val="es-ES"/>
        </w:rPr>
        <w:t xml:space="preserve"> </w:t>
      </w:r>
      <w:r w:rsidR="00774705">
        <w:rPr>
          <w:lang w:val="es-ES"/>
        </w:rPr>
        <w:t>l</w:t>
      </w:r>
      <w:r w:rsidRPr="00A24C1B">
        <w:rPr>
          <w:lang w:val="es-ES"/>
        </w:rPr>
        <w:t xml:space="preserve">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19F4B6AF" w14:textId="77777777" w:rsidR="00D94E26" w:rsidRPr="00A24C1B" w:rsidRDefault="00D94E26" w:rsidP="009629B6">
      <w:pPr>
        <w:jc w:val="both"/>
        <w:rPr>
          <w:lang w:val="es-ES"/>
        </w:rPr>
      </w:pPr>
    </w:p>
    <w:p w14:paraId="381047F4" w14:textId="008DBA9B" w:rsidR="000D69AF" w:rsidRDefault="00FA18FB" w:rsidP="00750E00">
      <w:pPr>
        <w:pStyle w:val="Heading2"/>
        <w:rPr>
          <w:lang w:val="es-ES"/>
        </w:rPr>
      </w:pPr>
      <w:bookmarkStart w:id="10" w:name="_Toc60862248"/>
      <w:r>
        <w:rPr>
          <w:lang w:val="es-ES"/>
        </w:rPr>
        <w:t xml:space="preserve">3.2 </w:t>
      </w:r>
      <w:r w:rsidR="000D69AF" w:rsidRPr="00A24C1B">
        <w:rPr>
          <w:lang w:val="es-ES"/>
        </w:rPr>
        <w:t>CODRA</w:t>
      </w:r>
      <w:bookmarkEnd w:id="10"/>
    </w:p>
    <w:p w14:paraId="583C8D1F" w14:textId="77777777" w:rsidR="00D94E26" w:rsidRPr="00D94E26" w:rsidRDefault="00D94E26" w:rsidP="00D94E26">
      <w:pPr>
        <w:rPr>
          <w:lang w:val="es-ES"/>
        </w:rPr>
      </w:pPr>
    </w:p>
    <w:p w14:paraId="6F48D457" w14:textId="0E20BABE" w:rsidR="00103B5C" w:rsidRDefault="000D69AF" w:rsidP="00774705">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774705">
        <w:rPr>
          <w:lang w:val="es-ES"/>
        </w:rPr>
        <w:t xml:space="preserve">se realiza una segmentación </w:t>
      </w:r>
      <w:r w:rsidRPr="00A24C1B">
        <w:rPr>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18A8B403" w14:textId="77777777" w:rsidR="00D94E26" w:rsidRPr="000A09C5" w:rsidRDefault="00D94E26" w:rsidP="00774705">
      <w:pPr>
        <w:jc w:val="both"/>
        <w:rPr>
          <w:lang w:val="es-ES"/>
        </w:rPr>
      </w:pPr>
    </w:p>
    <w:p w14:paraId="4250165A" w14:textId="06C99877" w:rsidR="000D69AF" w:rsidRDefault="00FA18FB" w:rsidP="00774705">
      <w:pPr>
        <w:pStyle w:val="Heading2"/>
        <w:jc w:val="both"/>
        <w:rPr>
          <w:lang w:val="es-ES"/>
        </w:rPr>
      </w:pPr>
      <w:bookmarkStart w:id="11" w:name="_Toc60862249"/>
      <w:r>
        <w:rPr>
          <w:lang w:val="es-ES"/>
        </w:rPr>
        <w:t xml:space="preserve">3.3 </w:t>
      </w:r>
      <w:proofErr w:type="spellStart"/>
      <w:r w:rsidR="000D69AF" w:rsidRPr="00A24C1B">
        <w:rPr>
          <w:lang w:val="es-ES"/>
        </w:rPr>
        <w:t>Gensim</w:t>
      </w:r>
      <w:bookmarkEnd w:id="11"/>
      <w:proofErr w:type="spellEnd"/>
    </w:p>
    <w:p w14:paraId="7EEABB4F" w14:textId="77777777" w:rsidR="00D94E26" w:rsidRPr="00D94E26" w:rsidRDefault="00D94E26" w:rsidP="00D94E26">
      <w:pPr>
        <w:rPr>
          <w:lang w:val="es-ES"/>
        </w:rPr>
      </w:pPr>
    </w:p>
    <w:p w14:paraId="00E57B4E" w14:textId="3A039F3C" w:rsidR="002F6CF8" w:rsidRDefault="000D69AF" w:rsidP="009629B6">
      <w:pPr>
        <w:jc w:val="both"/>
        <w:rPr>
          <w:lang w:val="es-ES"/>
        </w:rPr>
      </w:pPr>
      <w:proofErr w:type="spellStart"/>
      <w:r w:rsidRPr="00A24C1B">
        <w:rPr>
          <w:lang w:val="es-ES"/>
        </w:rPr>
        <w:t>Gensim</w:t>
      </w:r>
      <w:proofErr w:type="spellEnd"/>
      <w:r w:rsidRPr="00A24C1B">
        <w:rPr>
          <w:lang w:val="es-ES"/>
        </w:rPr>
        <w:t xml:space="preserve"> </w:t>
      </w:r>
      <w:r w:rsidR="000A09C5">
        <w:rPr>
          <w:lang w:val="es-ES"/>
        </w:rPr>
        <w:t>hace posible</w:t>
      </w:r>
      <w:r w:rsidRPr="00A24C1B">
        <w:rPr>
          <w:lang w:val="es-ES"/>
        </w:rPr>
        <w:t xml:space="preserve"> análisis en textos usando un Modelo de Espacio Vectorial</w:t>
      </w:r>
      <w:r w:rsidR="00774705">
        <w:rPr>
          <w:lang w:val="es-ES"/>
        </w:rPr>
        <w:t xml:space="preserve"> </w:t>
      </w:r>
      <w:r w:rsidR="00774705" w:rsidRPr="00774705">
        <w:rPr>
          <w:lang w:val="es-ES"/>
        </w:rPr>
        <w:t>y técnicas de análisis de tópicos</w:t>
      </w:r>
      <w:r w:rsidRPr="00A24C1B">
        <w:rPr>
          <w:lang w:val="es-ES"/>
        </w:rPr>
        <w:t xml:space="preserve">, </w:t>
      </w:r>
      <w:r w:rsidR="00526C14">
        <w:rPr>
          <w:lang w:val="es-ES"/>
        </w:rPr>
        <w:t>con el que</w:t>
      </w:r>
      <w:r w:rsidRPr="00A24C1B">
        <w:rPr>
          <w:lang w:val="es-ES"/>
        </w:rPr>
        <w:t xml:space="preserve"> se pueden resumir los diferentes elementos (palabras, </w:t>
      </w:r>
      <w:r w:rsidRPr="00A24C1B">
        <w:rPr>
          <w:lang w:val="es-ES"/>
        </w:rPr>
        <w:lastRenderedPageBreak/>
        <w:t xml:space="preserve">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que los textos en lenguaje natural</w:t>
      </w:r>
      <w:r w:rsidR="00774705">
        <w:rPr>
          <w:lang w:val="es-ES"/>
        </w:rPr>
        <w:t xml:space="preserve"> </w:t>
      </w:r>
      <w:r w:rsidR="00A322CB" w:rsidRPr="00A24C1B">
        <w:rPr>
          <w:lang w:val="es-ES"/>
        </w:rPr>
        <w:t xml:space="preserve">se </w:t>
      </w:r>
      <w:r w:rsidR="00CD38AD">
        <w:rPr>
          <w:lang w:val="es-ES"/>
        </w:rPr>
        <w:t>puede asociar a</w:t>
      </w:r>
      <w:r w:rsidR="00E76477">
        <w:rPr>
          <w:lang w:val="es-ES"/>
        </w:rPr>
        <w:t xml:space="preserve"> </w:t>
      </w:r>
      <w:r w:rsidR="00A322CB" w:rsidRPr="00A24C1B">
        <w:rPr>
          <w:lang w:val="es-ES"/>
        </w:rPr>
        <w:t>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w:t>
      </w:r>
      <w:r w:rsidR="00CD38AD">
        <w:rPr>
          <w:lang w:val="es-ES"/>
        </w:rPr>
        <w:t>se han analizado</w:t>
      </w:r>
      <w:r w:rsidR="002E14CD">
        <w:rPr>
          <w:lang w:val="es-ES"/>
        </w:rPr>
        <w:t xml:space="preserve"> los términos por medio de </w:t>
      </w:r>
      <w:r w:rsidRPr="00A24C1B">
        <w:rPr>
          <w:lang w:val="es-ES"/>
        </w:rPr>
        <w:t>TF-IDF</w:t>
      </w:r>
      <w:r w:rsidR="008E1C74">
        <w:rPr>
          <w:lang w:val="es-ES"/>
        </w:rPr>
        <w:t xml:space="preserve">, </w:t>
      </w:r>
      <w:r w:rsidR="00CD38AD">
        <w:rPr>
          <w:lang w:val="es-ES"/>
        </w:rPr>
        <w:t>que pondera</w:t>
      </w:r>
      <w:r w:rsidR="002E14CD">
        <w:rPr>
          <w:lang w:val="es-ES"/>
        </w:rPr>
        <w:t xml:space="preserve">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380083B5" w14:textId="77777777" w:rsidR="00D94E26" w:rsidRPr="00A24C1B" w:rsidRDefault="00D94E26" w:rsidP="009629B6">
      <w:pPr>
        <w:jc w:val="both"/>
        <w:rPr>
          <w:lang w:val="es-ES"/>
        </w:rPr>
      </w:pPr>
    </w:p>
    <w:p w14:paraId="07A3EDB5" w14:textId="3DCC0CBE" w:rsidR="000D69AF" w:rsidRDefault="00FA18FB" w:rsidP="009629B6">
      <w:pPr>
        <w:pStyle w:val="Heading1"/>
        <w:rPr>
          <w:lang w:val="es-ES"/>
        </w:rPr>
      </w:pPr>
      <w:bookmarkStart w:id="12" w:name="_Toc60862250"/>
      <w:r>
        <w:rPr>
          <w:lang w:val="es-ES"/>
        </w:rPr>
        <w:t xml:space="preserve">4. </w:t>
      </w:r>
      <w:r w:rsidR="000D69AF" w:rsidRPr="00A24C1B">
        <w:rPr>
          <w:lang w:val="es-ES"/>
        </w:rPr>
        <w:t>Proceso de análisis</w:t>
      </w:r>
      <w:bookmarkEnd w:id="12"/>
    </w:p>
    <w:p w14:paraId="5811B2C2" w14:textId="77777777" w:rsidR="00D94E26" w:rsidRPr="00D94E26" w:rsidRDefault="00D94E26" w:rsidP="00D94E26">
      <w:pPr>
        <w:rPr>
          <w:rFonts w:eastAsiaTheme="majorEastAsia"/>
          <w:lang w:val="es-ES"/>
        </w:rPr>
      </w:pPr>
    </w:p>
    <w:p w14:paraId="36E2EC01" w14:textId="640BAEC3" w:rsidR="000D69AF" w:rsidRPr="00A24C1B" w:rsidRDefault="000D69AF" w:rsidP="000D69AF">
      <w:pPr>
        <w:jc w:val="both"/>
        <w:rPr>
          <w:lang w:val="es-ES"/>
        </w:rPr>
      </w:pPr>
      <w:r w:rsidRPr="00A24C1B">
        <w:rPr>
          <w:lang w:val="es-ES"/>
        </w:rPr>
        <w:t>Para el desarrollo del proyecto se usaron como base dos grandes colecciones de texto para estudios de depresión [1]</w:t>
      </w:r>
      <w:r w:rsidR="001245DD">
        <w:rPr>
          <w:lang w:val="es-ES"/>
        </w:rPr>
        <w:t>.</w:t>
      </w:r>
    </w:p>
    <w:p w14:paraId="3A84C57E" w14:textId="7471879B"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 xml:space="preserve">mero de stopwords, promedio de caracteres por palabra, entre otros factores, así mismo como porcentajes relacionados </w:t>
      </w:r>
      <w:r w:rsidR="00CD38AD">
        <w:rPr>
          <w:lang w:val="es-ES"/>
        </w:rPr>
        <w:t>con</w:t>
      </w:r>
      <w:r w:rsidR="000D69AF" w:rsidRPr="00A24C1B">
        <w:rPr>
          <w:lang w:val="es-ES"/>
        </w:rPr>
        <w:t xml:space="preserve"> estas estadísticas.</w:t>
      </w:r>
    </w:p>
    <w:p w14:paraId="12995887" w14:textId="2D8281F3"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w:t>
      </w:r>
      <w:r w:rsidR="007A1EB2">
        <w:rPr>
          <w:lang w:val="es-ES"/>
        </w:rPr>
        <w:t>árboles</w:t>
      </w:r>
      <w:r w:rsidR="000D69AF" w:rsidRPr="00A24C1B">
        <w:rPr>
          <w:lang w:val="es-ES"/>
        </w:rPr>
        <w:t xml:space="preserve"> con la estructura semántica de cada entrada. La naturaleza de procesamiento </w:t>
      </w:r>
      <w:r w:rsidR="00CD38AD" w:rsidRPr="00CD38AD">
        <w:rPr>
          <w:lang w:val="es-ES"/>
        </w:rPr>
        <w:t xml:space="preserve">es pesada y se realiza </w:t>
      </w:r>
      <w:r w:rsidR="000D69AF" w:rsidRPr="00A24C1B">
        <w:rPr>
          <w:lang w:val="es-ES"/>
        </w:rPr>
        <w:t xml:space="preserve">por medio de un contenedor </w:t>
      </w:r>
      <w:proofErr w:type="spellStart"/>
      <w:r w:rsidR="000D69AF" w:rsidRPr="00A24C1B">
        <w:rPr>
          <w:lang w:val="es-ES"/>
        </w:rPr>
        <w:t>docker</w:t>
      </w:r>
      <w:proofErr w:type="spellEnd"/>
      <w:r w:rsidR="000D69AF" w:rsidRPr="00A24C1B">
        <w:rPr>
          <w:lang w:val="es-ES"/>
        </w:rPr>
        <w:t xml:space="preserve"> es muy alta</w:t>
      </w:r>
      <w:r w:rsidR="00CD38AD">
        <w:rPr>
          <w:lang w:val="es-ES"/>
        </w:rPr>
        <w:t xml:space="preserve">. </w:t>
      </w:r>
      <w:r w:rsidR="00CD38AD" w:rsidRPr="00CD38AD">
        <w:rPr>
          <w:lang w:val="es-ES"/>
        </w:rPr>
        <w:t>Para este proceso</w:t>
      </w:r>
      <w:r w:rsidR="000D69AF" w:rsidRPr="00A24C1B">
        <w:rPr>
          <w:lang w:val="es-ES"/>
        </w:rPr>
        <w:t xml:space="preserve"> se necesita un mínimo de 6 GB de RAM para su correcto procesamiento, </w:t>
      </w:r>
      <w:r w:rsidR="00CD38AD">
        <w:rPr>
          <w:lang w:val="es-ES"/>
        </w:rPr>
        <w:t xml:space="preserve">y </w:t>
      </w:r>
      <w:r w:rsidR="000D69AF" w:rsidRPr="00A24C1B">
        <w:rPr>
          <w:lang w:val="es-ES"/>
        </w:rPr>
        <w:t xml:space="preserve">si se usa en estas condiciones mínimas el tratamiento de cada dato dura tres minutos – para lo cual es tratamiento de un corpus de mas de 1000000 de datos es </w:t>
      </w:r>
      <w:r w:rsidR="00CD38AD" w:rsidRPr="00CD38AD">
        <w:rPr>
          <w:lang w:val="es-ES"/>
        </w:rPr>
        <w:t>inviable</w:t>
      </w:r>
      <w:r w:rsidR="00CD38AD">
        <w:rPr>
          <w:lang w:val="es-ES"/>
        </w:rPr>
        <w:t xml:space="preserve">. </w:t>
      </w:r>
      <w:r w:rsidR="000D69AF" w:rsidRPr="00A24C1B">
        <w:rPr>
          <w:lang w:val="es-ES"/>
        </w:rPr>
        <w:t xml:space="preserve">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CD38AD" w:rsidRPr="00CD38AD">
        <w:t xml:space="preserve"> </w:t>
      </w:r>
      <w:r w:rsidR="00CD38AD" w:rsidRPr="00CD38AD">
        <w:rPr>
          <w:lang w:val="es-ES"/>
        </w:rPr>
        <w:t xml:space="preserve">. En concreto, </w:t>
      </w:r>
      <w:r w:rsidR="000D69AF" w:rsidRPr="00A24C1B">
        <w:rPr>
          <w:lang w:val="es-ES"/>
        </w:rPr>
        <w:t xml:space="preserve">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w:t>
      </w:r>
      <w:r w:rsidR="00CD38AD">
        <w:rPr>
          <w:lang w:val="es-ES"/>
        </w:rPr>
        <w:t>hizo</w:t>
      </w:r>
      <w:r w:rsidR="000D69AF" w:rsidRPr="00A24C1B">
        <w:rPr>
          <w:lang w:val="es-ES"/>
        </w:rPr>
        <w:t xml:space="preserve"> uso de la instalación del contenedor de CODRA</w:t>
      </w:r>
      <w:r w:rsidR="00CD38AD">
        <w:rPr>
          <w:lang w:val="es-ES"/>
        </w:rPr>
        <w:t xml:space="preserve">. El </w:t>
      </w:r>
      <w:r w:rsidR="000D69AF" w:rsidRPr="00A24C1B">
        <w:rPr>
          <w:lang w:val="es-ES"/>
        </w:rPr>
        <w:t xml:space="preserve">CESGA soporta únicamente </w:t>
      </w:r>
      <w:proofErr w:type="spellStart"/>
      <w:r w:rsidR="000D69AF" w:rsidRPr="00A24C1B">
        <w:rPr>
          <w:lang w:val="es-ES"/>
        </w:rPr>
        <w:t>Singularity</w:t>
      </w:r>
      <w:proofErr w:type="spellEnd"/>
      <w:r w:rsidR="000D69AF" w:rsidRPr="00A24C1B">
        <w:rPr>
          <w:lang w:val="es-ES"/>
        </w:rPr>
        <w:t xml:space="preserve">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23C77341" w:rsidR="000D69AF" w:rsidRPr="00A24C1B" w:rsidRDefault="000D69AF" w:rsidP="000D69AF">
      <w:pPr>
        <w:jc w:val="both"/>
        <w:rPr>
          <w:lang w:val="es-ES"/>
        </w:rPr>
      </w:pPr>
      <w:r w:rsidRPr="00A24C1B">
        <w:rPr>
          <w:lang w:val="es-ES"/>
        </w:rPr>
        <w:t>Usando este entorno se tuvo la capacidad de procesar 55892 datos de</w:t>
      </w:r>
      <w:r w:rsidR="00103B5C">
        <w:rPr>
          <w:lang w:val="es-ES"/>
        </w:rPr>
        <w:t>l grupo de control</w:t>
      </w:r>
      <w:r w:rsidRPr="00A24C1B">
        <w:rPr>
          <w:lang w:val="es-ES"/>
        </w:rPr>
        <w:t xml:space="preserve"> y 41104 datos del </w:t>
      </w:r>
      <w:r w:rsidR="00103B5C">
        <w:rPr>
          <w:lang w:val="es-ES"/>
        </w:rPr>
        <w:t>clase</w:t>
      </w:r>
      <w:r w:rsidRPr="00A24C1B">
        <w:rPr>
          <w:lang w:val="es-ES"/>
        </w:rPr>
        <w:t xml:space="preserve"> positiv</w:t>
      </w:r>
      <w:r w:rsidR="00103B5C">
        <w:rPr>
          <w:lang w:val="es-ES"/>
        </w:rPr>
        <w:t>a</w:t>
      </w:r>
      <w:r w:rsidRPr="00A24C1B">
        <w:rPr>
          <w:lang w:val="es-ES"/>
        </w:rPr>
        <w:t xml:space="preserve">, de los cuales se pudieron extraer </w:t>
      </w:r>
      <w:r w:rsidR="007A1EB2">
        <w:rPr>
          <w:lang w:val="es-ES"/>
        </w:rPr>
        <w:t>árboles</w:t>
      </w:r>
      <w:r w:rsidRPr="00A24C1B">
        <w:rPr>
          <w:lang w:val="es-ES"/>
        </w:rPr>
        <w:t xml:space="preserve"> de coherencia de 26797 y 18229 datos respectivamente de cada corpus.</w:t>
      </w:r>
    </w:p>
    <w:p w14:paraId="55A061C2" w14:textId="18DDBF00" w:rsidR="000D69AF" w:rsidRPr="00A24C1B" w:rsidRDefault="000D69AF" w:rsidP="000D69AF">
      <w:pPr>
        <w:jc w:val="both"/>
        <w:rPr>
          <w:lang w:val="es-ES"/>
        </w:rPr>
      </w:pPr>
      <w:r w:rsidRPr="00A24C1B">
        <w:rPr>
          <w:lang w:val="es-ES"/>
        </w:rPr>
        <w:t xml:space="preserve">En base a los </w:t>
      </w:r>
      <w:r w:rsidR="007A1EB2">
        <w:rPr>
          <w:lang w:val="es-ES"/>
        </w:rPr>
        <w:t>árboles</w:t>
      </w:r>
      <w:r w:rsidRPr="00A24C1B">
        <w:rPr>
          <w:lang w:val="es-ES"/>
        </w:rPr>
        <w:t xml:space="preserve">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585F3110"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w:t>
      </w:r>
      <w:r w:rsidR="00CD38AD" w:rsidRPr="00CD38AD">
        <w:rPr>
          <w:lang w:val="es-ES"/>
        </w:rPr>
        <w:t xml:space="preserve">más </w:t>
      </w:r>
      <w:r w:rsidRPr="00A24C1B">
        <w:rPr>
          <w:lang w:val="es-ES"/>
        </w:rPr>
        <w:t xml:space="preserve">comunes dentro de las </w:t>
      </w:r>
      <w:r w:rsidR="00CD38AD" w:rsidRPr="00CD38AD">
        <w:rPr>
          <w:lang w:val="es-ES"/>
        </w:rPr>
        <w:t>oraciones y, adicionalmente, se estudió el nivel de profundidad de los árboles de discurso resultantes de cada corpus de oraciones.</w:t>
      </w:r>
    </w:p>
    <w:p w14:paraId="4164500F" w14:textId="105EAB73" w:rsidR="000D69AF" w:rsidRPr="00D94E26" w:rsidRDefault="00CD38AD" w:rsidP="000D69AF">
      <w:pPr>
        <w:jc w:val="both"/>
        <w:rPr>
          <w:lang w:val="es-ES"/>
        </w:rPr>
      </w:pPr>
      <w:r>
        <w:rPr>
          <w:lang w:val="es-ES"/>
        </w:rPr>
        <w:t>Debido</w:t>
      </w:r>
      <w:r w:rsidR="000D69AF" w:rsidRPr="00A24C1B">
        <w:rPr>
          <w:lang w:val="es-ES"/>
        </w:rPr>
        <w:t xml:space="preserve"> a la alta tasa de </w:t>
      </w:r>
      <w:r>
        <w:rPr>
          <w:lang w:val="es-ES"/>
        </w:rPr>
        <w:t>oraciones</w:t>
      </w:r>
      <w:r w:rsidR="000D69AF" w:rsidRPr="00A24C1B">
        <w:rPr>
          <w:lang w:val="es-ES"/>
        </w:rPr>
        <w:t xml:space="preserve"> procesadas que no resultaron en un árbol de coherencia, se </w:t>
      </w:r>
      <w:r w:rsidR="00EA64D5">
        <w:rPr>
          <w:lang w:val="es-ES"/>
        </w:rPr>
        <w:t>analiza</w:t>
      </w:r>
      <w:r w:rsidR="00E92B77">
        <w:rPr>
          <w:lang w:val="es-ES"/>
        </w:rPr>
        <w:t>ron</w:t>
      </w:r>
      <w:r w:rsidR="00EA64D5">
        <w:rPr>
          <w:lang w:val="es-ES"/>
        </w:rPr>
        <w:t xml:space="preserve"> de nuevo </w:t>
      </w:r>
      <w:r w:rsidRPr="00CD38AD">
        <w:rPr>
          <w:lang w:val="es-ES"/>
        </w:rPr>
        <w:t xml:space="preserve">estas oraciones fallidas </w:t>
      </w:r>
      <w:r w:rsidR="000D69AF"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0F54A85F" w14:textId="77777777" w:rsidR="00D94E26" w:rsidRDefault="00D94E26" w:rsidP="00ED7EA1">
      <w:pPr>
        <w:pStyle w:val="Heading1"/>
      </w:pPr>
    </w:p>
    <w:p w14:paraId="3A7408CA" w14:textId="7D355FA3" w:rsidR="00750E00" w:rsidRDefault="00ED7EA1" w:rsidP="00ED7EA1">
      <w:pPr>
        <w:pStyle w:val="Heading1"/>
      </w:pPr>
      <w:bookmarkStart w:id="13" w:name="_Toc60862251"/>
      <w:r w:rsidRPr="00ED7EA1">
        <w:t xml:space="preserve">5. </w:t>
      </w:r>
      <w:r w:rsidR="00750E00" w:rsidRPr="00ED7EA1">
        <w:t>Solución: Estudio Big Data</w:t>
      </w:r>
      <w:bookmarkEnd w:id="13"/>
    </w:p>
    <w:p w14:paraId="03A2DD77" w14:textId="77777777" w:rsidR="00E93C52" w:rsidRPr="00E93C52" w:rsidRDefault="00E93C52" w:rsidP="00E93C52"/>
    <w:p w14:paraId="0CDF6445" w14:textId="5AE4A36E" w:rsidR="002F6CF8" w:rsidRPr="00A24C1B" w:rsidRDefault="009B4A85" w:rsidP="00D94E2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w:t>
      </w:r>
      <w:r w:rsidR="00CD38AD">
        <w:rPr>
          <w:lang w:val="es-ES"/>
        </w:rPr>
        <w:t>y</w:t>
      </w:r>
      <w:r w:rsidR="00EC79DA" w:rsidRPr="00A24C1B">
        <w:rPr>
          <w:lang w:val="es-ES"/>
        </w:rPr>
        <w:t xml:space="preserve"> se analizan los textos que no pudieron ser analizados por el parser. </w:t>
      </w:r>
      <w:r w:rsidR="00CD38AD" w:rsidRPr="00CD38AD">
        <w:rPr>
          <w:lang w:val="es-ES"/>
        </w:rPr>
        <w:t xml:space="preserve">En la misma línea </w:t>
      </w:r>
      <w:r w:rsidR="000D69AF" w:rsidRPr="00A24C1B">
        <w:rPr>
          <w:lang w:val="es-ES"/>
        </w:rPr>
        <w:t xml:space="preserve">se hacen los análisis generados por </w:t>
      </w:r>
      <w:proofErr w:type="spellStart"/>
      <w:r w:rsidR="000D69AF" w:rsidRPr="00A24C1B">
        <w:rPr>
          <w:lang w:val="es-ES"/>
        </w:rPr>
        <w:t>Gensim</w:t>
      </w:r>
      <w:proofErr w:type="spellEnd"/>
      <w:r w:rsidR="000D69AF" w:rsidRPr="00A24C1B">
        <w:rPr>
          <w:lang w:val="es-ES"/>
        </w:rPr>
        <w:t xml:space="preserve">. </w:t>
      </w:r>
      <w:r w:rsidR="00CD38AD" w:rsidRPr="00CD38AD">
        <w:rPr>
          <w:lang w:val="es-ES"/>
        </w:rPr>
        <w:t>En el siguiente informe de resultados, las categorías</w:t>
      </w:r>
      <w:r w:rsidR="000D69AF" w:rsidRPr="00A24C1B">
        <w:rPr>
          <w:lang w:val="es-ES"/>
        </w:rPr>
        <w:t xml:space="preserve"> que tienen mayor porcentaje que están en cada corpus, se </w:t>
      </w:r>
      <w:r w:rsidR="00A664EF">
        <w:rPr>
          <w:lang w:val="es-ES"/>
        </w:rPr>
        <w:t>presentan</w:t>
      </w:r>
      <w:r w:rsidR="000D69AF" w:rsidRPr="00A24C1B">
        <w:rPr>
          <w:lang w:val="es-ES"/>
        </w:rPr>
        <w:t xml:space="preserve"> en </w:t>
      </w:r>
      <w:r w:rsidR="000D69AF" w:rsidRPr="00A24C1B">
        <w:rPr>
          <w:b/>
          <w:lang w:val="es-ES"/>
        </w:rPr>
        <w:t>negrita</w:t>
      </w:r>
      <w:r w:rsidR="000D69AF" w:rsidRPr="00A24C1B">
        <w:rPr>
          <w:lang w:val="es-ES"/>
        </w:rPr>
        <w:t>.</w:t>
      </w:r>
    </w:p>
    <w:p w14:paraId="04DFB1DB" w14:textId="77777777" w:rsidR="00D94E26" w:rsidRDefault="00D94E26" w:rsidP="00ED7EA1">
      <w:pPr>
        <w:pStyle w:val="Heading2"/>
        <w:rPr>
          <w:lang w:val="es-ES"/>
        </w:rPr>
      </w:pPr>
    </w:p>
    <w:p w14:paraId="77866949" w14:textId="77777777" w:rsidR="00E93C52" w:rsidRDefault="00E93C52">
      <w:pPr>
        <w:spacing w:line="480" w:lineRule="auto"/>
        <w:ind w:firstLine="708"/>
        <w:rPr>
          <w:b/>
          <w:lang w:val="es-ES"/>
        </w:rPr>
      </w:pPr>
      <w:bookmarkStart w:id="14" w:name="_Toc60862252"/>
      <w:r>
        <w:rPr>
          <w:lang w:val="es-ES"/>
        </w:rPr>
        <w:br w:type="page"/>
      </w:r>
    </w:p>
    <w:p w14:paraId="503BA0FF" w14:textId="1A16CB6A" w:rsidR="000D69AF" w:rsidRPr="00A24C1B" w:rsidRDefault="00FA18FB" w:rsidP="00ED7EA1">
      <w:pPr>
        <w:pStyle w:val="Heading2"/>
        <w:rPr>
          <w:lang w:val="es-ES"/>
        </w:rPr>
      </w:pPr>
      <w:r>
        <w:rPr>
          <w:lang w:val="es-ES"/>
        </w:rPr>
        <w:lastRenderedPageBreak/>
        <w:t xml:space="preserve">5.1 </w:t>
      </w:r>
      <w:r w:rsidR="000D69AF" w:rsidRPr="00A24C1B">
        <w:rPr>
          <w:lang w:val="es-ES"/>
        </w:rPr>
        <w:t>Análisis descriptivo de los datos</w:t>
      </w:r>
      <w:bookmarkEnd w:id="14"/>
    </w:p>
    <w:p w14:paraId="4245F03B" w14:textId="77777777" w:rsidR="00D94E26" w:rsidRDefault="00D94E26" w:rsidP="009629B6">
      <w:pPr>
        <w:jc w:val="both"/>
        <w:rPr>
          <w:lang w:val="es-ES"/>
        </w:rPr>
      </w:pPr>
    </w:p>
    <w:p w14:paraId="73A0B9A3" w14:textId="14B6C23A" w:rsidR="000D69AF" w:rsidRDefault="000D69AF" w:rsidP="009629B6">
      <w:pPr>
        <w:jc w:val="both"/>
        <w:rPr>
          <w:lang w:val="es-ES"/>
        </w:rPr>
      </w:pPr>
      <w:r w:rsidRPr="00A24C1B">
        <w:rPr>
          <w:lang w:val="es-ES"/>
        </w:rPr>
        <w:t>Se hace un análisis descriptivo de los datos dentro del c</w:t>
      </w:r>
      <w:r w:rsidR="00103B5C">
        <w:rPr>
          <w:lang w:val="es-ES"/>
        </w:rPr>
        <w:t xml:space="preserve">lase positiva </w:t>
      </w:r>
      <w:r w:rsidRPr="00A24C1B">
        <w:rPr>
          <w:lang w:val="es-ES"/>
        </w:rPr>
        <w:t xml:space="preserve">(90222 entradas) y el </w:t>
      </w:r>
      <w:r w:rsidR="00103B5C">
        <w:rPr>
          <w:lang w:val="es-ES"/>
        </w:rPr>
        <w:t>grupo de control</w:t>
      </w:r>
      <w:r w:rsidRPr="00A24C1B">
        <w:rPr>
          <w:lang w:val="es-ES"/>
        </w:rPr>
        <w:t xml:space="preserve"> (986360 entradas). Dentro de los análisis que se hacen </w:t>
      </w:r>
      <w:r w:rsidR="009B4A85">
        <w:rPr>
          <w:lang w:val="es-ES"/>
        </w:rPr>
        <w:t>en el</w:t>
      </w:r>
      <w:r w:rsidRPr="00A24C1B">
        <w:rPr>
          <w:lang w:val="es-ES"/>
        </w:rPr>
        <w:t xml:space="preserve"> texto se encuentran; el conteo de caracteres, conteo de palabras, promedio de caracteres, </w:t>
      </w:r>
      <w:r w:rsidR="00A664EF">
        <w:rPr>
          <w:lang w:val="es-ES"/>
        </w:rPr>
        <w:t>número</w:t>
      </w:r>
      <w:r w:rsidRPr="00A24C1B">
        <w:rPr>
          <w:lang w:val="es-ES"/>
        </w:rPr>
        <w:t xml:space="preserve"> de </w:t>
      </w:r>
      <w:proofErr w:type="spellStart"/>
      <w:r w:rsidRPr="00A24C1B">
        <w:rPr>
          <w:lang w:val="es-ES"/>
        </w:rPr>
        <w:t>stopwords</w:t>
      </w:r>
      <w:proofErr w:type="spellEnd"/>
      <w:r w:rsidRPr="00A24C1B">
        <w:rPr>
          <w:lang w:val="es-ES"/>
        </w:rPr>
        <w:t xml:space="preserve"> en el texto, porcentaje de stopwords en el texto.</w:t>
      </w:r>
    </w:p>
    <w:p w14:paraId="635B42FE" w14:textId="77777777" w:rsidR="00D94E26" w:rsidRDefault="00D94E26" w:rsidP="005859ED">
      <w:pPr>
        <w:pStyle w:val="Heading3"/>
        <w:jc w:val="both"/>
        <w:rPr>
          <w:lang w:val="es-ES"/>
        </w:rPr>
      </w:pPr>
    </w:p>
    <w:p w14:paraId="42E14587" w14:textId="101DD403" w:rsidR="00ED7EA1" w:rsidRDefault="00FA18FB" w:rsidP="005859ED">
      <w:pPr>
        <w:pStyle w:val="Heading3"/>
        <w:jc w:val="both"/>
        <w:rPr>
          <w:lang w:val="es-ES"/>
        </w:rPr>
      </w:pPr>
      <w:bookmarkStart w:id="15" w:name="_Toc60862253"/>
      <w:r>
        <w:rPr>
          <w:lang w:val="es-ES"/>
        </w:rPr>
        <w:t xml:space="preserve">5.1.1 </w:t>
      </w:r>
      <w:r w:rsidR="000D69AF" w:rsidRPr="00A24C1B">
        <w:rPr>
          <w:lang w:val="es-ES"/>
        </w:rPr>
        <w:t>Conteo de las palabras en el texto (</w:t>
      </w:r>
      <w:r w:rsidR="00A664EF">
        <w:rPr>
          <w:lang w:val="es-ES"/>
        </w:rPr>
        <w:t xml:space="preserve">rango </w:t>
      </w:r>
      <w:r w:rsidR="000D69AF" w:rsidRPr="00A24C1B">
        <w:rPr>
          <w:lang w:val="es-ES"/>
        </w:rPr>
        <w:t>de 1 a 100, sin contar los datos que están vacíos).</w:t>
      </w:r>
      <w:bookmarkEnd w:id="15"/>
      <w:r w:rsidR="00F71B50">
        <w:rPr>
          <w:lang w:val="es-ES"/>
        </w:rPr>
        <w:t xml:space="preserve"> </w:t>
      </w:r>
    </w:p>
    <w:p w14:paraId="2BAFDE14" w14:textId="77777777" w:rsidR="00D94E26" w:rsidRDefault="00D94E26" w:rsidP="00D94E26">
      <w:pPr>
        <w:pStyle w:val="Heading4"/>
        <w:ind w:firstLine="0"/>
        <w:jc w:val="both"/>
        <w:rPr>
          <w:b w:val="0"/>
          <w:bCs/>
          <w:lang w:val="es-ES"/>
        </w:rPr>
      </w:pPr>
    </w:p>
    <w:p w14:paraId="49879C62" w14:textId="4AD3ECEC" w:rsidR="00B87FF0" w:rsidRDefault="000D69AF" w:rsidP="00D94E26">
      <w:pPr>
        <w:pStyle w:val="Heading4"/>
        <w:ind w:firstLine="0"/>
        <w:jc w:val="both"/>
        <w:rPr>
          <w:b w:val="0"/>
          <w:bCs/>
          <w:lang w:val="es-ES"/>
        </w:rPr>
      </w:pPr>
      <w:r w:rsidRPr="00F71B50">
        <w:rPr>
          <w:b w:val="0"/>
          <w:bCs/>
          <w:lang w:val="es-ES"/>
        </w:rPr>
        <w:t xml:space="preserve">Se cuentan las palabras </w:t>
      </w:r>
      <w:r w:rsidR="00103B5C">
        <w:rPr>
          <w:b w:val="0"/>
          <w:bCs/>
          <w:lang w:val="es-ES"/>
        </w:rPr>
        <w:t>en cada oración</w:t>
      </w:r>
      <w:r w:rsidR="00D34373">
        <w:rPr>
          <w:b w:val="0"/>
          <w:bCs/>
          <w:lang w:val="es-ES"/>
        </w:rPr>
        <w:t>, los resultados son se</w:t>
      </w:r>
      <w:r w:rsidR="002A5305">
        <w:rPr>
          <w:b w:val="0"/>
          <w:bCs/>
          <w:lang w:val="es-ES"/>
        </w:rPr>
        <w:t>mejantes</w:t>
      </w:r>
      <w:r w:rsidR="00103B5C">
        <w:rPr>
          <w:b w:val="0"/>
          <w:bCs/>
          <w:lang w:val="es-ES"/>
        </w:rPr>
        <w:t xml:space="preserve"> en ambos corpus.</w:t>
      </w:r>
    </w:p>
    <w:p w14:paraId="3F3508A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7F047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0A82B844"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5EDE00AC" w14:textId="35D9A54B"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7F5E14A8" w14:textId="77777777" w:rsidTr="007F047F">
        <w:trPr>
          <w:trHeight w:val="320"/>
        </w:trPr>
        <w:tc>
          <w:tcPr>
            <w:tcW w:w="1300" w:type="dxa"/>
            <w:noWrap/>
          </w:tcPr>
          <w:p w14:paraId="022FD518" w14:textId="0E34A2E4" w:rsidR="007F047F" w:rsidRPr="00A24C1B" w:rsidRDefault="007F047F" w:rsidP="007F047F">
            <w:pPr>
              <w:jc w:val="both"/>
              <w:rPr>
                <w:b/>
                <w:bCs/>
                <w:color w:val="000000"/>
                <w:lang w:val="en-US"/>
              </w:rPr>
            </w:pPr>
            <w:r w:rsidRPr="00A24C1B">
              <w:rPr>
                <w:rFonts w:ascii="Times New Roman" w:hAnsi="Times New Roman" w:cs="Times New Roman"/>
                <w:b/>
                <w:bCs/>
                <w:color w:val="000000"/>
              </w:rPr>
              <w:t>&lt; 10</w:t>
            </w:r>
          </w:p>
        </w:tc>
        <w:tc>
          <w:tcPr>
            <w:tcW w:w="1300" w:type="dxa"/>
            <w:noWrap/>
          </w:tcPr>
          <w:p w14:paraId="000EA6C1" w14:textId="1459ADBE" w:rsidR="007F047F" w:rsidRPr="00A24C1B" w:rsidRDefault="007F047F" w:rsidP="007F047F">
            <w:pPr>
              <w:jc w:val="both"/>
              <w:rPr>
                <w:b/>
                <w:bCs/>
                <w:color w:val="000000"/>
              </w:rPr>
            </w:pPr>
            <w:r w:rsidRPr="00A24C1B">
              <w:rPr>
                <w:rFonts w:ascii="Times New Roman" w:hAnsi="Times New Roman" w:cs="Times New Roman"/>
                <w:color w:val="000000"/>
              </w:rPr>
              <w:t>21367</w:t>
            </w:r>
          </w:p>
        </w:tc>
        <w:tc>
          <w:tcPr>
            <w:tcW w:w="1323" w:type="dxa"/>
            <w:noWrap/>
          </w:tcPr>
          <w:p w14:paraId="4D1FF3F6" w14:textId="4F6B0C3E" w:rsidR="007F047F" w:rsidRPr="00A24C1B" w:rsidRDefault="007F047F" w:rsidP="007F047F">
            <w:pPr>
              <w:jc w:val="both"/>
              <w:rPr>
                <w:b/>
                <w:bCs/>
                <w:color w:val="000000"/>
              </w:rPr>
            </w:pPr>
            <w:r w:rsidRPr="00A24C1B">
              <w:rPr>
                <w:rFonts w:ascii="Times New Roman" w:hAnsi="Times New Roman" w:cs="Times New Roman"/>
                <w:color w:val="000000"/>
              </w:rPr>
              <w:t>23.70%</w:t>
            </w:r>
          </w:p>
        </w:tc>
        <w:tc>
          <w:tcPr>
            <w:tcW w:w="1300" w:type="dxa"/>
            <w:noWrap/>
          </w:tcPr>
          <w:p w14:paraId="5DDEF788" w14:textId="58C18588" w:rsidR="007F047F" w:rsidRPr="00A24C1B" w:rsidRDefault="007F047F" w:rsidP="007F047F">
            <w:pPr>
              <w:jc w:val="both"/>
              <w:rPr>
                <w:b/>
                <w:bCs/>
                <w:color w:val="000000"/>
              </w:rPr>
            </w:pPr>
            <w:r w:rsidRPr="00A24C1B">
              <w:rPr>
                <w:rFonts w:ascii="Times New Roman" w:hAnsi="Times New Roman" w:cs="Times New Roman"/>
                <w:color w:val="000000"/>
              </w:rPr>
              <w:t>252662</w:t>
            </w:r>
          </w:p>
        </w:tc>
        <w:tc>
          <w:tcPr>
            <w:tcW w:w="1323" w:type="dxa"/>
            <w:noWrap/>
          </w:tcPr>
          <w:p w14:paraId="4DCAFD23" w14:textId="132C9889" w:rsidR="007F047F" w:rsidRPr="00A24C1B" w:rsidRDefault="007F047F" w:rsidP="007F047F">
            <w:pPr>
              <w:jc w:val="both"/>
              <w:rPr>
                <w:b/>
                <w:bCs/>
                <w:color w:val="000000"/>
              </w:rPr>
            </w:pPr>
            <w:r w:rsidRPr="00A24C1B">
              <w:rPr>
                <w:rFonts w:ascii="Times New Roman" w:hAnsi="Times New Roman" w:cs="Times New Roman"/>
                <w:color w:val="000000"/>
              </w:rPr>
              <w:t>27.20%</w:t>
            </w:r>
          </w:p>
        </w:tc>
      </w:tr>
      <w:tr w:rsidR="007F047F" w:rsidRPr="00A24C1B" w14:paraId="2E07DA54" w14:textId="77777777" w:rsidTr="007F047F">
        <w:trPr>
          <w:trHeight w:val="320"/>
        </w:trPr>
        <w:tc>
          <w:tcPr>
            <w:tcW w:w="1300" w:type="dxa"/>
            <w:noWrap/>
            <w:hideMark/>
          </w:tcPr>
          <w:p w14:paraId="15BF46DF"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23" w:type="dxa"/>
            <w:noWrap/>
            <w:hideMark/>
          </w:tcPr>
          <w:p w14:paraId="5835FD5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23" w:type="dxa"/>
            <w:noWrap/>
            <w:hideMark/>
          </w:tcPr>
          <w:p w14:paraId="055F247F"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7F047F" w:rsidRPr="00A24C1B" w14:paraId="1A2BBB34" w14:textId="77777777" w:rsidTr="007F047F">
        <w:trPr>
          <w:trHeight w:val="320"/>
        </w:trPr>
        <w:tc>
          <w:tcPr>
            <w:tcW w:w="1300" w:type="dxa"/>
            <w:noWrap/>
            <w:hideMark/>
          </w:tcPr>
          <w:p w14:paraId="6AE7404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23" w:type="dxa"/>
            <w:noWrap/>
            <w:hideMark/>
          </w:tcPr>
          <w:p w14:paraId="697A247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23" w:type="dxa"/>
            <w:noWrap/>
            <w:hideMark/>
          </w:tcPr>
          <w:p w14:paraId="6385AC3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13.70%</w:t>
            </w:r>
          </w:p>
        </w:tc>
      </w:tr>
      <w:tr w:rsidR="007F047F" w:rsidRPr="00A24C1B" w14:paraId="230C1938" w14:textId="77777777" w:rsidTr="007F047F">
        <w:trPr>
          <w:trHeight w:val="320"/>
        </w:trPr>
        <w:tc>
          <w:tcPr>
            <w:tcW w:w="1300" w:type="dxa"/>
            <w:noWrap/>
            <w:hideMark/>
          </w:tcPr>
          <w:p w14:paraId="1AB986D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23" w:type="dxa"/>
            <w:noWrap/>
            <w:hideMark/>
          </w:tcPr>
          <w:p w14:paraId="1BD0748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23" w:type="dxa"/>
            <w:noWrap/>
            <w:hideMark/>
          </w:tcPr>
          <w:p w14:paraId="051573E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7.80%</w:t>
            </w:r>
          </w:p>
        </w:tc>
      </w:tr>
      <w:tr w:rsidR="007F047F" w:rsidRPr="00A24C1B" w14:paraId="5E367B8C" w14:textId="77777777" w:rsidTr="007F047F">
        <w:trPr>
          <w:trHeight w:val="320"/>
        </w:trPr>
        <w:tc>
          <w:tcPr>
            <w:tcW w:w="1300" w:type="dxa"/>
            <w:noWrap/>
            <w:hideMark/>
          </w:tcPr>
          <w:p w14:paraId="22304AF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23" w:type="dxa"/>
            <w:noWrap/>
            <w:hideMark/>
          </w:tcPr>
          <w:p w14:paraId="73FF0FC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23" w:type="dxa"/>
            <w:noWrap/>
            <w:hideMark/>
          </w:tcPr>
          <w:p w14:paraId="078396A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5.10%</w:t>
            </w:r>
          </w:p>
        </w:tc>
      </w:tr>
      <w:tr w:rsidR="007F047F" w:rsidRPr="00A24C1B" w14:paraId="2F4FB8FB" w14:textId="77777777" w:rsidTr="007F047F">
        <w:trPr>
          <w:trHeight w:val="320"/>
        </w:trPr>
        <w:tc>
          <w:tcPr>
            <w:tcW w:w="1300" w:type="dxa"/>
            <w:noWrap/>
            <w:hideMark/>
          </w:tcPr>
          <w:p w14:paraId="6B2E9AA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23" w:type="dxa"/>
            <w:noWrap/>
            <w:hideMark/>
          </w:tcPr>
          <w:p w14:paraId="664CADF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23" w:type="dxa"/>
            <w:noWrap/>
            <w:hideMark/>
          </w:tcPr>
          <w:p w14:paraId="5C6F27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3.20%</w:t>
            </w:r>
          </w:p>
        </w:tc>
      </w:tr>
      <w:tr w:rsidR="007F047F" w:rsidRPr="00A24C1B" w14:paraId="066C6DFA" w14:textId="77777777" w:rsidTr="007F047F">
        <w:trPr>
          <w:trHeight w:val="320"/>
        </w:trPr>
        <w:tc>
          <w:tcPr>
            <w:tcW w:w="1300" w:type="dxa"/>
            <w:noWrap/>
            <w:hideMark/>
          </w:tcPr>
          <w:p w14:paraId="2078543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23" w:type="dxa"/>
            <w:noWrap/>
            <w:hideMark/>
          </w:tcPr>
          <w:p w14:paraId="7316910A"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23" w:type="dxa"/>
            <w:noWrap/>
            <w:hideMark/>
          </w:tcPr>
          <w:p w14:paraId="4772492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2.20%</w:t>
            </w:r>
          </w:p>
        </w:tc>
      </w:tr>
      <w:tr w:rsidR="007F047F" w:rsidRPr="00A24C1B" w14:paraId="42BF2908" w14:textId="77777777" w:rsidTr="007F047F">
        <w:trPr>
          <w:trHeight w:val="320"/>
        </w:trPr>
        <w:tc>
          <w:tcPr>
            <w:tcW w:w="1300" w:type="dxa"/>
            <w:noWrap/>
            <w:hideMark/>
          </w:tcPr>
          <w:p w14:paraId="08C3D46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23" w:type="dxa"/>
            <w:noWrap/>
            <w:hideMark/>
          </w:tcPr>
          <w:p w14:paraId="27224E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23" w:type="dxa"/>
            <w:noWrap/>
            <w:hideMark/>
          </w:tcPr>
          <w:p w14:paraId="227A23E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1.70%</w:t>
            </w:r>
          </w:p>
        </w:tc>
      </w:tr>
      <w:tr w:rsidR="007F047F" w:rsidRPr="00A24C1B" w14:paraId="573D5DAC" w14:textId="77777777" w:rsidTr="007F047F">
        <w:trPr>
          <w:trHeight w:val="320"/>
        </w:trPr>
        <w:tc>
          <w:tcPr>
            <w:tcW w:w="1300" w:type="dxa"/>
            <w:noWrap/>
            <w:hideMark/>
          </w:tcPr>
          <w:p w14:paraId="3A95FDE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23" w:type="dxa"/>
            <w:noWrap/>
            <w:hideMark/>
          </w:tcPr>
          <w:p w14:paraId="6A19612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23" w:type="dxa"/>
            <w:noWrap/>
            <w:hideMark/>
          </w:tcPr>
          <w:p w14:paraId="7A2ACE6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1.30%</w:t>
            </w:r>
          </w:p>
        </w:tc>
      </w:tr>
      <w:tr w:rsidR="007F047F" w:rsidRPr="00A24C1B" w14:paraId="2DFFF65B" w14:textId="77777777" w:rsidTr="007F047F">
        <w:trPr>
          <w:trHeight w:val="320"/>
        </w:trPr>
        <w:tc>
          <w:tcPr>
            <w:tcW w:w="1300" w:type="dxa"/>
            <w:noWrap/>
            <w:hideMark/>
          </w:tcPr>
          <w:p w14:paraId="683F6CE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23" w:type="dxa"/>
            <w:noWrap/>
            <w:hideMark/>
          </w:tcPr>
          <w:p w14:paraId="618160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23" w:type="dxa"/>
            <w:noWrap/>
            <w:hideMark/>
          </w:tcPr>
          <w:p w14:paraId="198212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77F16A0D" w14:textId="77777777" w:rsidR="00D94E26" w:rsidRDefault="00D94E26" w:rsidP="005859ED">
      <w:pPr>
        <w:pStyle w:val="Heading3"/>
        <w:jc w:val="both"/>
        <w:rPr>
          <w:lang w:val="es-ES"/>
        </w:rPr>
      </w:pPr>
    </w:p>
    <w:p w14:paraId="33323EEA" w14:textId="037E7AEC" w:rsidR="00ED7EA1" w:rsidRDefault="00ED7EA1" w:rsidP="005859ED">
      <w:pPr>
        <w:pStyle w:val="Heading3"/>
        <w:jc w:val="both"/>
        <w:rPr>
          <w:lang w:val="es-ES"/>
        </w:rPr>
      </w:pPr>
      <w:bookmarkStart w:id="16" w:name="_Toc60862254"/>
      <w:r>
        <w:rPr>
          <w:lang w:val="es-ES"/>
        </w:rPr>
        <w:t xml:space="preserve">5.1.2 </w:t>
      </w:r>
      <w:r w:rsidR="000D69AF" w:rsidRPr="00A24C1B">
        <w:rPr>
          <w:lang w:val="es-ES"/>
        </w:rPr>
        <w:t>Conteo de caracteres en el texto (</w:t>
      </w:r>
      <w:r w:rsidR="00A664EF">
        <w:rPr>
          <w:lang w:val="es-ES"/>
        </w:rPr>
        <w:t xml:space="preserve">rango </w:t>
      </w:r>
      <w:r w:rsidR="000D69AF" w:rsidRPr="00A24C1B">
        <w:rPr>
          <w:lang w:val="es-ES"/>
        </w:rPr>
        <w:t>de 1 a 1000, sin contar los datos que están vacíos).</w:t>
      </w:r>
      <w:bookmarkEnd w:id="16"/>
    </w:p>
    <w:p w14:paraId="263E6F80" w14:textId="77777777" w:rsidR="00D94E26" w:rsidRPr="00D94E26" w:rsidRDefault="00D94E26" w:rsidP="00D94E26">
      <w:pPr>
        <w:rPr>
          <w:lang w:val="es-ES"/>
        </w:rPr>
      </w:pPr>
    </w:p>
    <w:p w14:paraId="1C9CE893" w14:textId="7098DBBB" w:rsidR="00B87FF0" w:rsidRDefault="000D69AF" w:rsidP="005859ED">
      <w:pPr>
        <w:pStyle w:val="Heading4"/>
        <w:ind w:firstLine="0"/>
        <w:jc w:val="both"/>
        <w:rPr>
          <w:b w:val="0"/>
          <w:bCs/>
          <w:lang w:val="es-ES"/>
        </w:rPr>
      </w:pPr>
      <w:r w:rsidRPr="00F71B50">
        <w:rPr>
          <w:b w:val="0"/>
          <w:bCs/>
          <w:lang w:val="es-ES"/>
        </w:rPr>
        <w:t xml:space="preserve">Se cuentan los caracteres </w:t>
      </w:r>
      <w:r w:rsidR="00103B5C">
        <w:rPr>
          <w:b w:val="0"/>
          <w:bCs/>
          <w:lang w:val="es-ES"/>
        </w:rPr>
        <w:t>en cada oración, los resultados son semejantes en ambos corpus.</w:t>
      </w:r>
    </w:p>
    <w:p w14:paraId="33328D92" w14:textId="77777777" w:rsidR="00E93C52" w:rsidRPr="00E93C52" w:rsidRDefault="00E93C52" w:rsidP="00E93C52">
      <w:pPr>
        <w:rPr>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7F047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65912188"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2A972478" w14:textId="15DD1D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4E78761B" w14:textId="77777777" w:rsidTr="007F047F">
        <w:trPr>
          <w:trHeight w:val="320"/>
        </w:trPr>
        <w:tc>
          <w:tcPr>
            <w:tcW w:w="1413" w:type="dxa"/>
            <w:noWrap/>
          </w:tcPr>
          <w:p w14:paraId="43C82901" w14:textId="5F4F8DAE" w:rsidR="007F047F" w:rsidRPr="00A24C1B" w:rsidRDefault="007F047F" w:rsidP="007F047F">
            <w:pPr>
              <w:jc w:val="both"/>
              <w:rPr>
                <w:b/>
                <w:bCs/>
                <w:color w:val="000000"/>
              </w:rPr>
            </w:pPr>
            <w:r w:rsidRPr="00A24C1B">
              <w:rPr>
                <w:rFonts w:ascii="Times New Roman" w:hAnsi="Times New Roman" w:cs="Times New Roman"/>
                <w:b/>
                <w:bCs/>
                <w:color w:val="000000" w:themeColor="text1"/>
              </w:rPr>
              <w:t>&lt; 25</w:t>
            </w:r>
          </w:p>
        </w:tc>
        <w:tc>
          <w:tcPr>
            <w:tcW w:w="1276" w:type="dxa"/>
            <w:noWrap/>
          </w:tcPr>
          <w:p w14:paraId="70D9D491" w14:textId="09FB26BA" w:rsidR="007F047F" w:rsidRPr="00A24C1B" w:rsidRDefault="007F047F" w:rsidP="007F047F">
            <w:pPr>
              <w:jc w:val="both"/>
              <w:rPr>
                <w:b/>
                <w:bCs/>
                <w:color w:val="000000"/>
              </w:rPr>
            </w:pPr>
            <w:r w:rsidRPr="00A24C1B">
              <w:rPr>
                <w:rFonts w:ascii="Times New Roman" w:hAnsi="Times New Roman" w:cs="Times New Roman"/>
                <w:color w:val="000000" w:themeColor="text1"/>
              </w:rPr>
              <w:t>10439</w:t>
            </w:r>
          </w:p>
        </w:tc>
        <w:tc>
          <w:tcPr>
            <w:tcW w:w="1323" w:type="dxa"/>
            <w:noWrap/>
          </w:tcPr>
          <w:p w14:paraId="6FBCAA45" w14:textId="0309713C" w:rsidR="007F047F" w:rsidRPr="00A24C1B" w:rsidRDefault="007F047F" w:rsidP="007F047F">
            <w:pPr>
              <w:jc w:val="both"/>
              <w:rPr>
                <w:b/>
                <w:bCs/>
                <w:color w:val="000000"/>
              </w:rPr>
            </w:pPr>
            <w:r w:rsidRPr="00A24C1B">
              <w:rPr>
                <w:rFonts w:ascii="Times New Roman" w:hAnsi="Times New Roman" w:cs="Times New Roman"/>
                <w:color w:val="000000" w:themeColor="text1"/>
              </w:rPr>
              <w:t>11.60%</w:t>
            </w:r>
          </w:p>
        </w:tc>
        <w:tc>
          <w:tcPr>
            <w:tcW w:w="1259" w:type="dxa"/>
            <w:noWrap/>
          </w:tcPr>
          <w:p w14:paraId="33DD12FA" w14:textId="1C49BF19" w:rsidR="007F047F" w:rsidRPr="00A24C1B" w:rsidRDefault="007F047F" w:rsidP="007F047F">
            <w:pPr>
              <w:jc w:val="both"/>
              <w:rPr>
                <w:b/>
                <w:bCs/>
                <w:color w:val="000000"/>
              </w:rPr>
            </w:pPr>
            <w:r w:rsidRPr="00A24C1B">
              <w:rPr>
                <w:rFonts w:ascii="Times New Roman" w:hAnsi="Times New Roman" w:cs="Times New Roman"/>
                <w:color w:val="000000" w:themeColor="text1"/>
              </w:rPr>
              <w:t>104081</w:t>
            </w:r>
          </w:p>
        </w:tc>
        <w:tc>
          <w:tcPr>
            <w:tcW w:w="1559" w:type="dxa"/>
            <w:noWrap/>
          </w:tcPr>
          <w:p w14:paraId="432DC8AD" w14:textId="5434F3AE" w:rsidR="007F047F" w:rsidRPr="00A24C1B" w:rsidRDefault="007F047F" w:rsidP="007F047F">
            <w:pPr>
              <w:jc w:val="both"/>
              <w:rPr>
                <w:b/>
                <w:bCs/>
                <w:color w:val="000000"/>
              </w:rPr>
            </w:pPr>
            <w:r w:rsidRPr="00A24C1B">
              <w:rPr>
                <w:rFonts w:ascii="Times New Roman" w:hAnsi="Times New Roman" w:cs="Times New Roman"/>
                <w:color w:val="000000" w:themeColor="text1"/>
              </w:rPr>
              <w:t>10.60%</w:t>
            </w:r>
          </w:p>
        </w:tc>
      </w:tr>
      <w:tr w:rsidR="007F047F" w:rsidRPr="00A24C1B" w14:paraId="178E4C73" w14:textId="77777777" w:rsidTr="007F047F">
        <w:trPr>
          <w:trHeight w:val="320"/>
        </w:trPr>
        <w:tc>
          <w:tcPr>
            <w:tcW w:w="1413" w:type="dxa"/>
            <w:noWrap/>
          </w:tcPr>
          <w:p w14:paraId="53030D94" w14:textId="0C5871FA" w:rsidR="007F047F" w:rsidRPr="00A24C1B" w:rsidRDefault="007F047F" w:rsidP="007F047F">
            <w:pPr>
              <w:jc w:val="both"/>
              <w:rPr>
                <w:b/>
                <w:bCs/>
                <w:color w:val="000000" w:themeColor="text1"/>
              </w:rPr>
            </w:pPr>
            <w:r w:rsidRPr="00A24C1B">
              <w:rPr>
                <w:rFonts w:ascii="Times New Roman" w:hAnsi="Times New Roman" w:cs="Times New Roman"/>
                <w:b/>
                <w:bCs/>
                <w:color w:val="000000" w:themeColor="text1"/>
              </w:rPr>
              <w:t>25-50</w:t>
            </w:r>
          </w:p>
        </w:tc>
        <w:tc>
          <w:tcPr>
            <w:tcW w:w="1276" w:type="dxa"/>
            <w:noWrap/>
          </w:tcPr>
          <w:p w14:paraId="372CCDA5" w14:textId="381930EE" w:rsidR="007F047F" w:rsidRPr="00A24C1B" w:rsidRDefault="007F047F" w:rsidP="007F047F">
            <w:pPr>
              <w:jc w:val="both"/>
              <w:rPr>
                <w:color w:val="000000" w:themeColor="text1"/>
              </w:rPr>
            </w:pPr>
            <w:r w:rsidRPr="00A24C1B">
              <w:rPr>
                <w:rFonts w:ascii="Times New Roman" w:hAnsi="Times New Roman" w:cs="Times New Roman"/>
                <w:color w:val="000000" w:themeColor="text1"/>
              </w:rPr>
              <w:t>15255</w:t>
            </w:r>
          </w:p>
        </w:tc>
        <w:tc>
          <w:tcPr>
            <w:tcW w:w="1323" w:type="dxa"/>
            <w:noWrap/>
          </w:tcPr>
          <w:p w14:paraId="4CD9F57A" w14:textId="3976DB46" w:rsidR="007F047F" w:rsidRPr="00A24C1B" w:rsidRDefault="007F047F" w:rsidP="007F047F">
            <w:pPr>
              <w:jc w:val="both"/>
              <w:rPr>
                <w:color w:val="000000" w:themeColor="text1"/>
              </w:rPr>
            </w:pPr>
            <w:r w:rsidRPr="00A24C1B">
              <w:rPr>
                <w:rFonts w:ascii="Times New Roman" w:hAnsi="Times New Roman" w:cs="Times New Roman"/>
                <w:color w:val="000000" w:themeColor="text1"/>
              </w:rPr>
              <w:t>16.90%</w:t>
            </w:r>
          </w:p>
        </w:tc>
        <w:tc>
          <w:tcPr>
            <w:tcW w:w="1259" w:type="dxa"/>
            <w:noWrap/>
          </w:tcPr>
          <w:p w14:paraId="60AB2E8C" w14:textId="1FC6EAD7" w:rsidR="007F047F" w:rsidRPr="00A24C1B" w:rsidRDefault="007F047F" w:rsidP="007F047F">
            <w:pPr>
              <w:jc w:val="both"/>
              <w:rPr>
                <w:color w:val="000000" w:themeColor="text1"/>
              </w:rPr>
            </w:pPr>
            <w:r w:rsidRPr="00A24C1B">
              <w:rPr>
                <w:rFonts w:ascii="Times New Roman" w:hAnsi="Times New Roman" w:cs="Times New Roman"/>
                <w:color w:val="000000" w:themeColor="text1"/>
              </w:rPr>
              <w:t>176554</w:t>
            </w:r>
          </w:p>
        </w:tc>
        <w:tc>
          <w:tcPr>
            <w:tcW w:w="1559" w:type="dxa"/>
            <w:noWrap/>
          </w:tcPr>
          <w:p w14:paraId="222599E9" w14:textId="2D2C0EDA"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w:t>
            </w:r>
          </w:p>
        </w:tc>
      </w:tr>
      <w:tr w:rsidR="007F047F" w:rsidRPr="00A24C1B" w14:paraId="0837CE57" w14:textId="77777777" w:rsidTr="007F047F">
        <w:trPr>
          <w:trHeight w:val="320"/>
        </w:trPr>
        <w:tc>
          <w:tcPr>
            <w:tcW w:w="1413" w:type="dxa"/>
            <w:noWrap/>
          </w:tcPr>
          <w:p w14:paraId="6745C600" w14:textId="735A406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themeColor="text1"/>
              </w:rPr>
              <w:t>50-75</w:t>
            </w:r>
          </w:p>
        </w:tc>
        <w:tc>
          <w:tcPr>
            <w:tcW w:w="1276" w:type="dxa"/>
            <w:noWrap/>
          </w:tcPr>
          <w:p w14:paraId="7AC9D612" w14:textId="6866059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11929</w:t>
            </w:r>
          </w:p>
        </w:tc>
        <w:tc>
          <w:tcPr>
            <w:tcW w:w="1323" w:type="dxa"/>
            <w:noWrap/>
          </w:tcPr>
          <w:p w14:paraId="2C267C35" w14:textId="2CF05B2D"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13.20%</w:t>
            </w:r>
          </w:p>
        </w:tc>
        <w:tc>
          <w:tcPr>
            <w:tcW w:w="1259" w:type="dxa"/>
            <w:noWrap/>
          </w:tcPr>
          <w:p w14:paraId="5B77C6E8" w14:textId="1BE69C7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188881</w:t>
            </w:r>
          </w:p>
        </w:tc>
        <w:tc>
          <w:tcPr>
            <w:tcW w:w="1559" w:type="dxa"/>
            <w:noWrap/>
          </w:tcPr>
          <w:p w14:paraId="1D16A154" w14:textId="790DA09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19.20%</w:t>
            </w:r>
          </w:p>
        </w:tc>
      </w:tr>
      <w:tr w:rsidR="007F047F" w:rsidRPr="00A24C1B" w14:paraId="32DB6630" w14:textId="77777777" w:rsidTr="007F047F">
        <w:trPr>
          <w:trHeight w:val="320"/>
        </w:trPr>
        <w:tc>
          <w:tcPr>
            <w:tcW w:w="1413" w:type="dxa"/>
            <w:noWrap/>
          </w:tcPr>
          <w:p w14:paraId="5FF38345" w14:textId="01D17926"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tcPr>
          <w:p w14:paraId="1BFFD997" w14:textId="5C2157CE"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323" w:type="dxa"/>
            <w:noWrap/>
          </w:tcPr>
          <w:p w14:paraId="414B426F" w14:textId="063272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tcPr>
          <w:p w14:paraId="7F406839" w14:textId="585008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tcPr>
          <w:p w14:paraId="64EB52FB" w14:textId="1150609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7F047F" w:rsidRPr="00A24C1B" w14:paraId="50638E71" w14:textId="77777777" w:rsidTr="007F047F">
        <w:trPr>
          <w:trHeight w:val="320"/>
        </w:trPr>
        <w:tc>
          <w:tcPr>
            <w:tcW w:w="1413" w:type="dxa"/>
            <w:noWrap/>
          </w:tcPr>
          <w:p w14:paraId="25EC14B5" w14:textId="57E279EB"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100-200</w:t>
            </w:r>
          </w:p>
        </w:tc>
        <w:tc>
          <w:tcPr>
            <w:tcW w:w="1276" w:type="dxa"/>
            <w:noWrap/>
          </w:tcPr>
          <w:p w14:paraId="6CE3325A" w14:textId="266C1C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18726</w:t>
            </w:r>
          </w:p>
        </w:tc>
        <w:tc>
          <w:tcPr>
            <w:tcW w:w="1323" w:type="dxa"/>
            <w:noWrap/>
          </w:tcPr>
          <w:p w14:paraId="630F954A" w14:textId="1C7B91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20.80%</w:t>
            </w:r>
          </w:p>
        </w:tc>
        <w:tc>
          <w:tcPr>
            <w:tcW w:w="1259" w:type="dxa"/>
            <w:noWrap/>
          </w:tcPr>
          <w:p w14:paraId="67DF159E" w14:textId="4B8FA97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192659</w:t>
            </w:r>
          </w:p>
        </w:tc>
        <w:tc>
          <w:tcPr>
            <w:tcW w:w="1559" w:type="dxa"/>
            <w:noWrap/>
          </w:tcPr>
          <w:p w14:paraId="744D3127" w14:textId="6164B5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19.50%</w:t>
            </w:r>
          </w:p>
        </w:tc>
      </w:tr>
      <w:tr w:rsidR="007F047F" w:rsidRPr="00A24C1B" w14:paraId="32283BEE" w14:textId="77777777" w:rsidTr="007F047F">
        <w:trPr>
          <w:trHeight w:val="320"/>
        </w:trPr>
        <w:tc>
          <w:tcPr>
            <w:tcW w:w="1413" w:type="dxa"/>
            <w:noWrap/>
          </w:tcPr>
          <w:p w14:paraId="165C66D6" w14:textId="64B24630"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tcPr>
          <w:p w14:paraId="71E1D4CA" w14:textId="263B826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323" w:type="dxa"/>
            <w:noWrap/>
          </w:tcPr>
          <w:p w14:paraId="7FAD3A4C" w14:textId="54071AB0"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tcPr>
          <w:p w14:paraId="33A26B9F" w14:textId="2F97A74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tcPr>
          <w:p w14:paraId="79078FE5" w14:textId="67F94AB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7F047F" w:rsidRPr="00A24C1B" w14:paraId="0A707A79" w14:textId="77777777" w:rsidTr="007F047F">
        <w:trPr>
          <w:trHeight w:val="320"/>
        </w:trPr>
        <w:tc>
          <w:tcPr>
            <w:tcW w:w="1413" w:type="dxa"/>
            <w:noWrap/>
          </w:tcPr>
          <w:p w14:paraId="4C8FD720" w14:textId="61B485AE"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tcPr>
          <w:p w14:paraId="453CD345" w14:textId="6579425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323" w:type="dxa"/>
            <w:noWrap/>
          </w:tcPr>
          <w:p w14:paraId="4981E671" w14:textId="77F22305"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tcPr>
          <w:p w14:paraId="177257DE" w14:textId="1F3671D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tcPr>
          <w:p w14:paraId="18A198D2" w14:textId="06BA759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7F047F" w:rsidRPr="00A24C1B" w14:paraId="343F7543" w14:textId="77777777" w:rsidTr="007F047F">
        <w:trPr>
          <w:trHeight w:val="320"/>
        </w:trPr>
        <w:tc>
          <w:tcPr>
            <w:tcW w:w="1413" w:type="dxa"/>
            <w:noWrap/>
          </w:tcPr>
          <w:p w14:paraId="181720B1" w14:textId="48B982A9"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400-500</w:t>
            </w:r>
          </w:p>
        </w:tc>
        <w:tc>
          <w:tcPr>
            <w:tcW w:w="1276" w:type="dxa"/>
            <w:noWrap/>
          </w:tcPr>
          <w:p w14:paraId="4A4DEAA3" w14:textId="0FD677F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3022</w:t>
            </w:r>
          </w:p>
        </w:tc>
        <w:tc>
          <w:tcPr>
            <w:tcW w:w="1323" w:type="dxa"/>
            <w:noWrap/>
          </w:tcPr>
          <w:p w14:paraId="2A2F3BDE" w14:textId="31C43DA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3.30%</w:t>
            </w:r>
          </w:p>
        </w:tc>
        <w:tc>
          <w:tcPr>
            <w:tcW w:w="1259" w:type="dxa"/>
            <w:noWrap/>
          </w:tcPr>
          <w:p w14:paraId="71188684" w14:textId="507D249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22771</w:t>
            </w:r>
          </w:p>
        </w:tc>
        <w:tc>
          <w:tcPr>
            <w:tcW w:w="1559" w:type="dxa"/>
            <w:noWrap/>
          </w:tcPr>
          <w:p w14:paraId="54ED721C" w14:textId="6BF1FCF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r>
      <w:tr w:rsidR="007F047F" w:rsidRPr="00A24C1B" w14:paraId="566EF2D9" w14:textId="77777777" w:rsidTr="007F047F">
        <w:trPr>
          <w:trHeight w:val="320"/>
        </w:trPr>
        <w:tc>
          <w:tcPr>
            <w:tcW w:w="1413" w:type="dxa"/>
            <w:noWrap/>
          </w:tcPr>
          <w:p w14:paraId="0182640F" w14:textId="3D8355F8"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500-600</w:t>
            </w:r>
          </w:p>
        </w:tc>
        <w:tc>
          <w:tcPr>
            <w:tcW w:w="1276" w:type="dxa"/>
            <w:noWrap/>
          </w:tcPr>
          <w:p w14:paraId="02454954" w14:textId="7285DFD6"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2038</w:t>
            </w:r>
          </w:p>
        </w:tc>
        <w:tc>
          <w:tcPr>
            <w:tcW w:w="1323" w:type="dxa"/>
            <w:noWrap/>
          </w:tcPr>
          <w:p w14:paraId="371ABFA2" w14:textId="14E8FF4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c>
          <w:tcPr>
            <w:tcW w:w="1259" w:type="dxa"/>
            <w:noWrap/>
          </w:tcPr>
          <w:p w14:paraId="18367DF6" w14:textId="49969F1C"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14897</w:t>
            </w:r>
          </w:p>
        </w:tc>
        <w:tc>
          <w:tcPr>
            <w:tcW w:w="1559" w:type="dxa"/>
            <w:noWrap/>
          </w:tcPr>
          <w:p w14:paraId="7D8AF1E6" w14:textId="3262DE3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1.50%</w:t>
            </w:r>
          </w:p>
        </w:tc>
      </w:tr>
    </w:tbl>
    <w:p w14:paraId="44B9A0F1" w14:textId="77777777" w:rsidR="00D94E26" w:rsidRDefault="00D94E26" w:rsidP="005859ED">
      <w:pPr>
        <w:pStyle w:val="Heading3"/>
        <w:jc w:val="both"/>
        <w:rPr>
          <w:lang w:val="es-ES"/>
        </w:rPr>
      </w:pPr>
    </w:p>
    <w:p w14:paraId="0CA76C9F" w14:textId="77777777" w:rsidR="00D94E26" w:rsidRDefault="00D94E26">
      <w:pPr>
        <w:spacing w:line="480" w:lineRule="auto"/>
        <w:ind w:firstLine="708"/>
        <w:rPr>
          <w:b/>
          <w:i/>
          <w:lang w:val="es-ES"/>
        </w:rPr>
      </w:pPr>
      <w:r>
        <w:rPr>
          <w:lang w:val="es-ES"/>
        </w:rPr>
        <w:br w:type="page"/>
      </w:r>
    </w:p>
    <w:p w14:paraId="7BC7BF2B" w14:textId="639CAD0B" w:rsidR="00ED7EA1" w:rsidRDefault="00ED7EA1" w:rsidP="005859ED">
      <w:pPr>
        <w:pStyle w:val="Heading3"/>
        <w:jc w:val="both"/>
        <w:rPr>
          <w:bCs/>
          <w:lang w:val="es-ES"/>
        </w:rPr>
      </w:pPr>
      <w:bookmarkStart w:id="17" w:name="_Toc60862255"/>
      <w:r>
        <w:rPr>
          <w:lang w:val="es-ES"/>
        </w:rPr>
        <w:lastRenderedPageBreak/>
        <w:t xml:space="preserve">5.1.3 </w:t>
      </w:r>
      <w:r w:rsidR="000D69AF" w:rsidRPr="00A24C1B">
        <w:rPr>
          <w:lang w:val="es-ES"/>
        </w:rPr>
        <w:t>Promedio de caracteres por palabra en el texto (mayores que 0)</w:t>
      </w:r>
      <w:r w:rsidR="00F71B50">
        <w:rPr>
          <w:lang w:val="es-ES"/>
        </w:rPr>
        <w:t>.</w:t>
      </w:r>
      <w:bookmarkEnd w:id="17"/>
    </w:p>
    <w:p w14:paraId="1FD03BA0" w14:textId="77777777" w:rsidR="00D94E26" w:rsidRDefault="00D94E26" w:rsidP="005859ED">
      <w:pPr>
        <w:pStyle w:val="Heading4"/>
        <w:ind w:firstLine="0"/>
        <w:jc w:val="both"/>
        <w:rPr>
          <w:b w:val="0"/>
          <w:bCs/>
          <w:lang w:val="es-ES"/>
        </w:rPr>
      </w:pPr>
    </w:p>
    <w:p w14:paraId="38A916B1" w14:textId="128C2E23" w:rsidR="000D69AF" w:rsidRDefault="000D69AF" w:rsidP="005859ED">
      <w:pPr>
        <w:pStyle w:val="Heading4"/>
        <w:ind w:firstLine="0"/>
        <w:jc w:val="both"/>
        <w:rPr>
          <w:b w:val="0"/>
          <w:bCs/>
          <w:color w:val="000000" w:themeColor="text1"/>
          <w:lang w:val="es-ES"/>
        </w:rPr>
      </w:pPr>
      <w:r w:rsidRPr="00F71B50">
        <w:rPr>
          <w:b w:val="0"/>
          <w:bCs/>
          <w:lang w:val="es-ES"/>
        </w:rPr>
        <w:t xml:space="preserve">Se cuentan el promedio de caracteres que se encuentran </w:t>
      </w:r>
      <w:r w:rsidR="00103B5C">
        <w:rPr>
          <w:b w:val="0"/>
          <w:bCs/>
          <w:lang w:val="es-ES"/>
        </w:rPr>
        <w:t>en ambos corpus</w:t>
      </w:r>
      <w:r w:rsidR="002A5305">
        <w:rPr>
          <w:b w:val="0"/>
          <w:bCs/>
          <w:color w:val="000000" w:themeColor="text1"/>
          <w:lang w:val="es-ES"/>
        </w:rPr>
        <w:t>. Se puede ver que la diferencia se en cuenta que la mayoría de las oraciones en el corpus de textos producidos por diagnosticados positivos de depresión tienen un promedio de 4 caracteres, pero los textos producidos por el grupo de control tiene un promedio de 5</w:t>
      </w:r>
      <w:r w:rsidR="00FE7786">
        <w:rPr>
          <w:b w:val="0"/>
          <w:bCs/>
          <w:color w:val="000000" w:themeColor="text1"/>
          <w:lang w:val="es-ES"/>
        </w:rPr>
        <w:t xml:space="preserve"> a 10</w:t>
      </w:r>
      <w:r w:rsidR="002A5305">
        <w:rPr>
          <w:b w:val="0"/>
          <w:bCs/>
          <w:color w:val="000000" w:themeColor="text1"/>
          <w:lang w:val="es-ES"/>
        </w:rPr>
        <w:t xml:space="preserve"> caracteres.</w:t>
      </w:r>
    </w:p>
    <w:p w14:paraId="26D2B35B" w14:textId="77777777" w:rsidR="00D94E26" w:rsidRPr="00D94E26" w:rsidRDefault="00D94E26" w:rsidP="00D94E26">
      <w:pPr>
        <w:rPr>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6C456C00"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48DD0390" w14:textId="080FAE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25E01974" w14:textId="77777777" w:rsidTr="000D69AF">
        <w:trPr>
          <w:trHeight w:val="320"/>
        </w:trPr>
        <w:tc>
          <w:tcPr>
            <w:tcW w:w="1418" w:type="dxa"/>
            <w:noWrap/>
          </w:tcPr>
          <w:p w14:paraId="667C612B" w14:textId="15D71CAE" w:rsidR="007F047F" w:rsidRPr="00A24C1B" w:rsidRDefault="007F047F" w:rsidP="007F047F">
            <w:pPr>
              <w:jc w:val="both"/>
              <w:rPr>
                <w:b/>
                <w:bCs/>
                <w:color w:val="000000"/>
              </w:rPr>
            </w:pPr>
            <w:r w:rsidRPr="00A24C1B">
              <w:rPr>
                <w:rFonts w:ascii="Times New Roman" w:hAnsi="Times New Roman" w:cs="Times New Roman"/>
                <w:b/>
                <w:bCs/>
                <w:color w:val="000000"/>
              </w:rPr>
              <w:t>2</w:t>
            </w:r>
          </w:p>
        </w:tc>
        <w:tc>
          <w:tcPr>
            <w:tcW w:w="1412" w:type="dxa"/>
            <w:noWrap/>
          </w:tcPr>
          <w:p w14:paraId="4CA88F0E" w14:textId="7873F8FA" w:rsidR="007F047F" w:rsidRPr="00A24C1B" w:rsidRDefault="007F047F" w:rsidP="007F047F">
            <w:pPr>
              <w:jc w:val="both"/>
              <w:rPr>
                <w:b/>
                <w:bCs/>
                <w:color w:val="000000" w:themeColor="text1"/>
              </w:rPr>
            </w:pPr>
            <w:r w:rsidRPr="00A24C1B">
              <w:rPr>
                <w:rFonts w:ascii="Times New Roman" w:hAnsi="Times New Roman" w:cs="Times New Roman"/>
                <w:color w:val="000000"/>
              </w:rPr>
              <w:t>379</w:t>
            </w:r>
          </w:p>
        </w:tc>
        <w:tc>
          <w:tcPr>
            <w:tcW w:w="1560" w:type="dxa"/>
            <w:noWrap/>
          </w:tcPr>
          <w:p w14:paraId="7984DD28" w14:textId="142390C0" w:rsidR="007F047F" w:rsidRPr="00A24C1B" w:rsidRDefault="007F047F" w:rsidP="007F047F">
            <w:pPr>
              <w:jc w:val="both"/>
              <w:rPr>
                <w:b/>
                <w:bCs/>
                <w:color w:val="000000" w:themeColor="text1"/>
              </w:rPr>
            </w:pPr>
            <w:r w:rsidRPr="00A24C1B">
              <w:rPr>
                <w:rFonts w:ascii="Times New Roman" w:hAnsi="Times New Roman" w:cs="Times New Roman"/>
                <w:color w:val="000000"/>
              </w:rPr>
              <w:t>0.40%</w:t>
            </w:r>
          </w:p>
        </w:tc>
        <w:tc>
          <w:tcPr>
            <w:tcW w:w="1701" w:type="dxa"/>
            <w:noWrap/>
          </w:tcPr>
          <w:p w14:paraId="792535E6" w14:textId="3374C807" w:rsidR="007F047F" w:rsidRPr="00A24C1B" w:rsidRDefault="007F047F" w:rsidP="007F047F">
            <w:pPr>
              <w:jc w:val="both"/>
              <w:rPr>
                <w:color w:val="000000" w:themeColor="text1"/>
              </w:rPr>
            </w:pPr>
            <w:r w:rsidRPr="00A24C1B">
              <w:rPr>
                <w:rFonts w:ascii="Times New Roman" w:hAnsi="Times New Roman" w:cs="Times New Roman"/>
                <w:color w:val="000000"/>
              </w:rPr>
              <w:t>72</w:t>
            </w:r>
          </w:p>
        </w:tc>
        <w:tc>
          <w:tcPr>
            <w:tcW w:w="1559" w:type="dxa"/>
            <w:noWrap/>
          </w:tcPr>
          <w:p w14:paraId="2391A7D3" w14:textId="222A89D0" w:rsidR="007F047F" w:rsidRPr="00A24C1B" w:rsidRDefault="007F047F" w:rsidP="007F047F">
            <w:pPr>
              <w:jc w:val="both"/>
              <w:rPr>
                <w:color w:val="000000" w:themeColor="text1"/>
              </w:rPr>
            </w:pPr>
            <w:r w:rsidRPr="00A24C1B">
              <w:rPr>
                <w:rFonts w:ascii="Times New Roman" w:hAnsi="Times New Roman" w:cs="Times New Roman"/>
                <w:color w:val="000000"/>
              </w:rPr>
              <w:t>0.00%</w:t>
            </w:r>
          </w:p>
        </w:tc>
      </w:tr>
      <w:tr w:rsidR="007F047F" w:rsidRPr="00A24C1B" w14:paraId="04FF1D78" w14:textId="77777777" w:rsidTr="000D69AF">
        <w:trPr>
          <w:trHeight w:val="320"/>
        </w:trPr>
        <w:tc>
          <w:tcPr>
            <w:tcW w:w="1418" w:type="dxa"/>
            <w:noWrap/>
          </w:tcPr>
          <w:p w14:paraId="69AF0EF7" w14:textId="6910F557" w:rsidR="007F047F" w:rsidRPr="00A24C1B" w:rsidRDefault="007F047F" w:rsidP="007F047F">
            <w:pPr>
              <w:jc w:val="both"/>
              <w:rPr>
                <w:b/>
                <w:bCs/>
                <w:color w:val="000000"/>
              </w:rPr>
            </w:pPr>
            <w:r w:rsidRPr="00A24C1B">
              <w:rPr>
                <w:rFonts w:ascii="Times New Roman" w:hAnsi="Times New Roman" w:cs="Times New Roman"/>
                <w:b/>
                <w:bCs/>
                <w:color w:val="000000"/>
              </w:rPr>
              <w:t>3</w:t>
            </w:r>
          </w:p>
        </w:tc>
        <w:tc>
          <w:tcPr>
            <w:tcW w:w="1412" w:type="dxa"/>
            <w:noWrap/>
          </w:tcPr>
          <w:p w14:paraId="7BDE14FC" w14:textId="4AA10BDB"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4387</w:t>
            </w:r>
          </w:p>
        </w:tc>
        <w:tc>
          <w:tcPr>
            <w:tcW w:w="1560" w:type="dxa"/>
            <w:noWrap/>
          </w:tcPr>
          <w:p w14:paraId="11D80009" w14:textId="1F50B710"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4.90%</w:t>
            </w:r>
          </w:p>
        </w:tc>
        <w:tc>
          <w:tcPr>
            <w:tcW w:w="1701" w:type="dxa"/>
            <w:noWrap/>
          </w:tcPr>
          <w:p w14:paraId="26860FBF" w14:textId="768BA6DE" w:rsidR="007F047F" w:rsidRPr="00A24C1B" w:rsidRDefault="007F047F" w:rsidP="007F047F">
            <w:pPr>
              <w:jc w:val="both"/>
              <w:rPr>
                <w:color w:val="000000" w:themeColor="text1"/>
              </w:rPr>
            </w:pPr>
            <w:r w:rsidRPr="00A24C1B">
              <w:rPr>
                <w:rFonts w:ascii="Times New Roman" w:hAnsi="Times New Roman" w:cs="Times New Roman"/>
                <w:color w:val="000000" w:themeColor="text1"/>
              </w:rPr>
              <w:t>857</w:t>
            </w:r>
          </w:p>
        </w:tc>
        <w:tc>
          <w:tcPr>
            <w:tcW w:w="1559" w:type="dxa"/>
            <w:noWrap/>
          </w:tcPr>
          <w:p w14:paraId="0016C7E4" w14:textId="668D8C7B" w:rsidR="007F047F" w:rsidRPr="00A24C1B" w:rsidRDefault="007F047F" w:rsidP="007F047F">
            <w:pPr>
              <w:jc w:val="both"/>
              <w:rPr>
                <w:color w:val="000000" w:themeColor="text1"/>
              </w:rPr>
            </w:pPr>
            <w:r w:rsidRPr="00A24C1B">
              <w:rPr>
                <w:rFonts w:ascii="Times New Roman" w:hAnsi="Times New Roman" w:cs="Times New Roman"/>
                <w:color w:val="000000" w:themeColor="text1"/>
              </w:rPr>
              <w:t>0.10%</w:t>
            </w:r>
          </w:p>
        </w:tc>
      </w:tr>
      <w:tr w:rsidR="007F047F" w:rsidRPr="00A24C1B" w14:paraId="75591FE5" w14:textId="77777777" w:rsidTr="000D69AF">
        <w:trPr>
          <w:trHeight w:val="320"/>
        </w:trPr>
        <w:tc>
          <w:tcPr>
            <w:tcW w:w="1418" w:type="dxa"/>
            <w:noWrap/>
            <w:hideMark/>
          </w:tcPr>
          <w:p w14:paraId="33787A6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7F047F" w:rsidRPr="00A24C1B" w14:paraId="439F217A" w14:textId="77777777" w:rsidTr="000D69AF">
        <w:trPr>
          <w:trHeight w:val="320"/>
        </w:trPr>
        <w:tc>
          <w:tcPr>
            <w:tcW w:w="1418" w:type="dxa"/>
            <w:noWrap/>
            <w:hideMark/>
          </w:tcPr>
          <w:p w14:paraId="77298E2C"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220150</w:t>
            </w:r>
          </w:p>
        </w:tc>
        <w:tc>
          <w:tcPr>
            <w:tcW w:w="1559" w:type="dxa"/>
            <w:noWrap/>
            <w:hideMark/>
          </w:tcPr>
          <w:p w14:paraId="233BAE6C"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26.90%</w:t>
            </w:r>
          </w:p>
        </w:tc>
      </w:tr>
      <w:tr w:rsidR="007F047F" w:rsidRPr="00A24C1B" w14:paraId="297A2418" w14:textId="77777777" w:rsidTr="000D69AF">
        <w:trPr>
          <w:trHeight w:val="320"/>
        </w:trPr>
        <w:tc>
          <w:tcPr>
            <w:tcW w:w="1418" w:type="dxa"/>
            <w:noWrap/>
            <w:hideMark/>
          </w:tcPr>
          <w:p w14:paraId="4AD420A8"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358237</w:t>
            </w:r>
          </w:p>
        </w:tc>
        <w:tc>
          <w:tcPr>
            <w:tcW w:w="1559" w:type="dxa"/>
            <w:noWrap/>
            <w:hideMark/>
          </w:tcPr>
          <w:p w14:paraId="663C118C"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43.80%</w:t>
            </w:r>
          </w:p>
        </w:tc>
      </w:tr>
      <w:tr w:rsidR="007F047F" w:rsidRPr="00A24C1B" w14:paraId="7C989382" w14:textId="77777777" w:rsidTr="007F047F">
        <w:trPr>
          <w:trHeight w:val="320"/>
        </w:trPr>
        <w:tc>
          <w:tcPr>
            <w:tcW w:w="1418" w:type="dxa"/>
            <w:noWrap/>
          </w:tcPr>
          <w:p w14:paraId="4DC76657" w14:textId="0FB731E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lang w:val="en-US"/>
              </w:rPr>
              <w:t>10-15</w:t>
            </w:r>
          </w:p>
        </w:tc>
        <w:tc>
          <w:tcPr>
            <w:tcW w:w="1412" w:type="dxa"/>
            <w:noWrap/>
          </w:tcPr>
          <w:p w14:paraId="75ADE53A" w14:textId="020122A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tcPr>
          <w:p w14:paraId="2B3FE92B" w14:textId="009A8CE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tcPr>
          <w:p w14:paraId="4DE0DD47" w14:textId="441C2A8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tcPr>
          <w:p w14:paraId="4695D1A5" w14:textId="0799294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bl>
    <w:p w14:paraId="2E9DF686" w14:textId="77777777" w:rsidR="00D94E26" w:rsidRDefault="00D94E26" w:rsidP="005859ED">
      <w:pPr>
        <w:pStyle w:val="Heading3"/>
        <w:jc w:val="both"/>
        <w:rPr>
          <w:lang w:val="es-ES"/>
        </w:rPr>
      </w:pPr>
    </w:p>
    <w:p w14:paraId="58140858" w14:textId="4C63E03A" w:rsidR="005657AD" w:rsidRDefault="00ED7EA1" w:rsidP="005859ED">
      <w:pPr>
        <w:pStyle w:val="Heading3"/>
        <w:jc w:val="both"/>
        <w:rPr>
          <w:bCs/>
          <w:lang w:val="es-ES"/>
        </w:rPr>
      </w:pPr>
      <w:bookmarkStart w:id="18" w:name="_Toc60862256"/>
      <w:r>
        <w:rPr>
          <w:lang w:val="es-ES"/>
        </w:rPr>
        <w:t xml:space="preserve">5.1.4 </w:t>
      </w:r>
      <w:r w:rsidR="000D69AF" w:rsidRPr="00A24C1B">
        <w:rPr>
          <w:lang w:val="es-ES"/>
        </w:rPr>
        <w:t xml:space="preserve">Número de </w:t>
      </w:r>
      <w:proofErr w:type="spellStart"/>
      <w:r w:rsidR="000D69AF" w:rsidRPr="00C876F8">
        <w:rPr>
          <w:iCs/>
          <w:lang w:val="es-ES"/>
        </w:rPr>
        <w:t>stopwords</w:t>
      </w:r>
      <w:proofErr w:type="spellEnd"/>
      <w:r w:rsidR="000D69AF" w:rsidRPr="00A24C1B">
        <w:rPr>
          <w:lang w:val="es-ES"/>
        </w:rPr>
        <w:t xml:space="preserve"> en el texto (cuando el texto no es vacío)</w:t>
      </w:r>
      <w:r w:rsidR="00F71B50">
        <w:rPr>
          <w:lang w:val="es-ES"/>
        </w:rPr>
        <w:t>.</w:t>
      </w:r>
      <w:bookmarkEnd w:id="18"/>
      <w:r w:rsidR="00F71B50" w:rsidRPr="00F71B50">
        <w:rPr>
          <w:bCs/>
          <w:lang w:val="es-ES"/>
        </w:rPr>
        <w:t xml:space="preserve"> </w:t>
      </w:r>
    </w:p>
    <w:p w14:paraId="1BB91FDF" w14:textId="77777777" w:rsidR="00D94E26" w:rsidRDefault="00D94E26" w:rsidP="00716A42">
      <w:pPr>
        <w:pStyle w:val="Heading4"/>
        <w:ind w:firstLine="0"/>
        <w:jc w:val="both"/>
        <w:rPr>
          <w:b w:val="0"/>
          <w:bCs/>
          <w:lang w:val="es-ES"/>
        </w:rPr>
      </w:pPr>
    </w:p>
    <w:p w14:paraId="151A2138" w14:textId="28086995" w:rsidR="00716A42" w:rsidRDefault="000D69AF" w:rsidP="00716A42">
      <w:pPr>
        <w:pStyle w:val="Heading4"/>
        <w:ind w:firstLine="0"/>
        <w:jc w:val="both"/>
        <w:rPr>
          <w:b w:val="0"/>
          <w:bCs/>
          <w:lang w:val="es-ES"/>
        </w:rPr>
      </w:pPr>
      <w:proofErr w:type="spellStart"/>
      <w:r w:rsidRPr="00F71B50">
        <w:rPr>
          <w:b w:val="0"/>
          <w:bCs/>
          <w:lang w:val="es-ES"/>
        </w:rPr>
        <w:t>Stopwords</w:t>
      </w:r>
      <w:proofErr w:type="spellEnd"/>
      <w:r w:rsidRPr="00F71B50">
        <w:rPr>
          <w:b w:val="0"/>
          <w:bCs/>
          <w:lang w:val="es-ES"/>
        </w:rPr>
        <w:t xml:space="preserve"> es el nombre que reciben las palabras sin significado como artículos, pronombres, preposiciones, etc. que son filtradas antes o después del procesamiento de datos en lenguaje natural (texto). Se cuentan el número de stopwords en el texto que se encuentran dentro de</w:t>
      </w:r>
      <w:r w:rsidR="00103B5C">
        <w:rPr>
          <w:b w:val="0"/>
          <w:bCs/>
          <w:lang w:val="es-ES"/>
        </w:rPr>
        <w:t xml:space="preserve"> ambos corpus.</w:t>
      </w:r>
      <w:r w:rsidR="00716A42">
        <w:rPr>
          <w:b w:val="0"/>
          <w:bCs/>
          <w:lang w:val="es-ES"/>
        </w:rPr>
        <w:t xml:space="preserve"> Se pueden ver algunas diferencias entre los porcentajes de número de </w:t>
      </w:r>
      <w:proofErr w:type="spellStart"/>
      <w:r w:rsidR="00716A42">
        <w:rPr>
          <w:b w:val="0"/>
          <w:bCs/>
          <w:lang w:val="es-ES"/>
        </w:rPr>
        <w:t>stopwords</w:t>
      </w:r>
      <w:proofErr w:type="spellEnd"/>
      <w:r w:rsidR="00716A42">
        <w:rPr>
          <w:b w:val="0"/>
          <w:bCs/>
          <w:lang w:val="es-ES"/>
        </w:rPr>
        <w:t xml:space="preserve"> entre ambos corpus, pero tienen </w:t>
      </w:r>
      <w:proofErr w:type="spellStart"/>
      <w:r w:rsidR="00716A42">
        <w:rPr>
          <w:b w:val="0"/>
          <w:bCs/>
          <w:lang w:val="es-ES"/>
        </w:rPr>
        <w:t>indíces</w:t>
      </w:r>
      <w:proofErr w:type="spellEnd"/>
      <w:r w:rsidR="00716A42">
        <w:rPr>
          <w:b w:val="0"/>
          <w:bCs/>
          <w:lang w:val="es-ES"/>
        </w:rPr>
        <w:t xml:space="preserve"> semejantes.</w:t>
      </w:r>
    </w:p>
    <w:p w14:paraId="65C73C1D" w14:textId="77777777" w:rsidR="00D94E26" w:rsidRPr="00D94E26" w:rsidRDefault="00D94E26" w:rsidP="00D94E26">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716A42" w14:paraId="683A1A30" w14:textId="77777777" w:rsidTr="00716A42">
        <w:trPr>
          <w:trHeight w:val="700"/>
        </w:trPr>
        <w:tc>
          <w:tcPr>
            <w:tcW w:w="1300" w:type="dxa"/>
            <w:noWrap/>
            <w:hideMark/>
          </w:tcPr>
          <w:p w14:paraId="70B25CAC" w14:textId="77777777" w:rsidR="00716A42" w:rsidRPr="00716A42" w:rsidRDefault="00716A42" w:rsidP="00716A42">
            <w:pPr>
              <w:rPr>
                <w:rFonts w:ascii="Times New Roman" w:hAnsi="Times New Roman" w:cs="Times New Roman"/>
              </w:rPr>
            </w:pPr>
          </w:p>
        </w:tc>
        <w:tc>
          <w:tcPr>
            <w:tcW w:w="1300" w:type="dxa"/>
            <w:noWrap/>
            <w:hideMark/>
          </w:tcPr>
          <w:p w14:paraId="059A2714"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noWrap/>
            <w:hideMark/>
          </w:tcPr>
          <w:p w14:paraId="05D9CFA9"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hideMark/>
          </w:tcPr>
          <w:p w14:paraId="10002C03"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Control:</w:t>
            </w:r>
          </w:p>
        </w:tc>
        <w:tc>
          <w:tcPr>
            <w:tcW w:w="1300" w:type="dxa"/>
            <w:hideMark/>
          </w:tcPr>
          <w:p w14:paraId="71A5299B"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Control:</w:t>
            </w:r>
          </w:p>
        </w:tc>
      </w:tr>
      <w:tr w:rsidR="00716A42" w:rsidRPr="00716A42" w14:paraId="33684113" w14:textId="77777777" w:rsidTr="00716A42">
        <w:trPr>
          <w:trHeight w:val="320"/>
        </w:trPr>
        <w:tc>
          <w:tcPr>
            <w:tcW w:w="1300" w:type="dxa"/>
            <w:noWrap/>
            <w:hideMark/>
          </w:tcPr>
          <w:p w14:paraId="180B9F7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0</w:t>
            </w:r>
          </w:p>
        </w:tc>
        <w:tc>
          <w:tcPr>
            <w:tcW w:w="1300" w:type="dxa"/>
            <w:noWrap/>
            <w:hideMark/>
          </w:tcPr>
          <w:p w14:paraId="10F0A37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10712</w:t>
            </w:r>
          </w:p>
        </w:tc>
        <w:tc>
          <w:tcPr>
            <w:tcW w:w="1300" w:type="dxa"/>
            <w:noWrap/>
            <w:hideMark/>
          </w:tcPr>
          <w:p w14:paraId="7ABCF2C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11.9%</w:t>
            </w:r>
          </w:p>
        </w:tc>
        <w:tc>
          <w:tcPr>
            <w:tcW w:w="1300" w:type="dxa"/>
            <w:noWrap/>
            <w:hideMark/>
          </w:tcPr>
          <w:p w14:paraId="3DBA0273"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152536</w:t>
            </w:r>
          </w:p>
        </w:tc>
        <w:tc>
          <w:tcPr>
            <w:tcW w:w="1300" w:type="dxa"/>
            <w:noWrap/>
            <w:hideMark/>
          </w:tcPr>
          <w:p w14:paraId="23FCC6E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15.5%</w:t>
            </w:r>
          </w:p>
        </w:tc>
      </w:tr>
      <w:tr w:rsidR="00716A42" w:rsidRPr="00716A42" w14:paraId="6BA49C49" w14:textId="77777777" w:rsidTr="00716A42">
        <w:trPr>
          <w:trHeight w:val="320"/>
        </w:trPr>
        <w:tc>
          <w:tcPr>
            <w:tcW w:w="1300" w:type="dxa"/>
            <w:noWrap/>
            <w:hideMark/>
          </w:tcPr>
          <w:p w14:paraId="41953A9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w:t>
            </w:r>
          </w:p>
        </w:tc>
        <w:tc>
          <w:tcPr>
            <w:tcW w:w="1300" w:type="dxa"/>
            <w:noWrap/>
            <w:hideMark/>
          </w:tcPr>
          <w:p w14:paraId="14F6622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7194</w:t>
            </w:r>
          </w:p>
        </w:tc>
        <w:tc>
          <w:tcPr>
            <w:tcW w:w="1300" w:type="dxa"/>
            <w:noWrap/>
            <w:hideMark/>
          </w:tcPr>
          <w:p w14:paraId="4B20C9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8.0%</w:t>
            </w:r>
          </w:p>
        </w:tc>
        <w:tc>
          <w:tcPr>
            <w:tcW w:w="1300" w:type="dxa"/>
            <w:noWrap/>
            <w:hideMark/>
          </w:tcPr>
          <w:p w14:paraId="43EDE1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113691</w:t>
            </w:r>
          </w:p>
        </w:tc>
        <w:tc>
          <w:tcPr>
            <w:tcW w:w="1300" w:type="dxa"/>
            <w:noWrap/>
            <w:hideMark/>
          </w:tcPr>
          <w:p w14:paraId="17E29C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11.5%</w:t>
            </w:r>
          </w:p>
        </w:tc>
      </w:tr>
      <w:tr w:rsidR="00716A42" w:rsidRPr="00716A42" w14:paraId="77362B7D" w14:textId="77777777" w:rsidTr="00716A42">
        <w:trPr>
          <w:trHeight w:val="320"/>
        </w:trPr>
        <w:tc>
          <w:tcPr>
            <w:tcW w:w="1300" w:type="dxa"/>
            <w:noWrap/>
            <w:hideMark/>
          </w:tcPr>
          <w:p w14:paraId="250C863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w:t>
            </w:r>
          </w:p>
        </w:tc>
        <w:tc>
          <w:tcPr>
            <w:tcW w:w="1300" w:type="dxa"/>
            <w:noWrap/>
            <w:hideMark/>
          </w:tcPr>
          <w:p w14:paraId="6C86DDC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7115</w:t>
            </w:r>
          </w:p>
        </w:tc>
        <w:tc>
          <w:tcPr>
            <w:tcW w:w="1300" w:type="dxa"/>
            <w:noWrap/>
            <w:hideMark/>
          </w:tcPr>
          <w:p w14:paraId="0CF5F7C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7.9%</w:t>
            </w:r>
          </w:p>
        </w:tc>
        <w:tc>
          <w:tcPr>
            <w:tcW w:w="1300" w:type="dxa"/>
            <w:noWrap/>
            <w:hideMark/>
          </w:tcPr>
          <w:p w14:paraId="5330406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106011</w:t>
            </w:r>
          </w:p>
        </w:tc>
        <w:tc>
          <w:tcPr>
            <w:tcW w:w="1300" w:type="dxa"/>
            <w:noWrap/>
            <w:hideMark/>
          </w:tcPr>
          <w:p w14:paraId="7D245DF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w:t>
            </w:r>
          </w:p>
        </w:tc>
      </w:tr>
      <w:tr w:rsidR="00716A42" w:rsidRPr="00716A42" w14:paraId="055FE8FE" w14:textId="77777777" w:rsidTr="00716A42">
        <w:trPr>
          <w:trHeight w:val="320"/>
        </w:trPr>
        <w:tc>
          <w:tcPr>
            <w:tcW w:w="1300" w:type="dxa"/>
            <w:noWrap/>
            <w:hideMark/>
          </w:tcPr>
          <w:p w14:paraId="742F5B5C"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w:t>
            </w:r>
          </w:p>
        </w:tc>
        <w:tc>
          <w:tcPr>
            <w:tcW w:w="1300" w:type="dxa"/>
            <w:noWrap/>
            <w:hideMark/>
          </w:tcPr>
          <w:p w14:paraId="57D0C97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6299</w:t>
            </w:r>
          </w:p>
        </w:tc>
        <w:tc>
          <w:tcPr>
            <w:tcW w:w="1300" w:type="dxa"/>
            <w:noWrap/>
            <w:hideMark/>
          </w:tcPr>
          <w:p w14:paraId="7FCE9DF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w:t>
            </w:r>
          </w:p>
        </w:tc>
        <w:tc>
          <w:tcPr>
            <w:tcW w:w="1300" w:type="dxa"/>
            <w:noWrap/>
            <w:hideMark/>
          </w:tcPr>
          <w:p w14:paraId="3490147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82498</w:t>
            </w:r>
          </w:p>
        </w:tc>
        <w:tc>
          <w:tcPr>
            <w:tcW w:w="1300" w:type="dxa"/>
            <w:noWrap/>
            <w:hideMark/>
          </w:tcPr>
          <w:p w14:paraId="166D97A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8.4%</w:t>
            </w:r>
          </w:p>
        </w:tc>
      </w:tr>
      <w:tr w:rsidR="00716A42" w:rsidRPr="00716A42" w14:paraId="534395B2" w14:textId="77777777" w:rsidTr="00716A42">
        <w:trPr>
          <w:trHeight w:val="320"/>
        </w:trPr>
        <w:tc>
          <w:tcPr>
            <w:tcW w:w="1300" w:type="dxa"/>
            <w:noWrap/>
            <w:hideMark/>
          </w:tcPr>
          <w:p w14:paraId="4B7A0D66"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w:t>
            </w:r>
          </w:p>
        </w:tc>
        <w:tc>
          <w:tcPr>
            <w:tcW w:w="1300" w:type="dxa"/>
            <w:noWrap/>
            <w:hideMark/>
          </w:tcPr>
          <w:p w14:paraId="2460D39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5507</w:t>
            </w:r>
          </w:p>
        </w:tc>
        <w:tc>
          <w:tcPr>
            <w:tcW w:w="1300" w:type="dxa"/>
            <w:noWrap/>
            <w:hideMark/>
          </w:tcPr>
          <w:p w14:paraId="31A1A038"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6.1%</w:t>
            </w:r>
          </w:p>
        </w:tc>
        <w:tc>
          <w:tcPr>
            <w:tcW w:w="1300" w:type="dxa"/>
            <w:noWrap/>
            <w:hideMark/>
          </w:tcPr>
          <w:p w14:paraId="208C5AD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63711</w:t>
            </w:r>
          </w:p>
        </w:tc>
        <w:tc>
          <w:tcPr>
            <w:tcW w:w="1300" w:type="dxa"/>
            <w:noWrap/>
            <w:hideMark/>
          </w:tcPr>
          <w:p w14:paraId="4384A8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6.5%</w:t>
            </w:r>
          </w:p>
        </w:tc>
      </w:tr>
      <w:tr w:rsidR="00716A42" w:rsidRPr="00716A42" w14:paraId="7CCC4314" w14:textId="77777777" w:rsidTr="00716A42">
        <w:trPr>
          <w:trHeight w:val="320"/>
        </w:trPr>
        <w:tc>
          <w:tcPr>
            <w:tcW w:w="1300" w:type="dxa"/>
            <w:noWrap/>
            <w:hideMark/>
          </w:tcPr>
          <w:p w14:paraId="62D2B16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w:t>
            </w:r>
          </w:p>
        </w:tc>
        <w:tc>
          <w:tcPr>
            <w:tcW w:w="1300" w:type="dxa"/>
            <w:noWrap/>
            <w:hideMark/>
          </w:tcPr>
          <w:p w14:paraId="47EC4077"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4713</w:t>
            </w:r>
          </w:p>
        </w:tc>
        <w:tc>
          <w:tcPr>
            <w:tcW w:w="1300" w:type="dxa"/>
            <w:noWrap/>
            <w:hideMark/>
          </w:tcPr>
          <w:p w14:paraId="4D71E7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c>
          <w:tcPr>
            <w:tcW w:w="1300" w:type="dxa"/>
            <w:noWrap/>
            <w:hideMark/>
          </w:tcPr>
          <w:p w14:paraId="25D3A3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51333</w:t>
            </w:r>
          </w:p>
        </w:tc>
        <w:tc>
          <w:tcPr>
            <w:tcW w:w="1300" w:type="dxa"/>
            <w:noWrap/>
            <w:hideMark/>
          </w:tcPr>
          <w:p w14:paraId="434302B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r>
      <w:tr w:rsidR="00716A42" w:rsidRPr="00716A42" w14:paraId="06755166" w14:textId="77777777" w:rsidTr="00716A42">
        <w:trPr>
          <w:trHeight w:val="320"/>
        </w:trPr>
        <w:tc>
          <w:tcPr>
            <w:tcW w:w="1300" w:type="dxa"/>
            <w:noWrap/>
            <w:hideMark/>
          </w:tcPr>
          <w:p w14:paraId="4336483B"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6</w:t>
            </w:r>
          </w:p>
        </w:tc>
        <w:tc>
          <w:tcPr>
            <w:tcW w:w="1300" w:type="dxa"/>
            <w:noWrap/>
            <w:hideMark/>
          </w:tcPr>
          <w:p w14:paraId="147DE3E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4021</w:t>
            </w:r>
          </w:p>
        </w:tc>
        <w:tc>
          <w:tcPr>
            <w:tcW w:w="1300" w:type="dxa"/>
            <w:noWrap/>
            <w:hideMark/>
          </w:tcPr>
          <w:p w14:paraId="3C9D51B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4.5%</w:t>
            </w:r>
          </w:p>
        </w:tc>
        <w:tc>
          <w:tcPr>
            <w:tcW w:w="1300" w:type="dxa"/>
            <w:noWrap/>
            <w:hideMark/>
          </w:tcPr>
          <w:p w14:paraId="7A558F4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42438</w:t>
            </w:r>
          </w:p>
        </w:tc>
        <w:tc>
          <w:tcPr>
            <w:tcW w:w="1300" w:type="dxa"/>
            <w:noWrap/>
            <w:hideMark/>
          </w:tcPr>
          <w:p w14:paraId="3F67A6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r>
      <w:tr w:rsidR="00716A42" w:rsidRPr="00716A42" w14:paraId="79B3B9BA" w14:textId="77777777" w:rsidTr="00716A42">
        <w:trPr>
          <w:trHeight w:val="320"/>
        </w:trPr>
        <w:tc>
          <w:tcPr>
            <w:tcW w:w="1300" w:type="dxa"/>
            <w:noWrap/>
            <w:hideMark/>
          </w:tcPr>
          <w:p w14:paraId="5DC05F4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7</w:t>
            </w:r>
          </w:p>
        </w:tc>
        <w:tc>
          <w:tcPr>
            <w:tcW w:w="1300" w:type="dxa"/>
            <w:noWrap/>
            <w:hideMark/>
          </w:tcPr>
          <w:p w14:paraId="381389C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3489</w:t>
            </w:r>
          </w:p>
        </w:tc>
        <w:tc>
          <w:tcPr>
            <w:tcW w:w="1300" w:type="dxa"/>
            <w:noWrap/>
            <w:hideMark/>
          </w:tcPr>
          <w:p w14:paraId="609A25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3.9%</w:t>
            </w:r>
          </w:p>
        </w:tc>
        <w:tc>
          <w:tcPr>
            <w:tcW w:w="1300" w:type="dxa"/>
            <w:noWrap/>
            <w:hideMark/>
          </w:tcPr>
          <w:p w14:paraId="14A29F7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35489</w:t>
            </w:r>
          </w:p>
        </w:tc>
        <w:tc>
          <w:tcPr>
            <w:tcW w:w="1300" w:type="dxa"/>
            <w:noWrap/>
            <w:hideMark/>
          </w:tcPr>
          <w:p w14:paraId="3DCCED2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3.6%</w:t>
            </w:r>
          </w:p>
        </w:tc>
      </w:tr>
      <w:tr w:rsidR="00716A42" w:rsidRPr="00716A42" w14:paraId="2ED037D2" w14:textId="77777777" w:rsidTr="00716A42">
        <w:trPr>
          <w:trHeight w:val="320"/>
        </w:trPr>
        <w:tc>
          <w:tcPr>
            <w:tcW w:w="1300" w:type="dxa"/>
            <w:noWrap/>
            <w:hideMark/>
          </w:tcPr>
          <w:p w14:paraId="7EE9015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8</w:t>
            </w:r>
          </w:p>
        </w:tc>
        <w:tc>
          <w:tcPr>
            <w:tcW w:w="1300" w:type="dxa"/>
            <w:noWrap/>
            <w:hideMark/>
          </w:tcPr>
          <w:p w14:paraId="4BE6431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3138</w:t>
            </w:r>
          </w:p>
        </w:tc>
        <w:tc>
          <w:tcPr>
            <w:tcW w:w="1300" w:type="dxa"/>
            <w:noWrap/>
            <w:hideMark/>
          </w:tcPr>
          <w:p w14:paraId="5BA8E8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w:t>
            </w:r>
          </w:p>
        </w:tc>
        <w:tc>
          <w:tcPr>
            <w:tcW w:w="1300" w:type="dxa"/>
            <w:noWrap/>
            <w:hideMark/>
          </w:tcPr>
          <w:p w14:paraId="79F50ED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30552</w:t>
            </w:r>
          </w:p>
        </w:tc>
        <w:tc>
          <w:tcPr>
            <w:tcW w:w="1300" w:type="dxa"/>
            <w:noWrap/>
            <w:hideMark/>
          </w:tcPr>
          <w:p w14:paraId="494673A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r>
      <w:tr w:rsidR="00716A42" w:rsidRPr="00716A42" w14:paraId="12DE8D4D" w14:textId="77777777" w:rsidTr="00716A42">
        <w:trPr>
          <w:trHeight w:val="320"/>
        </w:trPr>
        <w:tc>
          <w:tcPr>
            <w:tcW w:w="1300" w:type="dxa"/>
            <w:noWrap/>
            <w:hideMark/>
          </w:tcPr>
          <w:p w14:paraId="04FA3ED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9</w:t>
            </w:r>
          </w:p>
        </w:tc>
        <w:tc>
          <w:tcPr>
            <w:tcW w:w="1300" w:type="dxa"/>
            <w:noWrap/>
            <w:hideMark/>
          </w:tcPr>
          <w:p w14:paraId="0F48B55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2756</w:t>
            </w:r>
          </w:p>
        </w:tc>
        <w:tc>
          <w:tcPr>
            <w:tcW w:w="1300" w:type="dxa"/>
            <w:noWrap/>
            <w:hideMark/>
          </w:tcPr>
          <w:p w14:paraId="736277A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c>
          <w:tcPr>
            <w:tcW w:w="1300" w:type="dxa"/>
            <w:noWrap/>
            <w:hideMark/>
          </w:tcPr>
          <w:p w14:paraId="2395AE8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26600</w:t>
            </w:r>
          </w:p>
        </w:tc>
        <w:tc>
          <w:tcPr>
            <w:tcW w:w="1300" w:type="dxa"/>
            <w:noWrap/>
            <w:hideMark/>
          </w:tcPr>
          <w:p w14:paraId="4054DE3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w:t>
            </w:r>
          </w:p>
        </w:tc>
      </w:tr>
      <w:tr w:rsidR="00716A42" w:rsidRPr="00716A42" w14:paraId="75DA3DD9" w14:textId="77777777" w:rsidTr="00716A42">
        <w:trPr>
          <w:trHeight w:val="320"/>
        </w:trPr>
        <w:tc>
          <w:tcPr>
            <w:tcW w:w="1300" w:type="dxa"/>
            <w:noWrap/>
            <w:hideMark/>
          </w:tcPr>
          <w:p w14:paraId="7EDF6CDB" w14:textId="6F3491A1"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lang w:val="en-US"/>
              </w:rPr>
              <w:t>10-</w:t>
            </w:r>
            <w:r w:rsidRPr="00716A42">
              <w:rPr>
                <w:rFonts w:ascii="Times New Roman" w:hAnsi="Times New Roman" w:cs="Times New Roman"/>
                <w:b/>
                <w:bCs/>
                <w:color w:val="000000"/>
              </w:rPr>
              <w:t>20</w:t>
            </w:r>
          </w:p>
        </w:tc>
        <w:tc>
          <w:tcPr>
            <w:tcW w:w="1300" w:type="dxa"/>
            <w:noWrap/>
            <w:hideMark/>
          </w:tcPr>
          <w:p w14:paraId="5C5FFC00"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15831</w:t>
            </w:r>
          </w:p>
        </w:tc>
        <w:tc>
          <w:tcPr>
            <w:tcW w:w="1300" w:type="dxa"/>
            <w:noWrap/>
            <w:hideMark/>
          </w:tcPr>
          <w:p w14:paraId="6953824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17.5%</w:t>
            </w:r>
          </w:p>
        </w:tc>
        <w:tc>
          <w:tcPr>
            <w:tcW w:w="1300" w:type="dxa"/>
            <w:noWrap/>
            <w:hideMark/>
          </w:tcPr>
          <w:p w14:paraId="43BB09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146104</w:t>
            </w:r>
          </w:p>
        </w:tc>
        <w:tc>
          <w:tcPr>
            <w:tcW w:w="1300" w:type="dxa"/>
            <w:noWrap/>
            <w:hideMark/>
          </w:tcPr>
          <w:p w14:paraId="796D6C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14.8%</w:t>
            </w:r>
          </w:p>
        </w:tc>
      </w:tr>
      <w:tr w:rsidR="00716A42" w:rsidRPr="00716A42" w14:paraId="01B012AF" w14:textId="77777777" w:rsidTr="00716A42">
        <w:trPr>
          <w:trHeight w:val="320"/>
        </w:trPr>
        <w:tc>
          <w:tcPr>
            <w:tcW w:w="1300" w:type="dxa"/>
            <w:noWrap/>
            <w:hideMark/>
          </w:tcPr>
          <w:p w14:paraId="5083A471"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20-30</w:t>
            </w:r>
          </w:p>
        </w:tc>
        <w:tc>
          <w:tcPr>
            <w:tcW w:w="1300" w:type="dxa"/>
            <w:noWrap/>
            <w:hideMark/>
          </w:tcPr>
          <w:p w14:paraId="654871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7064</w:t>
            </w:r>
          </w:p>
        </w:tc>
        <w:tc>
          <w:tcPr>
            <w:tcW w:w="1300" w:type="dxa"/>
            <w:noWrap/>
            <w:hideMark/>
          </w:tcPr>
          <w:p w14:paraId="2739C4C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7.8%</w:t>
            </w:r>
          </w:p>
        </w:tc>
        <w:tc>
          <w:tcPr>
            <w:tcW w:w="1300" w:type="dxa"/>
            <w:noWrap/>
            <w:hideMark/>
          </w:tcPr>
          <w:p w14:paraId="6E3FF9B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54176</w:t>
            </w:r>
          </w:p>
        </w:tc>
        <w:tc>
          <w:tcPr>
            <w:tcW w:w="1300" w:type="dxa"/>
            <w:noWrap/>
            <w:hideMark/>
          </w:tcPr>
          <w:p w14:paraId="275BA40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w:t>
            </w:r>
          </w:p>
        </w:tc>
      </w:tr>
      <w:tr w:rsidR="00716A42" w:rsidRPr="00716A42" w14:paraId="74E5DB77" w14:textId="77777777" w:rsidTr="00716A42">
        <w:trPr>
          <w:trHeight w:val="320"/>
        </w:trPr>
        <w:tc>
          <w:tcPr>
            <w:tcW w:w="1300" w:type="dxa"/>
            <w:noWrap/>
            <w:hideMark/>
          </w:tcPr>
          <w:p w14:paraId="5AC9864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30-40</w:t>
            </w:r>
          </w:p>
        </w:tc>
        <w:tc>
          <w:tcPr>
            <w:tcW w:w="1300" w:type="dxa"/>
            <w:noWrap/>
            <w:hideMark/>
          </w:tcPr>
          <w:p w14:paraId="0030852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3844</w:t>
            </w:r>
          </w:p>
        </w:tc>
        <w:tc>
          <w:tcPr>
            <w:tcW w:w="1300" w:type="dxa"/>
            <w:noWrap/>
            <w:hideMark/>
          </w:tcPr>
          <w:p w14:paraId="6070AD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c>
          <w:tcPr>
            <w:tcW w:w="1300" w:type="dxa"/>
            <w:noWrap/>
            <w:hideMark/>
          </w:tcPr>
          <w:p w14:paraId="5DCBC85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27436</w:t>
            </w:r>
          </w:p>
        </w:tc>
        <w:tc>
          <w:tcPr>
            <w:tcW w:w="1300" w:type="dxa"/>
            <w:noWrap/>
            <w:hideMark/>
          </w:tcPr>
          <w:p w14:paraId="6DD08E0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2.8%</w:t>
            </w:r>
          </w:p>
        </w:tc>
      </w:tr>
      <w:tr w:rsidR="00716A42" w:rsidRPr="00716A42" w14:paraId="66B32930" w14:textId="77777777" w:rsidTr="00716A42">
        <w:trPr>
          <w:trHeight w:val="320"/>
        </w:trPr>
        <w:tc>
          <w:tcPr>
            <w:tcW w:w="1300" w:type="dxa"/>
            <w:noWrap/>
            <w:hideMark/>
          </w:tcPr>
          <w:p w14:paraId="3121492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40-50</w:t>
            </w:r>
          </w:p>
        </w:tc>
        <w:tc>
          <w:tcPr>
            <w:tcW w:w="1300" w:type="dxa"/>
            <w:noWrap/>
            <w:hideMark/>
          </w:tcPr>
          <w:p w14:paraId="6500772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2361</w:t>
            </w:r>
          </w:p>
        </w:tc>
        <w:tc>
          <w:tcPr>
            <w:tcW w:w="1300" w:type="dxa"/>
            <w:noWrap/>
            <w:hideMark/>
          </w:tcPr>
          <w:p w14:paraId="5DE7AAB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w:t>
            </w:r>
          </w:p>
        </w:tc>
        <w:tc>
          <w:tcPr>
            <w:tcW w:w="1300" w:type="dxa"/>
            <w:noWrap/>
            <w:hideMark/>
          </w:tcPr>
          <w:p w14:paraId="1B8C49D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15778</w:t>
            </w:r>
          </w:p>
        </w:tc>
        <w:tc>
          <w:tcPr>
            <w:tcW w:w="1300" w:type="dxa"/>
            <w:noWrap/>
            <w:hideMark/>
          </w:tcPr>
          <w:p w14:paraId="6FFA0C3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1.6%</w:t>
            </w:r>
          </w:p>
        </w:tc>
      </w:tr>
      <w:tr w:rsidR="00716A42" w:rsidRPr="00716A42" w14:paraId="2FAC7D33" w14:textId="77777777" w:rsidTr="00716A42">
        <w:trPr>
          <w:trHeight w:val="320"/>
        </w:trPr>
        <w:tc>
          <w:tcPr>
            <w:tcW w:w="1300" w:type="dxa"/>
            <w:noWrap/>
            <w:hideMark/>
          </w:tcPr>
          <w:p w14:paraId="024011D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50-60</w:t>
            </w:r>
          </w:p>
        </w:tc>
        <w:tc>
          <w:tcPr>
            <w:tcW w:w="1300" w:type="dxa"/>
            <w:noWrap/>
            <w:hideMark/>
          </w:tcPr>
          <w:p w14:paraId="6EF96B8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1519</w:t>
            </w:r>
          </w:p>
        </w:tc>
        <w:tc>
          <w:tcPr>
            <w:tcW w:w="1300" w:type="dxa"/>
            <w:noWrap/>
            <w:hideMark/>
          </w:tcPr>
          <w:p w14:paraId="719EEEA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1.7%</w:t>
            </w:r>
          </w:p>
        </w:tc>
        <w:tc>
          <w:tcPr>
            <w:tcW w:w="1300" w:type="dxa"/>
            <w:noWrap/>
            <w:hideMark/>
          </w:tcPr>
          <w:p w14:paraId="7935D6D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10081</w:t>
            </w:r>
          </w:p>
        </w:tc>
        <w:tc>
          <w:tcPr>
            <w:tcW w:w="1300" w:type="dxa"/>
            <w:noWrap/>
            <w:hideMark/>
          </w:tcPr>
          <w:p w14:paraId="217F675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w:t>
            </w:r>
          </w:p>
        </w:tc>
      </w:tr>
    </w:tbl>
    <w:p w14:paraId="38EE8A98" w14:textId="77777777" w:rsidR="00D94E26" w:rsidRDefault="00D94E26" w:rsidP="005859ED">
      <w:pPr>
        <w:pStyle w:val="Heading3"/>
        <w:jc w:val="both"/>
        <w:rPr>
          <w:lang w:val="es-ES"/>
        </w:rPr>
      </w:pPr>
    </w:p>
    <w:p w14:paraId="3B9EF81A" w14:textId="45F73D11" w:rsidR="005657AD" w:rsidRDefault="00ED7EA1" w:rsidP="005859ED">
      <w:pPr>
        <w:pStyle w:val="Heading3"/>
        <w:jc w:val="both"/>
        <w:rPr>
          <w:lang w:val="es-ES"/>
        </w:rPr>
      </w:pPr>
      <w:bookmarkStart w:id="19" w:name="_Toc60862257"/>
      <w:r>
        <w:rPr>
          <w:lang w:val="es-ES"/>
        </w:rPr>
        <w:t xml:space="preserve">5.1.5 </w:t>
      </w:r>
      <w:r w:rsidR="000D69AF" w:rsidRPr="00A24C1B">
        <w:rPr>
          <w:lang w:val="es-ES"/>
        </w:rPr>
        <w:t xml:space="preserve">Porcentaje de </w:t>
      </w:r>
      <w:proofErr w:type="spellStart"/>
      <w:r w:rsidR="000D69AF" w:rsidRPr="00C876F8">
        <w:rPr>
          <w:iCs/>
          <w:lang w:val="es-ES"/>
        </w:rPr>
        <w:t>stopwords</w:t>
      </w:r>
      <w:proofErr w:type="spellEnd"/>
      <w:r w:rsidR="000D69AF" w:rsidRPr="00A24C1B">
        <w:rPr>
          <w:lang w:val="es-ES"/>
        </w:rPr>
        <w:t xml:space="preserve"> en el texto (cuando el texto no es vacío)</w:t>
      </w:r>
      <w:bookmarkEnd w:id="19"/>
      <w:r w:rsidR="00F71B50">
        <w:rPr>
          <w:lang w:val="es-ES"/>
        </w:rPr>
        <w:t xml:space="preserve"> </w:t>
      </w:r>
    </w:p>
    <w:p w14:paraId="067A6378" w14:textId="77777777" w:rsidR="00D94E26" w:rsidRDefault="00D94E26" w:rsidP="005859ED">
      <w:pPr>
        <w:pStyle w:val="Heading4"/>
        <w:ind w:firstLine="0"/>
        <w:jc w:val="both"/>
        <w:rPr>
          <w:b w:val="0"/>
          <w:bCs/>
          <w:lang w:val="es-ES"/>
        </w:rPr>
      </w:pPr>
    </w:p>
    <w:p w14:paraId="12406BCF" w14:textId="2046AAB8" w:rsidR="000D69AF" w:rsidRDefault="000D69AF" w:rsidP="005859ED">
      <w:pPr>
        <w:pStyle w:val="Heading4"/>
        <w:ind w:firstLine="0"/>
        <w:jc w:val="both"/>
        <w:rPr>
          <w:b w:val="0"/>
          <w:bCs/>
          <w:lang w:val="es-ES"/>
        </w:rPr>
      </w:pPr>
      <w:r w:rsidRPr="00F71B50">
        <w:rPr>
          <w:b w:val="0"/>
          <w:bCs/>
          <w:lang w:val="es-ES"/>
        </w:rPr>
        <w:t xml:space="preserve">En base </w:t>
      </w:r>
      <w:r w:rsidR="00B93FF6">
        <w:rPr>
          <w:b w:val="0"/>
          <w:bCs/>
          <w:lang w:val="es-ES"/>
        </w:rPr>
        <w:t xml:space="preserve">al </w:t>
      </w:r>
      <w:r w:rsidRPr="00F71B50">
        <w:rPr>
          <w:b w:val="0"/>
          <w:bCs/>
          <w:lang w:val="es-ES"/>
        </w:rPr>
        <w:t xml:space="preserve">número de </w:t>
      </w:r>
      <w:proofErr w:type="spellStart"/>
      <w:r w:rsidRPr="00F71B50">
        <w:rPr>
          <w:b w:val="0"/>
          <w:bCs/>
          <w:lang w:val="es-ES"/>
        </w:rPr>
        <w:t>stopwords</w:t>
      </w:r>
      <w:proofErr w:type="spellEnd"/>
      <w:r w:rsidRPr="00F71B50">
        <w:rPr>
          <w:b w:val="0"/>
          <w:bCs/>
          <w:lang w:val="es-ES"/>
        </w:rPr>
        <w:t xml:space="preserve"> en el texto que se encuentran dentro del corpus de casos positivos y negativos, se calculan los porcentajes</w:t>
      </w:r>
      <w:r w:rsidR="00A40A1B">
        <w:rPr>
          <w:b w:val="0"/>
          <w:bCs/>
          <w:lang w:val="es-ES"/>
        </w:rPr>
        <w:t>, los cuales son semejantes dentro de ambos corpus.</w:t>
      </w:r>
    </w:p>
    <w:p w14:paraId="52100A31" w14:textId="77777777" w:rsidR="00D94E26" w:rsidRPr="00D94E26" w:rsidRDefault="00D94E26" w:rsidP="00D94E26">
      <w:pPr>
        <w:rPr>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5F84CB89"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60" w:type="dxa"/>
            <w:hideMark/>
          </w:tcPr>
          <w:p w14:paraId="7B2B8D53" w14:textId="0EAADD2D"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6F05004D" w14:textId="77777777" w:rsidTr="000D69AF">
        <w:trPr>
          <w:trHeight w:val="320"/>
        </w:trPr>
        <w:tc>
          <w:tcPr>
            <w:tcW w:w="1300" w:type="dxa"/>
            <w:noWrap/>
          </w:tcPr>
          <w:p w14:paraId="3E86F458" w14:textId="1E73B143" w:rsidR="007F047F" w:rsidRPr="00A24C1B" w:rsidRDefault="007F047F" w:rsidP="007F047F">
            <w:pPr>
              <w:jc w:val="both"/>
              <w:rPr>
                <w:b/>
                <w:bCs/>
                <w:color w:val="000000"/>
              </w:rPr>
            </w:pPr>
            <w:r w:rsidRPr="00A24C1B">
              <w:rPr>
                <w:rFonts w:ascii="Times New Roman" w:hAnsi="Times New Roman" w:cs="Times New Roman"/>
                <w:b/>
                <w:bCs/>
                <w:color w:val="000000"/>
              </w:rPr>
              <w:t>&lt;10</w:t>
            </w:r>
          </w:p>
        </w:tc>
        <w:tc>
          <w:tcPr>
            <w:tcW w:w="1530" w:type="dxa"/>
            <w:noWrap/>
          </w:tcPr>
          <w:p w14:paraId="5A58B8E5" w14:textId="5764092B" w:rsidR="007F047F" w:rsidRPr="00A24C1B" w:rsidRDefault="007F047F" w:rsidP="007F047F">
            <w:pPr>
              <w:jc w:val="both"/>
              <w:rPr>
                <w:b/>
                <w:bCs/>
                <w:color w:val="000000"/>
              </w:rPr>
            </w:pPr>
            <w:r w:rsidRPr="00A24C1B">
              <w:rPr>
                <w:rFonts w:ascii="Times New Roman" w:hAnsi="Times New Roman" w:cs="Times New Roman"/>
                <w:color w:val="000000" w:themeColor="text1"/>
              </w:rPr>
              <w:t>11806</w:t>
            </w:r>
          </w:p>
        </w:tc>
        <w:tc>
          <w:tcPr>
            <w:tcW w:w="1843" w:type="dxa"/>
            <w:noWrap/>
          </w:tcPr>
          <w:p w14:paraId="18BA1CBC" w14:textId="33C09F72" w:rsidR="007F047F" w:rsidRPr="00A24C1B" w:rsidRDefault="007F047F" w:rsidP="007F047F">
            <w:pPr>
              <w:jc w:val="both"/>
              <w:rPr>
                <w:b/>
                <w:bCs/>
                <w:color w:val="000000"/>
              </w:rPr>
            </w:pPr>
            <w:r w:rsidRPr="00A24C1B">
              <w:rPr>
                <w:rFonts w:ascii="Times New Roman" w:hAnsi="Times New Roman" w:cs="Times New Roman"/>
                <w:color w:val="000000" w:themeColor="text1"/>
              </w:rPr>
              <w:t>13.10%</w:t>
            </w:r>
          </w:p>
        </w:tc>
        <w:tc>
          <w:tcPr>
            <w:tcW w:w="1559" w:type="dxa"/>
            <w:noWrap/>
          </w:tcPr>
          <w:p w14:paraId="36ED0F38" w14:textId="7FB1B6AC" w:rsidR="007F047F" w:rsidRPr="00A24C1B" w:rsidRDefault="007F047F" w:rsidP="007F047F">
            <w:pPr>
              <w:jc w:val="both"/>
              <w:rPr>
                <w:b/>
                <w:bCs/>
                <w:color w:val="000000"/>
              </w:rPr>
            </w:pPr>
            <w:r w:rsidRPr="00A24C1B">
              <w:rPr>
                <w:rFonts w:ascii="Times New Roman" w:hAnsi="Times New Roman" w:cs="Times New Roman"/>
                <w:color w:val="000000" w:themeColor="text1"/>
              </w:rPr>
              <w:t>187111</w:t>
            </w:r>
          </w:p>
        </w:tc>
        <w:tc>
          <w:tcPr>
            <w:tcW w:w="1560" w:type="dxa"/>
            <w:noWrap/>
          </w:tcPr>
          <w:p w14:paraId="3F6DB6A7" w14:textId="5FB9D1A7" w:rsidR="007F047F" w:rsidRPr="00A24C1B" w:rsidRDefault="007F047F" w:rsidP="007F047F">
            <w:pPr>
              <w:jc w:val="both"/>
              <w:rPr>
                <w:b/>
                <w:bCs/>
                <w:color w:val="000000"/>
              </w:rPr>
            </w:pPr>
            <w:r w:rsidRPr="00A24C1B">
              <w:rPr>
                <w:rFonts w:ascii="Times New Roman" w:hAnsi="Times New Roman" w:cs="Times New Roman"/>
                <w:color w:val="000000" w:themeColor="text1"/>
              </w:rPr>
              <w:t>19.00%</w:t>
            </w:r>
          </w:p>
        </w:tc>
      </w:tr>
      <w:tr w:rsidR="007F047F" w:rsidRPr="00A24C1B" w14:paraId="712A5E1D" w14:textId="77777777" w:rsidTr="000D69AF">
        <w:trPr>
          <w:trHeight w:val="320"/>
        </w:trPr>
        <w:tc>
          <w:tcPr>
            <w:tcW w:w="1300" w:type="dxa"/>
            <w:noWrap/>
          </w:tcPr>
          <w:p w14:paraId="4808F92F" w14:textId="105E079F" w:rsidR="007F047F" w:rsidRPr="00A24C1B" w:rsidRDefault="007F047F" w:rsidP="007F047F">
            <w:pPr>
              <w:jc w:val="both"/>
              <w:rPr>
                <w:b/>
                <w:bCs/>
                <w:color w:val="000000"/>
              </w:rPr>
            </w:pPr>
            <w:r w:rsidRPr="00A24C1B">
              <w:rPr>
                <w:rFonts w:ascii="Times New Roman" w:hAnsi="Times New Roman" w:cs="Times New Roman"/>
                <w:b/>
                <w:bCs/>
                <w:color w:val="000000"/>
                <w:lang w:val="en-US"/>
              </w:rPr>
              <w:t>10-20</w:t>
            </w:r>
          </w:p>
        </w:tc>
        <w:tc>
          <w:tcPr>
            <w:tcW w:w="1530" w:type="dxa"/>
            <w:noWrap/>
          </w:tcPr>
          <w:p w14:paraId="1B4C4D67" w14:textId="025723DA" w:rsidR="007F047F" w:rsidRPr="00A24C1B" w:rsidRDefault="007F047F" w:rsidP="007F047F">
            <w:pPr>
              <w:jc w:val="both"/>
              <w:rPr>
                <w:color w:val="000000" w:themeColor="text1"/>
              </w:rPr>
            </w:pPr>
            <w:r w:rsidRPr="00A24C1B">
              <w:rPr>
                <w:rFonts w:ascii="Times New Roman" w:hAnsi="Times New Roman" w:cs="Times New Roman"/>
                <w:color w:val="000000" w:themeColor="text1"/>
              </w:rPr>
              <w:t>8924</w:t>
            </w:r>
          </w:p>
        </w:tc>
        <w:tc>
          <w:tcPr>
            <w:tcW w:w="1843" w:type="dxa"/>
            <w:noWrap/>
          </w:tcPr>
          <w:p w14:paraId="59422D47" w14:textId="64070170" w:rsidR="007F047F" w:rsidRPr="00A24C1B" w:rsidRDefault="007F047F" w:rsidP="007F047F">
            <w:pPr>
              <w:jc w:val="both"/>
              <w:rPr>
                <w:color w:val="000000" w:themeColor="text1"/>
              </w:rPr>
            </w:pPr>
            <w:r w:rsidRPr="00A24C1B">
              <w:rPr>
                <w:rFonts w:ascii="Times New Roman" w:hAnsi="Times New Roman" w:cs="Times New Roman"/>
                <w:color w:val="000000" w:themeColor="text1"/>
              </w:rPr>
              <w:t>9.90%</w:t>
            </w:r>
          </w:p>
        </w:tc>
        <w:tc>
          <w:tcPr>
            <w:tcW w:w="1559" w:type="dxa"/>
            <w:noWrap/>
          </w:tcPr>
          <w:p w14:paraId="5ACFD3DC" w14:textId="7BCF1C13" w:rsidR="007F047F" w:rsidRPr="00A24C1B" w:rsidRDefault="007F047F" w:rsidP="007F047F">
            <w:pPr>
              <w:jc w:val="both"/>
              <w:rPr>
                <w:color w:val="000000" w:themeColor="text1"/>
              </w:rPr>
            </w:pPr>
            <w:r w:rsidRPr="00A24C1B">
              <w:rPr>
                <w:rFonts w:ascii="Times New Roman" w:hAnsi="Times New Roman" w:cs="Times New Roman"/>
                <w:color w:val="000000" w:themeColor="text1"/>
              </w:rPr>
              <w:t>141601</w:t>
            </w:r>
          </w:p>
        </w:tc>
        <w:tc>
          <w:tcPr>
            <w:tcW w:w="1560" w:type="dxa"/>
            <w:noWrap/>
          </w:tcPr>
          <w:p w14:paraId="71FF7B4E" w14:textId="5374F572" w:rsidR="007F047F" w:rsidRPr="00A24C1B" w:rsidRDefault="007F047F" w:rsidP="007F047F">
            <w:pPr>
              <w:jc w:val="both"/>
              <w:rPr>
                <w:color w:val="000000" w:themeColor="text1"/>
              </w:rPr>
            </w:pPr>
            <w:r w:rsidRPr="00A24C1B">
              <w:rPr>
                <w:rFonts w:ascii="Times New Roman" w:hAnsi="Times New Roman" w:cs="Times New Roman"/>
                <w:color w:val="000000" w:themeColor="text1"/>
              </w:rPr>
              <w:t>14.40%</w:t>
            </w:r>
          </w:p>
        </w:tc>
      </w:tr>
      <w:tr w:rsidR="007F047F" w:rsidRPr="00A24C1B" w14:paraId="3ABCEFF5" w14:textId="77777777" w:rsidTr="000D69AF">
        <w:trPr>
          <w:trHeight w:val="320"/>
        </w:trPr>
        <w:tc>
          <w:tcPr>
            <w:tcW w:w="1300" w:type="dxa"/>
            <w:noWrap/>
          </w:tcPr>
          <w:p w14:paraId="26491D6A" w14:textId="089A5F86" w:rsidR="007F047F" w:rsidRPr="00A24C1B" w:rsidRDefault="007F047F" w:rsidP="007F047F">
            <w:pPr>
              <w:jc w:val="both"/>
              <w:rPr>
                <w:b/>
                <w:bCs/>
                <w:color w:val="000000"/>
                <w:lang w:val="en-US"/>
              </w:rPr>
            </w:pPr>
            <w:r w:rsidRPr="00A24C1B">
              <w:rPr>
                <w:rFonts w:ascii="Times New Roman" w:hAnsi="Times New Roman" w:cs="Times New Roman"/>
                <w:b/>
                <w:bCs/>
                <w:color w:val="000000"/>
              </w:rPr>
              <w:t>20-30</w:t>
            </w:r>
          </w:p>
        </w:tc>
        <w:tc>
          <w:tcPr>
            <w:tcW w:w="1530" w:type="dxa"/>
            <w:noWrap/>
          </w:tcPr>
          <w:p w14:paraId="5DFA4100" w14:textId="254F5D11"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17904</w:t>
            </w:r>
          </w:p>
        </w:tc>
        <w:tc>
          <w:tcPr>
            <w:tcW w:w="1843" w:type="dxa"/>
            <w:noWrap/>
          </w:tcPr>
          <w:p w14:paraId="649C8081" w14:textId="70B2104B" w:rsidR="007F047F" w:rsidRPr="00A24C1B" w:rsidRDefault="007F047F" w:rsidP="007F047F">
            <w:pPr>
              <w:jc w:val="both"/>
              <w:rPr>
                <w:color w:val="000000" w:themeColor="text1"/>
              </w:rPr>
            </w:pPr>
            <w:r w:rsidRPr="00A24C1B">
              <w:rPr>
                <w:rFonts w:ascii="Times New Roman" w:hAnsi="Times New Roman" w:cs="Times New Roman"/>
                <w:color w:val="000000" w:themeColor="text1"/>
              </w:rPr>
              <w:t>19.90%</w:t>
            </w:r>
          </w:p>
        </w:tc>
        <w:tc>
          <w:tcPr>
            <w:tcW w:w="1559" w:type="dxa"/>
            <w:noWrap/>
          </w:tcPr>
          <w:p w14:paraId="62FAB718" w14:textId="7A27F325" w:rsidR="007F047F" w:rsidRPr="00A24C1B" w:rsidRDefault="007F047F" w:rsidP="007F047F">
            <w:pPr>
              <w:jc w:val="both"/>
              <w:rPr>
                <w:color w:val="000000" w:themeColor="text1"/>
              </w:rPr>
            </w:pPr>
            <w:r w:rsidRPr="00A24C1B">
              <w:rPr>
                <w:rFonts w:ascii="Times New Roman" w:hAnsi="Times New Roman" w:cs="Times New Roman"/>
                <w:color w:val="000000" w:themeColor="text1"/>
              </w:rPr>
              <w:t>212967</w:t>
            </w:r>
          </w:p>
        </w:tc>
        <w:tc>
          <w:tcPr>
            <w:tcW w:w="1560" w:type="dxa"/>
            <w:noWrap/>
          </w:tcPr>
          <w:p w14:paraId="474EF294" w14:textId="69A7D3D7" w:rsidR="007F047F" w:rsidRPr="00A24C1B" w:rsidRDefault="007F047F" w:rsidP="007F047F">
            <w:pPr>
              <w:jc w:val="both"/>
              <w:rPr>
                <w:color w:val="000000" w:themeColor="text1"/>
              </w:rPr>
            </w:pPr>
            <w:r w:rsidRPr="00A24C1B">
              <w:rPr>
                <w:rFonts w:ascii="Times New Roman" w:hAnsi="Times New Roman" w:cs="Times New Roman"/>
                <w:color w:val="000000" w:themeColor="text1"/>
              </w:rPr>
              <w:t>21.60%</w:t>
            </w:r>
          </w:p>
        </w:tc>
      </w:tr>
      <w:tr w:rsidR="007F047F" w:rsidRPr="00A24C1B" w14:paraId="3C8D2CA3" w14:textId="77777777" w:rsidTr="000D69AF">
        <w:trPr>
          <w:trHeight w:val="320"/>
        </w:trPr>
        <w:tc>
          <w:tcPr>
            <w:tcW w:w="1300" w:type="dxa"/>
            <w:noWrap/>
            <w:hideMark/>
          </w:tcPr>
          <w:p w14:paraId="477CAE3D"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7F047F" w:rsidRPr="00A24C1B" w14:paraId="70183C8F" w14:textId="77777777" w:rsidTr="000D69AF">
        <w:trPr>
          <w:trHeight w:val="320"/>
        </w:trPr>
        <w:tc>
          <w:tcPr>
            <w:tcW w:w="1300" w:type="dxa"/>
            <w:noWrap/>
            <w:hideMark/>
          </w:tcPr>
          <w:p w14:paraId="0EF6442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7F047F" w:rsidRPr="00A24C1B" w14:paraId="33DF8256" w14:textId="77777777" w:rsidTr="007F047F">
        <w:trPr>
          <w:trHeight w:val="320"/>
        </w:trPr>
        <w:tc>
          <w:tcPr>
            <w:tcW w:w="1300" w:type="dxa"/>
            <w:noWrap/>
          </w:tcPr>
          <w:p w14:paraId="6CD836ED" w14:textId="52441F9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tcPr>
          <w:p w14:paraId="3DC02167" w14:textId="1A7D1A8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tcPr>
          <w:p w14:paraId="0ECE3746" w14:textId="4C6FA7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tcPr>
          <w:p w14:paraId="182B3D84" w14:textId="726A662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tcPr>
          <w:p w14:paraId="4DE3B690" w14:textId="76DE2B4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7F047F" w:rsidRPr="00A24C1B" w14:paraId="48E55002" w14:textId="77777777" w:rsidTr="007F047F">
        <w:trPr>
          <w:trHeight w:val="320"/>
        </w:trPr>
        <w:tc>
          <w:tcPr>
            <w:tcW w:w="1300" w:type="dxa"/>
            <w:noWrap/>
          </w:tcPr>
          <w:p w14:paraId="2097F6C9" w14:textId="4430254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tcPr>
          <w:p w14:paraId="00E332D2" w14:textId="0612FBD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56</w:t>
            </w:r>
          </w:p>
        </w:tc>
        <w:tc>
          <w:tcPr>
            <w:tcW w:w="1843" w:type="dxa"/>
            <w:noWrap/>
          </w:tcPr>
          <w:p w14:paraId="272165CD" w14:textId="215377C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c>
          <w:tcPr>
            <w:tcW w:w="1559" w:type="dxa"/>
            <w:noWrap/>
          </w:tcPr>
          <w:p w14:paraId="474B3633" w14:textId="1A2650D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683</w:t>
            </w:r>
          </w:p>
        </w:tc>
        <w:tc>
          <w:tcPr>
            <w:tcW w:w="1560" w:type="dxa"/>
            <w:noWrap/>
          </w:tcPr>
          <w:p w14:paraId="2B6B27DF" w14:textId="4AF7987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r>
    </w:tbl>
    <w:p w14:paraId="570A220A" w14:textId="77777777" w:rsidR="00D94E26" w:rsidRDefault="00D94E26" w:rsidP="005657AD">
      <w:pPr>
        <w:pStyle w:val="Heading2"/>
        <w:rPr>
          <w:lang w:val="es-ES"/>
        </w:rPr>
      </w:pPr>
    </w:p>
    <w:p w14:paraId="27F23823" w14:textId="5FD05999" w:rsidR="000D69AF" w:rsidRPr="00A24C1B" w:rsidRDefault="00ED7EA1" w:rsidP="005657AD">
      <w:pPr>
        <w:pStyle w:val="Heading2"/>
        <w:rPr>
          <w:lang w:val="es-ES"/>
        </w:rPr>
      </w:pPr>
      <w:bookmarkStart w:id="20" w:name="_Toc60862258"/>
      <w:r>
        <w:rPr>
          <w:lang w:val="es-ES"/>
        </w:rPr>
        <w:t xml:space="preserve">5.2 </w:t>
      </w:r>
      <w:r w:rsidR="000D69AF" w:rsidRPr="00A24C1B">
        <w:rPr>
          <w:lang w:val="es-ES"/>
        </w:rPr>
        <w:t>Estadísticas de análisis de coherencia</w:t>
      </w:r>
      <w:bookmarkEnd w:id="20"/>
    </w:p>
    <w:p w14:paraId="42F59F78" w14:textId="77777777" w:rsidR="00D94E26" w:rsidRDefault="00D94E26" w:rsidP="005859ED">
      <w:pPr>
        <w:jc w:val="both"/>
        <w:rPr>
          <w:lang w:val="es-ES"/>
        </w:rPr>
      </w:pPr>
    </w:p>
    <w:p w14:paraId="1BCB98C2" w14:textId="3AC8C335" w:rsidR="002F6CF8" w:rsidRPr="00A24C1B" w:rsidRDefault="000D69AF" w:rsidP="005859ED">
      <w:pPr>
        <w:jc w:val="both"/>
        <w:rPr>
          <w:lang w:val="es-ES"/>
        </w:rPr>
      </w:pPr>
      <w:r w:rsidRPr="00A24C1B">
        <w:rPr>
          <w:lang w:val="es-ES"/>
        </w:rPr>
        <w:t xml:space="preserve">A continuación las estadísticas en base a los </w:t>
      </w:r>
      <w:r w:rsidR="007A1EB2">
        <w:rPr>
          <w:lang w:val="es-ES"/>
        </w:rPr>
        <w:t>árboles</w:t>
      </w:r>
      <w:r w:rsidRPr="00A24C1B">
        <w:rPr>
          <w:lang w:val="es-ES"/>
        </w:rPr>
        <w:t xml:space="preserve"> RST que son generados por el parser CODRA</w:t>
      </w:r>
      <w:r w:rsidR="002F6CF8">
        <w:rPr>
          <w:lang w:val="es-ES"/>
        </w:rPr>
        <w:t>:</w:t>
      </w:r>
    </w:p>
    <w:p w14:paraId="15A40F8C" w14:textId="77777777" w:rsidR="00D94E26" w:rsidRDefault="00D94E26" w:rsidP="005859ED">
      <w:pPr>
        <w:pStyle w:val="Heading4"/>
        <w:ind w:firstLine="0"/>
        <w:jc w:val="both"/>
        <w:rPr>
          <w:rStyle w:val="Heading3Char"/>
          <w:b/>
          <w:bCs/>
          <w:lang w:val="es-ES"/>
        </w:rPr>
      </w:pPr>
    </w:p>
    <w:p w14:paraId="4F809046" w14:textId="63F3A8EA" w:rsidR="005657AD" w:rsidRPr="00D94E26" w:rsidRDefault="00ED7EA1" w:rsidP="005859ED">
      <w:pPr>
        <w:pStyle w:val="Heading4"/>
        <w:ind w:firstLine="0"/>
        <w:jc w:val="both"/>
        <w:rPr>
          <w:b w:val="0"/>
          <w:bCs/>
          <w:lang w:val="es-ES"/>
        </w:rPr>
      </w:pPr>
      <w:bookmarkStart w:id="21" w:name="_Toc60862259"/>
      <w:r w:rsidRPr="00D94E26">
        <w:rPr>
          <w:rStyle w:val="Heading3Char"/>
          <w:b/>
          <w:bCs/>
        </w:rPr>
        <w:t xml:space="preserve">5.2.1 </w:t>
      </w:r>
      <w:r w:rsidR="00A664EF" w:rsidRPr="00D94E26">
        <w:rPr>
          <w:rStyle w:val="Heading3Char"/>
          <w:b/>
          <w:bCs/>
        </w:rPr>
        <w:t>Número</w:t>
      </w:r>
      <w:r w:rsidR="000D69AF" w:rsidRPr="00D94E26">
        <w:rPr>
          <w:rStyle w:val="Heading3Char"/>
          <w:b/>
          <w:bCs/>
        </w:rPr>
        <w:t xml:space="preserve"> de frases</w:t>
      </w:r>
      <w:bookmarkEnd w:id="21"/>
      <w:r w:rsidR="00F71B50" w:rsidRPr="00D94E26">
        <w:rPr>
          <w:b w:val="0"/>
          <w:bCs/>
          <w:lang w:val="es-ES"/>
        </w:rPr>
        <w:t>.</w:t>
      </w:r>
    </w:p>
    <w:p w14:paraId="4617DA60" w14:textId="77777777" w:rsidR="00D94E26" w:rsidRDefault="00D94E26" w:rsidP="005859ED">
      <w:pPr>
        <w:pStyle w:val="Heading4"/>
        <w:ind w:firstLine="0"/>
        <w:jc w:val="both"/>
        <w:rPr>
          <w:b w:val="0"/>
          <w:bCs/>
          <w:lang w:val="es-ES"/>
        </w:rPr>
      </w:pPr>
    </w:p>
    <w:p w14:paraId="3189B46C" w14:textId="1C217F80" w:rsidR="002F6CF8" w:rsidRDefault="000D69AF" w:rsidP="005859ED">
      <w:pPr>
        <w:pStyle w:val="Heading4"/>
        <w:ind w:firstLine="0"/>
        <w:jc w:val="both"/>
        <w:rPr>
          <w:b w:val="0"/>
          <w:bCs/>
          <w:lang w:val="es-ES"/>
        </w:rPr>
      </w:pPr>
      <w:r w:rsidRPr="00F71B50">
        <w:rPr>
          <w:b w:val="0"/>
          <w:bCs/>
          <w:lang w:val="es-ES"/>
        </w:rPr>
        <w:t>Se cuentan las frases que se encuentran dentro del corpus de casos positivos y negativos.</w:t>
      </w:r>
      <w:r w:rsidR="00920236">
        <w:rPr>
          <w:b w:val="0"/>
          <w:bCs/>
          <w:lang w:val="es-ES"/>
        </w:rPr>
        <w:t xml:space="preserve"> Se puede ver que el corpus de oraciones de casos positivas tienen más frases que las oraciones presentes dentro del grupo de control.</w:t>
      </w:r>
    </w:p>
    <w:p w14:paraId="4C25172F"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ED7EA1">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6D3F1F21"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09F8596C" w14:textId="6110B9C9"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91CF406" w14:textId="77777777" w:rsidTr="00ED7EA1">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23"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23"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ED7EA1">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23"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23"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ED7EA1">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23"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23"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ED7EA1">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23"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23"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ED7EA1">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23"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23"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ED7EA1">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23"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23"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ED7EA1">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23"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23"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ED7EA1">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23"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23"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ED7EA1">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23"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23"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r w:rsidR="007F047F" w:rsidRPr="00A24C1B" w14:paraId="53B5AA6C" w14:textId="77777777" w:rsidTr="00ED7EA1">
        <w:trPr>
          <w:trHeight w:val="320"/>
        </w:trPr>
        <w:tc>
          <w:tcPr>
            <w:tcW w:w="1300" w:type="dxa"/>
            <w:noWrap/>
          </w:tcPr>
          <w:p w14:paraId="2804A88E" w14:textId="4372299C" w:rsidR="007F047F" w:rsidRPr="00A24C1B" w:rsidRDefault="007F047F" w:rsidP="007F047F">
            <w:pPr>
              <w:rPr>
                <w:b/>
                <w:bCs/>
              </w:rPr>
            </w:pPr>
            <w:r w:rsidRPr="00A24C1B">
              <w:rPr>
                <w:rFonts w:ascii="Times New Roman" w:hAnsi="Times New Roman" w:cs="Times New Roman"/>
                <w:b/>
                <w:bCs/>
              </w:rPr>
              <w:t>&gt; 10</w:t>
            </w:r>
          </w:p>
        </w:tc>
        <w:tc>
          <w:tcPr>
            <w:tcW w:w="1300" w:type="dxa"/>
            <w:noWrap/>
          </w:tcPr>
          <w:p w14:paraId="55C32993" w14:textId="0DB32BA7" w:rsidR="007F047F" w:rsidRPr="00A24C1B" w:rsidRDefault="007F047F" w:rsidP="007F047F">
            <w:r w:rsidRPr="00A24C1B">
              <w:rPr>
                <w:rFonts w:ascii="Times New Roman" w:hAnsi="Times New Roman" w:cs="Times New Roman"/>
                <w:b/>
                <w:bCs/>
              </w:rPr>
              <w:t>4130</w:t>
            </w:r>
          </w:p>
        </w:tc>
        <w:tc>
          <w:tcPr>
            <w:tcW w:w="1323" w:type="dxa"/>
            <w:noWrap/>
          </w:tcPr>
          <w:p w14:paraId="3B1ECC03" w14:textId="2D9E6150" w:rsidR="007F047F" w:rsidRPr="00A24C1B" w:rsidRDefault="007F047F" w:rsidP="007F047F">
            <w:r w:rsidRPr="00A24C1B">
              <w:rPr>
                <w:rFonts w:ascii="Times New Roman" w:hAnsi="Times New Roman" w:cs="Times New Roman"/>
                <w:b/>
                <w:bCs/>
              </w:rPr>
              <w:t>22.70%</w:t>
            </w:r>
          </w:p>
        </w:tc>
        <w:tc>
          <w:tcPr>
            <w:tcW w:w="1300" w:type="dxa"/>
            <w:noWrap/>
          </w:tcPr>
          <w:p w14:paraId="2785603D" w14:textId="30080405" w:rsidR="007F047F" w:rsidRPr="00A24C1B" w:rsidRDefault="007F047F" w:rsidP="007F047F">
            <w:r w:rsidRPr="00A24C1B">
              <w:rPr>
                <w:rFonts w:ascii="Times New Roman" w:hAnsi="Times New Roman" w:cs="Times New Roman"/>
              </w:rPr>
              <w:t>3729</w:t>
            </w:r>
          </w:p>
        </w:tc>
        <w:tc>
          <w:tcPr>
            <w:tcW w:w="1323" w:type="dxa"/>
            <w:noWrap/>
          </w:tcPr>
          <w:p w14:paraId="42C9D322" w14:textId="3E8EF202" w:rsidR="007F047F" w:rsidRPr="00A24C1B" w:rsidRDefault="007F047F" w:rsidP="007F047F">
            <w:r w:rsidRPr="00A24C1B">
              <w:rPr>
                <w:rFonts w:ascii="Times New Roman" w:hAnsi="Times New Roman" w:cs="Times New Roman"/>
              </w:rPr>
              <w:t>13.90%</w:t>
            </w:r>
          </w:p>
        </w:tc>
      </w:tr>
    </w:tbl>
    <w:p w14:paraId="3BF909CA" w14:textId="77777777" w:rsidR="00D94E26" w:rsidRDefault="00D94E26" w:rsidP="00920236">
      <w:pPr>
        <w:pStyle w:val="Heading4"/>
        <w:ind w:firstLine="0"/>
        <w:rPr>
          <w:rStyle w:val="Heading3Char"/>
          <w:b/>
          <w:bCs/>
        </w:rPr>
      </w:pPr>
    </w:p>
    <w:p w14:paraId="2DA4CD69" w14:textId="77777777" w:rsidR="00E93C52" w:rsidRDefault="00E93C52">
      <w:pPr>
        <w:spacing w:line="480" w:lineRule="auto"/>
        <w:ind w:firstLine="708"/>
        <w:rPr>
          <w:rStyle w:val="Heading3Char"/>
          <w:bCs/>
        </w:rPr>
      </w:pPr>
      <w:bookmarkStart w:id="22" w:name="_Toc60862260"/>
      <w:r>
        <w:rPr>
          <w:rStyle w:val="Heading3Char"/>
          <w:b w:val="0"/>
          <w:bCs/>
        </w:rPr>
        <w:br w:type="page"/>
      </w:r>
    </w:p>
    <w:p w14:paraId="39602357" w14:textId="79F7AC95" w:rsidR="00920236" w:rsidRPr="00920236" w:rsidRDefault="00ED7EA1" w:rsidP="00920236">
      <w:pPr>
        <w:pStyle w:val="Heading4"/>
        <w:ind w:firstLine="0"/>
        <w:rPr>
          <w:b w:val="0"/>
          <w:bCs/>
          <w:lang w:val="es-ES"/>
        </w:rPr>
      </w:pPr>
      <w:r w:rsidRPr="00920236">
        <w:rPr>
          <w:rStyle w:val="Heading3Char"/>
          <w:b/>
          <w:bCs/>
        </w:rPr>
        <w:lastRenderedPageBreak/>
        <w:t xml:space="preserve">5.2.2 </w:t>
      </w:r>
      <w:r w:rsidR="000D69AF" w:rsidRPr="00920236">
        <w:rPr>
          <w:rStyle w:val="Heading3Char"/>
          <w:b/>
          <w:bCs/>
        </w:rPr>
        <w:t>Conteo de frases de elaboration</w:t>
      </w:r>
      <w:r w:rsidR="00C876F8" w:rsidRPr="00920236">
        <w:rPr>
          <w:rStyle w:val="Heading3Char"/>
          <w:b/>
          <w:bCs/>
        </w:rPr>
        <w:t>.</w:t>
      </w:r>
      <w:bookmarkEnd w:id="22"/>
    </w:p>
    <w:p w14:paraId="0A0AEA6F" w14:textId="77777777" w:rsidR="00D94E26" w:rsidRDefault="00D94E26" w:rsidP="005859ED">
      <w:pPr>
        <w:pStyle w:val="Heading4"/>
        <w:ind w:firstLine="0"/>
        <w:jc w:val="both"/>
        <w:rPr>
          <w:b w:val="0"/>
          <w:bCs/>
          <w:lang w:val="es-ES"/>
        </w:rPr>
      </w:pPr>
    </w:p>
    <w:p w14:paraId="4348DAF8" w14:textId="356DDE99" w:rsidR="002F6CF8" w:rsidRDefault="000D69AF" w:rsidP="005859ED">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elaboration</w:t>
      </w:r>
      <w:proofErr w:type="spellEnd"/>
      <w:r w:rsidRPr="00F71B50">
        <w:rPr>
          <w:b w:val="0"/>
          <w:bCs/>
          <w:lang w:val="es-ES"/>
        </w:rPr>
        <w:t xml:space="preserve"> que se encuentran dentro del corpus de casos positivos y negativos</w:t>
      </w:r>
      <w:r w:rsidR="00920236">
        <w:rPr>
          <w:b w:val="0"/>
          <w:bCs/>
          <w:lang w:val="es-ES"/>
        </w:rPr>
        <w:t>, los resultados son semejantes dentro de ambos corpus.</w:t>
      </w:r>
    </w:p>
    <w:p w14:paraId="5301752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ED7EA1">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18CCCF0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6A872209" w14:textId="757A671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D94E26" w:rsidRPr="00A24C1B" w14:paraId="6A3D8A96" w14:textId="77777777" w:rsidTr="00ED7EA1">
        <w:trPr>
          <w:trHeight w:val="320"/>
        </w:trPr>
        <w:tc>
          <w:tcPr>
            <w:tcW w:w="1300" w:type="dxa"/>
            <w:noWrap/>
          </w:tcPr>
          <w:p w14:paraId="2E1DE5F0" w14:textId="2294D5C9" w:rsidR="00D94E26" w:rsidRPr="00A24C1B" w:rsidRDefault="00D94E26" w:rsidP="00D94E26">
            <w:pPr>
              <w:rPr>
                <w:b/>
                <w:bCs/>
              </w:rPr>
            </w:pPr>
            <w:r w:rsidRPr="00A24C1B">
              <w:rPr>
                <w:rFonts w:ascii="Times New Roman" w:hAnsi="Times New Roman" w:cs="Times New Roman"/>
                <w:b/>
                <w:bCs/>
              </w:rPr>
              <w:t>0</w:t>
            </w:r>
          </w:p>
        </w:tc>
        <w:tc>
          <w:tcPr>
            <w:tcW w:w="1300" w:type="dxa"/>
            <w:noWrap/>
          </w:tcPr>
          <w:p w14:paraId="4C0B0480" w14:textId="42DA3DE9" w:rsidR="00D94E26" w:rsidRPr="00A24C1B" w:rsidRDefault="00D94E26" w:rsidP="00D94E26">
            <w:pPr>
              <w:rPr>
                <w:b/>
                <w:bCs/>
              </w:rPr>
            </w:pPr>
            <w:r w:rsidRPr="00A24C1B">
              <w:rPr>
                <w:rFonts w:ascii="Times New Roman" w:hAnsi="Times New Roman" w:cs="Times New Roman"/>
              </w:rPr>
              <w:t>2833</w:t>
            </w:r>
          </w:p>
        </w:tc>
        <w:tc>
          <w:tcPr>
            <w:tcW w:w="1323" w:type="dxa"/>
            <w:noWrap/>
          </w:tcPr>
          <w:p w14:paraId="5DB873F2" w14:textId="4985EED5" w:rsidR="00D94E26" w:rsidRPr="00A24C1B" w:rsidRDefault="00D94E26" w:rsidP="00D94E26">
            <w:pPr>
              <w:rPr>
                <w:b/>
                <w:bCs/>
              </w:rPr>
            </w:pPr>
            <w:r w:rsidRPr="00A24C1B">
              <w:rPr>
                <w:rFonts w:ascii="Times New Roman" w:hAnsi="Times New Roman" w:cs="Times New Roman"/>
              </w:rPr>
              <w:t>15.50%</w:t>
            </w:r>
          </w:p>
        </w:tc>
        <w:tc>
          <w:tcPr>
            <w:tcW w:w="1300" w:type="dxa"/>
            <w:noWrap/>
          </w:tcPr>
          <w:p w14:paraId="0844F5C4" w14:textId="32283D64" w:rsidR="00D94E26" w:rsidRPr="00A24C1B" w:rsidRDefault="00D94E26" w:rsidP="00D94E26">
            <w:pPr>
              <w:rPr>
                <w:b/>
                <w:bCs/>
              </w:rPr>
            </w:pPr>
            <w:r w:rsidRPr="00A24C1B">
              <w:rPr>
                <w:rFonts w:ascii="Times New Roman" w:hAnsi="Times New Roman" w:cs="Times New Roman"/>
              </w:rPr>
              <w:t>5006</w:t>
            </w:r>
          </w:p>
        </w:tc>
        <w:tc>
          <w:tcPr>
            <w:tcW w:w="1323" w:type="dxa"/>
            <w:noWrap/>
          </w:tcPr>
          <w:p w14:paraId="5895146D" w14:textId="4CC80144" w:rsidR="00D94E26" w:rsidRPr="00A24C1B" w:rsidRDefault="00D94E26" w:rsidP="00D94E26">
            <w:pPr>
              <w:rPr>
                <w:b/>
                <w:bCs/>
              </w:rPr>
            </w:pPr>
            <w:r w:rsidRPr="00A24C1B">
              <w:rPr>
                <w:rFonts w:ascii="Times New Roman" w:hAnsi="Times New Roman" w:cs="Times New Roman"/>
              </w:rPr>
              <w:t>18.70%</w:t>
            </w:r>
          </w:p>
        </w:tc>
      </w:tr>
      <w:tr w:rsidR="00D94E26" w:rsidRPr="00A24C1B" w14:paraId="71F7D9B5" w14:textId="77777777" w:rsidTr="00ED7EA1">
        <w:trPr>
          <w:trHeight w:val="320"/>
        </w:trPr>
        <w:tc>
          <w:tcPr>
            <w:tcW w:w="1300" w:type="dxa"/>
            <w:noWrap/>
            <w:hideMark/>
          </w:tcPr>
          <w:p w14:paraId="51B454B2"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4631</w:t>
            </w:r>
          </w:p>
        </w:tc>
        <w:tc>
          <w:tcPr>
            <w:tcW w:w="1323" w:type="dxa"/>
            <w:noWrap/>
            <w:hideMark/>
          </w:tcPr>
          <w:p w14:paraId="4C3E99E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8719</w:t>
            </w:r>
          </w:p>
        </w:tc>
        <w:tc>
          <w:tcPr>
            <w:tcW w:w="1323" w:type="dxa"/>
            <w:noWrap/>
            <w:hideMark/>
          </w:tcPr>
          <w:p w14:paraId="5E0E9F08"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32.50%</w:t>
            </w:r>
          </w:p>
        </w:tc>
      </w:tr>
      <w:tr w:rsidR="00D94E26" w:rsidRPr="00A24C1B" w14:paraId="40752DCF" w14:textId="77777777" w:rsidTr="00ED7EA1">
        <w:trPr>
          <w:trHeight w:val="320"/>
        </w:trPr>
        <w:tc>
          <w:tcPr>
            <w:tcW w:w="1300" w:type="dxa"/>
            <w:noWrap/>
            <w:hideMark/>
          </w:tcPr>
          <w:p w14:paraId="4C67F2D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3124</w:t>
            </w:r>
          </w:p>
        </w:tc>
        <w:tc>
          <w:tcPr>
            <w:tcW w:w="1323" w:type="dxa"/>
            <w:noWrap/>
            <w:hideMark/>
          </w:tcPr>
          <w:p w14:paraId="0F670D2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4594</w:t>
            </w:r>
          </w:p>
        </w:tc>
        <w:tc>
          <w:tcPr>
            <w:tcW w:w="1323" w:type="dxa"/>
            <w:noWrap/>
            <w:hideMark/>
          </w:tcPr>
          <w:p w14:paraId="2F969F9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r>
      <w:tr w:rsidR="00D94E26" w:rsidRPr="00A24C1B" w14:paraId="755A372A" w14:textId="77777777" w:rsidTr="00ED7EA1">
        <w:trPr>
          <w:trHeight w:val="320"/>
        </w:trPr>
        <w:tc>
          <w:tcPr>
            <w:tcW w:w="1300" w:type="dxa"/>
            <w:noWrap/>
            <w:hideMark/>
          </w:tcPr>
          <w:p w14:paraId="039CF750"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2078</w:t>
            </w:r>
          </w:p>
        </w:tc>
        <w:tc>
          <w:tcPr>
            <w:tcW w:w="1323" w:type="dxa"/>
            <w:noWrap/>
            <w:hideMark/>
          </w:tcPr>
          <w:p w14:paraId="201FCF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2639</w:t>
            </w:r>
          </w:p>
        </w:tc>
        <w:tc>
          <w:tcPr>
            <w:tcW w:w="1323" w:type="dxa"/>
            <w:noWrap/>
            <w:hideMark/>
          </w:tcPr>
          <w:p w14:paraId="1A6D7CD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9.80%</w:t>
            </w:r>
          </w:p>
        </w:tc>
      </w:tr>
      <w:tr w:rsidR="00D94E26" w:rsidRPr="00A24C1B" w14:paraId="4C6167E3" w14:textId="77777777" w:rsidTr="00ED7EA1">
        <w:trPr>
          <w:trHeight w:val="320"/>
        </w:trPr>
        <w:tc>
          <w:tcPr>
            <w:tcW w:w="1300" w:type="dxa"/>
            <w:noWrap/>
            <w:hideMark/>
          </w:tcPr>
          <w:p w14:paraId="21032CE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1351</w:t>
            </w:r>
          </w:p>
        </w:tc>
        <w:tc>
          <w:tcPr>
            <w:tcW w:w="1323" w:type="dxa"/>
            <w:noWrap/>
            <w:hideMark/>
          </w:tcPr>
          <w:p w14:paraId="28B0B08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1748</w:t>
            </w:r>
          </w:p>
        </w:tc>
        <w:tc>
          <w:tcPr>
            <w:tcW w:w="1323" w:type="dxa"/>
            <w:noWrap/>
            <w:hideMark/>
          </w:tcPr>
          <w:p w14:paraId="31740E9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6.50%</w:t>
            </w:r>
          </w:p>
        </w:tc>
      </w:tr>
      <w:tr w:rsidR="00D94E26" w:rsidRPr="00A24C1B" w14:paraId="67AB9B0D" w14:textId="77777777" w:rsidTr="00ED7EA1">
        <w:trPr>
          <w:trHeight w:val="320"/>
        </w:trPr>
        <w:tc>
          <w:tcPr>
            <w:tcW w:w="1300" w:type="dxa"/>
            <w:noWrap/>
            <w:hideMark/>
          </w:tcPr>
          <w:p w14:paraId="5D5EF52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921</w:t>
            </w:r>
          </w:p>
        </w:tc>
        <w:tc>
          <w:tcPr>
            <w:tcW w:w="1323" w:type="dxa"/>
            <w:noWrap/>
            <w:hideMark/>
          </w:tcPr>
          <w:p w14:paraId="7832A0F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1101</w:t>
            </w:r>
          </w:p>
        </w:tc>
        <w:tc>
          <w:tcPr>
            <w:tcW w:w="1323" w:type="dxa"/>
            <w:noWrap/>
            <w:hideMark/>
          </w:tcPr>
          <w:p w14:paraId="089C1A5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4.10%</w:t>
            </w:r>
          </w:p>
        </w:tc>
      </w:tr>
      <w:tr w:rsidR="00D94E26" w:rsidRPr="00A24C1B" w14:paraId="63824FDE" w14:textId="77777777" w:rsidTr="00ED7EA1">
        <w:trPr>
          <w:trHeight w:val="320"/>
        </w:trPr>
        <w:tc>
          <w:tcPr>
            <w:tcW w:w="1300" w:type="dxa"/>
            <w:noWrap/>
            <w:hideMark/>
          </w:tcPr>
          <w:p w14:paraId="3D682FF1"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728</w:t>
            </w:r>
          </w:p>
        </w:tc>
        <w:tc>
          <w:tcPr>
            <w:tcW w:w="1323" w:type="dxa"/>
            <w:noWrap/>
            <w:hideMark/>
          </w:tcPr>
          <w:p w14:paraId="742C033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707</w:t>
            </w:r>
          </w:p>
        </w:tc>
        <w:tc>
          <w:tcPr>
            <w:tcW w:w="1323" w:type="dxa"/>
            <w:noWrap/>
            <w:hideMark/>
          </w:tcPr>
          <w:p w14:paraId="6A4E93A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2.60%</w:t>
            </w:r>
          </w:p>
        </w:tc>
      </w:tr>
      <w:tr w:rsidR="00D94E26" w:rsidRPr="00A24C1B" w14:paraId="4D63E589" w14:textId="77777777" w:rsidTr="00ED7EA1">
        <w:trPr>
          <w:trHeight w:val="320"/>
        </w:trPr>
        <w:tc>
          <w:tcPr>
            <w:tcW w:w="1300" w:type="dxa"/>
            <w:noWrap/>
            <w:hideMark/>
          </w:tcPr>
          <w:p w14:paraId="193EE353"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502</w:t>
            </w:r>
          </w:p>
        </w:tc>
        <w:tc>
          <w:tcPr>
            <w:tcW w:w="1323" w:type="dxa"/>
            <w:noWrap/>
            <w:hideMark/>
          </w:tcPr>
          <w:p w14:paraId="4B89C2F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535</w:t>
            </w:r>
          </w:p>
        </w:tc>
        <w:tc>
          <w:tcPr>
            <w:tcW w:w="1323" w:type="dxa"/>
            <w:noWrap/>
            <w:hideMark/>
          </w:tcPr>
          <w:p w14:paraId="528EDA9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2.00%</w:t>
            </w:r>
          </w:p>
        </w:tc>
      </w:tr>
      <w:tr w:rsidR="00D94E26" w:rsidRPr="00A24C1B" w14:paraId="2A024AF4" w14:textId="77777777" w:rsidTr="00ED7EA1">
        <w:trPr>
          <w:trHeight w:val="320"/>
        </w:trPr>
        <w:tc>
          <w:tcPr>
            <w:tcW w:w="1300" w:type="dxa"/>
            <w:noWrap/>
            <w:hideMark/>
          </w:tcPr>
          <w:p w14:paraId="0C699216"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450</w:t>
            </w:r>
          </w:p>
        </w:tc>
        <w:tc>
          <w:tcPr>
            <w:tcW w:w="1323" w:type="dxa"/>
            <w:noWrap/>
            <w:hideMark/>
          </w:tcPr>
          <w:p w14:paraId="706CF01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404</w:t>
            </w:r>
          </w:p>
        </w:tc>
        <w:tc>
          <w:tcPr>
            <w:tcW w:w="1323" w:type="dxa"/>
            <w:noWrap/>
            <w:hideMark/>
          </w:tcPr>
          <w:p w14:paraId="4F9BE0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1.50%</w:t>
            </w:r>
          </w:p>
        </w:tc>
      </w:tr>
      <w:tr w:rsidR="00D94E26" w:rsidRPr="00A24C1B" w14:paraId="29CE59E1" w14:textId="77777777" w:rsidTr="00ED7EA1">
        <w:trPr>
          <w:trHeight w:val="320"/>
        </w:trPr>
        <w:tc>
          <w:tcPr>
            <w:tcW w:w="1300" w:type="dxa"/>
            <w:noWrap/>
          </w:tcPr>
          <w:p w14:paraId="5F60C446" w14:textId="282930DC" w:rsidR="00D94E26" w:rsidRPr="00A24C1B" w:rsidRDefault="00D94E26" w:rsidP="00D94E26">
            <w:pPr>
              <w:rPr>
                <w:b/>
                <w:bCs/>
              </w:rPr>
            </w:pPr>
            <w:r w:rsidRPr="00A24C1B">
              <w:rPr>
                <w:rFonts w:ascii="Times New Roman" w:hAnsi="Times New Roman" w:cs="Times New Roman"/>
                <w:b/>
                <w:bCs/>
              </w:rPr>
              <w:t>&gt; 10</w:t>
            </w:r>
          </w:p>
        </w:tc>
        <w:tc>
          <w:tcPr>
            <w:tcW w:w="1300" w:type="dxa"/>
            <w:noWrap/>
          </w:tcPr>
          <w:p w14:paraId="1E56ADD0" w14:textId="4F441FD1" w:rsidR="00D94E26" w:rsidRPr="00A24C1B" w:rsidRDefault="00D94E26" w:rsidP="00D94E26">
            <w:r w:rsidRPr="00A24C1B">
              <w:rPr>
                <w:rFonts w:ascii="Times New Roman" w:hAnsi="Times New Roman" w:cs="Times New Roman"/>
              </w:rPr>
              <w:t>1083</w:t>
            </w:r>
          </w:p>
        </w:tc>
        <w:tc>
          <w:tcPr>
            <w:tcW w:w="1323" w:type="dxa"/>
            <w:noWrap/>
          </w:tcPr>
          <w:p w14:paraId="7E56CC1E" w14:textId="0385821A" w:rsidR="00D94E26" w:rsidRPr="00A24C1B" w:rsidRDefault="00D94E26" w:rsidP="00D94E26">
            <w:r w:rsidRPr="00A24C1B">
              <w:rPr>
                <w:rFonts w:ascii="Times New Roman" w:hAnsi="Times New Roman" w:cs="Times New Roman"/>
              </w:rPr>
              <w:t>5.90%</w:t>
            </w:r>
          </w:p>
        </w:tc>
        <w:tc>
          <w:tcPr>
            <w:tcW w:w="1300" w:type="dxa"/>
            <w:noWrap/>
          </w:tcPr>
          <w:p w14:paraId="62E186A5" w14:textId="33DCC583" w:rsidR="00D94E26" w:rsidRPr="00A24C1B" w:rsidRDefault="00D94E26" w:rsidP="00D94E26">
            <w:r w:rsidRPr="00A24C1B">
              <w:rPr>
                <w:rFonts w:ascii="Times New Roman" w:hAnsi="Times New Roman" w:cs="Times New Roman"/>
              </w:rPr>
              <w:t>838</w:t>
            </w:r>
          </w:p>
        </w:tc>
        <w:tc>
          <w:tcPr>
            <w:tcW w:w="1323" w:type="dxa"/>
            <w:noWrap/>
          </w:tcPr>
          <w:p w14:paraId="00F74994" w14:textId="3791F08E" w:rsidR="00D94E26" w:rsidRPr="00A24C1B" w:rsidRDefault="00D94E26" w:rsidP="00D94E26">
            <w:r w:rsidRPr="00A24C1B">
              <w:rPr>
                <w:rFonts w:ascii="Times New Roman" w:hAnsi="Times New Roman" w:cs="Times New Roman"/>
              </w:rPr>
              <w:t>3.10%</w:t>
            </w:r>
          </w:p>
        </w:tc>
      </w:tr>
    </w:tbl>
    <w:p w14:paraId="19F41589" w14:textId="77777777" w:rsidR="00D94E26" w:rsidRDefault="00D94E26" w:rsidP="00920236">
      <w:pPr>
        <w:pStyle w:val="Heading3"/>
      </w:pPr>
    </w:p>
    <w:p w14:paraId="6C855C63" w14:textId="23589FB8" w:rsidR="005657AD" w:rsidRPr="00920236" w:rsidRDefault="00ED7EA1" w:rsidP="00920236">
      <w:pPr>
        <w:pStyle w:val="Heading3"/>
      </w:pPr>
      <w:bookmarkStart w:id="23" w:name="_Toc60862261"/>
      <w:r w:rsidRPr="00920236">
        <w:t xml:space="preserve">5.2.3 </w:t>
      </w:r>
      <w:r w:rsidR="000D69AF" w:rsidRPr="00920236">
        <w:t>Conteo de frases de enablement</w:t>
      </w:r>
      <w:r w:rsidR="00F71B50" w:rsidRPr="00920236">
        <w:t>.</w:t>
      </w:r>
      <w:bookmarkEnd w:id="23"/>
    </w:p>
    <w:p w14:paraId="2654D470" w14:textId="77777777" w:rsidR="00D94E26" w:rsidRDefault="00D94E26" w:rsidP="00716A42">
      <w:pPr>
        <w:pStyle w:val="Heading4"/>
        <w:ind w:firstLine="0"/>
        <w:jc w:val="both"/>
        <w:rPr>
          <w:b w:val="0"/>
          <w:bCs/>
          <w:lang w:val="es-ES"/>
        </w:rPr>
      </w:pPr>
    </w:p>
    <w:p w14:paraId="75AE0793" w14:textId="26690399" w:rsidR="002F6CF8" w:rsidRDefault="000D69AF" w:rsidP="00716A42">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enablement</w:t>
      </w:r>
      <w:proofErr w:type="spellEnd"/>
      <w:r w:rsidRPr="00F71B50">
        <w:rPr>
          <w:b w:val="0"/>
          <w:bCs/>
          <w:i/>
          <w:lang w:val="es-ES"/>
        </w:rPr>
        <w:t xml:space="preserve"> </w:t>
      </w:r>
      <w:r w:rsidRPr="00F71B50">
        <w:rPr>
          <w:b w:val="0"/>
          <w:bCs/>
          <w:lang w:val="es-ES"/>
        </w:rPr>
        <w:t>que se encuentran dentro del corpus de casos positivos y negativos</w:t>
      </w:r>
      <w:r w:rsidR="00920236">
        <w:rPr>
          <w:b w:val="0"/>
          <w:bCs/>
          <w:lang w:val="es-ES"/>
        </w:rPr>
        <w:t>, los resultados son semejantes dentro de ambos corpus.</w:t>
      </w:r>
    </w:p>
    <w:p w14:paraId="25BBBEE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920236">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0F579E45"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4BF10152" w14:textId="63FA1E3E"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0D3008E8" w14:textId="77777777" w:rsidTr="00920236">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23"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23"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920236">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23"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23"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920236">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23"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23"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920236">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23"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23"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920236">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23"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23"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920236">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23"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23"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920236" w:rsidRPr="00A24C1B" w14:paraId="3B4D5B64" w14:textId="77777777" w:rsidTr="00920236">
        <w:trPr>
          <w:trHeight w:val="320"/>
        </w:trPr>
        <w:tc>
          <w:tcPr>
            <w:tcW w:w="1300" w:type="dxa"/>
            <w:noWrap/>
          </w:tcPr>
          <w:p w14:paraId="3DBE7EDB" w14:textId="5C59090E" w:rsidR="00920236" w:rsidRPr="00A24C1B" w:rsidRDefault="00920236" w:rsidP="00920236">
            <w:pPr>
              <w:jc w:val="right"/>
              <w:rPr>
                <w:b/>
                <w:bCs/>
                <w:color w:val="000000"/>
              </w:rPr>
            </w:pPr>
            <w:r w:rsidRPr="00A24C1B">
              <w:rPr>
                <w:rFonts w:ascii="Times New Roman" w:hAnsi="Times New Roman" w:cs="Times New Roman"/>
                <w:b/>
                <w:bCs/>
                <w:color w:val="000000"/>
              </w:rPr>
              <w:t>6</w:t>
            </w:r>
          </w:p>
        </w:tc>
        <w:tc>
          <w:tcPr>
            <w:tcW w:w="1300" w:type="dxa"/>
            <w:noWrap/>
          </w:tcPr>
          <w:p w14:paraId="50157EE2" w14:textId="5EBD34C7"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63B19072" w14:textId="1B9E9634"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2DFF5848" w14:textId="2DF50F8D" w:rsidR="00920236" w:rsidRPr="00A24C1B" w:rsidRDefault="00920236" w:rsidP="00920236">
            <w:pPr>
              <w:jc w:val="right"/>
              <w:rPr>
                <w:color w:val="000000"/>
              </w:rPr>
            </w:pPr>
            <w:r w:rsidRPr="00A24C1B">
              <w:rPr>
                <w:rFonts w:ascii="Times New Roman" w:hAnsi="Times New Roman" w:cs="Times New Roman"/>
                <w:color w:val="000000"/>
              </w:rPr>
              <w:t>2</w:t>
            </w:r>
          </w:p>
        </w:tc>
        <w:tc>
          <w:tcPr>
            <w:tcW w:w="1323" w:type="dxa"/>
            <w:noWrap/>
          </w:tcPr>
          <w:p w14:paraId="37EA8717" w14:textId="2D6252B7" w:rsidR="00920236" w:rsidRPr="00A24C1B" w:rsidRDefault="00920236" w:rsidP="00920236">
            <w:pPr>
              <w:jc w:val="right"/>
              <w:rPr>
                <w:color w:val="000000"/>
              </w:rPr>
            </w:pPr>
            <w:r w:rsidRPr="00A24C1B">
              <w:rPr>
                <w:rFonts w:ascii="Times New Roman" w:hAnsi="Times New Roman" w:cs="Times New Roman"/>
                <w:color w:val="000000"/>
              </w:rPr>
              <w:t>0.00%</w:t>
            </w:r>
          </w:p>
        </w:tc>
      </w:tr>
      <w:tr w:rsidR="00920236" w:rsidRPr="00A24C1B" w14:paraId="35399ACF" w14:textId="77777777" w:rsidTr="00920236">
        <w:trPr>
          <w:trHeight w:val="320"/>
        </w:trPr>
        <w:tc>
          <w:tcPr>
            <w:tcW w:w="1300" w:type="dxa"/>
            <w:noWrap/>
          </w:tcPr>
          <w:p w14:paraId="0596CF6F" w14:textId="563552D7" w:rsidR="00920236" w:rsidRPr="00A24C1B" w:rsidRDefault="00920236" w:rsidP="00920236">
            <w:pPr>
              <w:jc w:val="right"/>
              <w:rPr>
                <w:b/>
                <w:bCs/>
                <w:color w:val="000000"/>
              </w:rPr>
            </w:pPr>
            <w:r w:rsidRPr="00A24C1B">
              <w:rPr>
                <w:rFonts w:ascii="Times New Roman" w:hAnsi="Times New Roman" w:cs="Times New Roman"/>
                <w:b/>
                <w:bCs/>
                <w:color w:val="000000"/>
              </w:rPr>
              <w:t>7</w:t>
            </w:r>
          </w:p>
        </w:tc>
        <w:tc>
          <w:tcPr>
            <w:tcW w:w="1300" w:type="dxa"/>
            <w:noWrap/>
          </w:tcPr>
          <w:p w14:paraId="05A097CA" w14:textId="56B7E070"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7CEBD847" w14:textId="672A1CD3"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7ED508F6" w14:textId="77777777" w:rsidR="00920236" w:rsidRPr="00A24C1B" w:rsidRDefault="00920236" w:rsidP="00920236">
            <w:pPr>
              <w:jc w:val="right"/>
              <w:rPr>
                <w:color w:val="000000"/>
              </w:rPr>
            </w:pPr>
          </w:p>
        </w:tc>
        <w:tc>
          <w:tcPr>
            <w:tcW w:w="1323" w:type="dxa"/>
            <w:noWrap/>
          </w:tcPr>
          <w:p w14:paraId="4DC5B83B" w14:textId="77777777" w:rsidR="00920236" w:rsidRPr="00A24C1B" w:rsidRDefault="00920236" w:rsidP="00920236">
            <w:pPr>
              <w:jc w:val="right"/>
              <w:rPr>
                <w:color w:val="000000"/>
              </w:rPr>
            </w:pPr>
          </w:p>
        </w:tc>
      </w:tr>
      <w:tr w:rsidR="00920236" w:rsidRPr="00A24C1B" w14:paraId="7ED76B4F" w14:textId="77777777" w:rsidTr="00920236">
        <w:trPr>
          <w:trHeight w:val="320"/>
        </w:trPr>
        <w:tc>
          <w:tcPr>
            <w:tcW w:w="1300" w:type="dxa"/>
            <w:noWrap/>
            <w:hideMark/>
          </w:tcPr>
          <w:p w14:paraId="5CE772D9" w14:textId="77777777" w:rsidR="00920236" w:rsidRPr="00A24C1B" w:rsidRDefault="00920236" w:rsidP="00920236">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1</w:t>
            </w:r>
          </w:p>
        </w:tc>
        <w:tc>
          <w:tcPr>
            <w:tcW w:w="1323" w:type="dxa"/>
            <w:noWrap/>
            <w:hideMark/>
          </w:tcPr>
          <w:p w14:paraId="151C444C"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920236" w:rsidRPr="00A24C1B" w:rsidRDefault="00920236" w:rsidP="00920236">
            <w:pPr>
              <w:jc w:val="right"/>
              <w:rPr>
                <w:rFonts w:ascii="Times New Roman" w:hAnsi="Times New Roman" w:cs="Times New Roman"/>
                <w:color w:val="000000"/>
              </w:rPr>
            </w:pPr>
          </w:p>
        </w:tc>
        <w:tc>
          <w:tcPr>
            <w:tcW w:w="1323" w:type="dxa"/>
            <w:noWrap/>
            <w:hideMark/>
          </w:tcPr>
          <w:p w14:paraId="36128079" w14:textId="77777777" w:rsidR="00920236" w:rsidRPr="00A24C1B" w:rsidRDefault="00920236" w:rsidP="00920236">
            <w:pPr>
              <w:rPr>
                <w:rFonts w:ascii="Times New Roman" w:hAnsi="Times New Roman" w:cs="Times New Roman"/>
                <w:sz w:val="20"/>
                <w:szCs w:val="20"/>
              </w:rPr>
            </w:pPr>
          </w:p>
        </w:tc>
      </w:tr>
    </w:tbl>
    <w:p w14:paraId="547A5AB7" w14:textId="77777777" w:rsidR="00D94E26" w:rsidRDefault="00D94E26" w:rsidP="005657AD">
      <w:pPr>
        <w:pStyle w:val="Heading3"/>
        <w:rPr>
          <w:lang w:val="es-ES"/>
        </w:rPr>
      </w:pPr>
    </w:p>
    <w:p w14:paraId="5A6F6822" w14:textId="77777777" w:rsidR="00D94E26" w:rsidRDefault="00D94E26">
      <w:pPr>
        <w:spacing w:line="480" w:lineRule="auto"/>
        <w:ind w:firstLine="708"/>
        <w:rPr>
          <w:b/>
          <w:i/>
          <w:lang w:val="es-ES"/>
        </w:rPr>
      </w:pPr>
      <w:r>
        <w:rPr>
          <w:lang w:val="es-ES"/>
        </w:rPr>
        <w:br w:type="page"/>
      </w:r>
    </w:p>
    <w:p w14:paraId="73CC5909" w14:textId="355008D3" w:rsidR="005657AD" w:rsidRDefault="00ED7EA1" w:rsidP="005657AD">
      <w:pPr>
        <w:pStyle w:val="Heading3"/>
        <w:rPr>
          <w:lang w:val="es-ES"/>
        </w:rPr>
      </w:pPr>
      <w:bookmarkStart w:id="24" w:name="_Toc60862262"/>
      <w:r>
        <w:rPr>
          <w:lang w:val="es-ES"/>
        </w:rPr>
        <w:lastRenderedPageBreak/>
        <w:t xml:space="preserve">5.2.4 </w:t>
      </w:r>
      <w:r w:rsidR="000D69AF" w:rsidRPr="00A24C1B">
        <w:rPr>
          <w:lang w:val="es-ES"/>
        </w:rPr>
        <w:t xml:space="preserve">Conteo de frases de </w:t>
      </w:r>
      <w:proofErr w:type="spellStart"/>
      <w:r w:rsidR="000D69AF" w:rsidRPr="009B4A85">
        <w:rPr>
          <w:iCs/>
          <w:lang w:val="es-ES"/>
        </w:rPr>
        <w:t>contrast</w:t>
      </w:r>
      <w:proofErr w:type="spellEnd"/>
      <w:r w:rsidR="00F71B50">
        <w:rPr>
          <w:lang w:val="es-ES"/>
        </w:rPr>
        <w:t>.</w:t>
      </w:r>
      <w:bookmarkEnd w:id="24"/>
    </w:p>
    <w:p w14:paraId="40C6BD4A" w14:textId="77777777" w:rsidR="00D94E26" w:rsidRDefault="00D94E26" w:rsidP="00716A42">
      <w:pPr>
        <w:pStyle w:val="Heading4"/>
        <w:ind w:firstLine="0"/>
        <w:jc w:val="both"/>
        <w:rPr>
          <w:b w:val="0"/>
          <w:bCs/>
          <w:lang w:val="es-ES"/>
        </w:rPr>
      </w:pPr>
    </w:p>
    <w:p w14:paraId="12B0961E" w14:textId="2E967D5B" w:rsidR="002F6CF8" w:rsidRDefault="000D69AF" w:rsidP="00716A42">
      <w:pPr>
        <w:pStyle w:val="Heading4"/>
        <w:ind w:firstLine="0"/>
        <w:jc w:val="both"/>
        <w:rPr>
          <w:b w:val="0"/>
          <w:bCs/>
          <w:lang w:val="es-ES"/>
        </w:rPr>
      </w:pP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r w:rsidR="00274AFB">
        <w:rPr>
          <w:b w:val="0"/>
          <w:bCs/>
          <w:lang w:val="es-ES"/>
        </w:rPr>
        <w:t>, los resultados son semejantes dentro de ambos corpus.</w:t>
      </w:r>
    </w:p>
    <w:p w14:paraId="5E53C7B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D34373">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E78531E"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CAC44E5" w14:textId="48697C67"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73F411B" w14:textId="77777777" w:rsidTr="00D34373">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23"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23"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D34373">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23"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23"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D34373">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23"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23"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D34373">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23"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23"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D34373">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23"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23"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D34373">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23"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23"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D34373">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23"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23"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D34373">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23"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063B0556" w14:textId="77777777" w:rsidTr="00D34373">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23"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D34373">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23"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23"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D34373" w:rsidRPr="00A24C1B" w14:paraId="5AAEC7C6" w14:textId="77777777" w:rsidTr="00D34373">
        <w:trPr>
          <w:trHeight w:val="320"/>
        </w:trPr>
        <w:tc>
          <w:tcPr>
            <w:tcW w:w="1300" w:type="dxa"/>
            <w:noWrap/>
          </w:tcPr>
          <w:p w14:paraId="29C63B1C" w14:textId="231F84A9" w:rsidR="00D34373" w:rsidRPr="00A24C1B" w:rsidRDefault="00D34373" w:rsidP="00D34373">
            <w:pPr>
              <w:rPr>
                <w:b/>
                <w:bCs/>
              </w:rPr>
            </w:pPr>
            <w:r w:rsidRPr="00A24C1B">
              <w:rPr>
                <w:rFonts w:ascii="Times New Roman" w:hAnsi="Times New Roman" w:cs="Times New Roman"/>
                <w:b/>
                <w:bCs/>
              </w:rPr>
              <w:t>10</w:t>
            </w:r>
          </w:p>
        </w:tc>
        <w:tc>
          <w:tcPr>
            <w:tcW w:w="1300" w:type="dxa"/>
            <w:noWrap/>
          </w:tcPr>
          <w:p w14:paraId="34D66CED" w14:textId="0B31036A" w:rsidR="00D34373" w:rsidRPr="00A24C1B" w:rsidRDefault="00D34373" w:rsidP="00D34373">
            <w:pPr>
              <w:rPr>
                <w:b/>
                <w:bCs/>
              </w:rPr>
            </w:pPr>
            <w:r w:rsidRPr="00A24C1B">
              <w:rPr>
                <w:rFonts w:ascii="Times New Roman" w:hAnsi="Times New Roman" w:cs="Times New Roman"/>
              </w:rPr>
              <w:t>19</w:t>
            </w:r>
          </w:p>
        </w:tc>
        <w:tc>
          <w:tcPr>
            <w:tcW w:w="1323" w:type="dxa"/>
            <w:noWrap/>
          </w:tcPr>
          <w:p w14:paraId="211D8C14" w14:textId="725CBFF0" w:rsidR="00D34373" w:rsidRPr="00A24C1B" w:rsidRDefault="00D34373" w:rsidP="00D34373">
            <w:r w:rsidRPr="00A24C1B">
              <w:rPr>
                <w:rFonts w:ascii="Times New Roman" w:hAnsi="Times New Roman" w:cs="Times New Roman"/>
              </w:rPr>
              <w:t>0.10%</w:t>
            </w:r>
          </w:p>
        </w:tc>
        <w:tc>
          <w:tcPr>
            <w:tcW w:w="1300" w:type="dxa"/>
            <w:noWrap/>
          </w:tcPr>
          <w:p w14:paraId="059395CA" w14:textId="77777777" w:rsidR="00D34373" w:rsidRPr="00A24C1B" w:rsidRDefault="00D34373" w:rsidP="00D34373"/>
        </w:tc>
        <w:tc>
          <w:tcPr>
            <w:tcW w:w="1323" w:type="dxa"/>
            <w:noWrap/>
          </w:tcPr>
          <w:p w14:paraId="09E6148B" w14:textId="77777777" w:rsidR="00D34373" w:rsidRPr="00A24C1B" w:rsidRDefault="00D34373" w:rsidP="00D34373"/>
        </w:tc>
      </w:tr>
    </w:tbl>
    <w:p w14:paraId="45AF261B" w14:textId="77777777" w:rsidR="00D94E26" w:rsidRDefault="00D94E26" w:rsidP="005657AD">
      <w:pPr>
        <w:pStyle w:val="Heading3"/>
        <w:rPr>
          <w:lang w:val="es-ES"/>
        </w:rPr>
      </w:pPr>
    </w:p>
    <w:p w14:paraId="239D3A18" w14:textId="1A1F8146" w:rsidR="005657AD" w:rsidRDefault="00ED7EA1" w:rsidP="005657AD">
      <w:pPr>
        <w:pStyle w:val="Heading3"/>
        <w:rPr>
          <w:lang w:val="es-ES"/>
        </w:rPr>
      </w:pPr>
      <w:bookmarkStart w:id="25" w:name="_Toc60862263"/>
      <w:r>
        <w:rPr>
          <w:lang w:val="es-ES"/>
        </w:rPr>
        <w:t xml:space="preserve">5.2.5 </w:t>
      </w:r>
      <w:r w:rsidR="000D69AF" w:rsidRPr="00A24C1B">
        <w:rPr>
          <w:lang w:val="es-ES"/>
        </w:rPr>
        <w:t xml:space="preserve">Conteo de frases de núcleo que son </w:t>
      </w:r>
      <w:proofErr w:type="spellStart"/>
      <w:r w:rsidR="00EC1608" w:rsidRPr="00EC1608">
        <w:rPr>
          <w:iCs/>
          <w:lang w:val="es-ES"/>
        </w:rPr>
        <w:t>leaf</w:t>
      </w:r>
      <w:proofErr w:type="spellEnd"/>
      <w:r w:rsidR="00F71B50">
        <w:rPr>
          <w:lang w:val="es-ES"/>
        </w:rPr>
        <w:t>.</w:t>
      </w:r>
      <w:bookmarkEnd w:id="25"/>
    </w:p>
    <w:p w14:paraId="5FD8C58C" w14:textId="77777777" w:rsidR="00D94E26" w:rsidRPr="00D94E26" w:rsidRDefault="00D94E26" w:rsidP="00D94E26">
      <w:pPr>
        <w:rPr>
          <w:lang w:val="es-ES"/>
        </w:rPr>
      </w:pPr>
    </w:p>
    <w:p w14:paraId="50DD3DE1" w14:textId="4CDC2761"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r w:rsidR="00274AFB">
        <w:rPr>
          <w:b w:val="0"/>
          <w:bCs/>
          <w:lang w:val="es-ES"/>
        </w:rPr>
        <w:t>, los resultados son semejantes dentro de ambos corpus</w:t>
      </w:r>
      <w:r w:rsidR="00611FEA">
        <w:rPr>
          <w:b w:val="0"/>
          <w:bCs/>
          <w:lang w:val="es-ES"/>
        </w:rPr>
        <w:t xml:space="preserve">, excepto que en el corpus de </w:t>
      </w:r>
      <w:r w:rsidR="005B3056">
        <w:rPr>
          <w:b w:val="0"/>
          <w:bCs/>
          <w:lang w:val="es-ES"/>
        </w:rPr>
        <w:t xml:space="preserve">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4DF7FC4"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D34373">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1750ED44"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3771905D" w14:textId="63F6B4A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34EDB77" w14:textId="77777777" w:rsidTr="00D34373">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23"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23"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D34373">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23"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23"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D34373">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23"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23"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D34373">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23"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23"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D34373">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23"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23"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3D396533" w14:textId="77777777" w:rsidTr="00D34373">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23"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23"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D34373">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23"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23"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D34373">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23"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23"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D34373">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23"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r w:rsidR="00D34373" w:rsidRPr="00A24C1B" w14:paraId="4580C916" w14:textId="77777777" w:rsidTr="00D34373">
        <w:trPr>
          <w:trHeight w:val="320"/>
        </w:trPr>
        <w:tc>
          <w:tcPr>
            <w:tcW w:w="1300" w:type="dxa"/>
            <w:noWrap/>
          </w:tcPr>
          <w:p w14:paraId="0C803CC4" w14:textId="123547D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2EA7F5E8" w14:textId="2111B948" w:rsidR="00D34373" w:rsidRPr="00A24C1B" w:rsidRDefault="00D34373" w:rsidP="00D34373">
            <w:r w:rsidRPr="00A24C1B">
              <w:rPr>
                <w:rFonts w:ascii="Times New Roman" w:hAnsi="Times New Roman" w:cs="Times New Roman"/>
              </w:rPr>
              <w:t>515</w:t>
            </w:r>
          </w:p>
        </w:tc>
        <w:tc>
          <w:tcPr>
            <w:tcW w:w="1323" w:type="dxa"/>
            <w:noWrap/>
          </w:tcPr>
          <w:p w14:paraId="7C91A2CA" w14:textId="3FFDBF25" w:rsidR="00D34373" w:rsidRPr="00A24C1B" w:rsidRDefault="00D34373" w:rsidP="00D34373">
            <w:r w:rsidRPr="00A24C1B">
              <w:rPr>
                <w:rFonts w:ascii="Times New Roman" w:hAnsi="Times New Roman" w:cs="Times New Roman"/>
              </w:rPr>
              <w:t>2.80%</w:t>
            </w:r>
          </w:p>
        </w:tc>
        <w:tc>
          <w:tcPr>
            <w:tcW w:w="1300" w:type="dxa"/>
            <w:noWrap/>
          </w:tcPr>
          <w:p w14:paraId="7A1F1398" w14:textId="049ACCEE" w:rsidR="00D34373" w:rsidRPr="00A24C1B" w:rsidRDefault="00D34373" w:rsidP="00D34373">
            <w:r w:rsidRPr="00A24C1B">
              <w:rPr>
                <w:rFonts w:ascii="Times New Roman" w:hAnsi="Times New Roman" w:cs="Times New Roman"/>
              </w:rPr>
              <w:t>371</w:t>
            </w:r>
          </w:p>
        </w:tc>
        <w:tc>
          <w:tcPr>
            <w:tcW w:w="1323" w:type="dxa"/>
            <w:noWrap/>
          </w:tcPr>
          <w:p w14:paraId="153FA3EF" w14:textId="41B47BCF" w:rsidR="00D34373" w:rsidRPr="00A24C1B" w:rsidRDefault="00D34373" w:rsidP="00D34373">
            <w:r w:rsidRPr="00A24C1B">
              <w:rPr>
                <w:rFonts w:ascii="Times New Roman" w:hAnsi="Times New Roman" w:cs="Times New Roman"/>
              </w:rPr>
              <w:t>1.40%</w:t>
            </w:r>
          </w:p>
        </w:tc>
      </w:tr>
    </w:tbl>
    <w:p w14:paraId="1BB0BEF6" w14:textId="77777777" w:rsidR="00D94E26" w:rsidRDefault="00D94E26" w:rsidP="005657AD">
      <w:pPr>
        <w:pStyle w:val="Heading3"/>
        <w:rPr>
          <w:lang w:val="es-ES"/>
        </w:rPr>
      </w:pPr>
    </w:p>
    <w:p w14:paraId="759486A6" w14:textId="77777777" w:rsidR="00D94E26" w:rsidRDefault="00D94E26">
      <w:pPr>
        <w:spacing w:line="480" w:lineRule="auto"/>
        <w:ind w:firstLine="708"/>
        <w:rPr>
          <w:b/>
          <w:i/>
          <w:lang w:val="es-ES"/>
        </w:rPr>
      </w:pPr>
      <w:r>
        <w:rPr>
          <w:lang w:val="es-ES"/>
        </w:rPr>
        <w:br w:type="page"/>
      </w:r>
    </w:p>
    <w:p w14:paraId="31F8091B" w14:textId="7EFAC640" w:rsidR="005657AD" w:rsidRDefault="00ED7EA1" w:rsidP="005657AD">
      <w:pPr>
        <w:pStyle w:val="Heading3"/>
        <w:rPr>
          <w:bCs/>
          <w:lang w:val="es-ES"/>
        </w:rPr>
      </w:pPr>
      <w:bookmarkStart w:id="26" w:name="_Toc60862264"/>
      <w:r>
        <w:rPr>
          <w:lang w:val="es-ES"/>
        </w:rPr>
        <w:lastRenderedPageBreak/>
        <w:t xml:space="preserve">5.2.6 </w:t>
      </w:r>
      <w:r w:rsidR="000D69AF" w:rsidRPr="00A24C1B">
        <w:rPr>
          <w:lang w:val="es-ES"/>
        </w:rPr>
        <w:t xml:space="preserve">Conteo de frases de satélite que son </w:t>
      </w:r>
      <w:proofErr w:type="spellStart"/>
      <w:r w:rsidR="00EC1608" w:rsidRPr="00EC1608">
        <w:rPr>
          <w:iCs/>
          <w:lang w:val="es-ES"/>
        </w:rPr>
        <w:t>leaf</w:t>
      </w:r>
      <w:proofErr w:type="spellEnd"/>
      <w:r w:rsidR="00F71B50">
        <w:rPr>
          <w:lang w:val="es-ES"/>
        </w:rPr>
        <w:t>.</w:t>
      </w:r>
      <w:bookmarkEnd w:id="26"/>
    </w:p>
    <w:p w14:paraId="58177A69" w14:textId="77777777" w:rsidR="00D94E26" w:rsidRDefault="00D94E26" w:rsidP="00716A42">
      <w:pPr>
        <w:pStyle w:val="Heading4"/>
        <w:ind w:firstLine="0"/>
        <w:jc w:val="both"/>
        <w:rPr>
          <w:b w:val="0"/>
          <w:bCs/>
          <w:lang w:val="es-ES"/>
        </w:rPr>
      </w:pPr>
    </w:p>
    <w:p w14:paraId="397D0685" w14:textId="17BFE8BC" w:rsidR="002F6CF8" w:rsidRDefault="000D69AF" w:rsidP="00716A42">
      <w:pPr>
        <w:pStyle w:val="Heading4"/>
        <w:ind w:firstLine="0"/>
        <w:jc w:val="both"/>
        <w:rPr>
          <w:b w:val="0"/>
          <w:bCs/>
          <w:lang w:val="es-ES"/>
        </w:rPr>
      </w:pP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r w:rsidR="00274AFB">
        <w:rPr>
          <w:b w:val="0"/>
          <w:bCs/>
          <w:lang w:val="es-ES"/>
        </w:rPr>
        <w:t>, los resultados son semejantes dentro de ambos corpus</w:t>
      </w:r>
      <w:r w:rsidR="005B3056">
        <w:rPr>
          <w:b w:val="0"/>
          <w:bCs/>
          <w:lang w:val="es-ES"/>
        </w:rPr>
        <w:t xml:space="preserve">, los resultados son semejantes dentro de ambos corpus, excepto que en el corpus de 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8503EED"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D34373">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3D180D5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80C58F5" w14:textId="0235C6D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7F8867E1" w14:textId="77777777" w:rsidTr="00D34373">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23"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23"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D34373">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23"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23"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D34373">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23"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23"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D34373">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23"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23"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D34373">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23"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23"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D34373">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23"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23"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4EC883C" w14:textId="77777777" w:rsidTr="00D34373">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23"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23"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D34373">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23"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D34373">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23"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23"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D34373" w:rsidRPr="00A24C1B" w14:paraId="66538BA4" w14:textId="77777777" w:rsidTr="00D34373">
        <w:trPr>
          <w:trHeight w:val="320"/>
        </w:trPr>
        <w:tc>
          <w:tcPr>
            <w:tcW w:w="1300" w:type="dxa"/>
            <w:noWrap/>
          </w:tcPr>
          <w:p w14:paraId="6E2F082B" w14:textId="29127878"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1D5953D5" w14:textId="44A4675D" w:rsidR="00D34373" w:rsidRPr="00A24C1B" w:rsidRDefault="00D34373" w:rsidP="00D34373">
            <w:r w:rsidRPr="00A24C1B">
              <w:rPr>
                <w:rFonts w:ascii="Times New Roman" w:hAnsi="Times New Roman" w:cs="Times New Roman"/>
              </w:rPr>
              <w:t>204</w:t>
            </w:r>
          </w:p>
        </w:tc>
        <w:tc>
          <w:tcPr>
            <w:tcW w:w="1323" w:type="dxa"/>
            <w:noWrap/>
          </w:tcPr>
          <w:p w14:paraId="06F1CFC0" w14:textId="721E3778" w:rsidR="00D34373" w:rsidRPr="00A24C1B" w:rsidRDefault="00D34373" w:rsidP="00D34373">
            <w:r w:rsidRPr="00A24C1B">
              <w:rPr>
                <w:rFonts w:ascii="Times New Roman" w:hAnsi="Times New Roman" w:cs="Times New Roman"/>
              </w:rPr>
              <w:t>1.10%</w:t>
            </w:r>
          </w:p>
        </w:tc>
        <w:tc>
          <w:tcPr>
            <w:tcW w:w="1300" w:type="dxa"/>
            <w:noWrap/>
          </w:tcPr>
          <w:p w14:paraId="05BBA32A" w14:textId="0C42EAE3" w:rsidR="00D34373" w:rsidRPr="00A24C1B" w:rsidRDefault="00D34373" w:rsidP="00D34373">
            <w:r w:rsidRPr="00A24C1B">
              <w:rPr>
                <w:rFonts w:ascii="Times New Roman" w:hAnsi="Times New Roman" w:cs="Times New Roman"/>
              </w:rPr>
              <w:t>104</w:t>
            </w:r>
          </w:p>
        </w:tc>
        <w:tc>
          <w:tcPr>
            <w:tcW w:w="1323" w:type="dxa"/>
            <w:noWrap/>
          </w:tcPr>
          <w:p w14:paraId="0A6F2E65" w14:textId="7E39B657" w:rsidR="00D34373" w:rsidRPr="00A24C1B" w:rsidRDefault="00D34373" w:rsidP="00D34373">
            <w:r w:rsidRPr="00A24C1B">
              <w:rPr>
                <w:rFonts w:ascii="Times New Roman" w:hAnsi="Times New Roman" w:cs="Times New Roman"/>
              </w:rPr>
              <w:t>0.40%</w:t>
            </w:r>
          </w:p>
        </w:tc>
      </w:tr>
    </w:tbl>
    <w:p w14:paraId="60A4A8E6" w14:textId="77777777" w:rsidR="00D94E26" w:rsidRDefault="00D94E26" w:rsidP="00716A42">
      <w:pPr>
        <w:pStyle w:val="Heading3"/>
        <w:rPr>
          <w:lang w:val="es-ES"/>
        </w:rPr>
      </w:pPr>
    </w:p>
    <w:p w14:paraId="649AA2EA" w14:textId="6EAF92EE" w:rsidR="005657AD" w:rsidRPr="00716A42" w:rsidRDefault="00ED7EA1" w:rsidP="00716A42">
      <w:pPr>
        <w:pStyle w:val="Heading3"/>
        <w:rPr>
          <w:rFonts w:eastAsiaTheme="majorEastAsia"/>
          <w:color w:val="243F60" w:themeColor="accent1" w:themeShade="7F"/>
          <w:lang w:val="es-ES"/>
        </w:rPr>
      </w:pPr>
      <w:bookmarkStart w:id="27" w:name="_Toc60862265"/>
      <w:r>
        <w:rPr>
          <w:lang w:val="es-ES"/>
        </w:rPr>
        <w:t xml:space="preserve">5.2.7 </w:t>
      </w:r>
      <w:r w:rsidR="000D69AF" w:rsidRPr="00A24C1B">
        <w:rPr>
          <w:lang w:val="es-ES"/>
        </w:rPr>
        <w:t xml:space="preserve">Conteo de frases de núcleo que son </w:t>
      </w:r>
      <w:proofErr w:type="spellStart"/>
      <w:r w:rsidR="00EC1608" w:rsidRPr="00EC1608">
        <w:rPr>
          <w:iCs/>
          <w:lang w:val="es-ES"/>
        </w:rPr>
        <w:t>span</w:t>
      </w:r>
      <w:proofErr w:type="spellEnd"/>
      <w:r w:rsidR="00F71B50">
        <w:rPr>
          <w:lang w:val="es-ES"/>
        </w:rPr>
        <w:t>.</w:t>
      </w:r>
      <w:bookmarkEnd w:id="27"/>
    </w:p>
    <w:p w14:paraId="4C34B742" w14:textId="77777777" w:rsidR="00D94E26" w:rsidRDefault="00D94E26" w:rsidP="00716A42">
      <w:pPr>
        <w:pStyle w:val="Heading4"/>
        <w:ind w:firstLine="0"/>
        <w:jc w:val="both"/>
        <w:rPr>
          <w:b w:val="0"/>
          <w:bCs/>
          <w:lang w:val="es-ES"/>
        </w:rPr>
      </w:pPr>
    </w:p>
    <w:p w14:paraId="2BCBF667" w14:textId="27F063E3"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r w:rsidR="005B3056">
        <w:rPr>
          <w:b w:val="0"/>
          <w:bCs/>
          <w:lang w:val="es-ES"/>
        </w:rPr>
        <w:t xml:space="preserve">, los resultados son semejantes dentro de ambos corpus, excepto que en el corpus de textos producidos por personas con diagnóstico positivo de depresión tienen un porcentaje mayor de oraciones con más de 10 </w:t>
      </w:r>
      <w:r w:rsidR="005B3056" w:rsidRPr="005B3056">
        <w:rPr>
          <w:b w:val="0"/>
          <w:bCs/>
          <w:lang w:val="es-ES"/>
        </w:rPr>
        <w:t xml:space="preserve">frases de núcleo que son </w:t>
      </w:r>
      <w:proofErr w:type="spellStart"/>
      <w:r w:rsidR="005B3056"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núcleo que son </w:t>
      </w:r>
      <w:proofErr w:type="spellStart"/>
      <w:r w:rsidR="00B93FF6" w:rsidRPr="005B3056">
        <w:rPr>
          <w:b w:val="0"/>
          <w:bCs/>
          <w:i/>
          <w:iCs/>
          <w:lang w:val="es-ES"/>
        </w:rPr>
        <w:t>span</w:t>
      </w:r>
      <w:proofErr w:type="spellEnd"/>
      <w:r w:rsidR="00B93FF6">
        <w:rPr>
          <w:b w:val="0"/>
          <w:bCs/>
          <w:lang w:val="es-ES"/>
        </w:rPr>
        <w:t xml:space="preserve"> que la clase positiva.</w:t>
      </w:r>
    </w:p>
    <w:p w14:paraId="62BFAF29"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D34373">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2E975BF8"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7A69030" w14:textId="5F94B8D0"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F00677C" w14:textId="77777777" w:rsidTr="00D34373">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23"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23"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D34373">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23"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23"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D34373">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23"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23"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EE8ED10" w14:textId="77777777" w:rsidTr="00D34373">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23"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23"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D34373">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23"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23"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D34373">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23"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23"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D34373">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23"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23"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D34373">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23"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23"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D34373">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23"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23"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D34373" w:rsidRPr="00A24C1B" w14:paraId="6ED500CA" w14:textId="77777777" w:rsidTr="00D34373">
        <w:trPr>
          <w:trHeight w:val="320"/>
        </w:trPr>
        <w:tc>
          <w:tcPr>
            <w:tcW w:w="1300" w:type="dxa"/>
            <w:noWrap/>
          </w:tcPr>
          <w:p w14:paraId="58EC82E2" w14:textId="36F59A7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465FBC3" w14:textId="073399E1" w:rsidR="00D34373" w:rsidRPr="00A24C1B" w:rsidRDefault="00D34373" w:rsidP="00D34373">
            <w:r w:rsidRPr="00A24C1B">
              <w:rPr>
                <w:rFonts w:ascii="Times New Roman" w:hAnsi="Times New Roman" w:cs="Times New Roman"/>
              </w:rPr>
              <w:t>1805</w:t>
            </w:r>
          </w:p>
        </w:tc>
        <w:tc>
          <w:tcPr>
            <w:tcW w:w="1323" w:type="dxa"/>
            <w:noWrap/>
          </w:tcPr>
          <w:p w14:paraId="57780B48" w14:textId="61A30DA0" w:rsidR="00D34373" w:rsidRPr="00A24C1B" w:rsidRDefault="00D34373" w:rsidP="00D34373">
            <w:r w:rsidRPr="00A24C1B">
              <w:rPr>
                <w:rFonts w:ascii="Times New Roman" w:hAnsi="Times New Roman" w:cs="Times New Roman"/>
              </w:rPr>
              <w:t>9.90%</w:t>
            </w:r>
          </w:p>
        </w:tc>
        <w:tc>
          <w:tcPr>
            <w:tcW w:w="1300" w:type="dxa"/>
            <w:noWrap/>
          </w:tcPr>
          <w:p w14:paraId="33559FC6" w14:textId="474E9881" w:rsidR="00D34373" w:rsidRPr="00A24C1B" w:rsidRDefault="00D34373" w:rsidP="00D34373">
            <w:r w:rsidRPr="00A24C1B">
              <w:rPr>
                <w:rFonts w:ascii="Times New Roman" w:hAnsi="Times New Roman" w:cs="Times New Roman"/>
              </w:rPr>
              <w:t>1360</w:t>
            </w:r>
          </w:p>
        </w:tc>
        <w:tc>
          <w:tcPr>
            <w:tcW w:w="1323" w:type="dxa"/>
            <w:noWrap/>
          </w:tcPr>
          <w:p w14:paraId="76DF47DE" w14:textId="2D3D5D7D" w:rsidR="00D34373" w:rsidRPr="00A24C1B" w:rsidRDefault="00D34373" w:rsidP="00D34373">
            <w:r w:rsidRPr="00A24C1B">
              <w:rPr>
                <w:rFonts w:ascii="Times New Roman" w:hAnsi="Times New Roman" w:cs="Times New Roman"/>
              </w:rPr>
              <w:t>5.10%</w:t>
            </w:r>
          </w:p>
        </w:tc>
      </w:tr>
    </w:tbl>
    <w:p w14:paraId="79412A40" w14:textId="73264CB4" w:rsidR="005657AD" w:rsidRDefault="005657AD" w:rsidP="005657AD">
      <w:pPr>
        <w:pStyle w:val="Heading3"/>
        <w:rPr>
          <w:bCs/>
          <w:lang w:val="es-ES"/>
        </w:rPr>
      </w:pPr>
      <w:bookmarkStart w:id="28" w:name="_Toc60862266"/>
      <w:r>
        <w:rPr>
          <w:lang w:val="es-ES"/>
        </w:rPr>
        <w:lastRenderedPageBreak/>
        <w:t>5</w:t>
      </w:r>
      <w:r w:rsidR="00ED7EA1">
        <w:rPr>
          <w:lang w:val="es-ES"/>
        </w:rPr>
        <w:t xml:space="preserve">.2.8 </w:t>
      </w:r>
      <w:r w:rsidR="000D69AF" w:rsidRPr="00A24C1B">
        <w:rPr>
          <w:lang w:val="es-ES"/>
        </w:rPr>
        <w:t xml:space="preserve">Conteo de frases de satélite que son </w:t>
      </w:r>
      <w:proofErr w:type="spellStart"/>
      <w:r w:rsidR="00CE1907" w:rsidRPr="00CE1907">
        <w:rPr>
          <w:iCs/>
          <w:lang w:val="es-ES"/>
        </w:rPr>
        <w:t>span</w:t>
      </w:r>
      <w:proofErr w:type="spellEnd"/>
      <w:r w:rsidR="00F71B50">
        <w:rPr>
          <w:lang w:val="es-ES"/>
        </w:rPr>
        <w:t>.</w:t>
      </w:r>
      <w:bookmarkEnd w:id="28"/>
    </w:p>
    <w:p w14:paraId="32E0E38F" w14:textId="77777777" w:rsidR="00D94E26" w:rsidRDefault="00D94E26" w:rsidP="005859ED">
      <w:pPr>
        <w:pStyle w:val="Heading4"/>
        <w:ind w:firstLine="0"/>
        <w:jc w:val="both"/>
        <w:rPr>
          <w:rFonts w:eastAsiaTheme="majorEastAsia"/>
          <w:b w:val="0"/>
          <w:bCs/>
          <w:lang w:val="es-ES"/>
        </w:rPr>
      </w:pPr>
    </w:p>
    <w:p w14:paraId="60C7965A" w14:textId="4AF4F828" w:rsidR="000D69AF" w:rsidRDefault="000D69AF" w:rsidP="005859ED">
      <w:pPr>
        <w:pStyle w:val="Heading4"/>
        <w:ind w:firstLine="0"/>
        <w:jc w:val="both"/>
        <w:rPr>
          <w:rFonts w:eastAsiaTheme="majorEastAsia"/>
          <w:b w:val="0"/>
          <w:bCs/>
          <w:lang w:val="es-ES"/>
        </w:rPr>
      </w:pP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r w:rsidR="008E4619">
        <w:rPr>
          <w:b w:val="0"/>
          <w:bCs/>
          <w:lang w:val="es-ES"/>
        </w:rPr>
        <w:t xml:space="preserve">, excepto que en el corpus de textos producidos por personas con diagnóstico positivo de depresión tienen un porcentaje mayor de oraciones con más de 10 </w:t>
      </w:r>
      <w:r w:rsidR="008E4619" w:rsidRPr="005B3056">
        <w:rPr>
          <w:b w:val="0"/>
          <w:bCs/>
          <w:lang w:val="es-ES"/>
        </w:rPr>
        <w:t xml:space="preserve">frases de </w:t>
      </w:r>
      <w:r w:rsidR="008E4619">
        <w:rPr>
          <w:b w:val="0"/>
          <w:bCs/>
          <w:lang w:val="es-ES"/>
        </w:rPr>
        <w:t>satélite</w:t>
      </w:r>
      <w:r w:rsidR="008E4619" w:rsidRPr="005B3056">
        <w:rPr>
          <w:b w:val="0"/>
          <w:bCs/>
          <w:lang w:val="es-ES"/>
        </w:rPr>
        <w:t xml:space="preserve"> que son </w:t>
      </w:r>
      <w:proofErr w:type="spellStart"/>
      <w:r w:rsidR="008E4619"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w:t>
      </w:r>
      <w:r w:rsidR="00B93FF6">
        <w:rPr>
          <w:b w:val="0"/>
          <w:bCs/>
          <w:lang w:val="es-ES"/>
        </w:rPr>
        <w:t>satélite</w:t>
      </w:r>
      <w:r w:rsidR="00B93FF6" w:rsidRPr="005B3056">
        <w:rPr>
          <w:b w:val="0"/>
          <w:bCs/>
          <w:lang w:val="es-ES"/>
        </w:rPr>
        <w:t xml:space="preserve"> que son </w:t>
      </w:r>
      <w:proofErr w:type="spellStart"/>
      <w:r w:rsidR="00B93FF6" w:rsidRPr="005B3056">
        <w:rPr>
          <w:b w:val="0"/>
          <w:bCs/>
          <w:i/>
          <w:iCs/>
          <w:lang w:val="es-ES"/>
        </w:rPr>
        <w:t>span</w:t>
      </w:r>
      <w:proofErr w:type="spellEnd"/>
      <w:r w:rsidR="00B93FF6">
        <w:rPr>
          <w:b w:val="0"/>
          <w:bCs/>
          <w:lang w:val="es-ES"/>
        </w:rPr>
        <w:t xml:space="preserve"> que la clase positiva.</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D34373">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21714563"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9A09015" w14:textId="25124BF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52B92A38" w14:textId="77777777" w:rsidTr="00D34373">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23"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23"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D34373">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23"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23"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D34373">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23"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23"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D34373">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23"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23"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D34373">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23"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23"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7FB0524D" w14:textId="77777777" w:rsidTr="00D34373">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23"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23"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D34373">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23"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23"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D34373">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23"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23"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D34373">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23"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23"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r w:rsidR="00D34373" w:rsidRPr="00A24C1B" w14:paraId="23151BBB" w14:textId="77777777" w:rsidTr="00D34373">
        <w:trPr>
          <w:trHeight w:val="320"/>
        </w:trPr>
        <w:tc>
          <w:tcPr>
            <w:tcW w:w="1300" w:type="dxa"/>
            <w:noWrap/>
          </w:tcPr>
          <w:p w14:paraId="3DC6CEC2" w14:textId="726E8766"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EF6B98D" w14:textId="154D43B3" w:rsidR="00D34373" w:rsidRPr="00A24C1B" w:rsidRDefault="00D34373" w:rsidP="00D34373">
            <w:r w:rsidRPr="00A24C1B">
              <w:rPr>
                <w:rFonts w:ascii="Times New Roman" w:hAnsi="Times New Roman" w:cs="Times New Roman"/>
              </w:rPr>
              <w:t>919</w:t>
            </w:r>
          </w:p>
        </w:tc>
        <w:tc>
          <w:tcPr>
            <w:tcW w:w="1323" w:type="dxa"/>
            <w:noWrap/>
          </w:tcPr>
          <w:p w14:paraId="2A391E3B" w14:textId="502AF661" w:rsidR="00D34373" w:rsidRPr="00A24C1B" w:rsidRDefault="00D34373" w:rsidP="00D34373">
            <w:r w:rsidRPr="00A24C1B">
              <w:rPr>
                <w:rFonts w:ascii="Times New Roman" w:hAnsi="Times New Roman" w:cs="Times New Roman"/>
              </w:rPr>
              <w:t>5.00%</w:t>
            </w:r>
          </w:p>
        </w:tc>
        <w:tc>
          <w:tcPr>
            <w:tcW w:w="1300" w:type="dxa"/>
            <w:noWrap/>
          </w:tcPr>
          <w:p w14:paraId="6C498643" w14:textId="1B3AC49A" w:rsidR="00D34373" w:rsidRPr="00A24C1B" w:rsidRDefault="00D34373" w:rsidP="00D34373">
            <w:r w:rsidRPr="00A24C1B">
              <w:rPr>
                <w:rFonts w:ascii="Times New Roman" w:hAnsi="Times New Roman" w:cs="Times New Roman"/>
              </w:rPr>
              <w:t>547</w:t>
            </w:r>
          </w:p>
        </w:tc>
        <w:tc>
          <w:tcPr>
            <w:tcW w:w="1323" w:type="dxa"/>
            <w:noWrap/>
          </w:tcPr>
          <w:p w14:paraId="5BB0A775" w14:textId="389507DC" w:rsidR="00D34373" w:rsidRPr="00A24C1B" w:rsidRDefault="00D34373" w:rsidP="00D34373">
            <w:r w:rsidRPr="00A24C1B">
              <w:rPr>
                <w:rFonts w:ascii="Times New Roman" w:hAnsi="Times New Roman" w:cs="Times New Roman"/>
              </w:rPr>
              <w:t>2.00%</w:t>
            </w:r>
          </w:p>
        </w:tc>
      </w:tr>
    </w:tbl>
    <w:p w14:paraId="3278D4B5" w14:textId="77777777" w:rsidR="00D94E26" w:rsidRDefault="00D94E26" w:rsidP="007C5909">
      <w:pPr>
        <w:pStyle w:val="Heading2"/>
        <w:rPr>
          <w:lang w:val="es-ES"/>
        </w:rPr>
      </w:pPr>
    </w:p>
    <w:p w14:paraId="5AB1F32C" w14:textId="6084FDE4" w:rsidR="000D69AF" w:rsidRDefault="00ED7EA1" w:rsidP="007C5909">
      <w:pPr>
        <w:pStyle w:val="Heading2"/>
        <w:rPr>
          <w:lang w:val="es-ES"/>
        </w:rPr>
      </w:pPr>
      <w:bookmarkStart w:id="29" w:name="_Toc60862267"/>
      <w:r>
        <w:rPr>
          <w:lang w:val="es-ES"/>
        </w:rPr>
        <w:t xml:space="preserve">5.3 </w:t>
      </w:r>
      <w:r w:rsidR="000D69AF" w:rsidRPr="00A24C1B">
        <w:rPr>
          <w:lang w:val="es-ES"/>
        </w:rPr>
        <w:t>Palabras m</w:t>
      </w:r>
      <w:r w:rsidR="009629B6" w:rsidRPr="00A24C1B">
        <w:rPr>
          <w:lang w:val="es-ES"/>
        </w:rPr>
        <w:t>á</w:t>
      </w:r>
      <w:r w:rsidR="000D69AF" w:rsidRPr="00A24C1B">
        <w:rPr>
          <w:lang w:val="es-ES"/>
        </w:rPr>
        <w:t>s frecuentes y centrales</w:t>
      </w:r>
      <w:bookmarkEnd w:id="29"/>
    </w:p>
    <w:p w14:paraId="690D015F" w14:textId="77777777" w:rsidR="00D94E26" w:rsidRPr="00D94E26" w:rsidRDefault="00D94E26" w:rsidP="00D94E26">
      <w:pPr>
        <w:rPr>
          <w:rFonts w:eastAsiaTheme="majorEastAsia"/>
          <w:lang w:val="es-ES"/>
        </w:rPr>
      </w:pPr>
    </w:p>
    <w:p w14:paraId="486D622F" w14:textId="32275E55" w:rsidR="000D69AF" w:rsidRPr="00F71B50" w:rsidRDefault="000D69AF" w:rsidP="00F71B50">
      <w:pPr>
        <w:jc w:val="both"/>
        <w:rPr>
          <w:lang w:val="es-ES"/>
        </w:rPr>
      </w:pPr>
      <w:r w:rsidRPr="00A24C1B">
        <w:rPr>
          <w:lang w:val="es-ES"/>
        </w:rPr>
        <w:t xml:space="preserve">Usando la herramienta de análisis de textos </w:t>
      </w:r>
      <w:proofErr w:type="spellStart"/>
      <w:r w:rsidRPr="00A24C1B">
        <w:rPr>
          <w:lang w:val="es-ES"/>
        </w:rPr>
        <w:t>Gensim</w:t>
      </w:r>
      <w:proofErr w:type="spellEnd"/>
      <w:r w:rsidRPr="00A24C1B">
        <w:rPr>
          <w:lang w:val="es-ES"/>
        </w:rPr>
        <w:t xml:space="preserve">, </w:t>
      </w:r>
      <w:r w:rsidR="00A664EF">
        <w:rPr>
          <w:lang w:val="es-ES"/>
        </w:rPr>
        <w:t>que usa el</w:t>
      </w:r>
      <w:r w:rsidRPr="00A24C1B">
        <w:rPr>
          <w:lang w:val="es-ES"/>
        </w:rPr>
        <w:t xml:space="preserve"> Modelo de Espacio Vectorial para categorizar las palabras dentro de las </w:t>
      </w:r>
      <w:r w:rsidR="00CD38AD">
        <w:rPr>
          <w:lang w:val="es-ES"/>
        </w:rPr>
        <w:t>oraciones</w:t>
      </w:r>
      <w:r w:rsidRPr="00A24C1B">
        <w:rPr>
          <w:lang w:val="es-ES"/>
        </w:rPr>
        <w:t>,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 xml:space="preserve">Al ser analizada por Gensim produce el siguiente resultado, el cual es un vector que contiene cada palabra como su peso dentro de la </w:t>
      </w:r>
      <w:r w:rsidR="00CD38AD">
        <w:rPr>
          <w:color w:val="000000"/>
          <w:lang w:val="es-ES"/>
        </w:rPr>
        <w:t>oración</w:t>
      </w:r>
      <w:r w:rsidRPr="00A24C1B">
        <w:rPr>
          <w:color w:val="000000"/>
          <w:lang w:val="es-ES"/>
        </w:rPr>
        <w:t>: [['</w:t>
      </w:r>
      <w:proofErr w:type="spellStart"/>
      <w:r w:rsidRPr="00A24C1B">
        <w:rPr>
          <w:color w:val="000000"/>
          <w:lang w:val="es-ES"/>
        </w:rPr>
        <w:t>herring</w:t>
      </w:r>
      <w:proofErr w:type="spellEnd"/>
      <w:r w:rsidRPr="00A24C1B">
        <w:rPr>
          <w:color w:val="000000"/>
          <w:lang w:val="es-ES"/>
        </w:rPr>
        <w:t>', 0.46], ['</w:t>
      </w:r>
      <w:proofErr w:type="spellStart"/>
      <w:r w:rsidRPr="00A24C1B">
        <w:rPr>
          <w:color w:val="000000"/>
          <w:lang w:val="es-ES"/>
        </w:rPr>
        <w:t>pickled</w:t>
      </w:r>
      <w:proofErr w:type="spellEnd"/>
      <w:r w:rsidRPr="00A24C1B">
        <w:rPr>
          <w:color w:val="000000"/>
          <w:lang w:val="es-ES"/>
        </w:rPr>
        <w:t>', 0.47], ['favorite', 0.25], ['my', 0.11], ['saltines', 0.57], ['snack', 0.4]]</w:t>
      </w:r>
      <w:r w:rsidR="00F71B50">
        <w:rPr>
          <w:color w:val="000000"/>
          <w:lang w:val="es-ES"/>
        </w:rPr>
        <w:t xml:space="preserve">. </w:t>
      </w:r>
      <w:r w:rsidRPr="00A24C1B">
        <w:rPr>
          <w:lang w:val="es-ES"/>
        </w:rPr>
        <w:t xml:space="preserve">En base a estos vectores generados, se hace un conteo de las palabras </w:t>
      </w:r>
      <w:r w:rsidR="00A664EF">
        <w:rPr>
          <w:lang w:val="es-ES"/>
        </w:rPr>
        <w:t>más</w:t>
      </w:r>
      <w:r w:rsidRPr="00A24C1B">
        <w:rPr>
          <w:lang w:val="es-ES"/>
        </w:rPr>
        <w:t xml:space="preserve"> frecuentes dentro de los corpus de casos positivos y negativos. </w:t>
      </w:r>
    </w:p>
    <w:p w14:paraId="0FC3B454" w14:textId="5247CF89" w:rsidR="009629B6" w:rsidRDefault="007C5909" w:rsidP="00D94E26">
      <w:pPr>
        <w:jc w:val="both"/>
        <w:rPr>
          <w:color w:val="000000"/>
          <w:lang w:val="es-ES"/>
        </w:rPr>
      </w:pPr>
      <w:r>
        <w:rPr>
          <w:lang w:val="es-ES"/>
        </w:rPr>
        <w:t>Se hizo</w:t>
      </w:r>
      <w:r w:rsidR="000D69AF" w:rsidRPr="00A24C1B">
        <w:rPr>
          <w:lang w:val="es-ES"/>
        </w:rPr>
        <w:t xml:space="preserve"> un conteo de las palabras </w:t>
      </w:r>
      <w:r w:rsidR="00A664EF">
        <w:rPr>
          <w:lang w:val="es-ES"/>
        </w:rPr>
        <w:t>más</w:t>
      </w:r>
      <w:r w:rsidR="00A664EF" w:rsidRPr="00A24C1B">
        <w:rPr>
          <w:lang w:val="es-ES"/>
        </w:rPr>
        <w:t xml:space="preserve"> </w:t>
      </w:r>
      <w:r w:rsidR="000D69AF" w:rsidRPr="00A24C1B">
        <w:rPr>
          <w:lang w:val="es-ES"/>
        </w:rPr>
        <w:t>centrales de los corpus negativos y positivos.</w:t>
      </w:r>
      <w:r>
        <w:rPr>
          <w:lang w:val="es-ES"/>
        </w:rPr>
        <w:t xml:space="preserve"> Resultó llamativo que dentro de las palabras centrales que se encontraron en el corpus de casos positivos de depresión están </w:t>
      </w:r>
      <w:r w:rsidRPr="00A24C1B">
        <w:rPr>
          <w:color w:val="000000"/>
        </w:rPr>
        <w:t>youll</w:t>
      </w:r>
      <w:r w:rsidRPr="007C5909">
        <w:rPr>
          <w:color w:val="000000"/>
          <w:lang w:val="es-ES"/>
        </w:rPr>
        <w:t>,</w:t>
      </w:r>
      <w:r>
        <w:rPr>
          <w:color w:val="000000"/>
          <w:lang w:val="es-ES"/>
        </w:rPr>
        <w:t xml:space="preserve"> </w:t>
      </w:r>
      <w:r w:rsidRPr="00A24C1B">
        <w:rPr>
          <w:color w:val="000000"/>
        </w:rPr>
        <w:t>xxx</w:t>
      </w:r>
      <w:r w:rsidRPr="007C5909">
        <w:rPr>
          <w:color w:val="000000"/>
          <w:lang w:val="es-ES"/>
        </w:rPr>
        <w:t>,</w:t>
      </w:r>
      <w:r>
        <w:rPr>
          <w:color w:val="000000"/>
          <w:lang w:val="es-ES"/>
        </w:rPr>
        <w:t xml:space="preserve"> </w:t>
      </w:r>
      <w:r w:rsidRPr="00A24C1B">
        <w:rPr>
          <w:color w:val="000000"/>
        </w:rPr>
        <w:t>xt</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wraps</w:t>
      </w:r>
      <w:r>
        <w:rPr>
          <w:color w:val="000000"/>
          <w:lang w:val="es-ES"/>
        </w:rPr>
        <w:t xml:space="preserve"> y</w:t>
      </w:r>
      <w:r w:rsidRPr="007C5909">
        <w:rPr>
          <w:color w:val="000000"/>
          <w:lang w:val="es-ES"/>
        </w:rPr>
        <w:t xml:space="preserve"> </w:t>
      </w:r>
      <w:r w:rsidRPr="00A24C1B">
        <w:rPr>
          <w:color w:val="000000"/>
        </w:rPr>
        <w:t>wonderfully</w:t>
      </w:r>
      <w:r>
        <w:rPr>
          <w:color w:val="000000"/>
          <w:lang w:val="es-ES"/>
        </w:rPr>
        <w:t xml:space="preserve">. Dentro de las palabras centrales del corpus del grupo de control están </w:t>
      </w:r>
      <w:r w:rsidRPr="00A24C1B">
        <w:rPr>
          <w:color w:val="000000"/>
        </w:rPr>
        <w:t>zack</w:t>
      </w:r>
      <w:r w:rsidRPr="007C5909">
        <w:rPr>
          <w:color w:val="000000"/>
          <w:lang w:val="es-ES"/>
        </w:rPr>
        <w:t>,</w:t>
      </w:r>
      <w:r>
        <w:rPr>
          <w:color w:val="000000"/>
          <w:lang w:val="es-ES"/>
        </w:rPr>
        <w:t xml:space="preserve"> </w:t>
      </w:r>
      <w:r w:rsidRPr="00A24C1B">
        <w:rPr>
          <w:color w:val="000000"/>
        </w:rPr>
        <w:t>yummy</w:t>
      </w:r>
      <w:r w:rsidRPr="007C5909">
        <w:rPr>
          <w:color w:val="000000"/>
          <w:lang w:val="es-ES"/>
        </w:rPr>
        <w:t>,</w:t>
      </w:r>
      <w:r>
        <w:rPr>
          <w:color w:val="000000"/>
          <w:lang w:val="es-ES"/>
        </w:rPr>
        <w:t xml:space="preserve"> </w:t>
      </w:r>
      <w:r w:rsidRPr="00A24C1B">
        <w:rPr>
          <w:color w:val="000000"/>
        </w:rPr>
        <w:t>yrs</w:t>
      </w:r>
      <w:r w:rsidRPr="007C5909">
        <w:rPr>
          <w:color w:val="000000"/>
          <w:lang w:val="es-ES"/>
        </w:rPr>
        <w:t>,</w:t>
      </w:r>
      <w:r>
        <w:rPr>
          <w:color w:val="000000"/>
          <w:lang w:val="es-ES"/>
        </w:rPr>
        <w:t xml:space="preserve"> </w:t>
      </w:r>
      <w:r w:rsidRPr="00A24C1B">
        <w:rPr>
          <w:color w:val="000000"/>
        </w:rPr>
        <w:t>yearly</w:t>
      </w:r>
      <w:r w:rsidRPr="007C5909">
        <w:rPr>
          <w:color w:val="000000"/>
          <w:lang w:val="es-ES"/>
        </w:rPr>
        <w:t xml:space="preserve">, </w:t>
      </w:r>
      <w:r w:rsidRPr="00A24C1B">
        <w:rPr>
          <w:color w:val="000000"/>
        </w:rPr>
        <w:t>yanked</w:t>
      </w:r>
      <w:r w:rsidRPr="007C5909">
        <w:rPr>
          <w:color w:val="000000"/>
          <w:lang w:val="es-ES"/>
        </w:rPr>
        <w:t>,</w:t>
      </w:r>
      <w:r>
        <w:rPr>
          <w:color w:val="000000"/>
          <w:lang w:val="es-ES"/>
        </w:rPr>
        <w:t xml:space="preserve"> </w:t>
      </w:r>
      <w:r w:rsidRPr="00A24C1B">
        <w:rPr>
          <w:color w:val="000000"/>
        </w:rPr>
        <w:t>xbone</w:t>
      </w:r>
      <w:r w:rsidRPr="007C5909">
        <w:rPr>
          <w:color w:val="000000"/>
          <w:lang w:val="es-ES"/>
        </w:rPr>
        <w:t>,</w:t>
      </w:r>
      <w:r>
        <w:rPr>
          <w:color w:val="000000"/>
          <w:lang w:val="es-ES"/>
        </w:rPr>
        <w:t xml:space="preserve"> </w:t>
      </w:r>
      <w:r w:rsidRPr="00A24C1B">
        <w:rPr>
          <w:color w:val="000000"/>
        </w:rPr>
        <w:t>yeh</w:t>
      </w:r>
      <w:r w:rsidRPr="007C5909">
        <w:rPr>
          <w:color w:val="000000"/>
          <w:lang w:val="es-ES"/>
        </w:rPr>
        <w:t xml:space="preserve">, </w:t>
      </w:r>
      <w:r w:rsidRPr="00A24C1B">
        <w:rPr>
          <w:color w:val="000000"/>
        </w:rPr>
        <w:t>yolk</w:t>
      </w:r>
      <w:r w:rsidRPr="007C5909">
        <w:rPr>
          <w:color w:val="000000"/>
          <w:lang w:val="es-ES"/>
        </w:rPr>
        <w:t>,</w:t>
      </w:r>
      <w:r>
        <w:rPr>
          <w:color w:val="000000"/>
          <w:lang w:val="es-ES"/>
        </w:rPr>
        <w:t xml:space="preserve"> </w:t>
      </w:r>
      <w:r w:rsidRPr="00A24C1B">
        <w:rPr>
          <w:color w:val="000000"/>
        </w:rPr>
        <w:t>yoda</w:t>
      </w:r>
      <w:r w:rsidRPr="007C5909">
        <w:rPr>
          <w:color w:val="000000"/>
          <w:lang w:val="es-ES"/>
        </w:rPr>
        <w:t>,</w:t>
      </w:r>
      <w:r>
        <w:rPr>
          <w:color w:val="000000"/>
          <w:lang w:val="es-ES"/>
        </w:rPr>
        <w:t xml:space="preserve"> </w:t>
      </w:r>
      <w:r w:rsidRPr="00A24C1B">
        <w:rPr>
          <w:color w:val="000000"/>
        </w:rPr>
        <w:t>ymmv</w:t>
      </w:r>
      <w:r w:rsidRPr="007C5909">
        <w:rPr>
          <w:color w:val="000000"/>
          <w:lang w:val="es-ES"/>
        </w:rPr>
        <w:t xml:space="preserve">, </w:t>
      </w:r>
      <w:r w:rsidRPr="00A24C1B">
        <w:rPr>
          <w:color w:val="000000"/>
        </w:rPr>
        <w:t>wrestlers</w:t>
      </w:r>
      <w:r w:rsidRPr="007C5909">
        <w:rPr>
          <w:color w:val="000000"/>
          <w:lang w:val="es-ES"/>
        </w:rPr>
        <w:t>,</w:t>
      </w:r>
      <w:r>
        <w:rPr>
          <w:color w:val="000000"/>
          <w:lang w:val="es-ES"/>
        </w:rPr>
        <w:t xml:space="preserve"> </w:t>
      </w:r>
      <w:r w:rsidRPr="00A24C1B">
        <w:rPr>
          <w:color w:val="000000"/>
        </w:rPr>
        <w:t>wounded</w:t>
      </w:r>
      <w:r>
        <w:rPr>
          <w:color w:val="000000"/>
          <w:lang w:val="es-ES"/>
        </w:rPr>
        <w:t xml:space="preserve"> y </w:t>
      </w:r>
      <w:r w:rsidRPr="00A24C1B">
        <w:rPr>
          <w:color w:val="000000"/>
        </w:rPr>
        <w:t>wouldve</w:t>
      </w:r>
      <w:r w:rsidRPr="007C5909">
        <w:rPr>
          <w:color w:val="000000"/>
          <w:lang w:val="es-ES"/>
        </w:rPr>
        <w:t>.</w:t>
      </w:r>
    </w:p>
    <w:p w14:paraId="27F19EA7" w14:textId="77777777" w:rsidR="00D94E26" w:rsidRPr="00D94E26" w:rsidRDefault="00D94E26" w:rsidP="00D94E26">
      <w:pPr>
        <w:jc w:val="both"/>
        <w:rPr>
          <w:lang w:val="es-ES"/>
        </w:rPr>
      </w:pPr>
    </w:p>
    <w:p w14:paraId="07ED7727" w14:textId="77777777" w:rsidR="00D94E26" w:rsidRDefault="00D94E26">
      <w:pPr>
        <w:spacing w:line="480" w:lineRule="auto"/>
        <w:ind w:firstLine="708"/>
        <w:rPr>
          <w:b/>
          <w:lang w:val="es-ES"/>
        </w:rPr>
      </w:pPr>
      <w:r>
        <w:rPr>
          <w:lang w:val="es-ES"/>
        </w:rPr>
        <w:br w:type="page"/>
      </w:r>
    </w:p>
    <w:p w14:paraId="61DE3F3D" w14:textId="5DFE82D1" w:rsidR="000D69AF" w:rsidRDefault="00ED7EA1" w:rsidP="009629B6">
      <w:pPr>
        <w:pStyle w:val="Heading2"/>
        <w:rPr>
          <w:lang w:val="es-ES"/>
        </w:rPr>
      </w:pPr>
      <w:bookmarkStart w:id="30" w:name="_Toc60862268"/>
      <w:r>
        <w:rPr>
          <w:lang w:val="es-ES"/>
        </w:rPr>
        <w:lastRenderedPageBreak/>
        <w:t xml:space="preserve">5.4 </w:t>
      </w:r>
      <w:r w:rsidR="000D69AF" w:rsidRPr="00A24C1B">
        <w:rPr>
          <w:lang w:val="es-ES"/>
        </w:rPr>
        <w:t>Análisis de patrones en los textos procesados</w:t>
      </w:r>
      <w:bookmarkEnd w:id="30"/>
    </w:p>
    <w:p w14:paraId="49C98032" w14:textId="77777777" w:rsidR="00D94E26" w:rsidRPr="00D94E26" w:rsidRDefault="00D94E26" w:rsidP="00D94E26">
      <w:pPr>
        <w:rPr>
          <w:lang w:val="es-ES"/>
        </w:rPr>
      </w:pPr>
    </w:p>
    <w:p w14:paraId="7CD0EE7B" w14:textId="5648CB4D" w:rsidR="00A664EF"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w:t>
      </w:r>
      <w:r w:rsidR="00103B5C">
        <w:rPr>
          <w:lang w:val="es-ES"/>
        </w:rPr>
        <w:t>del grupo de control</w:t>
      </w:r>
      <w:r w:rsidRPr="00A24C1B">
        <w:rPr>
          <w:lang w:val="es-ES"/>
        </w:rPr>
        <w:t xml:space="preserve">.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p>
    <w:p w14:paraId="25C2EC04" w14:textId="612FAB71" w:rsidR="000D69AF" w:rsidRPr="00A664EF" w:rsidRDefault="000D69AF" w:rsidP="009629B6">
      <w:pPr>
        <w:jc w:val="both"/>
        <w:rPr>
          <w:lang w:val="es-ES"/>
        </w:rPr>
      </w:pPr>
      <w:r w:rsidRPr="00A664EF">
        <w:rPr>
          <w:lang w:val="es-ES"/>
        </w:rPr>
        <w:t>Por ejemplo un texto analizado:</w:t>
      </w:r>
    </w:p>
    <w:p w14:paraId="31D2918A" w14:textId="77777777" w:rsidR="00D616F2" w:rsidRPr="00D616F2" w:rsidRDefault="00D616F2" w:rsidP="000D69AF">
      <w:pPr>
        <w:jc w:val="both"/>
        <w:rPr>
          <w:rFonts w:eastAsia="+mn-ea"/>
          <w:i/>
          <w:iCs/>
          <w:color w:val="000000" w:themeColor="text1"/>
          <w:sz w:val="22"/>
          <w:szCs w:val="22"/>
          <w:lang w:val="es-ES"/>
        </w:rPr>
      </w:pPr>
      <w:r w:rsidRPr="00D616F2">
        <w:rPr>
          <w:rFonts w:eastAsia="+mn-ea"/>
          <w:i/>
          <w:iCs/>
          <w:color w:val="000000" w:themeColor="text1"/>
          <w:sz w:val="22"/>
          <w:szCs w:val="22"/>
          <w:lang w:val="en-US"/>
        </w:rPr>
        <w:t xml:space="preserve">My parents grew up here (New Holland). It's like my second home. What a beautiful part of the country! Can't leave without getting </w:t>
      </w:r>
      <w:proofErr w:type="spellStart"/>
      <w:r w:rsidRPr="00D616F2">
        <w:rPr>
          <w:rFonts w:eastAsia="+mn-ea"/>
          <w:i/>
          <w:iCs/>
          <w:color w:val="000000" w:themeColor="text1"/>
          <w:sz w:val="22"/>
          <w:szCs w:val="22"/>
          <w:lang w:val="en-US"/>
        </w:rPr>
        <w:t>Achenbachs</w:t>
      </w:r>
      <w:proofErr w:type="spellEnd"/>
      <w:r w:rsidRPr="00D616F2">
        <w:rPr>
          <w:rFonts w:eastAsia="+mn-ea"/>
          <w:i/>
          <w:iCs/>
          <w:color w:val="000000" w:themeColor="text1"/>
          <w:sz w:val="22"/>
          <w:szCs w:val="22"/>
          <w:lang w:val="en-US"/>
        </w:rPr>
        <w:t xml:space="preserve">. </w:t>
      </w:r>
      <w:r w:rsidRPr="00D616F2">
        <w:rPr>
          <w:rFonts w:eastAsia="+mn-ea"/>
          <w:i/>
          <w:iCs/>
          <w:color w:val="000000" w:themeColor="text1"/>
          <w:sz w:val="22"/>
          <w:szCs w:val="22"/>
          <w:lang w:val="es-ES"/>
        </w:rPr>
        <w:t xml:space="preserve">(and </w:t>
      </w:r>
      <w:proofErr w:type="spellStart"/>
      <w:r w:rsidRPr="00D616F2">
        <w:rPr>
          <w:rFonts w:eastAsia="+mn-ea"/>
          <w:i/>
          <w:iCs/>
          <w:color w:val="000000" w:themeColor="text1"/>
          <w:sz w:val="22"/>
          <w:szCs w:val="22"/>
          <w:lang w:val="es-ES"/>
        </w:rPr>
        <w:t>smelling</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the</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fresh</w:t>
      </w:r>
      <w:proofErr w:type="spellEnd"/>
      <w:r w:rsidRPr="00D616F2">
        <w:rPr>
          <w:rFonts w:eastAsia="+mn-ea"/>
          <w:i/>
          <w:iCs/>
          <w:color w:val="000000" w:themeColor="text1"/>
          <w:sz w:val="22"/>
          <w:szCs w:val="22"/>
          <w:lang w:val="es-ES"/>
        </w:rPr>
        <w:t xml:space="preserve">" air) </w:t>
      </w:r>
    </w:p>
    <w:p w14:paraId="0BB996F2" w14:textId="305B18C9" w:rsidR="000D69AF" w:rsidRPr="00A24C1B" w:rsidRDefault="000D69AF" w:rsidP="000D69AF">
      <w:pPr>
        <w:jc w:val="both"/>
        <w:rPr>
          <w:lang w:val="es-ES"/>
        </w:rPr>
      </w:pPr>
      <w:r w:rsidRPr="00A24C1B">
        <w:rPr>
          <w:lang w:val="es-ES"/>
        </w:rPr>
        <w:t>Una vez procesado</w:t>
      </w:r>
      <w:r w:rsidR="00A664EF">
        <w:rPr>
          <w:lang w:val="es-ES"/>
        </w:rPr>
        <w:t xml:space="preserve"> este texto</w:t>
      </w:r>
      <w:r w:rsidRPr="00A24C1B">
        <w:rPr>
          <w:lang w:val="es-ES"/>
        </w:rPr>
        <w:t xml:space="preserve"> dentro de CODRA, se genera</w:t>
      </w:r>
      <w:r w:rsidR="00A664EF">
        <w:rPr>
          <w:lang w:val="es-ES"/>
        </w:rPr>
        <w:t xml:space="preserve"> una</w:t>
      </w:r>
      <w:r w:rsidRPr="00A24C1B">
        <w:rPr>
          <w:lang w:val="es-ES"/>
        </w:rPr>
        <w:t xml:space="preserve"> estructura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73523275" w14:textId="6C7571A6" w:rsidR="002F6CF8"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095DE38" w14:textId="77777777" w:rsidR="00D94E26" w:rsidRPr="00D94E26" w:rsidRDefault="00D94E26" w:rsidP="009629B6">
      <w:pPr>
        <w:rPr>
          <w:rFonts w:eastAsia="+mn-ea"/>
          <w:color w:val="000000" w:themeColor="text1"/>
          <w:sz w:val="22"/>
          <w:szCs w:val="22"/>
          <w:lang w:val="es-ES"/>
        </w:rPr>
      </w:pPr>
    </w:p>
    <w:p w14:paraId="5CBE0541" w14:textId="471B826D" w:rsidR="000D69AF" w:rsidRDefault="00ED7EA1" w:rsidP="009629B6">
      <w:pPr>
        <w:pStyle w:val="Heading3"/>
        <w:jc w:val="both"/>
        <w:rPr>
          <w:lang w:val="es-ES"/>
        </w:rPr>
      </w:pPr>
      <w:bookmarkStart w:id="31" w:name="_Toc60862269"/>
      <w:r>
        <w:rPr>
          <w:lang w:val="es-ES"/>
        </w:rPr>
        <w:t xml:space="preserve">5.4.1 </w:t>
      </w:r>
      <w:r w:rsidR="000D69AF" w:rsidRPr="00A24C1B">
        <w:rPr>
          <w:lang w:val="es-ES"/>
        </w:rPr>
        <w:t>Características de textos no analizados</w:t>
      </w:r>
      <w:bookmarkEnd w:id="31"/>
    </w:p>
    <w:p w14:paraId="05677162" w14:textId="77777777" w:rsidR="00D94E26" w:rsidRPr="00D94E26" w:rsidRDefault="00D94E26" w:rsidP="00D94E26">
      <w:pPr>
        <w:rPr>
          <w:lang w:val="es-ES"/>
        </w:rPr>
      </w:pPr>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29DE4682" w14:textId="683D85D1" w:rsidR="000D69AF" w:rsidRPr="00D94E26" w:rsidRDefault="000D69AF" w:rsidP="00D94E26">
      <w:pPr>
        <w:pStyle w:val="ListParagraph"/>
        <w:numPr>
          <w:ilvl w:val="0"/>
          <w:numId w:val="2"/>
        </w:numPr>
        <w:jc w:val="both"/>
        <w:rPr>
          <w:lang w:val="es-ES"/>
        </w:rPr>
      </w:pPr>
      <w:r w:rsidRPr="00A24C1B">
        <w:rPr>
          <w:lang w:val="es-ES"/>
        </w:rPr>
        <w:t>Textos con URL y direcciones web.</w:t>
      </w:r>
    </w:p>
    <w:p w14:paraId="1CD9349A" w14:textId="341EFBD2" w:rsidR="002F6CF8" w:rsidRDefault="000D69AF" w:rsidP="00D94E26">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23AF7FA2" w14:textId="77777777" w:rsidR="00D94E26" w:rsidRPr="00D94E26" w:rsidRDefault="00D94E26" w:rsidP="00D94E26">
      <w:pPr>
        <w:jc w:val="both"/>
        <w:rPr>
          <w:lang w:val="es-ES"/>
        </w:rPr>
      </w:pPr>
    </w:p>
    <w:p w14:paraId="04671E67" w14:textId="77777777" w:rsidR="00D94E26" w:rsidRDefault="00D94E26">
      <w:pPr>
        <w:spacing w:line="480" w:lineRule="auto"/>
        <w:ind w:firstLine="708"/>
        <w:rPr>
          <w:b/>
          <w:i/>
          <w:lang w:val="es-ES"/>
        </w:rPr>
      </w:pPr>
      <w:r>
        <w:rPr>
          <w:lang w:val="es-ES"/>
        </w:rPr>
        <w:br w:type="page"/>
      </w:r>
    </w:p>
    <w:p w14:paraId="1354A3F9" w14:textId="3C00C3DF" w:rsidR="000D69AF" w:rsidRDefault="00ED7EA1" w:rsidP="009629B6">
      <w:pPr>
        <w:pStyle w:val="Heading3"/>
        <w:jc w:val="both"/>
        <w:rPr>
          <w:lang w:val="es-ES"/>
        </w:rPr>
      </w:pPr>
      <w:bookmarkStart w:id="32" w:name="_Toc60862270"/>
      <w:r>
        <w:rPr>
          <w:lang w:val="es-ES"/>
        </w:rPr>
        <w:lastRenderedPageBreak/>
        <w:t xml:space="preserve">5.4.2 </w:t>
      </w:r>
      <w:r w:rsidR="000D69AF" w:rsidRPr="00A24C1B">
        <w:rPr>
          <w:lang w:val="es-ES"/>
        </w:rPr>
        <w:t>Patrones en los textos</w:t>
      </w:r>
      <w:bookmarkEnd w:id="32"/>
    </w:p>
    <w:p w14:paraId="4C1506F8" w14:textId="77777777" w:rsidR="00D94E26" w:rsidRPr="00D94E26" w:rsidRDefault="00D94E26" w:rsidP="00D94E26">
      <w:pPr>
        <w:rPr>
          <w:lang w:val="es-ES"/>
        </w:rPr>
      </w:pPr>
    </w:p>
    <w:p w14:paraId="32B7D08B" w14:textId="5DB94530" w:rsidR="000D69AF" w:rsidRDefault="000D69AF" w:rsidP="00D94E26">
      <w:pPr>
        <w:jc w:val="both"/>
        <w:rPr>
          <w:lang w:val="es-ES"/>
        </w:rPr>
      </w:pPr>
      <w:r w:rsidRPr="00A24C1B">
        <w:rPr>
          <w:lang w:val="es-ES"/>
        </w:rPr>
        <w:t xml:space="preserve">Se extrajeron de los </w:t>
      </w:r>
      <w:r w:rsidR="007A1EB2">
        <w:rPr>
          <w:lang w:val="es-ES"/>
        </w:rPr>
        <w:t>árboles</w:t>
      </w:r>
      <w:r w:rsidRPr="00A24C1B">
        <w:rPr>
          <w:lang w:val="es-ES"/>
        </w:rPr>
        <w:t xml:space="preserve"> RST, una estructura general de los </w:t>
      </w:r>
      <w:r w:rsidR="007A1EB2">
        <w:rPr>
          <w:lang w:val="es-ES"/>
        </w:rPr>
        <w:t>árboles</w:t>
      </w:r>
      <w:r w:rsidRPr="00A24C1B">
        <w:rPr>
          <w:lang w:val="es-ES"/>
        </w:rPr>
        <w:t xml:space="preserve"> en un nivel de generalización alto, de forma que se pueden extraer la estructura general de los </w:t>
      </w:r>
      <w:r w:rsidR="009629B6" w:rsidRPr="00A24C1B">
        <w:rPr>
          <w:lang w:val="es-ES"/>
        </w:rPr>
        <w:t>á</w:t>
      </w:r>
      <w:r w:rsidRPr="00A24C1B">
        <w:rPr>
          <w:lang w:val="es-ES"/>
        </w:rPr>
        <w:t>rboles</w:t>
      </w:r>
      <w:r w:rsidR="00274AFB">
        <w:rPr>
          <w:lang w:val="es-ES"/>
        </w:rPr>
        <w:t>.</w:t>
      </w:r>
      <w:r w:rsidR="00274AFB" w:rsidRPr="00274AFB">
        <w:rPr>
          <w:lang w:val="es-ES"/>
        </w:rPr>
        <w:t xml:space="preserve"> </w:t>
      </w:r>
      <w:r w:rsidR="00274AFB">
        <w:rPr>
          <w:lang w:val="es-ES"/>
        </w:rPr>
        <w:t>L</w:t>
      </w:r>
      <w:r w:rsidR="00274AFB" w:rsidRPr="00274AFB">
        <w:rPr>
          <w:lang w:val="es-ES"/>
        </w:rPr>
        <w:t>os resultados son semejantes dentro de ambos corpus</w:t>
      </w:r>
      <w:r w:rsidR="008E4619">
        <w:rPr>
          <w:lang w:val="es-ES"/>
        </w:rPr>
        <w:t>. L</w:t>
      </w:r>
      <w:r w:rsidR="008E4619" w:rsidRPr="008E4619">
        <w:rPr>
          <w:lang w:val="es-ES"/>
        </w:rPr>
        <w:t xml:space="preserve">os resultados son semejantes </w:t>
      </w:r>
      <w:r w:rsidR="005859ED">
        <w:rPr>
          <w:lang w:val="es-ES"/>
        </w:rPr>
        <w:t>entre</w:t>
      </w:r>
      <w:r w:rsidR="008E4619" w:rsidRPr="008E4619">
        <w:rPr>
          <w:lang w:val="es-ES"/>
        </w:rPr>
        <w:t xml:space="preserve"> ambos corpus</w:t>
      </w:r>
      <w:r w:rsidR="008E4619">
        <w:rPr>
          <w:lang w:val="es-ES"/>
        </w:rPr>
        <w:t xml:space="preserve">, únicamente el porcentaje de </w:t>
      </w:r>
      <w:r w:rsidR="008E4619" w:rsidRPr="008E4619">
        <w:rPr>
          <w:i/>
          <w:iCs/>
          <w:lang w:val="es-ES"/>
        </w:rPr>
        <w:t>(</w:t>
      </w:r>
      <w:proofErr w:type="spellStart"/>
      <w:r w:rsidR="008E4619" w:rsidRPr="008E4619">
        <w:rPr>
          <w:i/>
          <w:iCs/>
          <w:lang w:val="es-ES"/>
        </w:rPr>
        <w:t>Nucleus</w:t>
      </w:r>
      <w:proofErr w:type="spellEnd"/>
      <w:r w:rsidR="008E4619" w:rsidRPr="008E4619">
        <w:rPr>
          <w:i/>
          <w:iCs/>
          <w:lang w:val="es-ES"/>
        </w:rPr>
        <w:t>)(</w:t>
      </w:r>
      <w:proofErr w:type="spellStart"/>
      <w:r w:rsidR="008E4619" w:rsidRPr="008E4619">
        <w:rPr>
          <w:i/>
          <w:iCs/>
          <w:lang w:val="es-ES"/>
        </w:rPr>
        <w:t>Satellite</w:t>
      </w:r>
      <w:proofErr w:type="spellEnd"/>
      <w:r w:rsidR="008E4619" w:rsidRPr="008E4619">
        <w:rPr>
          <w:i/>
          <w:iCs/>
          <w:lang w:val="es-ES"/>
        </w:rPr>
        <w:t>)</w:t>
      </w:r>
      <w:r w:rsidR="008E4619">
        <w:rPr>
          <w:lang w:val="es-ES"/>
        </w:rPr>
        <w:t xml:space="preserve"> es mayor en el corpus de </w:t>
      </w:r>
      <w:r w:rsidR="00B93FF6">
        <w:rPr>
          <w:lang w:val="es-ES"/>
        </w:rPr>
        <w:t>control que</w:t>
      </w:r>
      <w:r w:rsidR="008E4619">
        <w:rPr>
          <w:lang w:val="es-ES"/>
        </w:rPr>
        <w:t xml:space="preserve"> en el </w:t>
      </w:r>
      <w:r w:rsidR="00B93FF6">
        <w:rPr>
          <w:lang w:val="es-ES"/>
        </w:rPr>
        <w:t>corpus de casos positivos.</w:t>
      </w:r>
    </w:p>
    <w:p w14:paraId="27A02E43" w14:textId="77777777" w:rsidR="00D94E26" w:rsidRPr="00D94E26" w:rsidRDefault="00D94E26" w:rsidP="00D94E26">
      <w:pPr>
        <w:jc w:val="both"/>
        <w:rPr>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4142B39C"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199" w:type="dxa"/>
          </w:tcPr>
          <w:p w14:paraId="52D9A486" w14:textId="08E453B8"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56259445" w:rsidR="000D69AF" w:rsidRDefault="00ED7EA1" w:rsidP="009629B6">
      <w:pPr>
        <w:pStyle w:val="Heading3"/>
        <w:rPr>
          <w:lang w:val="es-ES"/>
        </w:rPr>
      </w:pPr>
      <w:bookmarkStart w:id="33" w:name="_Toc60862271"/>
      <w:r>
        <w:rPr>
          <w:lang w:val="es-ES"/>
        </w:rPr>
        <w:t xml:space="preserve">5.4.3 </w:t>
      </w:r>
      <w:r w:rsidR="000D69AF" w:rsidRPr="00A24C1B">
        <w:rPr>
          <w:lang w:val="es-ES"/>
        </w:rPr>
        <w:t>Tipos de patrones en los textos</w:t>
      </w:r>
      <w:bookmarkEnd w:id="33"/>
    </w:p>
    <w:p w14:paraId="7AB6065C" w14:textId="77777777" w:rsidR="00D94E26" w:rsidRPr="00D94E26" w:rsidRDefault="00D94E26" w:rsidP="00D94E26">
      <w:pPr>
        <w:rPr>
          <w:lang w:val="es-ES"/>
        </w:rPr>
      </w:pPr>
    </w:p>
    <w:p w14:paraId="148077A2" w14:textId="70181101" w:rsidR="000D69AF" w:rsidRDefault="000D69AF" w:rsidP="00D94E26">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xml:space="preserve">, el nivel de complejidad aumenta en las estructuras de los </w:t>
      </w:r>
      <w:r w:rsidR="007A1EB2">
        <w:rPr>
          <w:lang w:val="es-ES"/>
        </w:rPr>
        <w:t>árboles</w:t>
      </w:r>
      <w:r w:rsidRPr="00A24C1B">
        <w:rPr>
          <w:lang w:val="es-ES"/>
        </w:rPr>
        <w:t xml:space="preserve"> aumenta siendo (</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r w:rsidRPr="00A24C1B">
        <w:rPr>
          <w:lang w:val="es-ES"/>
        </w:rPr>
        <w:t xml:space="preserve"> de </w:t>
      </w:r>
      <w:r w:rsidR="00C3399B">
        <w:rPr>
          <w:lang w:val="es-ES"/>
        </w:rPr>
        <w:t>tipo</w:t>
      </w:r>
      <w:r w:rsidRPr="00A24C1B">
        <w:rPr>
          <w:lang w:val="es-ES"/>
        </w:rPr>
        <w:t xml:space="preserve"> 2, o uno de tipo (</w:t>
      </w:r>
      <w:proofErr w:type="spellStart"/>
      <w:r w:rsidRPr="00A24C1B">
        <w:rPr>
          <w:b/>
          <w:bCs/>
          <w:lang w:val="es-ES"/>
        </w:rPr>
        <w:t>Nucleus</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 xml:space="preserve">)) </w:t>
      </w:r>
      <w:r w:rsidRPr="00A24C1B">
        <w:rPr>
          <w:lang w:val="es-ES"/>
        </w:rPr>
        <w:t xml:space="preserve">es de </w:t>
      </w:r>
      <w:r w:rsidR="00C3399B">
        <w:rPr>
          <w:lang w:val="es-ES"/>
        </w:rPr>
        <w:t>tipo</w:t>
      </w:r>
      <w:r w:rsidRPr="00A24C1B">
        <w:rPr>
          <w:lang w:val="es-ES"/>
        </w:rPr>
        <w:t xml:space="preserve"> 3.</w:t>
      </w:r>
      <w:r w:rsidR="003A586C">
        <w:rPr>
          <w:lang w:val="es-ES"/>
        </w:rPr>
        <w:t xml:space="preserve"> El corpus de clase positiva t</w:t>
      </w:r>
      <w:r w:rsidR="00C3399B">
        <w:rPr>
          <w:lang w:val="es-ES"/>
        </w:rPr>
        <w:t>iene como tipo mayoritario el 1, mientras el corpus de control tiene un porcentaje mayoritario en tipos que son mayores a 10.</w:t>
      </w:r>
    </w:p>
    <w:p w14:paraId="66514088" w14:textId="77777777" w:rsidR="00D94E26" w:rsidRPr="00D94E26" w:rsidRDefault="00D94E26" w:rsidP="00D94E26">
      <w:pPr>
        <w:jc w:val="both"/>
        <w:rPr>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5F571CAD"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Conteo</w:t>
            </w:r>
            <w:proofErr w:type="spellEnd"/>
            <w:r>
              <w:rPr>
                <w:rFonts w:ascii="Times New Roman" w:hAnsi="Times New Roman" w:cs="Times New Roman"/>
                <w:b/>
                <w:bCs/>
                <w:color w:val="000000" w:themeColor="text1"/>
                <w:lang w:val="en-US"/>
              </w:rPr>
              <w:t xml:space="preserve"> Control:</w:t>
            </w:r>
          </w:p>
        </w:tc>
        <w:tc>
          <w:tcPr>
            <w:tcW w:w="1359" w:type="dxa"/>
          </w:tcPr>
          <w:p w14:paraId="73B7D560" w14:textId="6AB3AB17"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Porcentaje</w:t>
            </w:r>
            <w:proofErr w:type="spellEnd"/>
            <w:r>
              <w:rPr>
                <w:rFonts w:ascii="Times New Roman" w:hAnsi="Times New Roman" w:cs="Times New Roman"/>
                <w:b/>
                <w:bCs/>
                <w:color w:val="000000" w:themeColor="text1"/>
                <w:lang w:val="en-US"/>
              </w:rPr>
              <w:t xml:space="preserve"> Control:</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274AFB" w:rsidRPr="00A24C1B" w14:paraId="3E6592AA" w14:textId="77777777" w:rsidTr="000D69AF">
        <w:trPr>
          <w:trHeight w:val="320"/>
        </w:trPr>
        <w:tc>
          <w:tcPr>
            <w:tcW w:w="1300" w:type="dxa"/>
            <w:noWrap/>
          </w:tcPr>
          <w:p w14:paraId="1290866A" w14:textId="242B4020" w:rsidR="00274AFB" w:rsidRPr="00A24C1B" w:rsidRDefault="00274AFB" w:rsidP="00274AFB">
            <w:pPr>
              <w:jc w:val="both"/>
              <w:rPr>
                <w:b/>
                <w:bCs/>
                <w:color w:val="000000"/>
              </w:rPr>
            </w:pPr>
            <w:r w:rsidRPr="00A24C1B">
              <w:rPr>
                <w:rFonts w:ascii="Times New Roman" w:hAnsi="Times New Roman" w:cs="Times New Roman"/>
                <w:b/>
                <w:bCs/>
                <w:color w:val="000000" w:themeColor="text1"/>
              </w:rPr>
              <w:t>&gt; 10</w:t>
            </w:r>
          </w:p>
        </w:tc>
        <w:tc>
          <w:tcPr>
            <w:tcW w:w="1300" w:type="dxa"/>
            <w:noWrap/>
          </w:tcPr>
          <w:p w14:paraId="4D815EA8" w14:textId="2A47D44F" w:rsidR="00274AFB" w:rsidRPr="00A24C1B" w:rsidRDefault="00274AFB" w:rsidP="00274AFB">
            <w:pPr>
              <w:jc w:val="both"/>
              <w:rPr>
                <w:color w:val="000000"/>
              </w:rPr>
            </w:pPr>
            <w:r w:rsidRPr="00A24C1B">
              <w:rPr>
                <w:rFonts w:ascii="Times New Roman" w:hAnsi="Times New Roman" w:cs="Times New Roman"/>
                <w:b/>
                <w:bCs/>
                <w:color w:val="000000" w:themeColor="text1"/>
              </w:rPr>
              <w:t>3664</w:t>
            </w:r>
          </w:p>
        </w:tc>
        <w:tc>
          <w:tcPr>
            <w:tcW w:w="1359" w:type="dxa"/>
            <w:noWrap/>
          </w:tcPr>
          <w:p w14:paraId="77193E2D" w14:textId="20A89585" w:rsidR="00274AFB" w:rsidRPr="00A24C1B" w:rsidRDefault="00274AFB" w:rsidP="00274AFB">
            <w:pPr>
              <w:jc w:val="both"/>
              <w:rPr>
                <w:color w:val="000000"/>
              </w:rPr>
            </w:pPr>
            <w:r w:rsidRPr="00A24C1B">
              <w:rPr>
                <w:rFonts w:ascii="Times New Roman" w:hAnsi="Times New Roman" w:cs="Times New Roman"/>
                <w:b/>
                <w:bCs/>
                <w:color w:val="000000" w:themeColor="text1"/>
              </w:rPr>
              <w:t>20.10%</w:t>
            </w:r>
          </w:p>
        </w:tc>
        <w:tc>
          <w:tcPr>
            <w:tcW w:w="1359" w:type="dxa"/>
          </w:tcPr>
          <w:p w14:paraId="1E733AD0" w14:textId="7E7CD958" w:rsidR="00274AFB" w:rsidRPr="00A24C1B" w:rsidRDefault="00274AFB" w:rsidP="00274AFB">
            <w:pPr>
              <w:jc w:val="both"/>
              <w:rPr>
                <w:color w:val="000000"/>
              </w:rPr>
            </w:pPr>
            <w:r w:rsidRPr="00A24C1B">
              <w:rPr>
                <w:rFonts w:ascii="Times New Roman" w:hAnsi="Times New Roman" w:cs="Times New Roman"/>
                <w:color w:val="000000" w:themeColor="text1"/>
              </w:rPr>
              <w:t>3202</w:t>
            </w:r>
          </w:p>
        </w:tc>
        <w:tc>
          <w:tcPr>
            <w:tcW w:w="1359" w:type="dxa"/>
          </w:tcPr>
          <w:p w14:paraId="45A3F7C8" w14:textId="16AAF07E" w:rsidR="00274AFB" w:rsidRPr="00A24C1B" w:rsidRDefault="00274AFB" w:rsidP="00274AFB">
            <w:pPr>
              <w:jc w:val="both"/>
              <w:rPr>
                <w:color w:val="000000"/>
              </w:rPr>
            </w:pPr>
            <w:r w:rsidRPr="00A24C1B">
              <w:rPr>
                <w:rFonts w:ascii="Times New Roman" w:hAnsi="Times New Roman" w:cs="Times New Roman"/>
                <w:color w:val="000000" w:themeColor="text1"/>
              </w:rPr>
              <w:t>11.90%</w:t>
            </w:r>
          </w:p>
        </w:tc>
      </w:tr>
    </w:tbl>
    <w:p w14:paraId="35129671" w14:textId="77777777" w:rsidR="00D94E26" w:rsidRDefault="00D94E26" w:rsidP="009629B6">
      <w:pPr>
        <w:pStyle w:val="Heading3"/>
        <w:rPr>
          <w:lang w:val="es-ES"/>
        </w:rPr>
      </w:pPr>
    </w:p>
    <w:p w14:paraId="19596D53" w14:textId="77777777" w:rsidR="00D94E26" w:rsidRDefault="00D94E26">
      <w:pPr>
        <w:spacing w:line="480" w:lineRule="auto"/>
        <w:ind w:firstLine="708"/>
        <w:rPr>
          <w:b/>
          <w:i/>
          <w:lang w:val="es-ES"/>
        </w:rPr>
      </w:pPr>
      <w:r>
        <w:rPr>
          <w:lang w:val="es-ES"/>
        </w:rPr>
        <w:br w:type="page"/>
      </w:r>
    </w:p>
    <w:p w14:paraId="67080C7A" w14:textId="03060779" w:rsidR="000D69AF" w:rsidRDefault="00ED7EA1" w:rsidP="009629B6">
      <w:pPr>
        <w:pStyle w:val="Heading3"/>
        <w:rPr>
          <w:lang w:val="es-ES"/>
        </w:rPr>
      </w:pPr>
      <w:bookmarkStart w:id="34" w:name="_Toc60862272"/>
      <w:r>
        <w:rPr>
          <w:lang w:val="es-ES"/>
        </w:rPr>
        <w:lastRenderedPageBreak/>
        <w:t xml:space="preserve">5.4.5 </w:t>
      </w:r>
      <w:r w:rsidR="000D69AF" w:rsidRPr="00A24C1B">
        <w:rPr>
          <w:lang w:val="es-ES"/>
        </w:rPr>
        <w:t>Cálculo de la profundidad de los textos</w:t>
      </w:r>
      <w:bookmarkEnd w:id="34"/>
    </w:p>
    <w:p w14:paraId="2D517E29" w14:textId="77777777" w:rsidR="00D94E26" w:rsidRPr="00D94E26" w:rsidRDefault="00D94E26" w:rsidP="00D94E26">
      <w:pPr>
        <w:rPr>
          <w:lang w:val="es-ES"/>
        </w:rPr>
      </w:pPr>
    </w:p>
    <w:p w14:paraId="2490C532" w14:textId="15E9FCFB" w:rsidR="000D69AF" w:rsidRDefault="000D69AF" w:rsidP="00D94E26">
      <w:pPr>
        <w:jc w:val="both"/>
        <w:rPr>
          <w:lang w:val="es-ES"/>
        </w:rPr>
      </w:pPr>
      <w:r w:rsidRPr="00A24C1B">
        <w:rPr>
          <w:lang w:val="es-ES"/>
        </w:rPr>
        <w:t xml:space="preserve">Se calcula la profundidad de los </w:t>
      </w:r>
      <w:r w:rsidR="007A1EB2">
        <w:rPr>
          <w:lang w:val="es-ES"/>
        </w:rPr>
        <w:t>árboles</w:t>
      </w:r>
      <w:r w:rsidRPr="00A24C1B">
        <w:rPr>
          <w:lang w:val="es-ES"/>
        </w:rPr>
        <w:t xml:space="preserve">, en el cual es categorizado en base a la profundidad mas grande de las ramas de los </w:t>
      </w:r>
      <w:r w:rsidR="007A1EB2">
        <w:rPr>
          <w:lang w:val="es-ES"/>
        </w:rPr>
        <w:t>árboles</w:t>
      </w:r>
      <w:r w:rsidRPr="00A24C1B">
        <w:rPr>
          <w:lang w:val="es-ES"/>
        </w:rPr>
        <w:t xml:space="preserve">,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xml:space="preserve">, pero </w:t>
      </w:r>
      <w:r w:rsidR="007A1EB2">
        <w:rPr>
          <w:color w:val="000000"/>
          <w:lang w:val="es-ES"/>
        </w:rPr>
        <w:t>árboles</w:t>
      </w:r>
      <w:r w:rsidRPr="00A24C1B">
        <w:rPr>
          <w:color w:val="000000"/>
          <w:lang w:val="es-ES"/>
        </w:rPr>
        <w:t xml:space="preserve"> de forma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r w:rsidRPr="00A24C1B">
        <w:rPr>
          <w:color w:val="000000"/>
          <w:lang w:val="es-ES"/>
        </w:rPr>
        <w:t xml:space="preserve"> o de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 xml:space="preserve">)) </w:t>
      </w:r>
      <w:r w:rsidRPr="00A24C1B">
        <w:rPr>
          <w:color w:val="000000"/>
          <w:lang w:val="es-ES"/>
        </w:rPr>
        <w:t>son de profundidad 2.</w:t>
      </w:r>
      <w:r w:rsidR="00C3399B">
        <w:rPr>
          <w:color w:val="000000"/>
          <w:lang w:val="es-ES"/>
        </w:rPr>
        <w:t xml:space="preserve"> </w:t>
      </w:r>
      <w:r w:rsidR="005859ED">
        <w:rPr>
          <w:lang w:val="es-ES"/>
        </w:rPr>
        <w:t>L</w:t>
      </w:r>
      <w:r w:rsidR="005859ED" w:rsidRPr="008E4619">
        <w:rPr>
          <w:lang w:val="es-ES"/>
        </w:rPr>
        <w:t xml:space="preserve">os resultados son semejantes </w:t>
      </w:r>
      <w:r w:rsidR="005859ED">
        <w:rPr>
          <w:lang w:val="es-ES"/>
        </w:rPr>
        <w:t>entre</w:t>
      </w:r>
      <w:r w:rsidR="005859ED" w:rsidRPr="008E4619">
        <w:rPr>
          <w:lang w:val="es-ES"/>
        </w:rPr>
        <w:t xml:space="preserve"> ambos corpus</w:t>
      </w:r>
      <w:r w:rsidR="005859ED">
        <w:rPr>
          <w:lang w:val="es-ES"/>
        </w:rPr>
        <w:t xml:space="preserve">, únicamente el porcentaje </w:t>
      </w:r>
      <w:r w:rsidR="005859ED" w:rsidRPr="005859ED">
        <w:rPr>
          <w:lang w:val="es-ES"/>
        </w:rPr>
        <w:t>de</w:t>
      </w:r>
      <w:r w:rsidR="005859ED">
        <w:rPr>
          <w:lang w:val="es-ES"/>
        </w:rPr>
        <w:t xml:space="preserve"> profundidad 1 </w:t>
      </w:r>
      <w:r w:rsidR="005859ED" w:rsidRPr="005859ED">
        <w:rPr>
          <w:lang w:val="es-ES"/>
        </w:rPr>
        <w:t>es</w:t>
      </w:r>
      <w:r w:rsidR="005859ED">
        <w:rPr>
          <w:lang w:val="es-ES"/>
        </w:rPr>
        <w:t xml:space="preserve"> mayor en el corpus de control que en el corpus de casos positivos.</w:t>
      </w:r>
    </w:p>
    <w:p w14:paraId="4C9AF78F" w14:textId="77777777" w:rsidR="00D94E26" w:rsidRPr="00D94E26" w:rsidRDefault="00D94E26" w:rsidP="00D94E26">
      <w:pPr>
        <w:jc w:val="both"/>
        <w:rPr>
          <w:color w:val="000000"/>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4A6CC7B1"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59" w:type="dxa"/>
          </w:tcPr>
          <w:p w14:paraId="27173567" w14:textId="611E9AB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C3399B" w:rsidRPr="00A24C1B" w14:paraId="17CF7A1D" w14:textId="77777777" w:rsidTr="000D69AF">
        <w:trPr>
          <w:trHeight w:val="320"/>
        </w:trPr>
        <w:tc>
          <w:tcPr>
            <w:tcW w:w="1300" w:type="dxa"/>
            <w:noWrap/>
          </w:tcPr>
          <w:p w14:paraId="6CB43AEF" w14:textId="70E70F0E" w:rsidR="00C3399B" w:rsidRPr="00A24C1B" w:rsidRDefault="00C3399B" w:rsidP="00C3399B">
            <w:pPr>
              <w:jc w:val="both"/>
              <w:rPr>
                <w:b/>
                <w:bCs/>
                <w:color w:val="000000"/>
              </w:rPr>
            </w:pPr>
            <w:r w:rsidRPr="00A24C1B">
              <w:rPr>
                <w:rFonts w:ascii="Times New Roman" w:hAnsi="Times New Roman" w:cs="Times New Roman"/>
                <w:b/>
                <w:bCs/>
                <w:color w:val="000000"/>
              </w:rPr>
              <w:t>1</w:t>
            </w:r>
          </w:p>
        </w:tc>
        <w:tc>
          <w:tcPr>
            <w:tcW w:w="1300" w:type="dxa"/>
            <w:noWrap/>
          </w:tcPr>
          <w:p w14:paraId="5945CA26" w14:textId="6B398323"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3041</w:t>
            </w:r>
          </w:p>
        </w:tc>
        <w:tc>
          <w:tcPr>
            <w:tcW w:w="1359" w:type="dxa"/>
            <w:noWrap/>
          </w:tcPr>
          <w:p w14:paraId="65690039" w14:textId="1868B866"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16.70%</w:t>
            </w:r>
          </w:p>
        </w:tc>
        <w:tc>
          <w:tcPr>
            <w:tcW w:w="1359" w:type="dxa"/>
          </w:tcPr>
          <w:p w14:paraId="083A848B" w14:textId="0476DD14"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7219</w:t>
            </w:r>
          </w:p>
        </w:tc>
        <w:tc>
          <w:tcPr>
            <w:tcW w:w="1359" w:type="dxa"/>
          </w:tcPr>
          <w:p w14:paraId="47FB894F" w14:textId="5F0BE855"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26.90%</w:t>
            </w:r>
          </w:p>
        </w:tc>
      </w:tr>
      <w:tr w:rsidR="00C3399B" w:rsidRPr="00A24C1B" w14:paraId="7427B3F1" w14:textId="77777777" w:rsidTr="000D69AF">
        <w:trPr>
          <w:trHeight w:val="320"/>
        </w:trPr>
        <w:tc>
          <w:tcPr>
            <w:tcW w:w="1300" w:type="dxa"/>
            <w:noWrap/>
            <w:hideMark/>
          </w:tcPr>
          <w:p w14:paraId="01094BA4"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C3399B" w:rsidRPr="00A24C1B" w14:paraId="00294BCF" w14:textId="77777777" w:rsidTr="000D69AF">
        <w:trPr>
          <w:trHeight w:val="320"/>
        </w:trPr>
        <w:tc>
          <w:tcPr>
            <w:tcW w:w="1300" w:type="dxa"/>
            <w:noWrap/>
            <w:hideMark/>
          </w:tcPr>
          <w:p w14:paraId="322F26A1"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C3399B" w:rsidRPr="00A24C1B" w14:paraId="1B5C852E" w14:textId="77777777" w:rsidTr="000D69AF">
        <w:trPr>
          <w:trHeight w:val="320"/>
        </w:trPr>
        <w:tc>
          <w:tcPr>
            <w:tcW w:w="1300" w:type="dxa"/>
            <w:noWrap/>
            <w:hideMark/>
          </w:tcPr>
          <w:p w14:paraId="754A5E6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C3399B" w:rsidRPr="00A24C1B" w14:paraId="41EEEA8E" w14:textId="77777777" w:rsidTr="000D69AF">
        <w:trPr>
          <w:trHeight w:val="320"/>
        </w:trPr>
        <w:tc>
          <w:tcPr>
            <w:tcW w:w="1300" w:type="dxa"/>
            <w:noWrap/>
            <w:hideMark/>
          </w:tcPr>
          <w:p w14:paraId="476DF04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C3399B" w:rsidRPr="00A24C1B" w14:paraId="55B21B6E" w14:textId="77777777" w:rsidTr="000D69AF">
        <w:trPr>
          <w:trHeight w:val="320"/>
        </w:trPr>
        <w:tc>
          <w:tcPr>
            <w:tcW w:w="1300" w:type="dxa"/>
            <w:noWrap/>
            <w:hideMark/>
          </w:tcPr>
          <w:p w14:paraId="05A91C9C"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3.40%</w:t>
            </w:r>
          </w:p>
        </w:tc>
      </w:tr>
      <w:tr w:rsidR="00C3399B" w:rsidRPr="00A24C1B" w14:paraId="734117A7" w14:textId="77777777" w:rsidTr="000D69AF">
        <w:trPr>
          <w:trHeight w:val="320"/>
        </w:trPr>
        <w:tc>
          <w:tcPr>
            <w:tcW w:w="1300" w:type="dxa"/>
            <w:noWrap/>
            <w:hideMark/>
          </w:tcPr>
          <w:p w14:paraId="2CD33822"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1.80%</w:t>
            </w:r>
          </w:p>
        </w:tc>
      </w:tr>
      <w:tr w:rsidR="00C3399B" w:rsidRPr="00A24C1B" w14:paraId="76681DFD" w14:textId="77777777" w:rsidTr="000D69AF">
        <w:trPr>
          <w:trHeight w:val="320"/>
        </w:trPr>
        <w:tc>
          <w:tcPr>
            <w:tcW w:w="1300" w:type="dxa"/>
            <w:noWrap/>
            <w:hideMark/>
          </w:tcPr>
          <w:p w14:paraId="2335506A"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1.00%</w:t>
            </w:r>
          </w:p>
        </w:tc>
      </w:tr>
      <w:tr w:rsidR="00C3399B" w:rsidRPr="00A24C1B" w14:paraId="389C973E" w14:textId="77777777" w:rsidTr="000D69AF">
        <w:trPr>
          <w:trHeight w:val="320"/>
        </w:trPr>
        <w:tc>
          <w:tcPr>
            <w:tcW w:w="1300" w:type="dxa"/>
            <w:noWrap/>
            <w:hideMark/>
          </w:tcPr>
          <w:p w14:paraId="135368ED"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0.50%</w:t>
            </w:r>
          </w:p>
        </w:tc>
      </w:tr>
      <w:tr w:rsidR="00C3399B" w:rsidRPr="00A24C1B" w14:paraId="209EBCAF" w14:textId="77777777" w:rsidTr="000D69AF">
        <w:trPr>
          <w:trHeight w:val="320"/>
        </w:trPr>
        <w:tc>
          <w:tcPr>
            <w:tcW w:w="1300" w:type="dxa"/>
            <w:noWrap/>
            <w:hideMark/>
          </w:tcPr>
          <w:p w14:paraId="6A630069"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2E08D9EC" w14:textId="77777777" w:rsidR="00D94E26" w:rsidRDefault="00D94E26" w:rsidP="00D94E26">
      <w:pPr>
        <w:pStyle w:val="Heading1"/>
      </w:pPr>
    </w:p>
    <w:p w14:paraId="10397C1A" w14:textId="7E200911" w:rsidR="000D69AF" w:rsidRDefault="00ED7EA1" w:rsidP="00D94E26">
      <w:pPr>
        <w:pStyle w:val="Heading1"/>
      </w:pPr>
      <w:bookmarkStart w:id="35" w:name="_Toc60862273"/>
      <w:r w:rsidRPr="00D94E26">
        <w:t xml:space="preserve">6. </w:t>
      </w:r>
      <w:r w:rsidR="000D69AF" w:rsidRPr="00D94E26">
        <w:t>Conclusiones</w:t>
      </w:r>
      <w:bookmarkEnd w:id="35"/>
    </w:p>
    <w:p w14:paraId="268602A4" w14:textId="77777777" w:rsidR="00D94E26" w:rsidRPr="00D94E26" w:rsidRDefault="00D94E26" w:rsidP="00D94E26"/>
    <w:p w14:paraId="1A58ADAF" w14:textId="1CE69F42" w:rsidR="000D69AF" w:rsidRDefault="00CE1907" w:rsidP="00EF6042">
      <w:pPr>
        <w:jc w:val="both"/>
        <w:rPr>
          <w:lang w:val="es-ES"/>
        </w:rPr>
      </w:pPr>
      <w:r>
        <w:rPr>
          <w:lang w:val="es-ES"/>
        </w:rPr>
        <w:t xml:space="preserve">Los resultados producto de estos análisis </w:t>
      </w:r>
      <w:r w:rsidR="00A664EF">
        <w:rPr>
          <w:lang w:val="es-ES"/>
        </w:rPr>
        <w:t>indican</w:t>
      </w:r>
      <w:r>
        <w:rPr>
          <w:lang w:val="es-ES"/>
        </w:rPr>
        <w:t xml:space="preserve">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 xml:space="preserve">na sin </w:t>
      </w:r>
      <w:r w:rsidR="007A1EB2">
        <w:rPr>
          <w:lang w:val="es-ES"/>
        </w:rPr>
        <w:t>diagnóstico</w:t>
      </w:r>
      <w:r w:rsidR="007E4117">
        <w:rPr>
          <w:lang w:val="es-ES"/>
        </w:rPr>
        <w:t xml:space="preserve">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56539F5C" w14:textId="157A4C36" w:rsidR="00A06AA7" w:rsidRPr="00A06AA7" w:rsidRDefault="00374694" w:rsidP="00374694">
      <w:pPr>
        <w:jc w:val="both"/>
        <w:rPr>
          <w:lang w:val="es-ES"/>
        </w:rPr>
      </w:pPr>
      <w:r>
        <w:rPr>
          <w:lang w:val="es-ES"/>
        </w:rPr>
        <w:t>Este trabajo da cabida a más oportunidades de investigación</w:t>
      </w:r>
      <w:r w:rsidR="00A06AA7">
        <w:rPr>
          <w:lang w:val="es-ES"/>
        </w:rPr>
        <w:t xml:space="preserve">, </w:t>
      </w:r>
      <w:r>
        <w:rPr>
          <w:lang w:val="es-ES"/>
        </w:rPr>
        <w:t>y de esta forma arrojar más patrones con respectos a textos relacionados a este tipo de patologías, por ejemplo en el futuro se puede trabajar en v</w:t>
      </w:r>
      <w:r w:rsidR="00A06AA7" w:rsidRPr="00A06AA7">
        <w:rPr>
          <w:lang w:val="es-ES"/>
        </w:rPr>
        <w:t xml:space="preserve">alidar </w:t>
      </w:r>
      <w:r w:rsidR="00A06AA7">
        <w:rPr>
          <w:lang w:val="es-ES"/>
        </w:rPr>
        <w:t>estos</w:t>
      </w:r>
      <w:r w:rsidR="00A06AA7" w:rsidRPr="00A06AA7">
        <w:rPr>
          <w:lang w:val="es-ES"/>
        </w:rPr>
        <w:t xml:space="preserve"> patrones detectados en otros conjuntos de datos externos</w:t>
      </w:r>
      <w:r w:rsidR="00A06AA7">
        <w:rPr>
          <w:lang w:val="es-ES"/>
        </w:rPr>
        <w:t>.</w:t>
      </w:r>
    </w:p>
    <w:p w14:paraId="61156A28" w14:textId="261B4905" w:rsidR="00A06AA7" w:rsidRPr="00A06AA7" w:rsidRDefault="00812105" w:rsidP="00A06AA7">
      <w:pPr>
        <w:jc w:val="both"/>
        <w:rPr>
          <w:lang w:val="es-ES"/>
        </w:rPr>
      </w:pPr>
      <w:r>
        <w:rPr>
          <w:lang w:val="es-ES"/>
        </w:rPr>
        <w:t>Asimismo,</w:t>
      </w:r>
      <w:r w:rsidR="00A06AA7">
        <w:rPr>
          <w:lang w:val="es-ES"/>
        </w:rPr>
        <w:t xml:space="preserve"> con un volumen mayor de datos, y. por ende con mayores capacidades de procesamiento</w:t>
      </w:r>
      <w:r>
        <w:rPr>
          <w:lang w:val="es-ES"/>
        </w:rPr>
        <w:t>, se podrían arrojar más patrones dentro de los corpus de clase positiva o sin diagnostico de depresión</w:t>
      </w:r>
    </w:p>
    <w:p w14:paraId="6E34E1D6" w14:textId="2395D209" w:rsidR="00374694" w:rsidRDefault="00812105" w:rsidP="00EF6042">
      <w:pPr>
        <w:jc w:val="both"/>
        <w:rPr>
          <w:lang w:val="es-ES"/>
        </w:rPr>
      </w:pPr>
      <w:r>
        <w:rPr>
          <w:lang w:val="es-ES"/>
        </w:rPr>
        <w:t xml:space="preserve">Finalmente, se pueden evaluar estos mismos </w:t>
      </w:r>
      <w:r w:rsidR="00A06AA7" w:rsidRPr="00A06AA7">
        <w:rPr>
          <w:lang w:val="es-ES"/>
        </w:rPr>
        <w:t>patrones para conjuntos de otras patologías mentales relacionadas (estados de ansiedad, trastornos alimentario</w:t>
      </w:r>
      <w:r w:rsidR="00A06AA7">
        <w:rPr>
          <w:lang w:val="es-ES"/>
        </w:rPr>
        <w:t>s, esquizofrenia, ansiedad</w:t>
      </w:r>
      <w:r w:rsidR="00A06AA7" w:rsidRPr="00A06AA7">
        <w:rPr>
          <w:lang w:val="es-ES"/>
        </w:rPr>
        <w:t>) para ver si son patrones comunes o específicos de depresión</w:t>
      </w:r>
      <w:r w:rsidR="00A06AA7">
        <w:rPr>
          <w:lang w:val="es-ES"/>
        </w:rPr>
        <w:t>.</w:t>
      </w:r>
    </w:p>
    <w:p w14:paraId="7F722239" w14:textId="2FB1C573" w:rsidR="00374694" w:rsidRPr="00EF6042" w:rsidRDefault="00374694" w:rsidP="00EF6042">
      <w:pPr>
        <w:jc w:val="both"/>
        <w:rPr>
          <w:lang w:val="es-ES"/>
        </w:rPr>
      </w:pPr>
    </w:p>
    <w:p w14:paraId="42302A86" w14:textId="77777777" w:rsidR="00E93C52" w:rsidRDefault="00E93C52">
      <w:pPr>
        <w:spacing w:line="480" w:lineRule="auto"/>
        <w:ind w:firstLine="708"/>
        <w:rPr>
          <w:b/>
          <w:lang w:val="es-ES"/>
        </w:rPr>
      </w:pPr>
      <w:bookmarkStart w:id="36" w:name="_Toc60862274"/>
      <w:r>
        <w:rPr>
          <w:lang w:val="es-ES"/>
        </w:rPr>
        <w:br w:type="page"/>
      </w:r>
    </w:p>
    <w:p w14:paraId="79637645" w14:textId="4F210E58" w:rsidR="000D69AF" w:rsidRPr="00374694" w:rsidRDefault="005657AD" w:rsidP="00EF6042">
      <w:pPr>
        <w:pStyle w:val="Heading1"/>
        <w:rPr>
          <w:lang w:val="es-ES"/>
        </w:rPr>
      </w:pPr>
      <w:r w:rsidRPr="00374694">
        <w:rPr>
          <w:lang w:val="es-ES"/>
        </w:rPr>
        <w:lastRenderedPageBreak/>
        <w:t xml:space="preserve">7. </w:t>
      </w:r>
      <w:r w:rsidR="000D69AF" w:rsidRPr="00374694">
        <w:rPr>
          <w:lang w:val="es-ES"/>
        </w:rPr>
        <w:t>Referencias</w:t>
      </w:r>
      <w:bookmarkEnd w:id="36"/>
    </w:p>
    <w:p w14:paraId="37D6453E" w14:textId="77777777" w:rsidR="00D94E26" w:rsidRPr="00374694" w:rsidRDefault="00D94E26" w:rsidP="00D94E26">
      <w:pPr>
        <w:rPr>
          <w:lang w:val="es-ES"/>
        </w:rPr>
      </w:pPr>
    </w:p>
    <w:p w14:paraId="26E9DD30" w14:textId="653B3E77" w:rsidR="000D69AF" w:rsidRPr="00A24C1B" w:rsidRDefault="000D69AF" w:rsidP="009629B6">
      <w:pPr>
        <w:jc w:val="both"/>
        <w:rPr>
          <w:lang w:val="en-US"/>
        </w:rPr>
      </w:pPr>
      <w:r w:rsidRPr="00AC6502">
        <w:rPr>
          <w:lang w:val="es-ES"/>
        </w:rPr>
        <w:t xml:space="preserve">[1] Losada David E., </w:t>
      </w:r>
      <w:proofErr w:type="spellStart"/>
      <w:r w:rsidRPr="00AC6502">
        <w:rPr>
          <w:lang w:val="es-ES"/>
        </w:rPr>
        <w:t>Crestani</w:t>
      </w:r>
      <w:proofErr w:type="spellEnd"/>
      <w:r w:rsidRPr="00AC6502">
        <w:rPr>
          <w:lang w:val="es-ES"/>
        </w:rPr>
        <w:t xml:space="preserve"> Fabio</w:t>
      </w:r>
      <w:r w:rsidR="00AC6502" w:rsidRPr="00AC6502">
        <w:rPr>
          <w:lang w:val="es-ES"/>
        </w:rPr>
        <w:t>.</w:t>
      </w:r>
      <w:r w:rsidR="00AC6502">
        <w:rPr>
          <w:lang w:val="es-ES"/>
        </w:rPr>
        <w:t xml:space="preserve"> </w:t>
      </w:r>
      <w:r w:rsidR="00AC6502" w:rsidRPr="00AC6502">
        <w:rPr>
          <w:lang w:val="en-US"/>
        </w:rPr>
        <w:t>(2019)</w:t>
      </w:r>
      <w:r w:rsidR="00AC6502">
        <w:rPr>
          <w:lang w:val="en-US"/>
        </w:rPr>
        <w:t>.</w:t>
      </w:r>
      <w:r w:rsidRPr="00AC6502">
        <w:rPr>
          <w:lang w:val="en-US"/>
        </w:rPr>
        <w:t xml:space="preserve"> </w:t>
      </w:r>
      <w:r w:rsidRPr="00F71B50">
        <w:rPr>
          <w:i/>
          <w:iCs/>
          <w:lang w:val="en-US"/>
        </w:rPr>
        <w:t>A Test Collection for Research on Depression and Language</w:t>
      </w:r>
      <w:r w:rsidR="009629B6" w:rsidRPr="00F71B50">
        <w:rPr>
          <w:i/>
          <w:iCs/>
          <w:lang w:val="en-US"/>
        </w:rPr>
        <w:t xml:space="preserve"> </w:t>
      </w:r>
      <w:r w:rsidRPr="00F71B50">
        <w:rPr>
          <w:i/>
          <w:iCs/>
          <w:lang w:val="en-US"/>
        </w:rPr>
        <w:t xml:space="preserve">Use. </w:t>
      </w:r>
      <w:r w:rsidRPr="00AC6502">
        <w:rPr>
          <w:lang w:val="en-US"/>
        </w:rPr>
        <w:t>In</w:t>
      </w:r>
      <w:r w:rsidRPr="00F71B50">
        <w:rPr>
          <w:i/>
          <w:iCs/>
          <w:lang w:val="en-US"/>
        </w:rPr>
        <w:t xml:space="preserve"> International Conference of the Cross-Language Evaluation Forum for European</w:t>
      </w:r>
      <w:r w:rsidR="009629B6" w:rsidRPr="00F71B50">
        <w:rPr>
          <w:i/>
          <w:iCs/>
          <w:lang w:val="en-US"/>
        </w:rPr>
        <w:t xml:space="preserve"> </w:t>
      </w:r>
      <w:r w:rsidRPr="00F71B50">
        <w:rPr>
          <w:i/>
          <w:iCs/>
          <w:lang w:val="en-US"/>
        </w:rPr>
        <w:t>Languages</w:t>
      </w:r>
      <w:r w:rsidR="00AC6502">
        <w:rPr>
          <w:lang w:val="en-US"/>
        </w:rPr>
        <w:t xml:space="preserve">. </w:t>
      </w:r>
      <w:r w:rsidRPr="00A24C1B">
        <w:rPr>
          <w:lang w:val="en-US"/>
        </w:rPr>
        <w:t>28-39</w:t>
      </w:r>
      <w:r w:rsidR="00AC6502">
        <w:rPr>
          <w:lang w:val="en-US"/>
        </w:rPr>
        <w:t>.</w:t>
      </w:r>
    </w:p>
    <w:p w14:paraId="799C536C" w14:textId="2CD83991" w:rsidR="000D69AF" w:rsidRPr="00A24C1B" w:rsidRDefault="000D69AF" w:rsidP="009629B6">
      <w:pPr>
        <w:jc w:val="both"/>
        <w:rPr>
          <w:lang w:val="en-US"/>
        </w:rPr>
      </w:pPr>
      <w:r w:rsidRPr="00E93C52">
        <w:rPr>
          <w:lang w:val="en-US"/>
        </w:rPr>
        <w:t xml:space="preserve">[2] </w:t>
      </w:r>
      <w:r w:rsidR="00AC6502" w:rsidRPr="00E93C52">
        <w:rPr>
          <w:lang w:val="en-US"/>
        </w:rPr>
        <w:t xml:space="preserve">Choudhury </w:t>
      </w:r>
      <w:proofErr w:type="spellStart"/>
      <w:r w:rsidRPr="00E93C52">
        <w:rPr>
          <w:lang w:val="en-US"/>
        </w:rPr>
        <w:t>Munmun</w:t>
      </w:r>
      <w:proofErr w:type="spellEnd"/>
      <w:r w:rsidRPr="00E93C52">
        <w:rPr>
          <w:lang w:val="en-US"/>
        </w:rPr>
        <w:t xml:space="preserve"> D</w:t>
      </w:r>
      <w:r w:rsidR="00AC6502" w:rsidRPr="00E93C52">
        <w:rPr>
          <w:lang w:val="en-US"/>
        </w:rPr>
        <w:t>.</w:t>
      </w:r>
      <w:r w:rsidRPr="00E93C52">
        <w:rPr>
          <w:lang w:val="en-US"/>
        </w:rPr>
        <w:t>, De</w:t>
      </w:r>
      <w:r w:rsidR="00AC6502" w:rsidRPr="00E93C52">
        <w:rPr>
          <w:lang w:val="en-US"/>
        </w:rPr>
        <w:t xml:space="preserve"> </w:t>
      </w:r>
      <w:proofErr w:type="spellStart"/>
      <w:r w:rsidR="00AC6502" w:rsidRPr="00E93C52">
        <w:rPr>
          <w:lang w:val="en-US"/>
        </w:rPr>
        <w:t>Sushovan</w:t>
      </w:r>
      <w:proofErr w:type="spellEnd"/>
      <w:r w:rsidRPr="00E93C52">
        <w:rPr>
          <w:lang w:val="en-US"/>
        </w:rPr>
        <w:t xml:space="preserve">, </w:t>
      </w:r>
      <w:r w:rsidR="00AC6502" w:rsidRPr="00E93C52">
        <w:rPr>
          <w:lang w:val="en-US"/>
        </w:rPr>
        <w:t xml:space="preserve">(2014).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w:t>
      </w:r>
      <w:r w:rsidRPr="00AC6502">
        <w:rPr>
          <w:i/>
          <w:iCs/>
          <w:lang w:val="en-US"/>
        </w:rPr>
        <w:t>Proceedings of the Eighth International AAAI Conference on</w:t>
      </w:r>
      <w:r w:rsidR="009629B6" w:rsidRPr="00AC6502">
        <w:rPr>
          <w:i/>
          <w:iCs/>
          <w:lang w:val="en-US"/>
        </w:rPr>
        <w:t xml:space="preserve"> </w:t>
      </w:r>
      <w:r w:rsidRPr="00AC6502">
        <w:rPr>
          <w:i/>
          <w:iCs/>
          <w:lang w:val="en-US"/>
        </w:rPr>
        <w:t>Weblogs and Social Media</w:t>
      </w:r>
      <w:r w:rsidR="00AC6502">
        <w:rPr>
          <w:lang w:val="en-US"/>
        </w:rPr>
        <w:t xml:space="preserve">. </w:t>
      </w:r>
      <w:r w:rsidR="00AC6502" w:rsidRPr="00AC6502">
        <w:rPr>
          <w:lang w:val="en-US"/>
        </w:rPr>
        <w:t>71-80</w:t>
      </w:r>
      <w:r w:rsidR="00AC6502">
        <w:rPr>
          <w:lang w:val="en-US"/>
        </w:rPr>
        <w:t>.</w:t>
      </w:r>
    </w:p>
    <w:p w14:paraId="550F8482" w14:textId="7E253D73" w:rsidR="000D69AF" w:rsidRPr="00A24C1B" w:rsidRDefault="000D69AF" w:rsidP="009629B6">
      <w:pPr>
        <w:jc w:val="both"/>
        <w:rPr>
          <w:lang w:val="en-US"/>
        </w:rPr>
      </w:pPr>
      <w:r w:rsidRPr="00A24C1B">
        <w:rPr>
          <w:lang w:val="en-US"/>
        </w:rPr>
        <w:t>[3] Lapata Mirella, Barzilay Regina</w:t>
      </w:r>
      <w:r w:rsidR="00AC6502">
        <w:rPr>
          <w:lang w:val="en-US"/>
        </w:rPr>
        <w:t>. (2014).</w:t>
      </w:r>
      <w:r w:rsidRPr="00A24C1B">
        <w:rPr>
          <w:lang w:val="en-US"/>
        </w:rPr>
        <w:t xml:space="preserve">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w:t>
      </w:r>
      <w:r w:rsidRPr="00AC6502">
        <w:rPr>
          <w:i/>
          <w:iCs/>
          <w:lang w:val="en-US"/>
        </w:rPr>
        <w:t>IJCAI'05: Proceedings of the 19th international joint conference on Artificial</w:t>
      </w:r>
      <w:r w:rsidR="009629B6" w:rsidRPr="00AC6502">
        <w:rPr>
          <w:i/>
          <w:iCs/>
          <w:lang w:val="en-US"/>
        </w:rPr>
        <w:t xml:space="preserve"> </w:t>
      </w:r>
      <w:r w:rsidRPr="00AC6502">
        <w:rPr>
          <w:i/>
          <w:iCs/>
          <w:lang w:val="fr-FR"/>
        </w:rPr>
        <w:t>intelligence</w:t>
      </w:r>
      <w:r w:rsidR="00AC6502">
        <w:rPr>
          <w:lang w:val="fr-FR"/>
        </w:rPr>
        <w:t>.</w:t>
      </w:r>
      <w:r w:rsidRPr="00A24C1B">
        <w:rPr>
          <w:lang w:val="fr-FR"/>
        </w:rPr>
        <w:t xml:space="preserve"> 1085–1090</w:t>
      </w:r>
      <w:r w:rsidR="00AC6502">
        <w:rPr>
          <w:lang w:val="fr-FR"/>
        </w:rPr>
        <w:t>.</w:t>
      </w:r>
    </w:p>
    <w:p w14:paraId="2DE89082" w14:textId="3B996711"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00AC6502">
        <w:rPr>
          <w:lang w:val="fr-FR"/>
        </w:rPr>
        <w:t>(2005).</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C6502">
        <w:rPr>
          <w:i/>
          <w:iCs/>
          <w:lang w:val="en-US"/>
        </w:rPr>
        <w:t>Behavior research methods, instruments, &amp; computers: a journal of the Psychonomic Society</w:t>
      </w:r>
      <w:r w:rsidR="00AC6502">
        <w:rPr>
          <w:lang w:val="en-US"/>
        </w:rPr>
        <w:t>.</w:t>
      </w:r>
      <w:r w:rsidR="009629B6" w:rsidRPr="00AC6502">
        <w:rPr>
          <w:i/>
          <w:iCs/>
          <w:lang w:val="fr-FR"/>
        </w:rPr>
        <w:t xml:space="preserve"> </w:t>
      </w:r>
      <w:r w:rsidRPr="00A24C1B">
        <w:rPr>
          <w:lang w:val="en-US"/>
        </w:rPr>
        <w:t>36</w:t>
      </w:r>
      <w:r w:rsidR="00AC6502">
        <w:rPr>
          <w:lang w:val="en-US"/>
        </w:rPr>
        <w:t xml:space="preserve">. </w:t>
      </w:r>
      <w:r w:rsidRPr="00A24C1B">
        <w:rPr>
          <w:lang w:val="en-US"/>
        </w:rPr>
        <w:t>193-202</w:t>
      </w:r>
      <w:r w:rsidR="00AC6502">
        <w:rPr>
          <w:lang w:val="en-US"/>
        </w:rPr>
        <w:t>.</w:t>
      </w:r>
    </w:p>
    <w:p w14:paraId="15A5984A" w14:textId="7B7DAE4B"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00AC6502">
        <w:rPr>
          <w:lang w:val="en-US"/>
        </w:rPr>
        <w:t>,</w:t>
      </w:r>
      <w:r w:rsidRPr="00A24C1B">
        <w:rPr>
          <w:lang w:val="en-US"/>
        </w:rPr>
        <w:t xml:space="preserve"> </w:t>
      </w:r>
      <w:proofErr w:type="spellStart"/>
      <w:r w:rsidRPr="00A24C1B">
        <w:rPr>
          <w:lang w:val="en-US"/>
        </w:rPr>
        <w:t>Jurafsky</w:t>
      </w:r>
      <w:proofErr w:type="spellEnd"/>
      <w:r w:rsidRPr="00A24C1B">
        <w:rPr>
          <w:lang w:val="en-US"/>
        </w:rPr>
        <w:t xml:space="preserve"> Dan</w:t>
      </w:r>
      <w:r w:rsidR="00AC6502">
        <w:rPr>
          <w:lang w:val="en-US"/>
        </w:rPr>
        <w:t xml:space="preserve">. (2017)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C6502">
        <w:rPr>
          <w:i/>
          <w:iCs/>
          <w:lang w:val="en-US"/>
        </w:rPr>
        <w:t>Proceedings of the 2017 Conference on Empirical Methods in Natural Language Processing</w:t>
      </w:r>
      <w:r w:rsidR="00AC6502">
        <w:rPr>
          <w:lang w:val="en-US"/>
        </w:rPr>
        <w:t xml:space="preserve">. </w:t>
      </w:r>
      <w:r w:rsidRPr="00A24C1B">
        <w:rPr>
          <w:lang w:val="en-US"/>
        </w:rPr>
        <w:t>198-209</w:t>
      </w:r>
      <w:r w:rsidR="00AC6502">
        <w:rPr>
          <w:lang w:val="en-US"/>
        </w:rPr>
        <w:t>.</w:t>
      </w:r>
    </w:p>
    <w:p w14:paraId="38AF1444" w14:textId="1B1172F1"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Furnas George W., </w:t>
      </w:r>
      <w:proofErr w:type="spellStart"/>
      <w:r w:rsidRPr="00A24C1B">
        <w:rPr>
          <w:lang w:val="en-US"/>
        </w:rPr>
        <w:t>Landauer</w:t>
      </w:r>
      <w:proofErr w:type="spellEnd"/>
      <w:r w:rsidRPr="00A24C1B">
        <w:rPr>
          <w:lang w:val="en-US"/>
        </w:rPr>
        <w:t xml:space="preserve"> Thomas K.</w:t>
      </w:r>
      <w:r w:rsidR="00FA058A">
        <w:rPr>
          <w:lang w:val="en-US"/>
        </w:rPr>
        <w:t xml:space="preserve"> (1990)</w:t>
      </w:r>
      <w:r w:rsidRPr="00A24C1B">
        <w:rPr>
          <w:lang w:val="en-US"/>
        </w:rPr>
        <w:t xml:space="preserve"> </w:t>
      </w:r>
      <w:r w:rsidRPr="00A24C1B">
        <w:rPr>
          <w:i/>
          <w:iCs/>
          <w:lang w:val="en-US"/>
        </w:rPr>
        <w:t>Indexing by</w:t>
      </w:r>
      <w:r w:rsidR="009629B6" w:rsidRPr="00A24C1B">
        <w:rPr>
          <w:i/>
          <w:iCs/>
          <w:lang w:val="en-US"/>
        </w:rPr>
        <w:t xml:space="preserve"> </w:t>
      </w:r>
      <w:r w:rsidRPr="00A24C1B">
        <w:rPr>
          <w:i/>
          <w:iCs/>
          <w:lang w:val="en-US"/>
        </w:rPr>
        <w:t>Latent Semantic Analysis</w:t>
      </w:r>
      <w:r w:rsidR="00FA058A">
        <w:rPr>
          <w:lang w:val="en-US"/>
        </w:rPr>
        <w:t>.</w:t>
      </w:r>
      <w:r w:rsidRPr="00A24C1B">
        <w:rPr>
          <w:lang w:val="en-US"/>
        </w:rPr>
        <w:t xml:space="preserve"> In </w:t>
      </w:r>
      <w:r w:rsidRPr="00FA058A">
        <w:rPr>
          <w:i/>
          <w:iCs/>
          <w:lang w:val="en-US"/>
        </w:rPr>
        <w:t>Journal of the American Society for Information Science</w:t>
      </w:r>
      <w:r w:rsidRPr="00A24C1B">
        <w:rPr>
          <w:lang w:val="en-US"/>
        </w:rPr>
        <w:t xml:space="preserve">. </w:t>
      </w:r>
      <w:r w:rsidRPr="00A24C1B">
        <w:rPr>
          <w:lang w:val="it-IT"/>
        </w:rPr>
        <w:t>41(6):391-407</w:t>
      </w:r>
      <w:r w:rsidR="00FA058A">
        <w:rPr>
          <w:lang w:val="it-IT"/>
        </w:rPr>
        <w:t>.</w:t>
      </w:r>
    </w:p>
    <w:p w14:paraId="4C947FBE" w14:textId="7E1B85FA"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006C2E4B">
        <w:rPr>
          <w:lang w:val="it-IT"/>
        </w:rPr>
        <w:t xml:space="preserve">(2015).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FA058A">
        <w:rPr>
          <w:i/>
          <w:iCs/>
          <w:lang w:val="en-US"/>
        </w:rPr>
        <w:t>Computational Linguistics</w:t>
      </w:r>
      <w:r w:rsidR="00FA058A">
        <w:rPr>
          <w:lang w:val="en-US"/>
        </w:rPr>
        <w:t xml:space="preserve">. </w:t>
      </w:r>
      <w:r w:rsidRPr="00A24C1B">
        <w:rPr>
          <w:lang w:val="en-US"/>
        </w:rPr>
        <w:t>41</w:t>
      </w:r>
      <w:r w:rsidR="00FA058A">
        <w:rPr>
          <w:lang w:val="en-US"/>
        </w:rPr>
        <w:t>(</w:t>
      </w:r>
      <w:r w:rsidRPr="00A24C1B">
        <w:rPr>
          <w:lang w:val="en-US"/>
        </w:rPr>
        <w:t>3</w:t>
      </w:r>
      <w:r w:rsidR="00FA058A">
        <w:rPr>
          <w:lang w:val="en-US"/>
        </w:rPr>
        <w:t xml:space="preserve">). </w:t>
      </w:r>
      <w:r w:rsidRPr="00A24C1B">
        <w:rPr>
          <w:lang w:val="en-US"/>
        </w:rPr>
        <w:t>385–435</w:t>
      </w:r>
      <w:r w:rsidR="006C2E4B">
        <w:rPr>
          <w:lang w:val="it-IT"/>
        </w:rPr>
        <w:t>.</w:t>
      </w:r>
    </w:p>
    <w:p w14:paraId="70629FB2" w14:textId="3B366DF6"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w:t>
      </w:r>
      <w:r w:rsidR="006C2E4B">
        <w:rPr>
          <w:lang w:val="en-US"/>
        </w:rPr>
        <w:t>. (2007).</w:t>
      </w:r>
      <w:r w:rsidRPr="00A24C1B">
        <w:rPr>
          <w:lang w:val="en-US"/>
        </w:rPr>
        <w:t xml:space="preserv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w:t>
      </w:r>
      <w:r w:rsidRPr="009B35E7">
        <w:rPr>
          <w:i/>
          <w:iCs/>
          <w:lang w:val="en-US"/>
        </w:rPr>
        <w:t>Human Language Technologies 2007: The Conference of the North</w:t>
      </w:r>
      <w:r w:rsidR="009629B6" w:rsidRPr="009B35E7">
        <w:rPr>
          <w:i/>
          <w:iCs/>
          <w:lang w:val="en-US"/>
        </w:rPr>
        <w:t xml:space="preserve"> </w:t>
      </w:r>
      <w:r w:rsidRPr="009B35E7">
        <w:rPr>
          <w:i/>
          <w:iCs/>
          <w:lang w:val="en-US"/>
        </w:rPr>
        <w:t>American Chapter of the Association for Computational Linguistics; Proceedings of the Main</w:t>
      </w:r>
      <w:r w:rsidR="009629B6" w:rsidRPr="009B35E7">
        <w:rPr>
          <w:i/>
          <w:iCs/>
          <w:lang w:val="en-US"/>
        </w:rPr>
        <w:t xml:space="preserve"> </w:t>
      </w:r>
      <w:r w:rsidRPr="009B35E7">
        <w:rPr>
          <w:i/>
          <w:iCs/>
          <w:lang w:val="en-US"/>
        </w:rPr>
        <w:t>Conference</w:t>
      </w:r>
      <w:r w:rsidR="009B35E7">
        <w:rPr>
          <w:lang w:val="en-US"/>
        </w:rPr>
        <w:t xml:space="preserve">. </w:t>
      </w:r>
      <w:r w:rsidRPr="00A24C1B">
        <w:rPr>
          <w:lang w:val="en-US"/>
        </w:rPr>
        <w:t>436–443</w:t>
      </w:r>
      <w:r w:rsidR="006C2E4B">
        <w:rPr>
          <w:lang w:val="en-US"/>
        </w:rPr>
        <w:t>.</w:t>
      </w:r>
    </w:p>
    <w:p w14:paraId="1EFFA10E" w14:textId="7D7786AE" w:rsidR="000D69AF" w:rsidRPr="00A24C1B" w:rsidRDefault="000D69AF" w:rsidP="009629B6">
      <w:pPr>
        <w:jc w:val="both"/>
        <w:rPr>
          <w:lang w:val="en-US"/>
        </w:rPr>
      </w:pPr>
      <w:r w:rsidRPr="00A24C1B">
        <w:rPr>
          <w:lang w:val="en-US"/>
        </w:rPr>
        <w:t xml:space="preserve">[9] </w:t>
      </w:r>
      <w:proofErr w:type="spellStart"/>
      <w:r w:rsidRPr="00A24C1B">
        <w:rPr>
          <w:lang w:val="en-US"/>
        </w:rPr>
        <w:t>Barzilay</w:t>
      </w:r>
      <w:proofErr w:type="spellEnd"/>
      <w:r w:rsidRPr="00A24C1B">
        <w:rPr>
          <w:lang w:val="en-US"/>
        </w:rPr>
        <w:t xml:space="preserve"> Regina, </w:t>
      </w:r>
      <w:proofErr w:type="spellStart"/>
      <w:r w:rsidRPr="00A24C1B">
        <w:rPr>
          <w:lang w:val="en-US"/>
        </w:rPr>
        <w:t>Lapata</w:t>
      </w:r>
      <w:proofErr w:type="spellEnd"/>
      <w:r w:rsidRPr="00A24C1B">
        <w:rPr>
          <w:lang w:val="en-US"/>
        </w:rPr>
        <w:t xml:space="preserve"> Mirella</w:t>
      </w:r>
      <w:r w:rsidR="006C2E4B">
        <w:rPr>
          <w:lang w:val="en-US"/>
        </w:rPr>
        <w:t xml:space="preserve">. (2008).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6C2E4B">
        <w:rPr>
          <w:i/>
          <w:iCs/>
          <w:lang w:val="en-US"/>
        </w:rPr>
        <w:t>Proceedings of the 43rd Annual Meeting of the Association for Computational Linguistics</w:t>
      </w:r>
      <w:r w:rsidR="009629B6" w:rsidRPr="006C2E4B">
        <w:rPr>
          <w:i/>
          <w:iCs/>
          <w:lang w:val="en-US"/>
        </w:rPr>
        <w:t xml:space="preserve"> </w:t>
      </w:r>
      <w:r w:rsidRPr="006C2E4B">
        <w:rPr>
          <w:i/>
          <w:iCs/>
          <w:lang w:val="en-US"/>
        </w:rPr>
        <w:t>(ACL’05)</w:t>
      </w:r>
      <w:r w:rsidR="006C2E4B" w:rsidRPr="006C2E4B">
        <w:rPr>
          <w:i/>
          <w:iCs/>
          <w:lang w:val="en-US"/>
        </w:rPr>
        <w:t>.</w:t>
      </w:r>
      <w:r w:rsidR="006C2E4B">
        <w:rPr>
          <w:lang w:val="en-US"/>
        </w:rPr>
        <w:t xml:space="preserve"> </w:t>
      </w:r>
      <w:r w:rsidRPr="00A24C1B">
        <w:rPr>
          <w:lang w:val="en-US"/>
        </w:rPr>
        <w:t>141–148</w:t>
      </w:r>
      <w:r w:rsidR="006C2E4B">
        <w:rPr>
          <w:lang w:val="en-US"/>
        </w:rPr>
        <w:t>.</w:t>
      </w:r>
    </w:p>
    <w:p w14:paraId="56F11EE8" w14:textId="6F93894B"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006C2E4B">
        <w:rPr>
          <w:lang w:val="en-US"/>
        </w:rPr>
        <w:t xml:space="preserve">(2015).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6C2E4B">
        <w:rPr>
          <w:i/>
          <w:iCs/>
          <w:lang w:val="en-US"/>
        </w:rPr>
        <w:t>Proceedings of the 2015 International Conference on The Theory of Information Retrieval</w:t>
      </w:r>
      <w:r w:rsidR="006C2E4B">
        <w:rPr>
          <w:lang w:val="en-US"/>
        </w:rPr>
        <w:t xml:space="preserve">. </w:t>
      </w:r>
      <w:r w:rsidRPr="00A24C1B">
        <w:rPr>
          <w:lang w:val="en-US"/>
        </w:rPr>
        <w:t>191–200</w:t>
      </w:r>
      <w:r w:rsidR="006C2E4B">
        <w:rPr>
          <w:lang w:val="en-US"/>
        </w:rPr>
        <w:t>.</w:t>
      </w:r>
    </w:p>
    <w:p w14:paraId="5CE08F19" w14:textId="71D471CC" w:rsidR="000D69AF" w:rsidRPr="00A24C1B" w:rsidRDefault="000D69AF" w:rsidP="00A24C1B">
      <w:pPr>
        <w:jc w:val="both"/>
        <w:rPr>
          <w:lang w:val="en-US"/>
        </w:rPr>
      </w:pPr>
      <w:r w:rsidRPr="0014473F">
        <w:rPr>
          <w:lang w:val="en-US"/>
        </w:rPr>
        <w:t>[11] Al-</w:t>
      </w:r>
      <w:proofErr w:type="spellStart"/>
      <w:r w:rsidRPr="0014473F">
        <w:rPr>
          <w:lang w:val="en-US"/>
        </w:rPr>
        <w:t>Mosaiwi</w:t>
      </w:r>
      <w:proofErr w:type="spellEnd"/>
      <w:r w:rsidR="0014473F" w:rsidRPr="0014473F">
        <w:rPr>
          <w:lang w:val="en-US"/>
        </w:rPr>
        <w:t xml:space="preserve"> Mohammed,</w:t>
      </w:r>
      <w:r w:rsidRPr="0014473F">
        <w:rPr>
          <w:lang w:val="en-US"/>
        </w:rPr>
        <w:t xml:space="preserve"> Johnstone</w:t>
      </w:r>
      <w:r w:rsidR="006D6056">
        <w:rPr>
          <w:lang w:val="en-US"/>
        </w:rPr>
        <w:t xml:space="preserve"> </w:t>
      </w:r>
      <w:r w:rsidRPr="0014473F">
        <w:rPr>
          <w:lang w:val="en-US"/>
        </w:rPr>
        <w:t>T</w:t>
      </w:r>
      <w:r w:rsidR="0014473F">
        <w:rPr>
          <w:lang w:val="en-US"/>
        </w:rPr>
        <w:t>om.</w:t>
      </w:r>
      <w:r w:rsidR="0014473F" w:rsidRPr="0014473F">
        <w:rPr>
          <w:lang w:val="en-US"/>
        </w:rPr>
        <w:t xml:space="preserve"> </w:t>
      </w:r>
      <w:r w:rsidR="006C2E4B" w:rsidRPr="0014473F">
        <w:rPr>
          <w:lang w:val="en-US"/>
        </w:rPr>
        <w:t xml:space="preserve">(2018).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w:t>
      </w:r>
      <w:r w:rsidR="006C2E4B">
        <w:rPr>
          <w:lang w:val="it-IT"/>
        </w:rPr>
        <w:t xml:space="preserve">. </w:t>
      </w:r>
      <w:r w:rsidRPr="00A24C1B">
        <w:rPr>
          <w:lang w:val="it-IT"/>
        </w:rPr>
        <w:t>636–637</w:t>
      </w:r>
      <w:r w:rsidR="006C2E4B">
        <w:rPr>
          <w:lang w:val="it-IT"/>
        </w:rPr>
        <w:t>.</w:t>
      </w:r>
    </w:p>
    <w:p w14:paraId="51E65DA6" w14:textId="239719AD"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0014473F">
        <w:rPr>
          <w:lang w:val="it-IT"/>
        </w:rPr>
        <w:t xml:space="preserve">(2019).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 xml:space="preserve">In </w:t>
      </w:r>
      <w:r w:rsidRPr="0014473F">
        <w:rPr>
          <w:i/>
          <w:iCs/>
          <w:lang w:val="en-US"/>
        </w:rPr>
        <w:t>10th Italian Information Retrieval Workshop</w:t>
      </w:r>
      <w:r w:rsidR="0014473F" w:rsidRPr="0014473F">
        <w:rPr>
          <w:i/>
          <w:iCs/>
          <w:lang w:val="en-US"/>
        </w:rPr>
        <w:t>.</w:t>
      </w:r>
      <w:r w:rsidR="0014473F">
        <w:rPr>
          <w:lang w:val="en-US"/>
        </w:rPr>
        <w:t xml:space="preserve"> </w:t>
      </w:r>
      <w:r w:rsidRPr="00A24C1B">
        <w:rPr>
          <w:lang w:val="en-US"/>
        </w:rPr>
        <w:t>13-16.</w:t>
      </w:r>
    </w:p>
    <w:p w14:paraId="73ADA87A" w14:textId="356C3A12" w:rsidR="000D69AF" w:rsidRPr="00A24C1B" w:rsidRDefault="000D69AF" w:rsidP="00A24C1B">
      <w:pPr>
        <w:jc w:val="both"/>
        <w:rPr>
          <w:lang w:val="en-US"/>
        </w:rPr>
      </w:pPr>
      <w:r w:rsidRPr="00A24C1B">
        <w:rPr>
          <w:lang w:val="en-US"/>
        </w:rPr>
        <w:t>[13] Morales Michelle Renee, Scherer Stefan, Levitan Rivka</w:t>
      </w:r>
      <w:r w:rsidR="0014473F">
        <w:rPr>
          <w:lang w:val="en-US"/>
        </w:rPr>
        <w:t>. (2017).</w:t>
      </w:r>
      <w:r w:rsidRPr="00A24C1B">
        <w:rPr>
          <w:lang w:val="en-US"/>
        </w:rPr>
        <w:t xml:space="preserve">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 xml:space="preserve">In </w:t>
      </w:r>
      <w:r w:rsidRPr="00DD6228">
        <w:rPr>
          <w:i/>
          <w:iCs/>
          <w:lang w:val="en-US"/>
        </w:rPr>
        <w:t>Proceedings of the Fourth Workshop on Computational</w:t>
      </w:r>
      <w:r w:rsidR="00A24C1B" w:rsidRPr="00DD6228">
        <w:rPr>
          <w:i/>
          <w:iCs/>
          <w:lang w:val="en-US"/>
        </w:rPr>
        <w:t xml:space="preserve"> </w:t>
      </w:r>
      <w:r w:rsidRPr="00DD6228">
        <w:rPr>
          <w:i/>
          <w:iCs/>
          <w:lang w:val="en-US"/>
        </w:rPr>
        <w:t>Linguistics and Clinical Psychology — From Linguistic Signal to Clinical Reality</w:t>
      </w:r>
      <w:r w:rsidR="0014473F">
        <w:rPr>
          <w:lang w:val="en-US"/>
        </w:rPr>
        <w:t xml:space="preserve">. </w:t>
      </w:r>
      <w:r w:rsidRPr="00A24C1B">
        <w:rPr>
          <w:lang w:val="en-US"/>
        </w:rPr>
        <w:t>1–12</w:t>
      </w:r>
      <w:r w:rsidR="00DD6228">
        <w:rPr>
          <w:lang w:val="en-US"/>
        </w:rPr>
        <w:t>.</w:t>
      </w:r>
    </w:p>
    <w:p w14:paraId="167803A6" w14:textId="7AB1FD20" w:rsidR="000D69AF" w:rsidRPr="00A24C1B" w:rsidRDefault="000D69AF" w:rsidP="009629B6">
      <w:pPr>
        <w:jc w:val="both"/>
        <w:rPr>
          <w:lang w:val="en-US"/>
        </w:rPr>
      </w:pPr>
      <w:r w:rsidRPr="00A24C1B">
        <w:rPr>
          <w:lang w:val="en-US"/>
        </w:rPr>
        <w:t xml:space="preserve">[14] </w:t>
      </w:r>
      <w:proofErr w:type="spellStart"/>
      <w:r w:rsidR="00DD6228" w:rsidRPr="00A24C1B">
        <w:rPr>
          <w:lang w:val="en-US"/>
        </w:rPr>
        <w:t>Iter</w:t>
      </w:r>
      <w:proofErr w:type="spellEnd"/>
      <w:r w:rsidR="00DD6228" w:rsidRPr="00A24C1B">
        <w:rPr>
          <w:lang w:val="en-US"/>
        </w:rPr>
        <w:t xml:space="preserve"> </w:t>
      </w:r>
      <w:r w:rsidRPr="00A24C1B">
        <w:rPr>
          <w:lang w:val="en-US"/>
        </w:rPr>
        <w:t xml:space="preserve">Dan, </w:t>
      </w:r>
      <w:r w:rsidR="00DD6228" w:rsidRPr="00A24C1B">
        <w:rPr>
          <w:lang w:val="en-US"/>
        </w:rPr>
        <w:t xml:space="preserve">Yoon </w:t>
      </w:r>
      <w:r w:rsidRPr="00A24C1B">
        <w:rPr>
          <w:lang w:val="en-US"/>
        </w:rPr>
        <w:t>Jong H.,</w:t>
      </w:r>
      <w:r w:rsidR="00DD6228">
        <w:rPr>
          <w:lang w:val="en-US"/>
        </w:rPr>
        <w:t xml:space="preserve"> </w:t>
      </w:r>
      <w:proofErr w:type="spellStart"/>
      <w:r w:rsidR="00DD6228" w:rsidRPr="00A24C1B">
        <w:rPr>
          <w:lang w:val="en-US"/>
        </w:rPr>
        <w:t>Jurafsky</w:t>
      </w:r>
      <w:proofErr w:type="spellEnd"/>
      <w:r w:rsidR="00DD6228" w:rsidRPr="00A24C1B">
        <w:rPr>
          <w:lang w:val="en-US"/>
        </w:rPr>
        <w:t xml:space="preserve"> </w:t>
      </w:r>
      <w:r w:rsidRPr="00A24C1B">
        <w:rPr>
          <w:lang w:val="en-US"/>
        </w:rPr>
        <w:t>Dan</w:t>
      </w:r>
      <w:r w:rsidR="00DD6228">
        <w:rPr>
          <w:lang w:val="en-US"/>
        </w:rPr>
        <w:t>.</w:t>
      </w:r>
      <w:r w:rsidRPr="00A24C1B">
        <w:rPr>
          <w:lang w:val="en-US"/>
        </w:rPr>
        <w:t xml:space="preserve"> </w:t>
      </w:r>
      <w:r w:rsidR="00DD6228">
        <w:rPr>
          <w:lang w:val="en-US"/>
        </w:rPr>
        <w:t xml:space="preserve">(2018).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w:t>
      </w:r>
      <w:r w:rsidRPr="00DD6228">
        <w:rPr>
          <w:i/>
          <w:iCs/>
          <w:lang w:val="en-US"/>
        </w:rPr>
        <w:t>Proceedings of the Fifth Workshop on Computational Linguistics</w:t>
      </w:r>
      <w:r w:rsidR="009629B6" w:rsidRPr="00DD6228">
        <w:rPr>
          <w:i/>
          <w:iCs/>
          <w:lang w:val="en-US"/>
        </w:rPr>
        <w:t xml:space="preserve"> </w:t>
      </w:r>
      <w:r w:rsidRPr="00DD6228">
        <w:rPr>
          <w:i/>
          <w:iCs/>
          <w:lang w:val="en-US"/>
        </w:rPr>
        <w:t>and Clinical Psychology: From Keyboard to Clinic</w:t>
      </w:r>
      <w:r w:rsidR="00DD6228" w:rsidRPr="00DD6228">
        <w:rPr>
          <w:i/>
          <w:iCs/>
          <w:lang w:val="en-US"/>
        </w:rPr>
        <w:t>.</w:t>
      </w:r>
      <w:r w:rsidRPr="00DD6228">
        <w:rPr>
          <w:i/>
          <w:iCs/>
          <w:lang w:val="en-US"/>
        </w:rPr>
        <w:t xml:space="preserve"> </w:t>
      </w:r>
      <w:r w:rsidRPr="00A24C1B">
        <w:rPr>
          <w:lang w:val="en-US"/>
        </w:rPr>
        <w:t>136–146.</w:t>
      </w:r>
    </w:p>
    <w:p w14:paraId="0902F616" w14:textId="5AD2C0AB"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00DD6228">
        <w:rPr>
          <w:lang w:val="en-US"/>
        </w:rPr>
        <w:t xml:space="preserve">(2007).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w:t>
      </w:r>
      <w:r w:rsidRPr="00DD6228">
        <w:rPr>
          <w:i/>
          <w:iCs/>
          <w:lang w:val="en-US"/>
        </w:rPr>
        <w:t>Proceedings of the 29th Annual Meeting of the Cognitive Science Society</w:t>
      </w:r>
      <w:r w:rsidR="00DD6228">
        <w:rPr>
          <w:lang w:val="en-US"/>
        </w:rPr>
        <w:t xml:space="preserve">. </w:t>
      </w:r>
      <w:r w:rsidRPr="00A24C1B">
        <w:rPr>
          <w:lang w:val="en-US"/>
        </w:rPr>
        <w:t>233-238.</w:t>
      </w:r>
    </w:p>
    <w:p w14:paraId="1FAAB462" w14:textId="7A659433" w:rsidR="000D69AF" w:rsidRPr="00A24C1B" w:rsidRDefault="000D69AF" w:rsidP="00A24C1B">
      <w:pPr>
        <w:jc w:val="both"/>
        <w:rPr>
          <w:lang w:val="en-US"/>
        </w:rPr>
      </w:pPr>
      <w:r w:rsidRPr="00A24C1B">
        <w:rPr>
          <w:lang w:val="en-US"/>
        </w:rPr>
        <w:lastRenderedPageBreak/>
        <w:t>[16] Lal Alice, Tetreault Joel</w:t>
      </w:r>
      <w:r w:rsidR="00DD6228">
        <w:rPr>
          <w:lang w:val="en-US"/>
        </w:rPr>
        <w:t xml:space="preserve">. (2018)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 xml:space="preserve">In </w:t>
      </w:r>
      <w:r w:rsidRPr="005B06BC">
        <w:rPr>
          <w:i/>
          <w:iCs/>
          <w:lang w:val="en-US"/>
        </w:rPr>
        <w:t>Proceedings of the SIGDIAL 2018 Conference</w:t>
      </w:r>
      <w:r w:rsidR="005B06BC">
        <w:rPr>
          <w:lang w:val="en-US"/>
        </w:rPr>
        <w:t xml:space="preserve">. </w:t>
      </w:r>
      <w:r w:rsidRPr="00A24C1B">
        <w:rPr>
          <w:lang w:val="en-US"/>
        </w:rPr>
        <w:t>214–223.</w:t>
      </w:r>
    </w:p>
    <w:p w14:paraId="3979E412" w14:textId="43692DC6" w:rsidR="000D69AF" w:rsidRPr="00A24C1B" w:rsidRDefault="000D69AF" w:rsidP="00A24C1B">
      <w:pPr>
        <w:jc w:val="both"/>
        <w:rPr>
          <w:lang w:val="en-US"/>
        </w:rPr>
      </w:pPr>
      <w:r w:rsidRPr="00A24C1B">
        <w:rPr>
          <w:lang w:val="en-US"/>
        </w:rPr>
        <w:t xml:space="preserve">[17] </w:t>
      </w:r>
      <w:proofErr w:type="spellStart"/>
      <w:r w:rsidR="005B06BC" w:rsidRPr="00A24C1B">
        <w:rPr>
          <w:lang w:val="en-US"/>
        </w:rPr>
        <w:t>Rehurek</w:t>
      </w:r>
      <w:proofErr w:type="spellEnd"/>
      <w:r w:rsidR="005B06BC" w:rsidRPr="00A24C1B">
        <w:rPr>
          <w:lang w:val="en-US"/>
        </w:rPr>
        <w:t xml:space="preserve"> </w:t>
      </w:r>
      <w:proofErr w:type="spellStart"/>
      <w:r w:rsidR="005B06BC" w:rsidRPr="00A24C1B">
        <w:rPr>
          <w:lang w:val="en-US"/>
        </w:rPr>
        <w:t>Radim</w:t>
      </w:r>
      <w:proofErr w:type="spellEnd"/>
      <w:r w:rsidR="005B06BC">
        <w:rPr>
          <w:lang w:val="en-US"/>
        </w:rPr>
        <w:t xml:space="preserve">, </w:t>
      </w:r>
      <w:r w:rsidR="005B06BC" w:rsidRPr="00A24C1B">
        <w:rPr>
          <w:lang w:val="en-US"/>
        </w:rPr>
        <w:t>Sojka Petr</w:t>
      </w:r>
      <w:r w:rsidRPr="00A24C1B">
        <w:rPr>
          <w:lang w:val="en-US"/>
        </w:rPr>
        <w:t>.</w:t>
      </w:r>
      <w:r w:rsidR="005B06BC">
        <w:rPr>
          <w:lang w:val="en-US"/>
        </w:rPr>
        <w:t xml:space="preserve"> (2010).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 xml:space="preserve">In </w:t>
      </w:r>
      <w:r w:rsidRPr="005B06BC">
        <w:rPr>
          <w:i/>
          <w:iCs/>
          <w:lang w:val="en-US"/>
        </w:rPr>
        <w:t>Proceedings of LREC 2010 workshop New Challenges for NLP Frameworks</w:t>
      </w:r>
      <w:r w:rsidR="005B06BC">
        <w:rPr>
          <w:lang w:val="en-US"/>
        </w:rPr>
        <w:t xml:space="preserve">. </w:t>
      </w:r>
      <w:r w:rsidRPr="00A24C1B">
        <w:rPr>
          <w:lang w:val="en-US"/>
        </w:rPr>
        <w:t>46-50</w:t>
      </w:r>
      <w:r w:rsidR="005B06BC">
        <w:rPr>
          <w:lang w:val="en-US"/>
        </w:rPr>
        <w:t>.</w:t>
      </w:r>
    </w:p>
    <w:p w14:paraId="7F267A94" w14:textId="31228BAF" w:rsidR="000D69AF" w:rsidRPr="005B06BC" w:rsidRDefault="000D69AF" w:rsidP="005B06BC">
      <w:pPr>
        <w:jc w:val="both"/>
        <w:rPr>
          <w:lang w:val="en-US"/>
        </w:rPr>
      </w:pPr>
      <w:r w:rsidRPr="00A24C1B">
        <w:rPr>
          <w:lang w:val="en-US"/>
        </w:rPr>
        <w:t xml:space="preserve">[18] </w:t>
      </w:r>
      <w:r w:rsidR="008331C9" w:rsidRPr="00A24C1B">
        <w:rPr>
          <w:lang w:val="en-US"/>
        </w:rPr>
        <w:t xml:space="preserve">Coppersmith </w:t>
      </w:r>
      <w:r w:rsidRPr="00A24C1B">
        <w:rPr>
          <w:lang w:val="en-US"/>
        </w:rPr>
        <w:t xml:space="preserve">Glen, </w:t>
      </w:r>
      <w:proofErr w:type="spellStart"/>
      <w:r w:rsidRPr="00A24C1B">
        <w:rPr>
          <w:lang w:val="en-US"/>
        </w:rPr>
        <w:t>Dredze</w:t>
      </w:r>
      <w:proofErr w:type="spellEnd"/>
      <w:r w:rsidR="001547C2">
        <w:rPr>
          <w:lang w:val="en-US"/>
        </w:rPr>
        <w:t xml:space="preserve"> </w:t>
      </w:r>
      <w:r w:rsidR="001547C2" w:rsidRPr="00A24C1B">
        <w:rPr>
          <w:lang w:val="en-US"/>
        </w:rPr>
        <w:t>Mark</w:t>
      </w:r>
      <w:r w:rsidRPr="00A24C1B">
        <w:rPr>
          <w:lang w:val="en-US"/>
        </w:rPr>
        <w:t xml:space="preserve">, </w:t>
      </w:r>
      <w:r w:rsidR="001547C2" w:rsidRPr="00A24C1B">
        <w:rPr>
          <w:lang w:val="en-US"/>
        </w:rPr>
        <w:t xml:space="preserve">Harman </w:t>
      </w:r>
      <w:r w:rsidRPr="00A24C1B">
        <w:rPr>
          <w:lang w:val="en-US"/>
        </w:rPr>
        <w:t xml:space="preserve">Craig. </w:t>
      </w:r>
      <w:r w:rsidR="005B06BC">
        <w:rPr>
          <w:lang w:val="en-US"/>
        </w:rPr>
        <w:t xml:space="preserve">(2018).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 xml:space="preserve">In </w:t>
      </w:r>
      <w:r w:rsidRPr="005B06BC">
        <w:rPr>
          <w:i/>
          <w:iCs/>
          <w:lang w:val="en-US"/>
        </w:rPr>
        <w:t>Proceedings of the Workshop on Computational</w:t>
      </w:r>
      <w:r w:rsidR="00A24C1B" w:rsidRPr="005B06BC">
        <w:rPr>
          <w:i/>
          <w:iCs/>
          <w:lang w:val="en-US"/>
        </w:rPr>
        <w:t xml:space="preserve"> </w:t>
      </w:r>
      <w:r w:rsidRPr="005B06BC">
        <w:rPr>
          <w:i/>
          <w:iCs/>
          <w:lang w:val="en-US"/>
        </w:rPr>
        <w:t>Linguistics and Clinical Psychology: From Linguistic Signal to Clinical Reality</w:t>
      </w:r>
      <w:r w:rsidRPr="00A24C1B">
        <w:rPr>
          <w:lang w:val="en-US"/>
        </w:rPr>
        <w:t>.</w:t>
      </w:r>
      <w:r w:rsidR="00A24C1B" w:rsidRPr="00A24C1B">
        <w:rPr>
          <w:lang w:val="en-US"/>
        </w:rPr>
        <w:t xml:space="preserve"> </w:t>
      </w:r>
      <w:r w:rsidR="005B06BC" w:rsidRPr="005B06BC">
        <w:rPr>
          <w:lang w:val="en-US"/>
        </w:rPr>
        <w:t>51–60</w:t>
      </w:r>
      <w:r w:rsidR="005B06BC">
        <w:rPr>
          <w:lang w:val="en-US"/>
        </w:rPr>
        <w:t>.</w:t>
      </w:r>
    </w:p>
    <w:p w14:paraId="3238B1B3" w14:textId="7E1E8F0C" w:rsidR="00F47172" w:rsidRPr="00FA4F16" w:rsidRDefault="000D69AF" w:rsidP="00F71B50">
      <w:pPr>
        <w:jc w:val="both"/>
        <w:rPr>
          <w:lang w:val="en-US"/>
        </w:rPr>
      </w:pPr>
      <w:r w:rsidRPr="00A24C1B">
        <w:rPr>
          <w:lang w:val="en-US"/>
        </w:rPr>
        <w:t>[19] Mann William</w:t>
      </w:r>
      <w:r w:rsidR="001547C2">
        <w:rPr>
          <w:lang w:val="en-US"/>
        </w:rPr>
        <w:t xml:space="preserve">, </w:t>
      </w:r>
      <w:r w:rsidR="001547C2" w:rsidRPr="00A24C1B">
        <w:rPr>
          <w:lang w:val="en-US"/>
        </w:rPr>
        <w:t xml:space="preserve">Thompson </w:t>
      </w:r>
      <w:r w:rsidRPr="00A24C1B">
        <w:rPr>
          <w:lang w:val="en-US"/>
        </w:rPr>
        <w:t>Sandra.</w:t>
      </w:r>
      <w:r w:rsidR="003F7DB0">
        <w:rPr>
          <w:lang w:val="en-US"/>
        </w:rPr>
        <w:t xml:space="preserve"> </w:t>
      </w:r>
      <w:r w:rsidR="00CD12FB">
        <w:rPr>
          <w:lang w:val="en-US"/>
        </w:rPr>
        <w:t>(1988).</w:t>
      </w:r>
      <w:r w:rsidRPr="00A24C1B">
        <w:rPr>
          <w:lang w:val="en-US"/>
        </w:rPr>
        <w:t xml:space="preserve"> </w:t>
      </w:r>
      <w:r w:rsidRPr="00A24C1B">
        <w:rPr>
          <w:i/>
          <w:iCs/>
          <w:lang w:val="en-US"/>
        </w:rPr>
        <w:t xml:space="preserve">Rhetorical structure theory: Toward a functional theory of text organization. </w:t>
      </w:r>
      <w:r w:rsidR="005B06BC">
        <w:rPr>
          <w:lang w:val="en-US"/>
        </w:rPr>
        <w:t xml:space="preserve">In </w:t>
      </w:r>
      <w:r w:rsidR="005B06BC" w:rsidRPr="005B06BC">
        <w:rPr>
          <w:i/>
          <w:iCs/>
          <w:lang w:val="en-US"/>
        </w:rPr>
        <w:t>Text - Interdisciplinary Journal for the Study of Discourse</w:t>
      </w:r>
      <w:r w:rsidR="006D6056">
        <w:rPr>
          <w:i/>
          <w:iCs/>
          <w:lang w:val="en-US"/>
        </w:rPr>
        <w:t>.</w:t>
      </w:r>
      <w:r w:rsidR="005B06BC" w:rsidRPr="005B06BC">
        <w:rPr>
          <w:lang w:val="en-US"/>
        </w:rPr>
        <w:t xml:space="preserve"> 8(3):243-281</w:t>
      </w:r>
      <w:r w:rsidR="005B06BC">
        <w:rPr>
          <w:lang w:val="en-US"/>
        </w:rPr>
        <w:t>.</w:t>
      </w:r>
    </w:p>
    <w:p w14:paraId="426A587D" w14:textId="1C037B23" w:rsidR="009B4A85" w:rsidRDefault="009B4A85" w:rsidP="00F71B50">
      <w:pPr>
        <w:jc w:val="both"/>
        <w:rPr>
          <w:lang w:val="en-US"/>
        </w:rPr>
      </w:pPr>
      <w:r w:rsidRPr="009B4A85">
        <w:rPr>
          <w:lang w:val="en-US"/>
        </w:rPr>
        <w:t>[20] Martín-</w:t>
      </w:r>
      <w:proofErr w:type="spellStart"/>
      <w:r w:rsidRPr="009B4A85">
        <w:rPr>
          <w:lang w:val="en-US"/>
        </w:rPr>
        <w:t>Rodilla</w:t>
      </w:r>
      <w:proofErr w:type="spellEnd"/>
      <w:r w:rsidRPr="009B4A85">
        <w:rPr>
          <w:lang w:val="en-US"/>
        </w:rPr>
        <w:t xml:space="preserve"> Patricia. </w:t>
      </w:r>
      <w:r w:rsidR="001F08A4">
        <w:rPr>
          <w:lang w:val="en-US"/>
        </w:rPr>
        <w:t xml:space="preserve">(2020). </w:t>
      </w:r>
      <w:r w:rsidRPr="009B4A85">
        <w:rPr>
          <w:i/>
          <w:iCs/>
          <w:lang w:val="en-US"/>
        </w:rPr>
        <w:t>Adding Temporal Dimension to Ontology Learning Models for Depression Signs Detection from Social Media Texts</w:t>
      </w:r>
      <w:r w:rsidRPr="009B4A85">
        <w:rPr>
          <w:lang w:val="en-US"/>
        </w:rPr>
        <w:t>. In </w:t>
      </w:r>
      <w:r w:rsidR="001F08A4" w:rsidRPr="001F08A4">
        <w:rPr>
          <w:i/>
          <w:iCs/>
          <w:lang w:val="en-US"/>
        </w:rPr>
        <w:t>Proceedings of the 15th International Conference on Evaluation of Novel Approaches to Software Engineering</w:t>
      </w:r>
      <w:r w:rsidR="001F08A4">
        <w:rPr>
          <w:i/>
          <w:iCs/>
          <w:lang w:val="en-US"/>
        </w:rPr>
        <w:t>.</w:t>
      </w:r>
      <w:r w:rsidRPr="009B4A85">
        <w:rPr>
          <w:lang w:val="en-US"/>
        </w:rPr>
        <w:t xml:space="preserve"> 323-330.</w:t>
      </w:r>
    </w:p>
    <w:p w14:paraId="2836AE07" w14:textId="35096279" w:rsidR="00E76EE7" w:rsidRPr="001F08A4" w:rsidRDefault="00E76EE7" w:rsidP="00F71B50">
      <w:pPr>
        <w:jc w:val="both"/>
        <w:rPr>
          <w:lang w:val="en-US"/>
        </w:rPr>
      </w:pPr>
      <w:r>
        <w:rPr>
          <w:lang w:val="en-US"/>
        </w:rPr>
        <w:t xml:space="preserve">[21] </w:t>
      </w:r>
      <w:proofErr w:type="spellStart"/>
      <w:r w:rsidR="001F08A4" w:rsidRPr="001F08A4">
        <w:rPr>
          <w:lang w:val="en-US"/>
        </w:rPr>
        <w:t>Losada</w:t>
      </w:r>
      <w:proofErr w:type="spellEnd"/>
      <w:r w:rsidR="001F08A4" w:rsidRPr="001F08A4">
        <w:rPr>
          <w:lang w:val="en-US"/>
        </w:rPr>
        <w:t xml:space="preserve"> David E., </w:t>
      </w:r>
      <w:proofErr w:type="spellStart"/>
      <w:r w:rsidR="001F08A4" w:rsidRPr="001F08A4">
        <w:rPr>
          <w:lang w:val="en-US"/>
        </w:rPr>
        <w:t>Crestani</w:t>
      </w:r>
      <w:proofErr w:type="spellEnd"/>
      <w:r w:rsidR="001F08A4" w:rsidRPr="001F08A4">
        <w:rPr>
          <w:lang w:val="en-US"/>
        </w:rPr>
        <w:t xml:space="preserve"> Fabio, </w:t>
      </w:r>
      <w:proofErr w:type="spellStart"/>
      <w:r w:rsidRPr="00E76EE7">
        <w:rPr>
          <w:lang w:val="en-US"/>
        </w:rPr>
        <w:t>Parapar</w:t>
      </w:r>
      <w:proofErr w:type="spellEnd"/>
      <w:r w:rsidRPr="00E76EE7">
        <w:rPr>
          <w:lang w:val="en-US"/>
        </w:rPr>
        <w:t xml:space="preserve"> </w:t>
      </w:r>
      <w:r w:rsidR="001F08A4" w:rsidRPr="001F08A4">
        <w:t>Javier</w:t>
      </w:r>
      <w:r w:rsidRPr="00E76EE7">
        <w:rPr>
          <w:lang w:val="en-US"/>
        </w:rPr>
        <w:t xml:space="preserve">. </w:t>
      </w:r>
      <w:r w:rsidR="001F08A4">
        <w:rPr>
          <w:lang w:val="en-US"/>
        </w:rPr>
        <w:t xml:space="preserve">(2020).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1F08A4">
        <w:rPr>
          <w:i/>
          <w:iCs/>
          <w:lang w:val="en-US"/>
        </w:rPr>
        <w:t>Advances in Information Retrieval. ECIR 2020. Lecture Notes in Computer Science</w:t>
      </w:r>
      <w:r w:rsidR="001F08A4">
        <w:rPr>
          <w:i/>
          <w:iCs/>
          <w:lang w:val="en-US"/>
        </w:rPr>
        <w:t>.</w:t>
      </w:r>
      <w:r w:rsidR="001F08A4">
        <w:rPr>
          <w:lang w:val="en-US"/>
        </w:rPr>
        <w:t xml:space="preserve"> </w:t>
      </w:r>
      <w:r w:rsidR="001F08A4" w:rsidRPr="001F08A4">
        <w:rPr>
          <w:lang w:val="en-US"/>
        </w:rPr>
        <w:t>557-563</w:t>
      </w:r>
    </w:p>
    <w:p w14:paraId="07438750" w14:textId="062367CF" w:rsidR="00F236D0" w:rsidRPr="006D6056" w:rsidRDefault="00F236D0" w:rsidP="00F71B50">
      <w:pPr>
        <w:jc w:val="both"/>
        <w:rPr>
          <w:lang w:val="en-US"/>
        </w:rPr>
      </w:pPr>
      <w:r w:rsidRPr="00E93C52">
        <w:rPr>
          <w:lang w:val="en-US"/>
        </w:rPr>
        <w:t xml:space="preserve">[22]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Pr="00F236D0">
        <w:t xml:space="preserve">Parapar </w:t>
      </w:r>
      <w:r w:rsidR="001F08A4" w:rsidRPr="001F08A4">
        <w:t>Javier</w:t>
      </w:r>
      <w:r w:rsidRPr="00F236D0">
        <w:t>. (2019)</w:t>
      </w:r>
      <w:r w:rsidR="001F08A4">
        <w:rPr>
          <w:lang w:val="en-US"/>
        </w:rPr>
        <w:t>.</w:t>
      </w:r>
      <w:r w:rsidRPr="00F236D0">
        <w:t xml:space="preserve"> </w:t>
      </w:r>
      <w:r w:rsidRPr="00F236D0">
        <w:rPr>
          <w:i/>
          <w:iCs/>
        </w:rPr>
        <w:t xml:space="preserve">Overview of eRisk 2019 Early Risk Prediction on the Internet. </w:t>
      </w:r>
      <w:r w:rsidRPr="00F236D0">
        <w:t>In</w:t>
      </w:r>
      <w:r>
        <w:rPr>
          <w:lang w:val="en-US"/>
        </w:rPr>
        <w:t xml:space="preserve"> </w:t>
      </w:r>
      <w:r w:rsidRPr="006D6056">
        <w:rPr>
          <w:i/>
          <w:iCs/>
        </w:rPr>
        <w:t>Experimental IR Meets Multilinguality, Multimodality, and Interaction. CLEF 2019. Lecture Notes in Computer Science</w:t>
      </w:r>
      <w:r w:rsidR="006D6056">
        <w:rPr>
          <w:lang w:val="en-US"/>
        </w:rPr>
        <w:t>.</w:t>
      </w:r>
      <w:r w:rsidR="006D6056" w:rsidRPr="006D6056">
        <w:t xml:space="preserve"> </w:t>
      </w:r>
      <w:r w:rsidR="006D6056" w:rsidRPr="006D6056">
        <w:rPr>
          <w:lang w:val="en-US"/>
        </w:rPr>
        <w:t>340-357</w:t>
      </w:r>
    </w:p>
    <w:p w14:paraId="7C15BC33" w14:textId="60B2AD88" w:rsidR="00E76EE7" w:rsidRPr="00E76EE7" w:rsidRDefault="00E76EE7" w:rsidP="00E76EE7">
      <w:pPr>
        <w:jc w:val="both"/>
      </w:pPr>
      <w:r w:rsidRPr="00E93C52">
        <w:rPr>
          <w:lang w:val="en-US"/>
        </w:rPr>
        <w:t>[2</w:t>
      </w:r>
      <w:r w:rsidR="00F236D0" w:rsidRPr="00E93C52">
        <w:rPr>
          <w:lang w:val="en-US"/>
        </w:rPr>
        <w:t>3</w:t>
      </w:r>
      <w:r w:rsidRPr="00E93C52">
        <w:rPr>
          <w:lang w:val="en-US"/>
        </w:rPr>
        <w:t xml:space="preserve">]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001F08A4" w:rsidRPr="00F236D0">
        <w:t xml:space="preserve">Parapar </w:t>
      </w:r>
      <w:r w:rsidR="001F08A4" w:rsidRPr="001F08A4">
        <w:t>Javier</w:t>
      </w:r>
      <w:r w:rsidR="001F08A4" w:rsidRPr="00E93C52">
        <w:rPr>
          <w:i/>
          <w:iCs/>
          <w:lang w:val="en-US"/>
        </w:rPr>
        <w:t xml:space="preserve">. </w:t>
      </w:r>
      <w:r w:rsidR="001F08A4" w:rsidRPr="001F08A4">
        <w:rPr>
          <w:lang w:val="en-US"/>
        </w:rPr>
        <w:t>(2018).</w:t>
      </w:r>
      <w:r w:rsidR="001F08A4">
        <w:rPr>
          <w:i/>
          <w:iCs/>
          <w:lang w:val="en-US"/>
        </w:rPr>
        <w:t xml:space="preserve">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006D6056" w:rsidRPr="006D6056">
        <w:rPr>
          <w:i/>
          <w:iCs/>
          <w:lang w:val="en-US"/>
        </w:rPr>
        <w:t xml:space="preserve">Experimental IR Meets </w:t>
      </w:r>
      <w:proofErr w:type="spellStart"/>
      <w:r w:rsidR="006D6056" w:rsidRPr="006D6056">
        <w:rPr>
          <w:i/>
          <w:iCs/>
          <w:lang w:val="en-US"/>
        </w:rPr>
        <w:t>Multilinguality</w:t>
      </w:r>
      <w:proofErr w:type="spellEnd"/>
      <w:r w:rsidR="006D6056" w:rsidRPr="006D6056">
        <w:rPr>
          <w:i/>
          <w:iCs/>
          <w:lang w:val="en-US"/>
        </w:rPr>
        <w:t>, Multimodality, and Interaction. CLEF 2018. Lecture Notes in Computer Science</w:t>
      </w:r>
      <w:r w:rsidRPr="00E76EE7">
        <w:rPr>
          <w:lang w:val="en-US"/>
        </w:rPr>
        <w:t xml:space="preserve">. </w:t>
      </w:r>
      <w:r w:rsidR="006D6056" w:rsidRPr="006D6056">
        <w:rPr>
          <w:lang w:val="en-US"/>
        </w:rPr>
        <w:t>343-361</w:t>
      </w:r>
      <w:r w:rsidR="006D6056">
        <w:rPr>
          <w:lang w:val="en-US"/>
        </w:rPr>
        <w:t>.</w:t>
      </w:r>
    </w:p>
    <w:p w14:paraId="20871CEA" w14:textId="5257A02F" w:rsidR="00F236D0" w:rsidRPr="006D6056"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006D6056" w:rsidRPr="006D6056">
        <w:rPr>
          <w:lang w:val="en-US"/>
        </w:rPr>
        <w:t>Losada</w:t>
      </w:r>
      <w:proofErr w:type="spellEnd"/>
      <w:r w:rsidR="006D6056" w:rsidRPr="006D6056">
        <w:rPr>
          <w:lang w:val="en-US"/>
        </w:rPr>
        <w:t xml:space="preserve"> David E., </w:t>
      </w:r>
      <w:proofErr w:type="spellStart"/>
      <w:r w:rsidR="006D6056" w:rsidRPr="006D6056">
        <w:rPr>
          <w:lang w:val="en-US"/>
        </w:rPr>
        <w:t>Crestani</w:t>
      </w:r>
      <w:proofErr w:type="spellEnd"/>
      <w:r w:rsidR="006D6056" w:rsidRPr="006D6056">
        <w:rPr>
          <w:lang w:val="en-US"/>
        </w:rPr>
        <w:t xml:space="preserve"> Fabio, </w:t>
      </w:r>
      <w:r w:rsidR="006D6056" w:rsidRPr="00F236D0">
        <w:t xml:space="preserve">Parapar </w:t>
      </w:r>
      <w:r w:rsidR="006D6056" w:rsidRPr="001F08A4">
        <w:t>Javier</w:t>
      </w:r>
      <w:r w:rsidR="006D6056" w:rsidRPr="006D6056">
        <w:rPr>
          <w:i/>
          <w:iCs/>
          <w:lang w:val="en-US"/>
        </w:rPr>
        <w:t xml:space="preserve">. </w:t>
      </w:r>
      <w:r w:rsidR="006D6056">
        <w:rPr>
          <w:lang w:val="en-US"/>
        </w:rPr>
        <w:t xml:space="preserve">(2017) </w:t>
      </w:r>
      <w:proofErr w:type="spellStart"/>
      <w:r w:rsidRPr="00E76EE7">
        <w:rPr>
          <w:i/>
          <w:iCs/>
          <w:lang w:val="en-US"/>
        </w:rPr>
        <w:t>eRISK</w:t>
      </w:r>
      <w:proofErr w:type="spellEnd"/>
      <w:r w:rsidRPr="00E76EE7">
        <w:rPr>
          <w:i/>
          <w:iCs/>
          <w:lang w:val="en-US"/>
        </w:rPr>
        <w:t xml:space="preserve"> 2017: CLEF Lab on Early Risk Prediction on the Internet: Experimental Foundations</w:t>
      </w:r>
      <w:r w:rsidRPr="00E76EE7">
        <w:rPr>
          <w:lang w:val="en-US"/>
        </w:rPr>
        <w:t>. In</w:t>
      </w:r>
      <w:r>
        <w:rPr>
          <w:lang w:val="en-US"/>
        </w:rPr>
        <w:t xml:space="preserve"> </w:t>
      </w:r>
      <w:r w:rsidRPr="006D6056">
        <w:rPr>
          <w:i/>
          <w:iCs/>
          <w:lang w:val="en-US"/>
        </w:rPr>
        <w:t xml:space="preserve">Experimental IR Meets </w:t>
      </w:r>
      <w:proofErr w:type="spellStart"/>
      <w:r w:rsidRPr="006D6056">
        <w:rPr>
          <w:i/>
          <w:iCs/>
          <w:lang w:val="en-US"/>
        </w:rPr>
        <w:t>Multilinguality</w:t>
      </w:r>
      <w:proofErr w:type="spellEnd"/>
      <w:r w:rsidRPr="006D6056">
        <w:rPr>
          <w:i/>
          <w:iCs/>
          <w:lang w:val="en-US"/>
        </w:rPr>
        <w:t>, Multimodality, and Interaction. CLEF 2017</w:t>
      </w:r>
      <w:r w:rsidR="006D6056">
        <w:rPr>
          <w:i/>
          <w:iCs/>
          <w:lang w:val="en-US"/>
        </w:rPr>
        <w:t>.</w:t>
      </w:r>
      <w:r w:rsidR="006D6056">
        <w:rPr>
          <w:lang w:val="en-US"/>
        </w:rPr>
        <w:t xml:space="preserve"> </w:t>
      </w:r>
      <w:r w:rsidR="006D6056" w:rsidRPr="006D6056">
        <w:rPr>
          <w:lang w:val="en-US"/>
        </w:rPr>
        <w:t>346-360</w:t>
      </w:r>
      <w:r w:rsidR="006D6056">
        <w:rPr>
          <w:lang w:val="en-US"/>
        </w:rPr>
        <w:t>.</w:t>
      </w:r>
    </w:p>
    <w:p w14:paraId="0078B6FE" w14:textId="4ACA3F5A" w:rsidR="00526C14" w:rsidRPr="00E93C52" w:rsidRDefault="00EE6895" w:rsidP="00526C14">
      <w:pPr>
        <w:jc w:val="both"/>
        <w:rPr>
          <w:lang w:val="es-ES"/>
        </w:rPr>
      </w:pPr>
      <w:r>
        <w:rPr>
          <w:lang w:val="en-US"/>
        </w:rPr>
        <w:t xml:space="preserve">[25] </w:t>
      </w:r>
      <w:proofErr w:type="spellStart"/>
      <w:r w:rsidRPr="00EE6895">
        <w:rPr>
          <w:lang w:val="en-US"/>
        </w:rPr>
        <w:t>Sparck</w:t>
      </w:r>
      <w:proofErr w:type="spellEnd"/>
      <w:r w:rsidRPr="00EE6895">
        <w:rPr>
          <w:lang w:val="en-US"/>
        </w:rPr>
        <w:t xml:space="preserve"> Jones K.</w:t>
      </w:r>
      <w:r w:rsidR="006D6056">
        <w:rPr>
          <w:lang w:val="en-US"/>
        </w:rPr>
        <w:t xml:space="preserve"> (1972).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6D6056">
        <w:rPr>
          <w:i/>
          <w:iCs/>
          <w:lang w:val="en-US"/>
        </w:rPr>
        <w:t>Journal Of Documentation</w:t>
      </w:r>
      <w:r w:rsidR="006D6056">
        <w:rPr>
          <w:lang w:val="en-US"/>
        </w:rPr>
        <w:t xml:space="preserve">. </w:t>
      </w:r>
      <w:r w:rsidRPr="00E93C52">
        <w:rPr>
          <w:lang w:val="es-ES"/>
        </w:rPr>
        <w:t>28</w:t>
      </w:r>
      <w:r w:rsidR="006D6056" w:rsidRPr="00E93C52">
        <w:rPr>
          <w:lang w:val="es-ES"/>
        </w:rPr>
        <w:t>(</w:t>
      </w:r>
      <w:r w:rsidRPr="00E93C52">
        <w:rPr>
          <w:lang w:val="es-ES"/>
        </w:rPr>
        <w:t>1</w:t>
      </w:r>
      <w:r w:rsidR="006D6056" w:rsidRPr="00E93C52">
        <w:rPr>
          <w:lang w:val="es-ES"/>
        </w:rPr>
        <w:t xml:space="preserve">): </w:t>
      </w:r>
      <w:r w:rsidRPr="00E93C52">
        <w:rPr>
          <w:lang w:val="es-ES"/>
        </w:rPr>
        <w:t>11-21</w:t>
      </w:r>
      <w:r w:rsidR="006D6056" w:rsidRPr="00E93C52">
        <w:rPr>
          <w:lang w:val="es-ES"/>
        </w:rPr>
        <w:t>.</w:t>
      </w:r>
    </w:p>
    <w:p w14:paraId="491141CA" w14:textId="691C353C" w:rsidR="00BD11FE" w:rsidRPr="007F5BA1" w:rsidRDefault="00BD11FE" w:rsidP="00526C14">
      <w:pPr>
        <w:jc w:val="both"/>
        <w:rPr>
          <w:lang w:val="es-E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r w:rsidR="003F7DB0" w:rsidRPr="007F5BA1">
        <w:rPr>
          <w:lang w:val="es-ES"/>
        </w:rPr>
        <w:t>https://www.cesga.es/cesga/</w:t>
      </w:r>
    </w:p>
    <w:p w14:paraId="37E80958" w14:textId="0C522FDB"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w:t>
      </w:r>
      <w:r w:rsidR="006D6056" w:rsidRPr="006D6056">
        <w:rPr>
          <w:lang w:val="en-US"/>
        </w:rPr>
        <w:t>Gregory M.</w:t>
      </w:r>
      <w:r w:rsidRPr="003F7DB0">
        <w:rPr>
          <w:lang w:val="en-US"/>
        </w:rPr>
        <w:t xml:space="preserve">, </w:t>
      </w:r>
      <w:proofErr w:type="spellStart"/>
      <w:r w:rsidRPr="003F7DB0">
        <w:rPr>
          <w:lang w:val="en-US"/>
        </w:rPr>
        <w:t>Sochat</w:t>
      </w:r>
      <w:proofErr w:type="spellEnd"/>
      <w:r w:rsidRPr="003F7DB0">
        <w:rPr>
          <w:lang w:val="en-US"/>
        </w:rPr>
        <w:t xml:space="preserve"> V</w:t>
      </w:r>
      <w:r w:rsidR="00502ED0">
        <w:rPr>
          <w:lang w:val="en-US"/>
        </w:rPr>
        <w:t>anessa</w:t>
      </w:r>
      <w:r w:rsidRPr="003F7DB0">
        <w:rPr>
          <w:lang w:val="en-US"/>
        </w:rPr>
        <w:t xml:space="preserve">, Bauer </w:t>
      </w:r>
      <w:r w:rsidR="00502ED0" w:rsidRPr="00502ED0">
        <w:rPr>
          <w:lang w:val="en-US"/>
        </w:rPr>
        <w:t>Michael W</w:t>
      </w:r>
      <w:r>
        <w:rPr>
          <w:lang w:val="en-US"/>
        </w:rPr>
        <w:t xml:space="preserve">. </w:t>
      </w:r>
      <w:r w:rsidR="00502ED0">
        <w:rPr>
          <w:lang w:val="en-US"/>
        </w:rPr>
        <w:t xml:space="preserve">(2017). </w:t>
      </w:r>
      <w:r w:rsidRPr="003F7DB0">
        <w:rPr>
          <w:i/>
          <w:iCs/>
          <w:lang w:val="en-US"/>
        </w:rPr>
        <w:t>Singularity: Scientific containers for mobility of compute</w:t>
      </w:r>
      <w:r w:rsidR="00C876F8">
        <w:rPr>
          <w:lang w:val="en-US"/>
        </w:rPr>
        <w:t xml:space="preserve">, </w:t>
      </w:r>
      <w:r w:rsidR="00813B73">
        <w:rPr>
          <w:lang w:val="en-US"/>
        </w:rPr>
        <w:t xml:space="preserve">In </w:t>
      </w:r>
      <w:r w:rsidR="00813B73" w:rsidRPr="00813B73">
        <w:rPr>
          <w:i/>
          <w:iCs/>
          <w:lang w:val="en-US"/>
        </w:rPr>
        <w:t>Public Library of Science</w:t>
      </w:r>
      <w:r w:rsidRPr="003F7DB0">
        <w:rPr>
          <w:lang w:val="en-US"/>
        </w:rPr>
        <w:t xml:space="preserve"> 12(5)</w:t>
      </w:r>
      <w:r w:rsidR="00813B73">
        <w:rPr>
          <w:lang w:val="en-US"/>
        </w:rPr>
        <w:t>:1-20.</w:t>
      </w:r>
    </w:p>
    <w:sectPr w:rsidR="003F7DB0" w:rsidRPr="00EE6895">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86DF0" w14:textId="77777777" w:rsidR="00403717" w:rsidRDefault="00403717">
      <w:r>
        <w:separator/>
      </w:r>
    </w:p>
  </w:endnote>
  <w:endnote w:type="continuationSeparator" w:id="0">
    <w:p w14:paraId="29322A6B" w14:textId="77777777" w:rsidR="00403717" w:rsidRDefault="0040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3AC7B" w14:textId="77777777" w:rsidR="00403717" w:rsidRDefault="00403717">
      <w:r>
        <w:separator/>
      </w:r>
    </w:p>
  </w:footnote>
  <w:footnote w:type="continuationSeparator" w:id="0">
    <w:p w14:paraId="5D4CA748" w14:textId="77777777" w:rsidR="00403717" w:rsidRDefault="00403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CF1B08" w:rsidRDefault="00CF1B0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CF1B08" w:rsidRDefault="00CF1B0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03B5C"/>
    <w:rsid w:val="001167AC"/>
    <w:rsid w:val="001245DD"/>
    <w:rsid w:val="00143FC3"/>
    <w:rsid w:val="0014473F"/>
    <w:rsid w:val="001543EC"/>
    <w:rsid w:val="001547C2"/>
    <w:rsid w:val="001B0E7D"/>
    <w:rsid w:val="001F08A4"/>
    <w:rsid w:val="001F0E2C"/>
    <w:rsid w:val="00265FAE"/>
    <w:rsid w:val="00274AFB"/>
    <w:rsid w:val="002A5305"/>
    <w:rsid w:val="002E14CD"/>
    <w:rsid w:val="002F6CF8"/>
    <w:rsid w:val="00374694"/>
    <w:rsid w:val="003A0F5C"/>
    <w:rsid w:val="003A286B"/>
    <w:rsid w:val="003A57E6"/>
    <w:rsid w:val="003A586C"/>
    <w:rsid w:val="003F7DB0"/>
    <w:rsid w:val="00403717"/>
    <w:rsid w:val="004F2004"/>
    <w:rsid w:val="00502ED0"/>
    <w:rsid w:val="00526C14"/>
    <w:rsid w:val="005657AD"/>
    <w:rsid w:val="00571862"/>
    <w:rsid w:val="005859ED"/>
    <w:rsid w:val="005B06BC"/>
    <w:rsid w:val="005B3056"/>
    <w:rsid w:val="005E0098"/>
    <w:rsid w:val="00611FEA"/>
    <w:rsid w:val="00621CD8"/>
    <w:rsid w:val="00680B04"/>
    <w:rsid w:val="006C2E4B"/>
    <w:rsid w:val="006D6056"/>
    <w:rsid w:val="00716A42"/>
    <w:rsid w:val="0071700E"/>
    <w:rsid w:val="00737DA5"/>
    <w:rsid w:val="00750E00"/>
    <w:rsid w:val="007571A0"/>
    <w:rsid w:val="00774705"/>
    <w:rsid w:val="00781E41"/>
    <w:rsid w:val="007A1EB2"/>
    <w:rsid w:val="007B2665"/>
    <w:rsid w:val="007C5909"/>
    <w:rsid w:val="007E04C3"/>
    <w:rsid w:val="007E4117"/>
    <w:rsid w:val="007F047F"/>
    <w:rsid w:val="007F5BA1"/>
    <w:rsid w:val="00812105"/>
    <w:rsid w:val="00813B73"/>
    <w:rsid w:val="008331C9"/>
    <w:rsid w:val="00841B63"/>
    <w:rsid w:val="0089283F"/>
    <w:rsid w:val="008E1C74"/>
    <w:rsid w:val="008E4619"/>
    <w:rsid w:val="008F0CD0"/>
    <w:rsid w:val="00920236"/>
    <w:rsid w:val="009629B6"/>
    <w:rsid w:val="009A7FF7"/>
    <w:rsid w:val="009B35E7"/>
    <w:rsid w:val="009B4A85"/>
    <w:rsid w:val="00A06AA7"/>
    <w:rsid w:val="00A1400A"/>
    <w:rsid w:val="00A24C1B"/>
    <w:rsid w:val="00A322CB"/>
    <w:rsid w:val="00A40A1B"/>
    <w:rsid w:val="00A664EF"/>
    <w:rsid w:val="00AC6502"/>
    <w:rsid w:val="00AD6251"/>
    <w:rsid w:val="00B1435C"/>
    <w:rsid w:val="00B50D05"/>
    <w:rsid w:val="00B87FF0"/>
    <w:rsid w:val="00B93FF6"/>
    <w:rsid w:val="00BD11FE"/>
    <w:rsid w:val="00BF39EE"/>
    <w:rsid w:val="00C3399B"/>
    <w:rsid w:val="00C876F8"/>
    <w:rsid w:val="00CD12FB"/>
    <w:rsid w:val="00CD38AD"/>
    <w:rsid w:val="00CE1907"/>
    <w:rsid w:val="00CF1B08"/>
    <w:rsid w:val="00D34373"/>
    <w:rsid w:val="00D5248A"/>
    <w:rsid w:val="00D54AF7"/>
    <w:rsid w:val="00D555A3"/>
    <w:rsid w:val="00D616F2"/>
    <w:rsid w:val="00D94E26"/>
    <w:rsid w:val="00DA0C74"/>
    <w:rsid w:val="00DA2A67"/>
    <w:rsid w:val="00DD6228"/>
    <w:rsid w:val="00E4632D"/>
    <w:rsid w:val="00E56A9F"/>
    <w:rsid w:val="00E76477"/>
    <w:rsid w:val="00E76EE7"/>
    <w:rsid w:val="00E92B77"/>
    <w:rsid w:val="00E93C52"/>
    <w:rsid w:val="00EA64D5"/>
    <w:rsid w:val="00EA6D6C"/>
    <w:rsid w:val="00EC1608"/>
    <w:rsid w:val="00EC79DA"/>
    <w:rsid w:val="00ED7EA1"/>
    <w:rsid w:val="00EE619F"/>
    <w:rsid w:val="00EE6895"/>
    <w:rsid w:val="00EF0671"/>
    <w:rsid w:val="00EF6042"/>
    <w:rsid w:val="00F236D0"/>
    <w:rsid w:val="00F47172"/>
    <w:rsid w:val="00F71B50"/>
    <w:rsid w:val="00F72DC3"/>
    <w:rsid w:val="00FA058A"/>
    <w:rsid w:val="00FA18FB"/>
    <w:rsid w:val="00FA4F16"/>
    <w:rsid w:val="00FC4E65"/>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18</Pages>
  <Words>5917</Words>
  <Characters>33730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24</cp:revision>
  <cp:lastPrinted>2021-01-03T00:45:00Z</cp:lastPrinted>
  <dcterms:created xsi:type="dcterms:W3CDTF">2021-01-03T00:45:00Z</dcterms:created>
  <dcterms:modified xsi:type="dcterms:W3CDTF">2021-01-07T04:46:00Z</dcterms:modified>
</cp:coreProperties>
</file>