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13B97862" w14:textId="4F850259" w:rsidR="007A1EB2" w:rsidRDefault="007A1EB2" w:rsidP="007A1EB2">
      <w:pPr>
        <w:jc w:val="right"/>
        <w:rPr>
          <w:b/>
          <w:sz w:val="32"/>
          <w:szCs w:val="32"/>
          <w:lang w:val="es-ES"/>
        </w:rPr>
      </w:pPr>
      <w:bookmarkStart w:id="1" w:name="_n938fb60o5n" w:colFirst="0" w:colLast="0"/>
      <w:bookmarkEnd w:id="1"/>
      <w:r w:rsidRPr="007A1EB2">
        <w:rPr>
          <w:b/>
          <w:sz w:val="32"/>
          <w:szCs w:val="32"/>
          <w:lang w:val="es-ES"/>
        </w:rPr>
        <w:t>Social Big Data y enfermedad mental: aplicación automática de</w:t>
      </w:r>
      <w:r>
        <w:rPr>
          <w:b/>
          <w:sz w:val="32"/>
          <w:szCs w:val="32"/>
          <w:lang w:val="es-ES"/>
        </w:rPr>
        <w:t xml:space="preserve"> </w:t>
      </w:r>
      <w:r w:rsidRPr="007A1EB2">
        <w:rPr>
          <w:b/>
          <w:sz w:val="32"/>
          <w:szCs w:val="32"/>
          <w:lang w:val="es-ES"/>
        </w:rPr>
        <w:t>nuevas técnicas discursivas a</w:t>
      </w:r>
      <w:r>
        <w:rPr>
          <w:b/>
          <w:sz w:val="32"/>
          <w:szCs w:val="32"/>
          <w:lang w:val="es-ES"/>
        </w:rPr>
        <w:t xml:space="preserve"> </w:t>
      </w:r>
      <w:r w:rsidRPr="007A1EB2">
        <w:rPr>
          <w:b/>
          <w:sz w:val="32"/>
          <w:szCs w:val="32"/>
          <w:lang w:val="es-ES"/>
        </w:rPr>
        <w:t>colecciones de redes sociales en contextos de enfermedades mentales.</w:t>
      </w:r>
    </w:p>
    <w:p w14:paraId="15A2A6C5" w14:textId="0940BDAE" w:rsidR="00F47172" w:rsidRPr="007E04C3" w:rsidRDefault="007E04C3" w:rsidP="007A1EB2">
      <w:pPr>
        <w:jc w:val="right"/>
        <w:rPr>
          <w:lang w:val="es-ES"/>
        </w:rPr>
      </w:pPr>
      <w:r w:rsidRPr="007E04C3">
        <w:rPr>
          <w:lang w:val="es-ES"/>
        </w:rPr>
        <w:t xml:space="preserve">Autor: </w:t>
      </w:r>
      <w:r w:rsidR="000D69AF" w:rsidRPr="007E04C3">
        <w:rPr>
          <w:lang w:val="es-ES"/>
        </w:rPr>
        <w:t xml:space="preserve">Raúl Alberto Barrantes </w:t>
      </w:r>
      <w:proofErr w:type="spellStart"/>
      <w:r w:rsidR="000D69AF" w:rsidRPr="007E04C3">
        <w:rPr>
          <w:lang w:val="es-ES"/>
        </w:rPr>
        <w:t>Pampillo</w:t>
      </w:r>
      <w:proofErr w:type="spellEnd"/>
    </w:p>
    <w:p w14:paraId="4B18FE82" w14:textId="77777777" w:rsidR="007E04C3" w:rsidRPr="007E04C3" w:rsidRDefault="007E04C3" w:rsidP="007E04C3">
      <w:pPr>
        <w:jc w:val="right"/>
        <w:rPr>
          <w:lang w:val="es-ES"/>
        </w:rPr>
      </w:pPr>
      <w:r w:rsidRPr="007E04C3">
        <w:rPr>
          <w:lang w:val="es-ES"/>
        </w:rPr>
        <w:t>Tutores: Patricia Marín 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53C910F7" w:rsidR="00F71B50" w:rsidRDefault="00D94E26" w:rsidP="00F71B50">
      <w:pPr>
        <w:jc w:val="center"/>
        <w:rPr>
          <w:b/>
          <w:lang w:val="es-ES"/>
        </w:rPr>
      </w:pPr>
      <w:bookmarkStart w:id="2" w:name="_2z3i4c8xuigf" w:colFirst="0" w:colLast="0"/>
      <w:bookmarkEnd w:id="2"/>
      <w:r>
        <w:rPr>
          <w:b/>
          <w:lang w:val="es-ES"/>
        </w:rPr>
        <w:lastRenderedPageBreak/>
        <w:t>Resumen:</w:t>
      </w:r>
    </w:p>
    <w:p w14:paraId="356D9708" w14:textId="77777777" w:rsidR="00B87FF0" w:rsidRPr="00A24C1B" w:rsidRDefault="00B87FF0" w:rsidP="007A1EB2">
      <w:pPr>
        <w:jc w:val="both"/>
        <w:rPr>
          <w:b/>
          <w:lang w:val="es-ES"/>
        </w:rPr>
      </w:pPr>
    </w:p>
    <w:p w14:paraId="05CB036D" w14:textId="1CA3ACA1" w:rsidR="00571862" w:rsidRPr="00571862" w:rsidRDefault="00841B63" w:rsidP="007A1EB2">
      <w:pPr>
        <w:jc w:val="both"/>
        <w:rPr>
          <w:lang w:val="es-ES"/>
        </w:rPr>
      </w:pPr>
      <w:r w:rsidRPr="008F0CD0">
        <w:rPr>
          <w:lang w:val="es-ES"/>
        </w:rPr>
        <w:t xml:space="preserve">Los textos recopilados de redes sociales </w:t>
      </w:r>
      <w:r w:rsidR="00571862" w:rsidRPr="00571862">
        <w:rPr>
          <w:lang w:val="es-ES"/>
        </w:rPr>
        <w:t>han demostrado en investigaciones recientes ser una fuente complementaria para el estudio y detección de riesgos tempranos de padecer enfermedad mental.</w:t>
      </w:r>
      <w:r w:rsidR="007A1EB2">
        <w:rPr>
          <w:lang w:val="es-ES"/>
        </w:rPr>
        <w:t xml:space="preserve"> [1]</w:t>
      </w:r>
    </w:p>
    <w:p w14:paraId="584F0DA4" w14:textId="77777777" w:rsidR="00571862" w:rsidRPr="00571862" w:rsidRDefault="00571862" w:rsidP="007A1EB2">
      <w:pPr>
        <w:jc w:val="both"/>
        <w:rPr>
          <w:lang w:val="es-ES"/>
        </w:rPr>
      </w:pPr>
      <w:r w:rsidRPr="00571862">
        <w:rPr>
          <w:lang w:val="es-ES"/>
        </w:rPr>
        <w:t>Estas diferencias en el lenguaje natural usado en redes sociales han mostrado resultados satisfactorios a nivel léxico y/o gramatical, estudiándose mucho menos el nivel discursivo.</w:t>
      </w:r>
    </w:p>
    <w:p w14:paraId="11468D81" w14:textId="233D5716" w:rsidR="008F0CD0" w:rsidRPr="008F0CD0" w:rsidRDefault="00571862" w:rsidP="007A1EB2">
      <w:pPr>
        <w:jc w:val="both"/>
        <w:rPr>
          <w:lang w:val="es-ES"/>
        </w:rPr>
      </w:pPr>
      <w:r w:rsidRPr="00571862">
        <w:rPr>
          <w:lang w:val="es-ES"/>
        </w:rPr>
        <w:t>Centrándonos en detección de depresión y a nivel discursivo, puede haber diferencias entre textos</w:t>
      </w:r>
      <w:r w:rsidR="00841B63" w:rsidRPr="008F0CD0">
        <w:rPr>
          <w:lang w:val="es-ES"/>
        </w:rPr>
        <w:t xml:space="preserve"> </w:t>
      </w:r>
      <w:r w:rsidR="007A1EB2">
        <w:rPr>
          <w:lang w:val="es-ES"/>
        </w:rPr>
        <w:t>escritos</w:t>
      </w:r>
      <w:r w:rsidR="007A1EB2" w:rsidRPr="008F0CD0">
        <w:rPr>
          <w:lang w:val="es-ES"/>
        </w:rPr>
        <w:t xml:space="preserve"> </w:t>
      </w:r>
      <w:r w:rsidR="002F6CF8" w:rsidRPr="008F0CD0">
        <w:rPr>
          <w:lang w:val="es-ES"/>
        </w:rPr>
        <w:t>por personas con</w:t>
      </w:r>
      <w:r w:rsidR="00841B63" w:rsidRPr="008F0CD0">
        <w:rPr>
          <w:lang w:val="es-ES"/>
        </w:rPr>
        <w:t xml:space="preserve"> </w:t>
      </w:r>
      <w:r w:rsidR="007A1EB2">
        <w:rPr>
          <w:lang w:val="es-ES"/>
        </w:rPr>
        <w:t>diagnóstico</w:t>
      </w:r>
      <w:r w:rsidR="00841B63" w:rsidRPr="008F0CD0">
        <w:rPr>
          <w:lang w:val="es-ES"/>
        </w:rPr>
        <w:t xml:space="preserve"> no depresivo y </w:t>
      </w:r>
      <w:r w:rsidR="002F6CF8" w:rsidRPr="008F0CD0">
        <w:rPr>
          <w:lang w:val="es-ES"/>
        </w:rPr>
        <w:t xml:space="preserve">los </w:t>
      </w:r>
      <w:r w:rsidR="007A1EB2">
        <w:rPr>
          <w:lang w:val="es-ES"/>
        </w:rPr>
        <w:t>escritos</w:t>
      </w:r>
      <w:r w:rsidR="002F6CF8" w:rsidRPr="008F0CD0">
        <w:rPr>
          <w:lang w:val="es-ES"/>
        </w:rPr>
        <w:t xml:space="preserve"> por personas con </w:t>
      </w:r>
      <w:r w:rsidR="007A1EB2">
        <w:rPr>
          <w:lang w:val="es-ES"/>
        </w:rPr>
        <w:t>diagnóstico</w:t>
      </w:r>
      <w:r w:rsidR="00841B63" w:rsidRPr="008F0CD0">
        <w:rPr>
          <w:lang w:val="es-ES"/>
        </w:rPr>
        <w:t xml:space="preserve"> depresivo. </w:t>
      </w:r>
      <w:r w:rsidRPr="00571862">
        <w:rPr>
          <w:lang w:val="es-ES"/>
        </w:rPr>
        <w:t>Aplicando paradigmas de formalización del discurso, como puede ser RST (</w:t>
      </w:r>
      <w:proofErr w:type="spellStart"/>
      <w:r w:rsidR="00774705">
        <w:rPr>
          <w:lang w:val="es-ES"/>
        </w:rPr>
        <w:t>Rhetorical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proofErr w:type="spellEnd"/>
      <w:r w:rsidRPr="00571862">
        <w:rPr>
          <w:lang w:val="es-ES"/>
        </w:rPr>
        <w:t>)</w:t>
      </w:r>
      <w:r>
        <w:rPr>
          <w:lang w:val="es-ES"/>
        </w:rPr>
        <w:t xml:space="preserve"> </w:t>
      </w:r>
      <w:r w:rsidR="002F6CF8" w:rsidRPr="008F0CD0">
        <w:rPr>
          <w:lang w:val="es-ES"/>
        </w:rPr>
        <w:t>[19],</w:t>
      </w:r>
      <w:r w:rsidR="00841B63" w:rsidRPr="008F0CD0">
        <w:rPr>
          <w:lang w:val="es-ES"/>
        </w:rPr>
        <w:t xml:space="preserve"> se pueden evaluar los patrones en coherencia en común de esos textos</w:t>
      </w:r>
      <w:r w:rsidR="00EA64D5" w:rsidRPr="008F0CD0">
        <w:rPr>
          <w:lang w:val="es-ES"/>
        </w:rPr>
        <w:t xml:space="preserve">. </w:t>
      </w:r>
    </w:p>
    <w:p w14:paraId="301CFF0C" w14:textId="5B997358" w:rsidR="008F0CD0" w:rsidRPr="008F0CD0" w:rsidRDefault="008F0CD0" w:rsidP="007A1EB2">
      <w:pPr>
        <w:jc w:val="both"/>
        <w:rPr>
          <w:lang w:val="es-ES"/>
        </w:rPr>
      </w:pPr>
      <w:r w:rsidRPr="008F0CD0">
        <w:rPr>
          <w:lang w:val="es-ES"/>
        </w:rPr>
        <w:t xml:space="preserve">Por medio de </w:t>
      </w:r>
      <w:r w:rsidR="00571862">
        <w:rPr>
          <w:lang w:val="es-ES"/>
        </w:rPr>
        <w:t>este paradigma,</w:t>
      </w:r>
      <w:r w:rsidRPr="008F0CD0">
        <w:rPr>
          <w:lang w:val="es-ES"/>
        </w:rPr>
        <w:t xml:space="preserve"> se representan los textos por medio de estructuras jerárquicas llamadas </w:t>
      </w:r>
      <w:r w:rsidR="007A1EB2">
        <w:rPr>
          <w:lang w:val="es-ES"/>
        </w:rPr>
        <w:t>Árboles</w:t>
      </w:r>
      <w:r w:rsidRPr="008F0CD0">
        <w:rPr>
          <w:lang w:val="es-ES"/>
        </w:rPr>
        <w:t xml:space="preserve"> de Discurso. Las hojas de un árbol de discurso corresponden a unidades de texto atómicas (EDUs). Las EDUs son unidades que funcionan como bloques de construcción. Los </w:t>
      </w:r>
      <w:proofErr w:type="spellStart"/>
      <w:r w:rsidRPr="008F0CD0">
        <w:rPr>
          <w:lang w:val="es-ES"/>
        </w:rPr>
        <w:t>EDUs</w:t>
      </w:r>
      <w:proofErr w:type="spellEnd"/>
      <w:r w:rsidRPr="008F0CD0">
        <w:rPr>
          <w:lang w:val="es-ES"/>
        </w:rPr>
        <w:t xml:space="preserve">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4FF8E70B" w:rsidR="008F0CD0" w:rsidRDefault="00B87FF0" w:rsidP="007A1EB2">
      <w:pPr>
        <w:jc w:val="both"/>
        <w:rPr>
          <w:lang w:val="es-ES"/>
        </w:rPr>
      </w:pPr>
      <w:r w:rsidRPr="008F0CD0">
        <w:rPr>
          <w:lang w:val="es-ES"/>
        </w:rPr>
        <w:t xml:space="preserve">Estos patrones o pistas lingüísticas </w:t>
      </w:r>
      <w:r w:rsidR="00571862" w:rsidRPr="00571862">
        <w:rPr>
          <w:lang w:val="es-ES"/>
        </w:rPr>
        <w:t xml:space="preserve">pueden servir de indicador </w:t>
      </w:r>
      <w:r w:rsidR="00571862">
        <w:rPr>
          <w:lang w:val="es-ES"/>
        </w:rPr>
        <w:t xml:space="preserve">de una </w:t>
      </w:r>
      <w:r w:rsidRPr="008F0CD0">
        <w:rPr>
          <w:lang w:val="es-ES"/>
        </w:rPr>
        <w:t>patología mental que podrían facilitar o advertir el diagnóstico de tales enfermedades.</w:t>
      </w:r>
    </w:p>
    <w:p w14:paraId="1AC4655E" w14:textId="0D364374" w:rsidR="00571862" w:rsidRDefault="001B0E7D" w:rsidP="007A1EB2">
      <w:pPr>
        <w:jc w:val="both"/>
        <w:rPr>
          <w:lang w:val="es-ES"/>
        </w:rPr>
      </w:pPr>
      <w:r w:rsidRPr="001B0E7D">
        <w:rPr>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68F21258" w:rsidR="0089283F" w:rsidRPr="001B0E7D" w:rsidRDefault="0089283F" w:rsidP="007A1EB2">
      <w:pPr>
        <w:jc w:val="both"/>
        <w:rPr>
          <w:lang w:val="es-ES"/>
        </w:rPr>
      </w:pPr>
      <w:r>
        <w:rPr>
          <w:lang w:val="es-ES"/>
        </w:rPr>
        <w:t xml:space="preserve">Tomando diferentes colecciones de texto </w:t>
      </w:r>
      <w:r w:rsidR="007A1EB2">
        <w:rPr>
          <w:lang w:val="es-ES"/>
        </w:rPr>
        <w:t>obtenidas</w:t>
      </w:r>
      <w:r>
        <w:rPr>
          <w:lang w:val="es-ES"/>
        </w:rPr>
        <w:t xml:space="preserve"> de redes sociales</w:t>
      </w:r>
      <w:r w:rsidR="001F0E2C">
        <w:rPr>
          <w:lang w:val="es-ES"/>
        </w:rPr>
        <w:t xml:space="preserve"> </w:t>
      </w:r>
      <w:r w:rsidR="001F0E2C" w:rsidRPr="00A24C1B">
        <w:rPr>
          <w:lang w:val="es-ES"/>
        </w:rPr>
        <w:t>[1]</w:t>
      </w:r>
      <w:r>
        <w:rPr>
          <w:lang w:val="es-ES"/>
        </w:rPr>
        <w:t xml:space="preserve">, </w:t>
      </w:r>
      <w:r w:rsidR="007A1EB2" w:rsidRPr="007A1EB2">
        <w:rPr>
          <w:lang w:val="es-ES"/>
        </w:rPr>
        <w:t xml:space="preserve">se realiza tanto un análisis general como un estudio de coherencia </w:t>
      </w:r>
      <w:r>
        <w:rPr>
          <w:lang w:val="es-ES"/>
        </w:rPr>
        <w:t xml:space="preserve">por medio del </w:t>
      </w:r>
      <w:proofErr w:type="spellStart"/>
      <w:r>
        <w:rPr>
          <w:lang w:val="es-ES"/>
        </w:rPr>
        <w:t>framework</w:t>
      </w:r>
      <w:proofErr w:type="spellEnd"/>
      <w:r>
        <w:rPr>
          <w:lang w:val="es-ES"/>
        </w:rPr>
        <w:t xml:space="preserve"> CODRA </w:t>
      </w:r>
      <w:r w:rsidRPr="008F0CD0">
        <w:rPr>
          <w:lang w:val="es-ES"/>
        </w:rPr>
        <w:t>[7]</w:t>
      </w:r>
      <w:r>
        <w:rPr>
          <w:lang w:val="es-ES"/>
        </w:rPr>
        <w:t>, el cual es un framework que hace un análisis discursivo por medio de la generación de árboles RST de cada uno de los textos que se encuentran en el corpus. En base a es</w:t>
      </w:r>
      <w:r w:rsidR="007A1EB2">
        <w:rPr>
          <w:lang w:val="es-ES"/>
        </w:rPr>
        <w:t>o</w:t>
      </w:r>
      <w:r>
        <w:rPr>
          <w:lang w:val="es-ES"/>
        </w:rPr>
        <w:t xml:space="preserve">s </w:t>
      </w:r>
      <w:r w:rsidR="007A1EB2">
        <w:rPr>
          <w:lang w:val="es-ES"/>
        </w:rPr>
        <w:t>árboles</w:t>
      </w:r>
      <w:r>
        <w:rPr>
          <w:lang w:val="es-ES"/>
        </w:rPr>
        <w:t xml:space="preserve">, se analiza </w:t>
      </w:r>
      <w:r w:rsidR="007A1EB2">
        <w:rPr>
          <w:lang w:val="es-ES"/>
        </w:rPr>
        <w:t>su</w:t>
      </w:r>
      <w:r>
        <w:rPr>
          <w:lang w:val="es-ES"/>
        </w:rPr>
        <w:t xml:space="preserve"> estructura y los patrones en común entre otras mismas estructuras dentro de los corpus.</w:t>
      </w:r>
    </w:p>
    <w:p w14:paraId="1AA63B37" w14:textId="78BE6BE0" w:rsidR="00841B63" w:rsidRPr="00EE619F" w:rsidRDefault="00571862" w:rsidP="007A1EB2">
      <w:pPr>
        <w:jc w:val="both"/>
      </w:pPr>
      <w:r w:rsidRPr="00571862">
        <w:rPr>
          <w:lang w:val="es-ES"/>
        </w:rPr>
        <w:t xml:space="preserve">Nuestro estudio permitió el análisis de </w:t>
      </w:r>
      <w:r w:rsidR="00EE619F">
        <w:rPr>
          <w:lang w:val="es-ES"/>
        </w:rPr>
        <w:t>45026</w:t>
      </w:r>
      <w:r w:rsidR="00EE619F" w:rsidRPr="00571862">
        <w:rPr>
          <w:lang w:val="es-ES"/>
        </w:rPr>
        <w:t xml:space="preserve"> </w:t>
      </w:r>
      <w:proofErr w:type="spellStart"/>
      <w:r w:rsidRPr="00571862">
        <w:rPr>
          <w:lang w:val="es-ES"/>
        </w:rPr>
        <w:t>posts</w:t>
      </w:r>
      <w:proofErr w:type="spellEnd"/>
      <w:r w:rsidRPr="00571862">
        <w:rPr>
          <w:lang w:val="es-ES"/>
        </w:rPr>
        <w:t xml:space="preserve"> </w:t>
      </w:r>
      <w:r w:rsidR="00EE619F">
        <w:rPr>
          <w:lang w:val="es-ES"/>
        </w:rPr>
        <w:t>de la</w:t>
      </w:r>
      <w:r w:rsidR="007A1EB2">
        <w:rPr>
          <w:lang w:val="es-ES"/>
        </w:rPr>
        <w:t xml:space="preserve"> </w:t>
      </w:r>
      <w:r w:rsidR="00EE619F">
        <w:rPr>
          <w:lang w:val="es-ES"/>
        </w:rPr>
        <w:t xml:space="preserve">colección de datos eRisk </w:t>
      </w:r>
      <w:r w:rsidRPr="00571862">
        <w:rPr>
          <w:lang w:val="es-ES"/>
        </w:rPr>
        <w:t xml:space="preserve">que </w:t>
      </w:r>
      <w:r w:rsidR="00EE619F">
        <w:rPr>
          <w:lang w:val="es-ES"/>
        </w:rPr>
        <w:t xml:space="preserve">comprende </w:t>
      </w:r>
      <w:r w:rsidR="00EE619F" w:rsidRPr="00EE619F">
        <w:t>1076582</w:t>
      </w:r>
      <w:r w:rsidR="00EE619F" w:rsidRPr="00EE619F">
        <w:rPr>
          <w:lang w:val="es-ES"/>
        </w:rPr>
        <w:t xml:space="preserve"> entrad</w:t>
      </w:r>
      <w:r w:rsidR="00EE619F">
        <w:rPr>
          <w:lang w:val="es-ES"/>
        </w:rPr>
        <w:t xml:space="preserve">as </w:t>
      </w:r>
      <w:r w:rsidRPr="00571862">
        <w:rPr>
          <w:lang w:val="es-ES"/>
        </w:rPr>
        <w:t>correspond</w:t>
      </w:r>
      <w:r w:rsidR="007A1EB2">
        <w:rPr>
          <w:lang w:val="es-ES"/>
        </w:rPr>
        <w:t xml:space="preserve">ientes </w:t>
      </w:r>
      <w:r w:rsidRPr="00571862">
        <w:rPr>
          <w:lang w:val="es-ES"/>
        </w:rPr>
        <w:t xml:space="preserve">a </w:t>
      </w:r>
      <w:r w:rsidR="00EE619F">
        <w:rPr>
          <w:lang w:val="es-ES"/>
        </w:rPr>
        <w:t>887</w:t>
      </w:r>
      <w:r w:rsidRPr="00571862">
        <w:rPr>
          <w:lang w:val="es-ES"/>
        </w:rPr>
        <w:t xml:space="preserve"> usuarios</w:t>
      </w:r>
      <w:r w:rsidR="001245DD">
        <w:rPr>
          <w:lang w:val="es-ES"/>
        </w:rPr>
        <w:t xml:space="preserve"> </w:t>
      </w:r>
      <w:r w:rsidR="001245DD" w:rsidRPr="00A24C1B">
        <w:rPr>
          <w:lang w:val="es-ES"/>
        </w:rPr>
        <w:t>[1]</w:t>
      </w:r>
      <w:r w:rsidRPr="00571862">
        <w:rPr>
          <w:lang w:val="es-ES"/>
        </w:rPr>
        <w:t>. En base a estos análisis</w:t>
      </w:r>
      <w:r>
        <w:rPr>
          <w:lang w:val="es-ES"/>
        </w:rPr>
        <w:t xml:space="preserve"> </w:t>
      </w:r>
      <w:r w:rsidR="002F6CF8">
        <w:rPr>
          <w:lang w:val="es-ES"/>
        </w:rPr>
        <w:t>se pudieron detectar varios patrones, entre ellos la presencia de textos m</w:t>
      </w:r>
      <w:r w:rsidR="007A1EB2">
        <w:rPr>
          <w:lang w:val="es-ES"/>
        </w:rPr>
        <w:t>á</w:t>
      </w:r>
      <w:r w:rsidR="002F6CF8">
        <w:rPr>
          <w:lang w:val="es-ES"/>
        </w:rPr>
        <w:t xml:space="preserve">s extensos entre el corpus relacionado </w:t>
      </w:r>
      <w:r w:rsidR="007A1EB2">
        <w:rPr>
          <w:lang w:val="es-ES"/>
        </w:rPr>
        <w:t>con</w:t>
      </w:r>
      <w:r w:rsidR="002F6CF8">
        <w:rPr>
          <w:lang w:val="es-ES"/>
        </w:rPr>
        <w:t xml:space="preserve"> personas con </w:t>
      </w:r>
      <w:r w:rsidR="007A1EB2">
        <w:rPr>
          <w:lang w:val="es-ES"/>
        </w:rPr>
        <w:t>diagnóstico</w:t>
      </w:r>
      <w:r w:rsidR="002F6CF8">
        <w:rPr>
          <w:lang w:val="es-ES"/>
        </w:rPr>
        <w:t xml:space="preserve">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eastAsia="Times New Roman" w:hAnsi="Times New Roman" w:cs="Times New Roman"/>
          <w:b w:val="0"/>
          <w:bCs w:val="0"/>
          <w:color w:val="auto"/>
          <w:sz w:val="24"/>
          <w:szCs w:val="24"/>
          <w:lang w:val="en-CR"/>
        </w:rPr>
        <w:id w:val="1204135207"/>
        <w:docPartObj>
          <w:docPartGallery w:val="Table of Contents"/>
          <w:docPartUnique/>
        </w:docPartObj>
      </w:sdtPr>
      <w:sdtEndPr>
        <w:rPr>
          <w:noProof/>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2594570D" w14:textId="7BD8D422" w:rsidR="00CF1B08" w:rsidRDefault="000D69AF">
          <w:pPr>
            <w:pStyle w:val="TOC1"/>
            <w:tabs>
              <w:tab w:val="left" w:pos="480"/>
              <w:tab w:val="right" w:leader="dot" w:pos="9019"/>
            </w:tabs>
            <w:rPr>
              <w:rFonts w:eastAsiaTheme="minorEastAsia" w:cstheme="minorBidi"/>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60862243" w:history="1">
            <w:r w:rsidR="00CF1B08" w:rsidRPr="00D20CFA">
              <w:rPr>
                <w:rStyle w:val="Hyperlink"/>
                <w:noProof/>
              </w:rPr>
              <w:t>1.</w:t>
            </w:r>
            <w:r w:rsidR="00CF1B08">
              <w:rPr>
                <w:rFonts w:eastAsiaTheme="minorEastAsia" w:cstheme="minorBidi"/>
                <w:b w:val="0"/>
                <w:bCs w:val="0"/>
                <w:i w:val="0"/>
                <w:iCs w:val="0"/>
                <w:noProof/>
              </w:rPr>
              <w:tab/>
            </w:r>
            <w:r w:rsidR="00CF1B08" w:rsidRPr="00D20CFA">
              <w:rPr>
                <w:rStyle w:val="Hyperlink"/>
                <w:noProof/>
              </w:rPr>
              <w:t>Problema a resolver</w:t>
            </w:r>
            <w:r w:rsidR="00CF1B08">
              <w:rPr>
                <w:noProof/>
                <w:webHidden/>
              </w:rPr>
              <w:tab/>
            </w:r>
            <w:r w:rsidR="00CF1B08">
              <w:rPr>
                <w:noProof/>
                <w:webHidden/>
              </w:rPr>
              <w:fldChar w:fldCharType="begin"/>
            </w:r>
            <w:r w:rsidR="00CF1B08">
              <w:rPr>
                <w:noProof/>
                <w:webHidden/>
              </w:rPr>
              <w:instrText xml:space="preserve"> PAGEREF _Toc60862243 \h </w:instrText>
            </w:r>
            <w:r w:rsidR="00CF1B08">
              <w:rPr>
                <w:noProof/>
                <w:webHidden/>
              </w:rPr>
            </w:r>
            <w:r w:rsidR="00CF1B08">
              <w:rPr>
                <w:noProof/>
                <w:webHidden/>
              </w:rPr>
              <w:fldChar w:fldCharType="separate"/>
            </w:r>
            <w:r w:rsidR="00CF1B08">
              <w:rPr>
                <w:noProof/>
                <w:webHidden/>
              </w:rPr>
              <w:t>4</w:t>
            </w:r>
            <w:r w:rsidR="00CF1B08">
              <w:rPr>
                <w:noProof/>
                <w:webHidden/>
              </w:rPr>
              <w:fldChar w:fldCharType="end"/>
            </w:r>
          </w:hyperlink>
        </w:p>
        <w:p w14:paraId="46DC4C4A" w14:textId="2390DB3F" w:rsidR="00CF1B08" w:rsidRDefault="00CF1B08">
          <w:pPr>
            <w:pStyle w:val="TOC1"/>
            <w:tabs>
              <w:tab w:val="right" w:leader="dot" w:pos="9019"/>
            </w:tabs>
            <w:rPr>
              <w:rFonts w:eastAsiaTheme="minorEastAsia" w:cstheme="minorBidi"/>
              <w:b w:val="0"/>
              <w:bCs w:val="0"/>
              <w:i w:val="0"/>
              <w:iCs w:val="0"/>
              <w:noProof/>
            </w:rPr>
          </w:pPr>
          <w:hyperlink w:anchor="_Toc60862244" w:history="1">
            <w:r w:rsidRPr="00D20CFA">
              <w:rPr>
                <w:rStyle w:val="Hyperlink"/>
                <w:noProof/>
                <w:lang w:val="es-ES"/>
              </w:rPr>
              <w:t>2. Métricas</w:t>
            </w:r>
            <w:r>
              <w:rPr>
                <w:noProof/>
                <w:webHidden/>
              </w:rPr>
              <w:tab/>
            </w:r>
            <w:r>
              <w:rPr>
                <w:noProof/>
                <w:webHidden/>
              </w:rPr>
              <w:fldChar w:fldCharType="begin"/>
            </w:r>
            <w:r>
              <w:rPr>
                <w:noProof/>
                <w:webHidden/>
              </w:rPr>
              <w:instrText xml:space="preserve"> PAGEREF _Toc60862244 \h </w:instrText>
            </w:r>
            <w:r>
              <w:rPr>
                <w:noProof/>
                <w:webHidden/>
              </w:rPr>
            </w:r>
            <w:r>
              <w:rPr>
                <w:noProof/>
                <w:webHidden/>
              </w:rPr>
              <w:fldChar w:fldCharType="separate"/>
            </w:r>
            <w:r>
              <w:rPr>
                <w:noProof/>
                <w:webHidden/>
              </w:rPr>
              <w:t>4</w:t>
            </w:r>
            <w:r>
              <w:rPr>
                <w:noProof/>
                <w:webHidden/>
              </w:rPr>
              <w:fldChar w:fldCharType="end"/>
            </w:r>
          </w:hyperlink>
        </w:p>
        <w:p w14:paraId="0C678010" w14:textId="24199E96" w:rsidR="00CF1B08" w:rsidRDefault="00CF1B08">
          <w:pPr>
            <w:pStyle w:val="TOC2"/>
            <w:tabs>
              <w:tab w:val="right" w:leader="dot" w:pos="9019"/>
            </w:tabs>
            <w:rPr>
              <w:rFonts w:eastAsiaTheme="minorEastAsia" w:cstheme="minorBidi"/>
              <w:b w:val="0"/>
              <w:bCs w:val="0"/>
              <w:noProof/>
              <w:sz w:val="24"/>
              <w:szCs w:val="24"/>
            </w:rPr>
          </w:pPr>
          <w:hyperlink w:anchor="_Toc60862245" w:history="1">
            <w:r w:rsidRPr="00D20CFA">
              <w:rPr>
                <w:rStyle w:val="Hyperlink"/>
                <w:noProof/>
                <w:lang w:val="es-ES"/>
              </w:rPr>
              <w:t>2.1 Rhetorical Structure Theory</w:t>
            </w:r>
            <w:r>
              <w:rPr>
                <w:noProof/>
                <w:webHidden/>
              </w:rPr>
              <w:tab/>
            </w:r>
            <w:r>
              <w:rPr>
                <w:noProof/>
                <w:webHidden/>
              </w:rPr>
              <w:fldChar w:fldCharType="begin"/>
            </w:r>
            <w:r>
              <w:rPr>
                <w:noProof/>
                <w:webHidden/>
              </w:rPr>
              <w:instrText xml:space="preserve"> PAGEREF _Toc60862245 \h </w:instrText>
            </w:r>
            <w:r>
              <w:rPr>
                <w:noProof/>
                <w:webHidden/>
              </w:rPr>
            </w:r>
            <w:r>
              <w:rPr>
                <w:noProof/>
                <w:webHidden/>
              </w:rPr>
              <w:fldChar w:fldCharType="separate"/>
            </w:r>
            <w:r>
              <w:rPr>
                <w:noProof/>
                <w:webHidden/>
              </w:rPr>
              <w:t>4</w:t>
            </w:r>
            <w:r>
              <w:rPr>
                <w:noProof/>
                <w:webHidden/>
              </w:rPr>
              <w:fldChar w:fldCharType="end"/>
            </w:r>
          </w:hyperlink>
        </w:p>
        <w:p w14:paraId="79A89CBB" w14:textId="0B2C7AF9" w:rsidR="00CF1B08" w:rsidRDefault="00CF1B08">
          <w:pPr>
            <w:pStyle w:val="TOC1"/>
            <w:tabs>
              <w:tab w:val="right" w:leader="dot" w:pos="9019"/>
            </w:tabs>
            <w:rPr>
              <w:rFonts w:eastAsiaTheme="minorEastAsia" w:cstheme="minorBidi"/>
              <w:b w:val="0"/>
              <w:bCs w:val="0"/>
              <w:i w:val="0"/>
              <w:iCs w:val="0"/>
              <w:noProof/>
            </w:rPr>
          </w:pPr>
          <w:hyperlink w:anchor="_Toc60862246" w:history="1">
            <w:r w:rsidRPr="00D20CFA">
              <w:rPr>
                <w:rStyle w:val="Hyperlink"/>
                <w:noProof/>
                <w:lang w:val="es-ES"/>
              </w:rPr>
              <w:t>3. Herramientas/Estado del Arte</w:t>
            </w:r>
            <w:r>
              <w:rPr>
                <w:noProof/>
                <w:webHidden/>
              </w:rPr>
              <w:tab/>
            </w:r>
            <w:r>
              <w:rPr>
                <w:noProof/>
                <w:webHidden/>
              </w:rPr>
              <w:fldChar w:fldCharType="begin"/>
            </w:r>
            <w:r>
              <w:rPr>
                <w:noProof/>
                <w:webHidden/>
              </w:rPr>
              <w:instrText xml:space="preserve"> PAGEREF _Toc60862246 \h </w:instrText>
            </w:r>
            <w:r>
              <w:rPr>
                <w:noProof/>
                <w:webHidden/>
              </w:rPr>
            </w:r>
            <w:r>
              <w:rPr>
                <w:noProof/>
                <w:webHidden/>
              </w:rPr>
              <w:fldChar w:fldCharType="separate"/>
            </w:r>
            <w:r>
              <w:rPr>
                <w:noProof/>
                <w:webHidden/>
              </w:rPr>
              <w:t>5</w:t>
            </w:r>
            <w:r>
              <w:rPr>
                <w:noProof/>
                <w:webHidden/>
              </w:rPr>
              <w:fldChar w:fldCharType="end"/>
            </w:r>
          </w:hyperlink>
        </w:p>
        <w:p w14:paraId="5491B79B" w14:textId="2C537BEB" w:rsidR="00CF1B08" w:rsidRDefault="00CF1B08">
          <w:pPr>
            <w:pStyle w:val="TOC2"/>
            <w:tabs>
              <w:tab w:val="right" w:leader="dot" w:pos="9019"/>
            </w:tabs>
            <w:rPr>
              <w:rFonts w:eastAsiaTheme="minorEastAsia" w:cstheme="minorBidi"/>
              <w:b w:val="0"/>
              <w:bCs w:val="0"/>
              <w:noProof/>
              <w:sz w:val="24"/>
              <w:szCs w:val="24"/>
            </w:rPr>
          </w:pPr>
          <w:hyperlink w:anchor="_Toc60862247" w:history="1">
            <w:r w:rsidRPr="00D20CFA">
              <w:rPr>
                <w:rStyle w:val="Hyperlink"/>
                <w:noProof/>
                <w:lang w:val="es-ES"/>
              </w:rPr>
              <w:t>3.1 Colecciones de Texto</w:t>
            </w:r>
            <w:r>
              <w:rPr>
                <w:noProof/>
                <w:webHidden/>
              </w:rPr>
              <w:tab/>
            </w:r>
            <w:r>
              <w:rPr>
                <w:noProof/>
                <w:webHidden/>
              </w:rPr>
              <w:fldChar w:fldCharType="begin"/>
            </w:r>
            <w:r>
              <w:rPr>
                <w:noProof/>
                <w:webHidden/>
              </w:rPr>
              <w:instrText xml:space="preserve"> PAGEREF _Toc60862247 \h </w:instrText>
            </w:r>
            <w:r>
              <w:rPr>
                <w:noProof/>
                <w:webHidden/>
              </w:rPr>
            </w:r>
            <w:r>
              <w:rPr>
                <w:noProof/>
                <w:webHidden/>
              </w:rPr>
              <w:fldChar w:fldCharType="separate"/>
            </w:r>
            <w:r>
              <w:rPr>
                <w:noProof/>
                <w:webHidden/>
              </w:rPr>
              <w:t>5</w:t>
            </w:r>
            <w:r>
              <w:rPr>
                <w:noProof/>
                <w:webHidden/>
              </w:rPr>
              <w:fldChar w:fldCharType="end"/>
            </w:r>
          </w:hyperlink>
        </w:p>
        <w:p w14:paraId="753D90F1" w14:textId="2E42C7AC" w:rsidR="00CF1B08" w:rsidRDefault="00CF1B08">
          <w:pPr>
            <w:pStyle w:val="TOC2"/>
            <w:tabs>
              <w:tab w:val="right" w:leader="dot" w:pos="9019"/>
            </w:tabs>
            <w:rPr>
              <w:rFonts w:eastAsiaTheme="minorEastAsia" w:cstheme="minorBidi"/>
              <w:b w:val="0"/>
              <w:bCs w:val="0"/>
              <w:noProof/>
              <w:sz w:val="24"/>
              <w:szCs w:val="24"/>
            </w:rPr>
          </w:pPr>
          <w:hyperlink w:anchor="_Toc60862248" w:history="1">
            <w:r w:rsidRPr="00D20CFA">
              <w:rPr>
                <w:rStyle w:val="Hyperlink"/>
                <w:noProof/>
                <w:lang w:val="es-ES"/>
              </w:rPr>
              <w:t>3.2 CODRA</w:t>
            </w:r>
            <w:r>
              <w:rPr>
                <w:noProof/>
                <w:webHidden/>
              </w:rPr>
              <w:tab/>
            </w:r>
            <w:r>
              <w:rPr>
                <w:noProof/>
                <w:webHidden/>
              </w:rPr>
              <w:fldChar w:fldCharType="begin"/>
            </w:r>
            <w:r>
              <w:rPr>
                <w:noProof/>
                <w:webHidden/>
              </w:rPr>
              <w:instrText xml:space="preserve"> PAGEREF _Toc60862248 \h </w:instrText>
            </w:r>
            <w:r>
              <w:rPr>
                <w:noProof/>
                <w:webHidden/>
              </w:rPr>
            </w:r>
            <w:r>
              <w:rPr>
                <w:noProof/>
                <w:webHidden/>
              </w:rPr>
              <w:fldChar w:fldCharType="separate"/>
            </w:r>
            <w:r>
              <w:rPr>
                <w:noProof/>
                <w:webHidden/>
              </w:rPr>
              <w:t>5</w:t>
            </w:r>
            <w:r>
              <w:rPr>
                <w:noProof/>
                <w:webHidden/>
              </w:rPr>
              <w:fldChar w:fldCharType="end"/>
            </w:r>
          </w:hyperlink>
        </w:p>
        <w:p w14:paraId="55EE735F" w14:textId="4C3D6C05" w:rsidR="00CF1B08" w:rsidRDefault="00CF1B08">
          <w:pPr>
            <w:pStyle w:val="TOC2"/>
            <w:tabs>
              <w:tab w:val="right" w:leader="dot" w:pos="9019"/>
            </w:tabs>
            <w:rPr>
              <w:rFonts w:eastAsiaTheme="minorEastAsia" w:cstheme="minorBidi"/>
              <w:b w:val="0"/>
              <w:bCs w:val="0"/>
              <w:noProof/>
              <w:sz w:val="24"/>
              <w:szCs w:val="24"/>
            </w:rPr>
          </w:pPr>
          <w:hyperlink w:anchor="_Toc60862249" w:history="1">
            <w:r w:rsidRPr="00D20CFA">
              <w:rPr>
                <w:rStyle w:val="Hyperlink"/>
                <w:noProof/>
                <w:lang w:val="es-ES"/>
              </w:rPr>
              <w:t>3.3 Gensim</w:t>
            </w:r>
            <w:r>
              <w:rPr>
                <w:noProof/>
                <w:webHidden/>
              </w:rPr>
              <w:tab/>
            </w:r>
            <w:r>
              <w:rPr>
                <w:noProof/>
                <w:webHidden/>
              </w:rPr>
              <w:fldChar w:fldCharType="begin"/>
            </w:r>
            <w:r>
              <w:rPr>
                <w:noProof/>
                <w:webHidden/>
              </w:rPr>
              <w:instrText xml:space="preserve"> PAGEREF _Toc60862249 \h </w:instrText>
            </w:r>
            <w:r>
              <w:rPr>
                <w:noProof/>
                <w:webHidden/>
              </w:rPr>
            </w:r>
            <w:r>
              <w:rPr>
                <w:noProof/>
                <w:webHidden/>
              </w:rPr>
              <w:fldChar w:fldCharType="separate"/>
            </w:r>
            <w:r>
              <w:rPr>
                <w:noProof/>
                <w:webHidden/>
              </w:rPr>
              <w:t>5</w:t>
            </w:r>
            <w:r>
              <w:rPr>
                <w:noProof/>
                <w:webHidden/>
              </w:rPr>
              <w:fldChar w:fldCharType="end"/>
            </w:r>
          </w:hyperlink>
        </w:p>
        <w:p w14:paraId="37CCED3D" w14:textId="655FCE74" w:rsidR="00CF1B08" w:rsidRDefault="00CF1B08">
          <w:pPr>
            <w:pStyle w:val="TOC1"/>
            <w:tabs>
              <w:tab w:val="right" w:leader="dot" w:pos="9019"/>
            </w:tabs>
            <w:rPr>
              <w:rFonts w:eastAsiaTheme="minorEastAsia" w:cstheme="minorBidi"/>
              <w:b w:val="0"/>
              <w:bCs w:val="0"/>
              <w:i w:val="0"/>
              <w:iCs w:val="0"/>
              <w:noProof/>
            </w:rPr>
          </w:pPr>
          <w:hyperlink w:anchor="_Toc60862250" w:history="1">
            <w:r w:rsidRPr="00D20CFA">
              <w:rPr>
                <w:rStyle w:val="Hyperlink"/>
                <w:noProof/>
                <w:lang w:val="es-ES"/>
              </w:rPr>
              <w:t>4. Proceso de análisis</w:t>
            </w:r>
            <w:r>
              <w:rPr>
                <w:noProof/>
                <w:webHidden/>
              </w:rPr>
              <w:tab/>
            </w:r>
            <w:r>
              <w:rPr>
                <w:noProof/>
                <w:webHidden/>
              </w:rPr>
              <w:fldChar w:fldCharType="begin"/>
            </w:r>
            <w:r>
              <w:rPr>
                <w:noProof/>
                <w:webHidden/>
              </w:rPr>
              <w:instrText xml:space="preserve"> PAGEREF _Toc60862250 \h </w:instrText>
            </w:r>
            <w:r>
              <w:rPr>
                <w:noProof/>
                <w:webHidden/>
              </w:rPr>
            </w:r>
            <w:r>
              <w:rPr>
                <w:noProof/>
                <w:webHidden/>
              </w:rPr>
              <w:fldChar w:fldCharType="separate"/>
            </w:r>
            <w:r>
              <w:rPr>
                <w:noProof/>
                <w:webHidden/>
              </w:rPr>
              <w:t>6</w:t>
            </w:r>
            <w:r>
              <w:rPr>
                <w:noProof/>
                <w:webHidden/>
              </w:rPr>
              <w:fldChar w:fldCharType="end"/>
            </w:r>
          </w:hyperlink>
        </w:p>
        <w:p w14:paraId="4BB5FBF3" w14:textId="3CA8CE4A" w:rsidR="00CF1B08" w:rsidRDefault="00CF1B08">
          <w:pPr>
            <w:pStyle w:val="TOC1"/>
            <w:tabs>
              <w:tab w:val="right" w:leader="dot" w:pos="9019"/>
            </w:tabs>
            <w:rPr>
              <w:rFonts w:eastAsiaTheme="minorEastAsia" w:cstheme="minorBidi"/>
              <w:b w:val="0"/>
              <w:bCs w:val="0"/>
              <w:i w:val="0"/>
              <w:iCs w:val="0"/>
              <w:noProof/>
            </w:rPr>
          </w:pPr>
          <w:hyperlink w:anchor="_Toc60862251" w:history="1">
            <w:r w:rsidRPr="00D20CFA">
              <w:rPr>
                <w:rStyle w:val="Hyperlink"/>
                <w:noProof/>
              </w:rPr>
              <w:t>5. Solución: Estudio Big Data</w:t>
            </w:r>
            <w:r>
              <w:rPr>
                <w:noProof/>
                <w:webHidden/>
              </w:rPr>
              <w:tab/>
            </w:r>
            <w:r>
              <w:rPr>
                <w:noProof/>
                <w:webHidden/>
              </w:rPr>
              <w:fldChar w:fldCharType="begin"/>
            </w:r>
            <w:r>
              <w:rPr>
                <w:noProof/>
                <w:webHidden/>
              </w:rPr>
              <w:instrText xml:space="preserve"> PAGEREF _Toc60862251 \h </w:instrText>
            </w:r>
            <w:r>
              <w:rPr>
                <w:noProof/>
                <w:webHidden/>
              </w:rPr>
            </w:r>
            <w:r>
              <w:rPr>
                <w:noProof/>
                <w:webHidden/>
              </w:rPr>
              <w:fldChar w:fldCharType="separate"/>
            </w:r>
            <w:r>
              <w:rPr>
                <w:noProof/>
                <w:webHidden/>
              </w:rPr>
              <w:t>6</w:t>
            </w:r>
            <w:r>
              <w:rPr>
                <w:noProof/>
                <w:webHidden/>
              </w:rPr>
              <w:fldChar w:fldCharType="end"/>
            </w:r>
          </w:hyperlink>
        </w:p>
        <w:p w14:paraId="1F8F7B5C" w14:textId="1B55EB0E" w:rsidR="00CF1B08" w:rsidRDefault="00CF1B08">
          <w:pPr>
            <w:pStyle w:val="TOC2"/>
            <w:tabs>
              <w:tab w:val="right" w:leader="dot" w:pos="9019"/>
            </w:tabs>
            <w:rPr>
              <w:rFonts w:eastAsiaTheme="minorEastAsia" w:cstheme="minorBidi"/>
              <w:b w:val="0"/>
              <w:bCs w:val="0"/>
              <w:noProof/>
              <w:sz w:val="24"/>
              <w:szCs w:val="24"/>
            </w:rPr>
          </w:pPr>
          <w:hyperlink w:anchor="_Toc60862252" w:history="1">
            <w:r w:rsidRPr="00D20CFA">
              <w:rPr>
                <w:rStyle w:val="Hyperlink"/>
                <w:noProof/>
                <w:lang w:val="es-ES"/>
              </w:rPr>
              <w:t>5.1 Análisis descriptivo de los datos</w:t>
            </w:r>
            <w:r>
              <w:rPr>
                <w:noProof/>
                <w:webHidden/>
              </w:rPr>
              <w:tab/>
            </w:r>
            <w:r>
              <w:rPr>
                <w:noProof/>
                <w:webHidden/>
              </w:rPr>
              <w:fldChar w:fldCharType="begin"/>
            </w:r>
            <w:r>
              <w:rPr>
                <w:noProof/>
                <w:webHidden/>
              </w:rPr>
              <w:instrText xml:space="preserve"> PAGEREF _Toc60862252 \h </w:instrText>
            </w:r>
            <w:r>
              <w:rPr>
                <w:noProof/>
                <w:webHidden/>
              </w:rPr>
            </w:r>
            <w:r>
              <w:rPr>
                <w:noProof/>
                <w:webHidden/>
              </w:rPr>
              <w:fldChar w:fldCharType="separate"/>
            </w:r>
            <w:r>
              <w:rPr>
                <w:noProof/>
                <w:webHidden/>
              </w:rPr>
              <w:t>6</w:t>
            </w:r>
            <w:r>
              <w:rPr>
                <w:noProof/>
                <w:webHidden/>
              </w:rPr>
              <w:fldChar w:fldCharType="end"/>
            </w:r>
          </w:hyperlink>
        </w:p>
        <w:p w14:paraId="5E7C4958" w14:textId="297A93AC" w:rsidR="00CF1B08" w:rsidRDefault="00CF1B08">
          <w:pPr>
            <w:pStyle w:val="TOC3"/>
            <w:tabs>
              <w:tab w:val="right" w:leader="dot" w:pos="9019"/>
            </w:tabs>
            <w:rPr>
              <w:rFonts w:eastAsiaTheme="minorEastAsia" w:cstheme="minorBidi"/>
              <w:noProof/>
              <w:sz w:val="24"/>
              <w:szCs w:val="24"/>
            </w:rPr>
          </w:pPr>
          <w:hyperlink w:anchor="_Toc60862253" w:history="1">
            <w:r w:rsidRPr="00D20CFA">
              <w:rPr>
                <w:rStyle w:val="Hyperlink"/>
                <w:noProof/>
                <w:lang w:val="es-ES"/>
              </w:rPr>
              <w:t>5.1.1 Conteo de las palabras en el texto (rango de 1 a 100, sin contar los datos que están vacíos).</w:t>
            </w:r>
            <w:r>
              <w:rPr>
                <w:noProof/>
                <w:webHidden/>
              </w:rPr>
              <w:tab/>
            </w:r>
            <w:r>
              <w:rPr>
                <w:noProof/>
                <w:webHidden/>
              </w:rPr>
              <w:fldChar w:fldCharType="begin"/>
            </w:r>
            <w:r>
              <w:rPr>
                <w:noProof/>
                <w:webHidden/>
              </w:rPr>
              <w:instrText xml:space="preserve"> PAGEREF _Toc60862253 \h </w:instrText>
            </w:r>
            <w:r>
              <w:rPr>
                <w:noProof/>
                <w:webHidden/>
              </w:rPr>
            </w:r>
            <w:r>
              <w:rPr>
                <w:noProof/>
                <w:webHidden/>
              </w:rPr>
              <w:fldChar w:fldCharType="separate"/>
            </w:r>
            <w:r>
              <w:rPr>
                <w:noProof/>
                <w:webHidden/>
              </w:rPr>
              <w:t>7</w:t>
            </w:r>
            <w:r>
              <w:rPr>
                <w:noProof/>
                <w:webHidden/>
              </w:rPr>
              <w:fldChar w:fldCharType="end"/>
            </w:r>
          </w:hyperlink>
        </w:p>
        <w:p w14:paraId="61169566" w14:textId="7F160F6D" w:rsidR="00CF1B08" w:rsidRDefault="00CF1B08">
          <w:pPr>
            <w:pStyle w:val="TOC3"/>
            <w:tabs>
              <w:tab w:val="right" w:leader="dot" w:pos="9019"/>
            </w:tabs>
            <w:rPr>
              <w:rFonts w:eastAsiaTheme="minorEastAsia" w:cstheme="minorBidi"/>
              <w:noProof/>
              <w:sz w:val="24"/>
              <w:szCs w:val="24"/>
            </w:rPr>
          </w:pPr>
          <w:hyperlink w:anchor="_Toc60862254" w:history="1">
            <w:r w:rsidRPr="00D20CFA">
              <w:rPr>
                <w:rStyle w:val="Hyperlink"/>
                <w:noProof/>
                <w:lang w:val="es-ES"/>
              </w:rPr>
              <w:t>5.1.2 Conteo de caracteres en el texto (rango de 1 a 1000, sin contar los datos que están vacíos).</w:t>
            </w:r>
            <w:r>
              <w:rPr>
                <w:noProof/>
                <w:webHidden/>
              </w:rPr>
              <w:tab/>
            </w:r>
            <w:r>
              <w:rPr>
                <w:noProof/>
                <w:webHidden/>
              </w:rPr>
              <w:fldChar w:fldCharType="begin"/>
            </w:r>
            <w:r>
              <w:rPr>
                <w:noProof/>
                <w:webHidden/>
              </w:rPr>
              <w:instrText xml:space="preserve"> PAGEREF _Toc60862254 \h </w:instrText>
            </w:r>
            <w:r>
              <w:rPr>
                <w:noProof/>
                <w:webHidden/>
              </w:rPr>
            </w:r>
            <w:r>
              <w:rPr>
                <w:noProof/>
                <w:webHidden/>
              </w:rPr>
              <w:fldChar w:fldCharType="separate"/>
            </w:r>
            <w:r>
              <w:rPr>
                <w:noProof/>
                <w:webHidden/>
              </w:rPr>
              <w:t>7</w:t>
            </w:r>
            <w:r>
              <w:rPr>
                <w:noProof/>
                <w:webHidden/>
              </w:rPr>
              <w:fldChar w:fldCharType="end"/>
            </w:r>
          </w:hyperlink>
        </w:p>
        <w:p w14:paraId="3A6E617E" w14:textId="6408E15F" w:rsidR="00CF1B08" w:rsidRDefault="00CF1B08">
          <w:pPr>
            <w:pStyle w:val="TOC3"/>
            <w:tabs>
              <w:tab w:val="right" w:leader="dot" w:pos="9019"/>
            </w:tabs>
            <w:rPr>
              <w:rFonts w:eastAsiaTheme="minorEastAsia" w:cstheme="minorBidi"/>
              <w:noProof/>
              <w:sz w:val="24"/>
              <w:szCs w:val="24"/>
            </w:rPr>
          </w:pPr>
          <w:hyperlink w:anchor="_Toc60862255" w:history="1">
            <w:r w:rsidRPr="00D20CFA">
              <w:rPr>
                <w:rStyle w:val="Hyperlink"/>
                <w:noProof/>
                <w:lang w:val="es-ES"/>
              </w:rPr>
              <w:t>5.1.3 Promedio de caracteres por palabra en el texto (mayores que 0).</w:t>
            </w:r>
            <w:r>
              <w:rPr>
                <w:noProof/>
                <w:webHidden/>
              </w:rPr>
              <w:tab/>
            </w:r>
            <w:r>
              <w:rPr>
                <w:noProof/>
                <w:webHidden/>
              </w:rPr>
              <w:fldChar w:fldCharType="begin"/>
            </w:r>
            <w:r>
              <w:rPr>
                <w:noProof/>
                <w:webHidden/>
              </w:rPr>
              <w:instrText xml:space="preserve"> PAGEREF _Toc60862255 \h </w:instrText>
            </w:r>
            <w:r>
              <w:rPr>
                <w:noProof/>
                <w:webHidden/>
              </w:rPr>
            </w:r>
            <w:r>
              <w:rPr>
                <w:noProof/>
                <w:webHidden/>
              </w:rPr>
              <w:fldChar w:fldCharType="separate"/>
            </w:r>
            <w:r>
              <w:rPr>
                <w:noProof/>
                <w:webHidden/>
              </w:rPr>
              <w:t>8</w:t>
            </w:r>
            <w:r>
              <w:rPr>
                <w:noProof/>
                <w:webHidden/>
              </w:rPr>
              <w:fldChar w:fldCharType="end"/>
            </w:r>
          </w:hyperlink>
        </w:p>
        <w:p w14:paraId="379EE6C8" w14:textId="3FFE4F82" w:rsidR="00CF1B08" w:rsidRDefault="00CF1B08">
          <w:pPr>
            <w:pStyle w:val="TOC3"/>
            <w:tabs>
              <w:tab w:val="right" w:leader="dot" w:pos="9019"/>
            </w:tabs>
            <w:rPr>
              <w:rFonts w:eastAsiaTheme="minorEastAsia" w:cstheme="minorBidi"/>
              <w:noProof/>
              <w:sz w:val="24"/>
              <w:szCs w:val="24"/>
            </w:rPr>
          </w:pPr>
          <w:hyperlink w:anchor="_Toc60862256" w:history="1">
            <w:r w:rsidRPr="00D20CFA">
              <w:rPr>
                <w:rStyle w:val="Hyperlink"/>
                <w:noProof/>
                <w:lang w:val="es-ES"/>
              </w:rPr>
              <w:t xml:space="preserve">5.1.4 Número de </w:t>
            </w:r>
            <w:r w:rsidRPr="00D20CFA">
              <w:rPr>
                <w:rStyle w:val="Hyperlink"/>
                <w:iCs/>
                <w:noProof/>
                <w:lang w:val="es-ES"/>
              </w:rPr>
              <w:t>stopwords</w:t>
            </w:r>
            <w:r w:rsidRPr="00D20CFA">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_Toc60862256 \h </w:instrText>
            </w:r>
            <w:r>
              <w:rPr>
                <w:noProof/>
                <w:webHidden/>
              </w:rPr>
            </w:r>
            <w:r>
              <w:rPr>
                <w:noProof/>
                <w:webHidden/>
              </w:rPr>
              <w:fldChar w:fldCharType="separate"/>
            </w:r>
            <w:r>
              <w:rPr>
                <w:noProof/>
                <w:webHidden/>
              </w:rPr>
              <w:t>8</w:t>
            </w:r>
            <w:r>
              <w:rPr>
                <w:noProof/>
                <w:webHidden/>
              </w:rPr>
              <w:fldChar w:fldCharType="end"/>
            </w:r>
          </w:hyperlink>
        </w:p>
        <w:p w14:paraId="66084F7C" w14:textId="2714317C" w:rsidR="00CF1B08" w:rsidRDefault="00CF1B08">
          <w:pPr>
            <w:pStyle w:val="TOC3"/>
            <w:tabs>
              <w:tab w:val="right" w:leader="dot" w:pos="9019"/>
            </w:tabs>
            <w:rPr>
              <w:rFonts w:eastAsiaTheme="minorEastAsia" w:cstheme="minorBidi"/>
              <w:noProof/>
              <w:sz w:val="24"/>
              <w:szCs w:val="24"/>
            </w:rPr>
          </w:pPr>
          <w:hyperlink w:anchor="_Toc60862257" w:history="1">
            <w:r w:rsidRPr="00D20CFA">
              <w:rPr>
                <w:rStyle w:val="Hyperlink"/>
                <w:noProof/>
                <w:lang w:val="es-ES"/>
              </w:rPr>
              <w:t xml:space="preserve">5.1.5 Porcentaje de </w:t>
            </w:r>
            <w:r w:rsidRPr="00D20CFA">
              <w:rPr>
                <w:rStyle w:val="Hyperlink"/>
                <w:iCs/>
                <w:noProof/>
                <w:lang w:val="es-ES"/>
              </w:rPr>
              <w:t>stopwords</w:t>
            </w:r>
            <w:r w:rsidRPr="00D20CFA">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_Toc60862257 \h </w:instrText>
            </w:r>
            <w:r>
              <w:rPr>
                <w:noProof/>
                <w:webHidden/>
              </w:rPr>
            </w:r>
            <w:r>
              <w:rPr>
                <w:noProof/>
                <w:webHidden/>
              </w:rPr>
              <w:fldChar w:fldCharType="separate"/>
            </w:r>
            <w:r>
              <w:rPr>
                <w:noProof/>
                <w:webHidden/>
              </w:rPr>
              <w:t>9</w:t>
            </w:r>
            <w:r>
              <w:rPr>
                <w:noProof/>
                <w:webHidden/>
              </w:rPr>
              <w:fldChar w:fldCharType="end"/>
            </w:r>
          </w:hyperlink>
        </w:p>
        <w:p w14:paraId="67DE372A" w14:textId="26ED2496" w:rsidR="00CF1B08" w:rsidRDefault="00CF1B08">
          <w:pPr>
            <w:pStyle w:val="TOC2"/>
            <w:tabs>
              <w:tab w:val="right" w:leader="dot" w:pos="9019"/>
            </w:tabs>
            <w:rPr>
              <w:rFonts w:eastAsiaTheme="minorEastAsia" w:cstheme="minorBidi"/>
              <w:b w:val="0"/>
              <w:bCs w:val="0"/>
              <w:noProof/>
              <w:sz w:val="24"/>
              <w:szCs w:val="24"/>
            </w:rPr>
          </w:pPr>
          <w:hyperlink w:anchor="_Toc60862258" w:history="1">
            <w:r w:rsidRPr="00D20CFA">
              <w:rPr>
                <w:rStyle w:val="Hyperlink"/>
                <w:noProof/>
                <w:lang w:val="es-ES"/>
              </w:rPr>
              <w:t>5.2 Estadísticas de análisis de coherencia</w:t>
            </w:r>
            <w:r>
              <w:rPr>
                <w:noProof/>
                <w:webHidden/>
              </w:rPr>
              <w:tab/>
            </w:r>
            <w:r>
              <w:rPr>
                <w:noProof/>
                <w:webHidden/>
              </w:rPr>
              <w:fldChar w:fldCharType="begin"/>
            </w:r>
            <w:r>
              <w:rPr>
                <w:noProof/>
                <w:webHidden/>
              </w:rPr>
              <w:instrText xml:space="preserve"> PAGEREF _Toc60862258 \h </w:instrText>
            </w:r>
            <w:r>
              <w:rPr>
                <w:noProof/>
                <w:webHidden/>
              </w:rPr>
            </w:r>
            <w:r>
              <w:rPr>
                <w:noProof/>
                <w:webHidden/>
              </w:rPr>
              <w:fldChar w:fldCharType="separate"/>
            </w:r>
            <w:r>
              <w:rPr>
                <w:noProof/>
                <w:webHidden/>
              </w:rPr>
              <w:t>9</w:t>
            </w:r>
            <w:r>
              <w:rPr>
                <w:noProof/>
                <w:webHidden/>
              </w:rPr>
              <w:fldChar w:fldCharType="end"/>
            </w:r>
          </w:hyperlink>
        </w:p>
        <w:p w14:paraId="52F72E68" w14:textId="5A40C60A" w:rsidR="00CF1B08" w:rsidRDefault="00CF1B08">
          <w:pPr>
            <w:pStyle w:val="TOC3"/>
            <w:tabs>
              <w:tab w:val="right" w:leader="dot" w:pos="9019"/>
            </w:tabs>
            <w:rPr>
              <w:rFonts w:eastAsiaTheme="minorEastAsia" w:cstheme="minorBidi"/>
              <w:noProof/>
              <w:sz w:val="24"/>
              <w:szCs w:val="24"/>
            </w:rPr>
          </w:pPr>
          <w:hyperlink w:anchor="_Toc60862259" w:history="1">
            <w:r w:rsidRPr="00D20CFA">
              <w:rPr>
                <w:rStyle w:val="Hyperlink"/>
                <w:bCs/>
                <w:noProof/>
              </w:rPr>
              <w:t>5.2.1 Número de frases</w:t>
            </w:r>
            <w:r>
              <w:rPr>
                <w:noProof/>
                <w:webHidden/>
              </w:rPr>
              <w:tab/>
            </w:r>
            <w:r>
              <w:rPr>
                <w:noProof/>
                <w:webHidden/>
              </w:rPr>
              <w:fldChar w:fldCharType="begin"/>
            </w:r>
            <w:r>
              <w:rPr>
                <w:noProof/>
                <w:webHidden/>
              </w:rPr>
              <w:instrText xml:space="preserve"> PAGEREF _Toc60862259 \h </w:instrText>
            </w:r>
            <w:r>
              <w:rPr>
                <w:noProof/>
                <w:webHidden/>
              </w:rPr>
            </w:r>
            <w:r>
              <w:rPr>
                <w:noProof/>
                <w:webHidden/>
              </w:rPr>
              <w:fldChar w:fldCharType="separate"/>
            </w:r>
            <w:r>
              <w:rPr>
                <w:noProof/>
                <w:webHidden/>
              </w:rPr>
              <w:t>9</w:t>
            </w:r>
            <w:r>
              <w:rPr>
                <w:noProof/>
                <w:webHidden/>
              </w:rPr>
              <w:fldChar w:fldCharType="end"/>
            </w:r>
          </w:hyperlink>
        </w:p>
        <w:p w14:paraId="6FBC380D" w14:textId="6B1CB7EB" w:rsidR="00CF1B08" w:rsidRDefault="00CF1B08">
          <w:pPr>
            <w:pStyle w:val="TOC3"/>
            <w:tabs>
              <w:tab w:val="right" w:leader="dot" w:pos="9019"/>
            </w:tabs>
            <w:rPr>
              <w:rFonts w:eastAsiaTheme="minorEastAsia" w:cstheme="minorBidi"/>
              <w:noProof/>
              <w:sz w:val="24"/>
              <w:szCs w:val="24"/>
            </w:rPr>
          </w:pPr>
          <w:hyperlink w:anchor="_Toc60862260" w:history="1">
            <w:r w:rsidRPr="00D20CFA">
              <w:rPr>
                <w:rStyle w:val="Hyperlink"/>
                <w:bCs/>
                <w:noProof/>
              </w:rPr>
              <w:t>5.2.2 Conteo de frases de elaboration.</w:t>
            </w:r>
            <w:r>
              <w:rPr>
                <w:noProof/>
                <w:webHidden/>
              </w:rPr>
              <w:tab/>
            </w:r>
            <w:r>
              <w:rPr>
                <w:noProof/>
                <w:webHidden/>
              </w:rPr>
              <w:fldChar w:fldCharType="begin"/>
            </w:r>
            <w:r>
              <w:rPr>
                <w:noProof/>
                <w:webHidden/>
              </w:rPr>
              <w:instrText xml:space="preserve"> PAGEREF _Toc60862260 \h </w:instrText>
            </w:r>
            <w:r>
              <w:rPr>
                <w:noProof/>
                <w:webHidden/>
              </w:rPr>
            </w:r>
            <w:r>
              <w:rPr>
                <w:noProof/>
                <w:webHidden/>
              </w:rPr>
              <w:fldChar w:fldCharType="separate"/>
            </w:r>
            <w:r>
              <w:rPr>
                <w:noProof/>
                <w:webHidden/>
              </w:rPr>
              <w:t>10</w:t>
            </w:r>
            <w:r>
              <w:rPr>
                <w:noProof/>
                <w:webHidden/>
              </w:rPr>
              <w:fldChar w:fldCharType="end"/>
            </w:r>
          </w:hyperlink>
        </w:p>
        <w:p w14:paraId="22BF369F" w14:textId="41CCFADA" w:rsidR="00CF1B08" w:rsidRDefault="00CF1B08">
          <w:pPr>
            <w:pStyle w:val="TOC3"/>
            <w:tabs>
              <w:tab w:val="right" w:leader="dot" w:pos="9019"/>
            </w:tabs>
            <w:rPr>
              <w:rFonts w:eastAsiaTheme="minorEastAsia" w:cstheme="minorBidi"/>
              <w:noProof/>
              <w:sz w:val="24"/>
              <w:szCs w:val="24"/>
            </w:rPr>
          </w:pPr>
          <w:hyperlink w:anchor="_Toc60862261" w:history="1">
            <w:r w:rsidRPr="00D20CFA">
              <w:rPr>
                <w:rStyle w:val="Hyperlink"/>
                <w:noProof/>
              </w:rPr>
              <w:t>5.2.3 Conteo de frases de enablement.</w:t>
            </w:r>
            <w:r>
              <w:rPr>
                <w:noProof/>
                <w:webHidden/>
              </w:rPr>
              <w:tab/>
            </w:r>
            <w:r>
              <w:rPr>
                <w:noProof/>
                <w:webHidden/>
              </w:rPr>
              <w:fldChar w:fldCharType="begin"/>
            </w:r>
            <w:r>
              <w:rPr>
                <w:noProof/>
                <w:webHidden/>
              </w:rPr>
              <w:instrText xml:space="preserve"> PAGEREF _Toc60862261 \h </w:instrText>
            </w:r>
            <w:r>
              <w:rPr>
                <w:noProof/>
                <w:webHidden/>
              </w:rPr>
            </w:r>
            <w:r>
              <w:rPr>
                <w:noProof/>
                <w:webHidden/>
              </w:rPr>
              <w:fldChar w:fldCharType="separate"/>
            </w:r>
            <w:r>
              <w:rPr>
                <w:noProof/>
                <w:webHidden/>
              </w:rPr>
              <w:t>10</w:t>
            </w:r>
            <w:r>
              <w:rPr>
                <w:noProof/>
                <w:webHidden/>
              </w:rPr>
              <w:fldChar w:fldCharType="end"/>
            </w:r>
          </w:hyperlink>
        </w:p>
        <w:p w14:paraId="1C9F3AD2" w14:textId="00E110A5" w:rsidR="00CF1B08" w:rsidRDefault="00CF1B08">
          <w:pPr>
            <w:pStyle w:val="TOC3"/>
            <w:tabs>
              <w:tab w:val="right" w:leader="dot" w:pos="9019"/>
            </w:tabs>
            <w:rPr>
              <w:rFonts w:eastAsiaTheme="minorEastAsia" w:cstheme="minorBidi"/>
              <w:noProof/>
              <w:sz w:val="24"/>
              <w:szCs w:val="24"/>
            </w:rPr>
          </w:pPr>
          <w:hyperlink w:anchor="_Toc60862262" w:history="1">
            <w:r w:rsidRPr="00D20CFA">
              <w:rPr>
                <w:rStyle w:val="Hyperlink"/>
                <w:noProof/>
                <w:lang w:val="es-ES"/>
              </w:rPr>
              <w:t xml:space="preserve">5.2.4 Conteo de frases de </w:t>
            </w:r>
            <w:r w:rsidRPr="00D20CFA">
              <w:rPr>
                <w:rStyle w:val="Hyperlink"/>
                <w:iCs/>
                <w:noProof/>
                <w:lang w:val="es-ES"/>
              </w:rPr>
              <w:t>contrast</w:t>
            </w:r>
            <w:r w:rsidRPr="00D20CFA">
              <w:rPr>
                <w:rStyle w:val="Hyperlink"/>
                <w:noProof/>
                <w:lang w:val="es-ES"/>
              </w:rPr>
              <w:t>.</w:t>
            </w:r>
            <w:r>
              <w:rPr>
                <w:noProof/>
                <w:webHidden/>
              </w:rPr>
              <w:tab/>
            </w:r>
            <w:r>
              <w:rPr>
                <w:noProof/>
                <w:webHidden/>
              </w:rPr>
              <w:fldChar w:fldCharType="begin"/>
            </w:r>
            <w:r>
              <w:rPr>
                <w:noProof/>
                <w:webHidden/>
              </w:rPr>
              <w:instrText xml:space="preserve"> PAGEREF _Toc60862262 \h </w:instrText>
            </w:r>
            <w:r>
              <w:rPr>
                <w:noProof/>
                <w:webHidden/>
              </w:rPr>
            </w:r>
            <w:r>
              <w:rPr>
                <w:noProof/>
                <w:webHidden/>
              </w:rPr>
              <w:fldChar w:fldCharType="separate"/>
            </w:r>
            <w:r>
              <w:rPr>
                <w:noProof/>
                <w:webHidden/>
              </w:rPr>
              <w:t>11</w:t>
            </w:r>
            <w:r>
              <w:rPr>
                <w:noProof/>
                <w:webHidden/>
              </w:rPr>
              <w:fldChar w:fldCharType="end"/>
            </w:r>
          </w:hyperlink>
        </w:p>
        <w:p w14:paraId="23A04197" w14:textId="2D684678" w:rsidR="00CF1B08" w:rsidRDefault="00CF1B08">
          <w:pPr>
            <w:pStyle w:val="TOC3"/>
            <w:tabs>
              <w:tab w:val="right" w:leader="dot" w:pos="9019"/>
            </w:tabs>
            <w:rPr>
              <w:rFonts w:eastAsiaTheme="minorEastAsia" w:cstheme="minorBidi"/>
              <w:noProof/>
              <w:sz w:val="24"/>
              <w:szCs w:val="24"/>
            </w:rPr>
          </w:pPr>
          <w:hyperlink w:anchor="_Toc60862263" w:history="1">
            <w:r w:rsidRPr="00D20CFA">
              <w:rPr>
                <w:rStyle w:val="Hyperlink"/>
                <w:noProof/>
                <w:lang w:val="es-ES"/>
              </w:rPr>
              <w:t xml:space="preserve">5.2.5 Conteo de frases de núcleo que son </w:t>
            </w:r>
            <w:r w:rsidRPr="00D20CFA">
              <w:rPr>
                <w:rStyle w:val="Hyperlink"/>
                <w:iCs/>
                <w:noProof/>
                <w:lang w:val="es-ES"/>
              </w:rPr>
              <w:t>leaf</w:t>
            </w:r>
            <w:r w:rsidRPr="00D20CFA">
              <w:rPr>
                <w:rStyle w:val="Hyperlink"/>
                <w:noProof/>
                <w:lang w:val="es-ES"/>
              </w:rPr>
              <w:t>.</w:t>
            </w:r>
            <w:r>
              <w:rPr>
                <w:noProof/>
                <w:webHidden/>
              </w:rPr>
              <w:tab/>
            </w:r>
            <w:r>
              <w:rPr>
                <w:noProof/>
                <w:webHidden/>
              </w:rPr>
              <w:fldChar w:fldCharType="begin"/>
            </w:r>
            <w:r>
              <w:rPr>
                <w:noProof/>
                <w:webHidden/>
              </w:rPr>
              <w:instrText xml:space="preserve"> PAGEREF _Toc60862263 \h </w:instrText>
            </w:r>
            <w:r>
              <w:rPr>
                <w:noProof/>
                <w:webHidden/>
              </w:rPr>
            </w:r>
            <w:r>
              <w:rPr>
                <w:noProof/>
                <w:webHidden/>
              </w:rPr>
              <w:fldChar w:fldCharType="separate"/>
            </w:r>
            <w:r>
              <w:rPr>
                <w:noProof/>
                <w:webHidden/>
              </w:rPr>
              <w:t>11</w:t>
            </w:r>
            <w:r>
              <w:rPr>
                <w:noProof/>
                <w:webHidden/>
              </w:rPr>
              <w:fldChar w:fldCharType="end"/>
            </w:r>
          </w:hyperlink>
        </w:p>
        <w:p w14:paraId="5600F347" w14:textId="0BE9AAD9" w:rsidR="00CF1B08" w:rsidRDefault="00CF1B08">
          <w:pPr>
            <w:pStyle w:val="TOC3"/>
            <w:tabs>
              <w:tab w:val="right" w:leader="dot" w:pos="9019"/>
            </w:tabs>
            <w:rPr>
              <w:rFonts w:eastAsiaTheme="minorEastAsia" w:cstheme="minorBidi"/>
              <w:noProof/>
              <w:sz w:val="24"/>
              <w:szCs w:val="24"/>
            </w:rPr>
          </w:pPr>
          <w:hyperlink w:anchor="_Toc60862264" w:history="1">
            <w:r w:rsidRPr="00D20CFA">
              <w:rPr>
                <w:rStyle w:val="Hyperlink"/>
                <w:noProof/>
                <w:lang w:val="es-ES"/>
              </w:rPr>
              <w:t xml:space="preserve">5.2.6 Conteo de frases de satélite que son </w:t>
            </w:r>
            <w:r w:rsidRPr="00D20CFA">
              <w:rPr>
                <w:rStyle w:val="Hyperlink"/>
                <w:iCs/>
                <w:noProof/>
                <w:lang w:val="es-ES"/>
              </w:rPr>
              <w:t>leaf</w:t>
            </w:r>
            <w:r w:rsidRPr="00D20CFA">
              <w:rPr>
                <w:rStyle w:val="Hyperlink"/>
                <w:noProof/>
                <w:lang w:val="es-ES"/>
              </w:rPr>
              <w:t>.</w:t>
            </w:r>
            <w:r>
              <w:rPr>
                <w:noProof/>
                <w:webHidden/>
              </w:rPr>
              <w:tab/>
            </w:r>
            <w:r>
              <w:rPr>
                <w:noProof/>
                <w:webHidden/>
              </w:rPr>
              <w:fldChar w:fldCharType="begin"/>
            </w:r>
            <w:r>
              <w:rPr>
                <w:noProof/>
                <w:webHidden/>
              </w:rPr>
              <w:instrText xml:space="preserve"> PAGEREF _Toc60862264 \h </w:instrText>
            </w:r>
            <w:r>
              <w:rPr>
                <w:noProof/>
                <w:webHidden/>
              </w:rPr>
            </w:r>
            <w:r>
              <w:rPr>
                <w:noProof/>
                <w:webHidden/>
              </w:rPr>
              <w:fldChar w:fldCharType="separate"/>
            </w:r>
            <w:r>
              <w:rPr>
                <w:noProof/>
                <w:webHidden/>
              </w:rPr>
              <w:t>12</w:t>
            </w:r>
            <w:r>
              <w:rPr>
                <w:noProof/>
                <w:webHidden/>
              </w:rPr>
              <w:fldChar w:fldCharType="end"/>
            </w:r>
          </w:hyperlink>
        </w:p>
        <w:p w14:paraId="7D81D82F" w14:textId="56058323" w:rsidR="00CF1B08" w:rsidRDefault="00CF1B08">
          <w:pPr>
            <w:pStyle w:val="TOC3"/>
            <w:tabs>
              <w:tab w:val="right" w:leader="dot" w:pos="9019"/>
            </w:tabs>
            <w:rPr>
              <w:rFonts w:eastAsiaTheme="minorEastAsia" w:cstheme="minorBidi"/>
              <w:noProof/>
              <w:sz w:val="24"/>
              <w:szCs w:val="24"/>
            </w:rPr>
          </w:pPr>
          <w:hyperlink w:anchor="_Toc60862265" w:history="1">
            <w:r w:rsidRPr="00D20CFA">
              <w:rPr>
                <w:rStyle w:val="Hyperlink"/>
                <w:noProof/>
                <w:lang w:val="es-ES"/>
              </w:rPr>
              <w:t xml:space="preserve">5.2.7 Conteo de frases de núcleo que son </w:t>
            </w:r>
            <w:r w:rsidRPr="00D20CFA">
              <w:rPr>
                <w:rStyle w:val="Hyperlink"/>
                <w:iCs/>
                <w:noProof/>
                <w:lang w:val="es-ES"/>
              </w:rPr>
              <w:t>span</w:t>
            </w:r>
            <w:r w:rsidRPr="00D20CFA">
              <w:rPr>
                <w:rStyle w:val="Hyperlink"/>
                <w:noProof/>
                <w:lang w:val="es-ES"/>
              </w:rPr>
              <w:t>.</w:t>
            </w:r>
            <w:r>
              <w:rPr>
                <w:noProof/>
                <w:webHidden/>
              </w:rPr>
              <w:tab/>
            </w:r>
            <w:r>
              <w:rPr>
                <w:noProof/>
                <w:webHidden/>
              </w:rPr>
              <w:fldChar w:fldCharType="begin"/>
            </w:r>
            <w:r>
              <w:rPr>
                <w:noProof/>
                <w:webHidden/>
              </w:rPr>
              <w:instrText xml:space="preserve"> PAGEREF _Toc60862265 \h </w:instrText>
            </w:r>
            <w:r>
              <w:rPr>
                <w:noProof/>
                <w:webHidden/>
              </w:rPr>
            </w:r>
            <w:r>
              <w:rPr>
                <w:noProof/>
                <w:webHidden/>
              </w:rPr>
              <w:fldChar w:fldCharType="separate"/>
            </w:r>
            <w:r>
              <w:rPr>
                <w:noProof/>
                <w:webHidden/>
              </w:rPr>
              <w:t>12</w:t>
            </w:r>
            <w:r>
              <w:rPr>
                <w:noProof/>
                <w:webHidden/>
              </w:rPr>
              <w:fldChar w:fldCharType="end"/>
            </w:r>
          </w:hyperlink>
        </w:p>
        <w:p w14:paraId="794F8AC4" w14:textId="509808EC" w:rsidR="00CF1B08" w:rsidRDefault="00CF1B08">
          <w:pPr>
            <w:pStyle w:val="TOC3"/>
            <w:tabs>
              <w:tab w:val="right" w:leader="dot" w:pos="9019"/>
            </w:tabs>
            <w:rPr>
              <w:rFonts w:eastAsiaTheme="minorEastAsia" w:cstheme="minorBidi"/>
              <w:noProof/>
              <w:sz w:val="24"/>
              <w:szCs w:val="24"/>
            </w:rPr>
          </w:pPr>
          <w:hyperlink w:anchor="_Toc60862266" w:history="1">
            <w:r w:rsidRPr="00D20CFA">
              <w:rPr>
                <w:rStyle w:val="Hyperlink"/>
                <w:noProof/>
                <w:lang w:val="es-ES"/>
              </w:rPr>
              <w:t xml:space="preserve">5.2.8 Conteo de frases de satélite que son </w:t>
            </w:r>
            <w:r w:rsidRPr="00D20CFA">
              <w:rPr>
                <w:rStyle w:val="Hyperlink"/>
                <w:iCs/>
                <w:noProof/>
                <w:lang w:val="es-ES"/>
              </w:rPr>
              <w:t>span</w:t>
            </w:r>
            <w:r w:rsidRPr="00D20CFA">
              <w:rPr>
                <w:rStyle w:val="Hyperlink"/>
                <w:noProof/>
                <w:lang w:val="es-ES"/>
              </w:rPr>
              <w:t>.</w:t>
            </w:r>
            <w:r>
              <w:rPr>
                <w:noProof/>
                <w:webHidden/>
              </w:rPr>
              <w:tab/>
            </w:r>
            <w:r>
              <w:rPr>
                <w:noProof/>
                <w:webHidden/>
              </w:rPr>
              <w:fldChar w:fldCharType="begin"/>
            </w:r>
            <w:r>
              <w:rPr>
                <w:noProof/>
                <w:webHidden/>
              </w:rPr>
              <w:instrText xml:space="preserve"> PAGEREF _Toc60862266 \h </w:instrText>
            </w:r>
            <w:r>
              <w:rPr>
                <w:noProof/>
                <w:webHidden/>
              </w:rPr>
            </w:r>
            <w:r>
              <w:rPr>
                <w:noProof/>
                <w:webHidden/>
              </w:rPr>
              <w:fldChar w:fldCharType="separate"/>
            </w:r>
            <w:r>
              <w:rPr>
                <w:noProof/>
                <w:webHidden/>
              </w:rPr>
              <w:t>13</w:t>
            </w:r>
            <w:r>
              <w:rPr>
                <w:noProof/>
                <w:webHidden/>
              </w:rPr>
              <w:fldChar w:fldCharType="end"/>
            </w:r>
          </w:hyperlink>
        </w:p>
        <w:p w14:paraId="7B8B7F9B" w14:textId="24C5CDD5" w:rsidR="00CF1B08" w:rsidRDefault="00CF1B08">
          <w:pPr>
            <w:pStyle w:val="TOC2"/>
            <w:tabs>
              <w:tab w:val="right" w:leader="dot" w:pos="9019"/>
            </w:tabs>
            <w:rPr>
              <w:rFonts w:eastAsiaTheme="minorEastAsia" w:cstheme="minorBidi"/>
              <w:b w:val="0"/>
              <w:bCs w:val="0"/>
              <w:noProof/>
              <w:sz w:val="24"/>
              <w:szCs w:val="24"/>
            </w:rPr>
          </w:pPr>
          <w:hyperlink w:anchor="_Toc60862267" w:history="1">
            <w:r w:rsidRPr="00D20CFA">
              <w:rPr>
                <w:rStyle w:val="Hyperlink"/>
                <w:noProof/>
                <w:lang w:val="es-ES"/>
              </w:rPr>
              <w:t>5.3 Palabras más frecuentes y centrales</w:t>
            </w:r>
            <w:r>
              <w:rPr>
                <w:noProof/>
                <w:webHidden/>
              </w:rPr>
              <w:tab/>
            </w:r>
            <w:r>
              <w:rPr>
                <w:noProof/>
                <w:webHidden/>
              </w:rPr>
              <w:fldChar w:fldCharType="begin"/>
            </w:r>
            <w:r>
              <w:rPr>
                <w:noProof/>
                <w:webHidden/>
              </w:rPr>
              <w:instrText xml:space="preserve"> PAGEREF _Toc60862267 \h </w:instrText>
            </w:r>
            <w:r>
              <w:rPr>
                <w:noProof/>
                <w:webHidden/>
              </w:rPr>
            </w:r>
            <w:r>
              <w:rPr>
                <w:noProof/>
                <w:webHidden/>
              </w:rPr>
              <w:fldChar w:fldCharType="separate"/>
            </w:r>
            <w:r>
              <w:rPr>
                <w:noProof/>
                <w:webHidden/>
              </w:rPr>
              <w:t>13</w:t>
            </w:r>
            <w:r>
              <w:rPr>
                <w:noProof/>
                <w:webHidden/>
              </w:rPr>
              <w:fldChar w:fldCharType="end"/>
            </w:r>
          </w:hyperlink>
        </w:p>
        <w:p w14:paraId="31AB47A2" w14:textId="6FBE6FD5" w:rsidR="00CF1B08" w:rsidRDefault="00CF1B08">
          <w:pPr>
            <w:pStyle w:val="TOC2"/>
            <w:tabs>
              <w:tab w:val="right" w:leader="dot" w:pos="9019"/>
            </w:tabs>
            <w:rPr>
              <w:rFonts w:eastAsiaTheme="minorEastAsia" w:cstheme="minorBidi"/>
              <w:b w:val="0"/>
              <w:bCs w:val="0"/>
              <w:noProof/>
              <w:sz w:val="24"/>
              <w:szCs w:val="24"/>
            </w:rPr>
          </w:pPr>
          <w:hyperlink w:anchor="_Toc60862268" w:history="1">
            <w:r w:rsidRPr="00D20CFA">
              <w:rPr>
                <w:rStyle w:val="Hyperlink"/>
                <w:noProof/>
                <w:lang w:val="es-ES"/>
              </w:rPr>
              <w:t>5.4 Análisis de patrones en los textos procesados</w:t>
            </w:r>
            <w:r>
              <w:rPr>
                <w:noProof/>
                <w:webHidden/>
              </w:rPr>
              <w:tab/>
            </w:r>
            <w:r>
              <w:rPr>
                <w:noProof/>
                <w:webHidden/>
              </w:rPr>
              <w:fldChar w:fldCharType="begin"/>
            </w:r>
            <w:r>
              <w:rPr>
                <w:noProof/>
                <w:webHidden/>
              </w:rPr>
              <w:instrText xml:space="preserve"> PAGEREF _Toc60862268 \h </w:instrText>
            </w:r>
            <w:r>
              <w:rPr>
                <w:noProof/>
                <w:webHidden/>
              </w:rPr>
            </w:r>
            <w:r>
              <w:rPr>
                <w:noProof/>
                <w:webHidden/>
              </w:rPr>
              <w:fldChar w:fldCharType="separate"/>
            </w:r>
            <w:r>
              <w:rPr>
                <w:noProof/>
                <w:webHidden/>
              </w:rPr>
              <w:t>14</w:t>
            </w:r>
            <w:r>
              <w:rPr>
                <w:noProof/>
                <w:webHidden/>
              </w:rPr>
              <w:fldChar w:fldCharType="end"/>
            </w:r>
          </w:hyperlink>
        </w:p>
        <w:p w14:paraId="12E7E21A" w14:textId="4188470C" w:rsidR="00CF1B08" w:rsidRDefault="00CF1B08">
          <w:pPr>
            <w:pStyle w:val="TOC3"/>
            <w:tabs>
              <w:tab w:val="right" w:leader="dot" w:pos="9019"/>
            </w:tabs>
            <w:rPr>
              <w:rFonts w:eastAsiaTheme="minorEastAsia" w:cstheme="minorBidi"/>
              <w:noProof/>
              <w:sz w:val="24"/>
              <w:szCs w:val="24"/>
            </w:rPr>
          </w:pPr>
          <w:hyperlink w:anchor="_Toc60862269" w:history="1">
            <w:r w:rsidRPr="00D20CFA">
              <w:rPr>
                <w:rStyle w:val="Hyperlink"/>
                <w:noProof/>
                <w:lang w:val="es-ES"/>
              </w:rPr>
              <w:t>5.4.1 Características de textos no analizados</w:t>
            </w:r>
            <w:r>
              <w:rPr>
                <w:noProof/>
                <w:webHidden/>
              </w:rPr>
              <w:tab/>
            </w:r>
            <w:r>
              <w:rPr>
                <w:noProof/>
                <w:webHidden/>
              </w:rPr>
              <w:fldChar w:fldCharType="begin"/>
            </w:r>
            <w:r>
              <w:rPr>
                <w:noProof/>
                <w:webHidden/>
              </w:rPr>
              <w:instrText xml:space="preserve"> PAGEREF _Toc60862269 \h </w:instrText>
            </w:r>
            <w:r>
              <w:rPr>
                <w:noProof/>
                <w:webHidden/>
              </w:rPr>
            </w:r>
            <w:r>
              <w:rPr>
                <w:noProof/>
                <w:webHidden/>
              </w:rPr>
              <w:fldChar w:fldCharType="separate"/>
            </w:r>
            <w:r>
              <w:rPr>
                <w:noProof/>
                <w:webHidden/>
              </w:rPr>
              <w:t>14</w:t>
            </w:r>
            <w:r>
              <w:rPr>
                <w:noProof/>
                <w:webHidden/>
              </w:rPr>
              <w:fldChar w:fldCharType="end"/>
            </w:r>
          </w:hyperlink>
        </w:p>
        <w:p w14:paraId="64D9C786" w14:textId="12D052C7" w:rsidR="00CF1B08" w:rsidRDefault="00CF1B08">
          <w:pPr>
            <w:pStyle w:val="TOC3"/>
            <w:tabs>
              <w:tab w:val="right" w:leader="dot" w:pos="9019"/>
            </w:tabs>
            <w:rPr>
              <w:rFonts w:eastAsiaTheme="minorEastAsia" w:cstheme="minorBidi"/>
              <w:noProof/>
              <w:sz w:val="24"/>
              <w:szCs w:val="24"/>
            </w:rPr>
          </w:pPr>
          <w:hyperlink w:anchor="_Toc60862270" w:history="1">
            <w:r w:rsidRPr="00D20CFA">
              <w:rPr>
                <w:rStyle w:val="Hyperlink"/>
                <w:noProof/>
                <w:lang w:val="es-ES"/>
              </w:rPr>
              <w:t>5.4.2 Patrones en los textos</w:t>
            </w:r>
            <w:r>
              <w:rPr>
                <w:noProof/>
                <w:webHidden/>
              </w:rPr>
              <w:tab/>
            </w:r>
            <w:r>
              <w:rPr>
                <w:noProof/>
                <w:webHidden/>
              </w:rPr>
              <w:fldChar w:fldCharType="begin"/>
            </w:r>
            <w:r>
              <w:rPr>
                <w:noProof/>
                <w:webHidden/>
              </w:rPr>
              <w:instrText xml:space="preserve"> PAGEREF _Toc60862270 \h </w:instrText>
            </w:r>
            <w:r>
              <w:rPr>
                <w:noProof/>
                <w:webHidden/>
              </w:rPr>
            </w:r>
            <w:r>
              <w:rPr>
                <w:noProof/>
                <w:webHidden/>
              </w:rPr>
              <w:fldChar w:fldCharType="separate"/>
            </w:r>
            <w:r>
              <w:rPr>
                <w:noProof/>
                <w:webHidden/>
              </w:rPr>
              <w:t>15</w:t>
            </w:r>
            <w:r>
              <w:rPr>
                <w:noProof/>
                <w:webHidden/>
              </w:rPr>
              <w:fldChar w:fldCharType="end"/>
            </w:r>
          </w:hyperlink>
        </w:p>
        <w:p w14:paraId="11C855D8" w14:textId="6B2EEB98" w:rsidR="00CF1B08" w:rsidRDefault="00CF1B08">
          <w:pPr>
            <w:pStyle w:val="TOC3"/>
            <w:tabs>
              <w:tab w:val="right" w:leader="dot" w:pos="9019"/>
            </w:tabs>
            <w:rPr>
              <w:rFonts w:eastAsiaTheme="minorEastAsia" w:cstheme="minorBidi"/>
              <w:noProof/>
              <w:sz w:val="24"/>
              <w:szCs w:val="24"/>
            </w:rPr>
          </w:pPr>
          <w:hyperlink w:anchor="_Toc60862271" w:history="1">
            <w:r w:rsidRPr="00D20CFA">
              <w:rPr>
                <w:rStyle w:val="Hyperlink"/>
                <w:noProof/>
                <w:lang w:val="es-ES"/>
              </w:rPr>
              <w:t>5.4.3 Tipos de patrones en los textos</w:t>
            </w:r>
            <w:r>
              <w:rPr>
                <w:noProof/>
                <w:webHidden/>
              </w:rPr>
              <w:tab/>
            </w:r>
            <w:r>
              <w:rPr>
                <w:noProof/>
                <w:webHidden/>
              </w:rPr>
              <w:fldChar w:fldCharType="begin"/>
            </w:r>
            <w:r>
              <w:rPr>
                <w:noProof/>
                <w:webHidden/>
              </w:rPr>
              <w:instrText xml:space="preserve"> PAGEREF _Toc60862271 \h </w:instrText>
            </w:r>
            <w:r>
              <w:rPr>
                <w:noProof/>
                <w:webHidden/>
              </w:rPr>
            </w:r>
            <w:r>
              <w:rPr>
                <w:noProof/>
                <w:webHidden/>
              </w:rPr>
              <w:fldChar w:fldCharType="separate"/>
            </w:r>
            <w:r>
              <w:rPr>
                <w:noProof/>
                <w:webHidden/>
              </w:rPr>
              <w:t>15</w:t>
            </w:r>
            <w:r>
              <w:rPr>
                <w:noProof/>
                <w:webHidden/>
              </w:rPr>
              <w:fldChar w:fldCharType="end"/>
            </w:r>
          </w:hyperlink>
        </w:p>
        <w:p w14:paraId="4D92041A" w14:textId="76FB7377" w:rsidR="00CF1B08" w:rsidRDefault="00CF1B08">
          <w:pPr>
            <w:pStyle w:val="TOC3"/>
            <w:tabs>
              <w:tab w:val="right" w:leader="dot" w:pos="9019"/>
            </w:tabs>
            <w:rPr>
              <w:rFonts w:eastAsiaTheme="minorEastAsia" w:cstheme="minorBidi"/>
              <w:noProof/>
              <w:sz w:val="24"/>
              <w:szCs w:val="24"/>
            </w:rPr>
          </w:pPr>
          <w:hyperlink w:anchor="_Toc60862272" w:history="1">
            <w:r w:rsidRPr="00D20CFA">
              <w:rPr>
                <w:rStyle w:val="Hyperlink"/>
                <w:noProof/>
                <w:lang w:val="es-ES"/>
              </w:rPr>
              <w:t>5.4.5 Cálculo de la profundidad de los textos</w:t>
            </w:r>
            <w:r>
              <w:rPr>
                <w:noProof/>
                <w:webHidden/>
              </w:rPr>
              <w:tab/>
            </w:r>
            <w:r>
              <w:rPr>
                <w:noProof/>
                <w:webHidden/>
              </w:rPr>
              <w:fldChar w:fldCharType="begin"/>
            </w:r>
            <w:r>
              <w:rPr>
                <w:noProof/>
                <w:webHidden/>
              </w:rPr>
              <w:instrText xml:space="preserve"> PAGEREF _Toc60862272 \h </w:instrText>
            </w:r>
            <w:r>
              <w:rPr>
                <w:noProof/>
                <w:webHidden/>
              </w:rPr>
            </w:r>
            <w:r>
              <w:rPr>
                <w:noProof/>
                <w:webHidden/>
              </w:rPr>
              <w:fldChar w:fldCharType="separate"/>
            </w:r>
            <w:r>
              <w:rPr>
                <w:noProof/>
                <w:webHidden/>
              </w:rPr>
              <w:t>16</w:t>
            </w:r>
            <w:r>
              <w:rPr>
                <w:noProof/>
                <w:webHidden/>
              </w:rPr>
              <w:fldChar w:fldCharType="end"/>
            </w:r>
          </w:hyperlink>
        </w:p>
        <w:p w14:paraId="75B441F8" w14:textId="50E1CCC1" w:rsidR="00CF1B08" w:rsidRDefault="00CF1B08">
          <w:pPr>
            <w:pStyle w:val="TOC1"/>
            <w:tabs>
              <w:tab w:val="right" w:leader="dot" w:pos="9019"/>
            </w:tabs>
            <w:rPr>
              <w:rFonts w:eastAsiaTheme="minorEastAsia" w:cstheme="minorBidi"/>
              <w:b w:val="0"/>
              <w:bCs w:val="0"/>
              <w:i w:val="0"/>
              <w:iCs w:val="0"/>
              <w:noProof/>
            </w:rPr>
          </w:pPr>
          <w:hyperlink w:anchor="_Toc60862273" w:history="1">
            <w:r w:rsidRPr="00D20CFA">
              <w:rPr>
                <w:rStyle w:val="Hyperlink"/>
                <w:noProof/>
              </w:rPr>
              <w:t>6. Conclusiones</w:t>
            </w:r>
            <w:r>
              <w:rPr>
                <w:noProof/>
                <w:webHidden/>
              </w:rPr>
              <w:tab/>
            </w:r>
            <w:r>
              <w:rPr>
                <w:noProof/>
                <w:webHidden/>
              </w:rPr>
              <w:fldChar w:fldCharType="begin"/>
            </w:r>
            <w:r>
              <w:rPr>
                <w:noProof/>
                <w:webHidden/>
              </w:rPr>
              <w:instrText xml:space="preserve"> PAGEREF _Toc60862273 \h </w:instrText>
            </w:r>
            <w:r>
              <w:rPr>
                <w:noProof/>
                <w:webHidden/>
              </w:rPr>
            </w:r>
            <w:r>
              <w:rPr>
                <w:noProof/>
                <w:webHidden/>
              </w:rPr>
              <w:fldChar w:fldCharType="separate"/>
            </w:r>
            <w:r>
              <w:rPr>
                <w:noProof/>
                <w:webHidden/>
              </w:rPr>
              <w:t>16</w:t>
            </w:r>
            <w:r>
              <w:rPr>
                <w:noProof/>
                <w:webHidden/>
              </w:rPr>
              <w:fldChar w:fldCharType="end"/>
            </w:r>
          </w:hyperlink>
        </w:p>
        <w:p w14:paraId="1F53AFD9" w14:textId="2DBA9084" w:rsidR="00CF1B08" w:rsidRDefault="00CF1B08">
          <w:pPr>
            <w:pStyle w:val="TOC1"/>
            <w:tabs>
              <w:tab w:val="right" w:leader="dot" w:pos="9019"/>
            </w:tabs>
            <w:rPr>
              <w:rFonts w:eastAsiaTheme="minorEastAsia" w:cstheme="minorBidi"/>
              <w:b w:val="0"/>
              <w:bCs w:val="0"/>
              <w:i w:val="0"/>
              <w:iCs w:val="0"/>
              <w:noProof/>
            </w:rPr>
          </w:pPr>
          <w:hyperlink w:anchor="_Toc60862274" w:history="1">
            <w:r w:rsidRPr="00D20CFA">
              <w:rPr>
                <w:rStyle w:val="Hyperlink"/>
                <w:noProof/>
                <w:lang w:val="es-ES"/>
              </w:rPr>
              <w:t>7. Referencias</w:t>
            </w:r>
            <w:r>
              <w:rPr>
                <w:noProof/>
                <w:webHidden/>
              </w:rPr>
              <w:tab/>
            </w:r>
            <w:r>
              <w:rPr>
                <w:noProof/>
                <w:webHidden/>
              </w:rPr>
              <w:fldChar w:fldCharType="begin"/>
            </w:r>
            <w:r>
              <w:rPr>
                <w:noProof/>
                <w:webHidden/>
              </w:rPr>
              <w:instrText xml:space="preserve"> PAGEREF _Toc60862274 \h </w:instrText>
            </w:r>
            <w:r>
              <w:rPr>
                <w:noProof/>
                <w:webHidden/>
              </w:rPr>
            </w:r>
            <w:r>
              <w:rPr>
                <w:noProof/>
                <w:webHidden/>
              </w:rPr>
              <w:fldChar w:fldCharType="separate"/>
            </w:r>
            <w:r>
              <w:rPr>
                <w:noProof/>
                <w:webHidden/>
              </w:rPr>
              <w:t>16</w:t>
            </w:r>
            <w:r>
              <w:rPr>
                <w:noProof/>
                <w:webHidden/>
              </w:rPr>
              <w:fldChar w:fldCharType="end"/>
            </w:r>
          </w:hyperlink>
        </w:p>
        <w:p w14:paraId="655EE6C8" w14:textId="688DC8E8"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6CFFBE48" w:rsidR="000D69AF" w:rsidRDefault="000D69AF" w:rsidP="00D94E26">
      <w:pPr>
        <w:pStyle w:val="Heading1"/>
        <w:numPr>
          <w:ilvl w:val="0"/>
          <w:numId w:val="4"/>
        </w:numPr>
      </w:pPr>
      <w:bookmarkStart w:id="5" w:name="_Toc60862243"/>
      <w:r w:rsidRPr="00A24C1B">
        <w:lastRenderedPageBreak/>
        <w:t>Problema a resolver</w:t>
      </w:r>
      <w:bookmarkEnd w:id="5"/>
    </w:p>
    <w:p w14:paraId="1060CF5C" w14:textId="77777777" w:rsidR="00D94E26" w:rsidRPr="00D94E26" w:rsidRDefault="00D94E26" w:rsidP="00D94E26"/>
    <w:p w14:paraId="2815085E" w14:textId="7A310D39" w:rsidR="000D69AF" w:rsidRPr="00A24C1B" w:rsidRDefault="00B87FF0" w:rsidP="00E76477">
      <w:pPr>
        <w:jc w:val="both"/>
        <w:rPr>
          <w:lang w:val="es-ES"/>
        </w:rPr>
      </w:pPr>
      <w:r>
        <w:rPr>
          <w:lang w:val="es-ES"/>
        </w:rPr>
        <w:t>En la década</w:t>
      </w:r>
      <w:r w:rsidR="007A1EB2">
        <w:rPr>
          <w:lang w:val="es-ES"/>
        </w:rPr>
        <w:t xml:space="preserve"> del 2010</w:t>
      </w:r>
      <w:r w:rsidR="000D69AF" w:rsidRPr="00A24C1B">
        <w:rPr>
          <w:lang w:val="es-ES"/>
        </w:rPr>
        <w:t xml:space="preserve"> </w:t>
      </w:r>
      <w:r w:rsidR="007A1EB2">
        <w:rPr>
          <w:lang w:val="es-ES"/>
        </w:rPr>
        <w:t xml:space="preserve">en la cual han surgido </w:t>
      </w:r>
      <w:r w:rsidR="000D69AF" w:rsidRPr="00A24C1B">
        <w:rPr>
          <w:lang w:val="es-ES"/>
        </w:rPr>
        <w:t xml:space="preserve">redes sociales como Facebook, Twitter, </w:t>
      </w:r>
      <w:proofErr w:type="spellStart"/>
      <w:r w:rsidR="000D69AF" w:rsidRPr="00A24C1B">
        <w:rPr>
          <w:lang w:val="es-ES"/>
        </w:rPr>
        <w:t>Reddit</w:t>
      </w:r>
      <w:proofErr w:type="spellEnd"/>
      <w:r w:rsidR="000D69AF" w:rsidRPr="00A24C1B">
        <w:rPr>
          <w:lang w:val="es-ES"/>
        </w:rPr>
        <w:t xml:space="preserve"> e Instagram, </w:t>
      </w:r>
      <w:r w:rsidR="007A1EB2">
        <w:rPr>
          <w:lang w:val="es-ES"/>
        </w:rPr>
        <w:t xml:space="preserve">también </w:t>
      </w:r>
      <w:r w:rsidR="000D69AF" w:rsidRPr="00A24C1B">
        <w:rPr>
          <w:lang w:val="es-ES"/>
        </w:rPr>
        <w:t>se ha notado un incremento notable de los diagnósticos de depresión. La falta de un tratamiento puede llevar a ansiedad, episodios psicóticos</w:t>
      </w:r>
      <w:r w:rsidR="00EE619F">
        <w:rPr>
          <w:lang w:val="es-ES"/>
        </w:rPr>
        <w:t>, depresión</w:t>
      </w:r>
      <w:r w:rsidR="000D69AF" w:rsidRPr="00A24C1B">
        <w:rPr>
          <w:lang w:val="es-ES"/>
        </w:rPr>
        <w:t xml:space="preserve"> y en el peor de los casos, </w:t>
      </w:r>
      <w:r w:rsidR="00EE619F" w:rsidRPr="00EE619F">
        <w:rPr>
          <w:lang w:val="es-ES"/>
        </w:rPr>
        <w:t>autolesiones o al suicidio</w:t>
      </w:r>
      <w:r w:rsidR="000D69AF" w:rsidRPr="00A24C1B">
        <w:rPr>
          <w:lang w:val="es-ES"/>
        </w:rPr>
        <w:t xml:space="preserve">. </w:t>
      </w:r>
    </w:p>
    <w:p w14:paraId="49EED2E4" w14:textId="68DBA180" w:rsidR="000D69AF" w:rsidRPr="00A24C1B" w:rsidRDefault="00750E00" w:rsidP="00E76477">
      <w:pPr>
        <w:jc w:val="both"/>
        <w:rPr>
          <w:lang w:val="es-ES"/>
        </w:rPr>
      </w:pPr>
      <w:r w:rsidRPr="00750E00">
        <w:rPr>
          <w:lang w:val="es-ES"/>
        </w:rPr>
        <w:t xml:space="preserve">Muchas personas usan las redes sociales para compartir sus pensamientos y sentimientos, como extensión de su vida social, personal y familiar. Debido a esto, sus contribuciones en redes sociales en forma de posts o comentarios en lenguaje natural, pueden reflejar </w:t>
      </w:r>
      <w:r w:rsidR="00B1435C">
        <w:rPr>
          <w:lang w:val="es-ES"/>
        </w:rPr>
        <w:t>una</w:t>
      </w:r>
      <w:r w:rsidRPr="00750E00">
        <w:rPr>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A24C1B">
        <w:rPr>
          <w:lang w:val="es-ES"/>
        </w:rPr>
        <w:t xml:space="preserve">, y así poder compararlos con textos de personas que no tienen tal </w:t>
      </w:r>
      <w:r w:rsidR="007A1EB2">
        <w:rPr>
          <w:lang w:val="es-ES"/>
        </w:rPr>
        <w:t>diagnóstico</w:t>
      </w:r>
      <w:r w:rsidR="000D69AF" w:rsidRPr="00A24C1B">
        <w:rPr>
          <w:lang w:val="es-ES"/>
        </w:rPr>
        <w:t>.</w:t>
      </w:r>
    </w:p>
    <w:p w14:paraId="6A1D5F60" w14:textId="49ADF6E4" w:rsidR="000D69AF" w:rsidRDefault="000D69AF" w:rsidP="00E76477">
      <w:pPr>
        <w:jc w:val="both"/>
        <w:rPr>
          <w:lang w:val="es-ES"/>
        </w:rPr>
      </w:pPr>
      <w:r w:rsidRPr="00A24C1B">
        <w:rPr>
          <w:lang w:val="es-ES"/>
        </w:rPr>
        <w:t xml:space="preserve">Estos análisis </w:t>
      </w:r>
      <w:r w:rsidR="00B1435C">
        <w:rPr>
          <w:lang w:val="es-ES"/>
        </w:rPr>
        <w:t>aplican</w:t>
      </w:r>
      <w:r w:rsidRPr="00A24C1B">
        <w:rPr>
          <w:lang w:val="es-ES"/>
        </w:rPr>
        <w:t xml:space="preserve"> métricas y patrones discursivos como factor diferencial e indicativo de textos producidos por personas diagnosticadas con depresión, comparándolos con población no diagnosticada. </w:t>
      </w:r>
    </w:p>
    <w:p w14:paraId="31E56C56" w14:textId="07F14CD3" w:rsidR="00B1435C" w:rsidRPr="00A24C1B" w:rsidRDefault="00B1435C" w:rsidP="00E76477">
      <w:pPr>
        <w:jc w:val="both"/>
        <w:rPr>
          <w:lang w:val="es-ES"/>
        </w:rPr>
      </w:pPr>
      <w:r>
        <w:rPr>
          <w:lang w:val="es-ES"/>
        </w:rPr>
        <w:t>En base a esto, el objetivo es</w:t>
      </w:r>
      <w:r w:rsidRPr="001B0E7D">
        <w:rPr>
          <w:lang w:val="es-ES"/>
        </w:rPr>
        <w:t xml:space="preserve"> analizar las estructuras discursivas surgidas de los </w:t>
      </w:r>
      <w:r w:rsidR="00EA6D6C">
        <w:rPr>
          <w:lang w:val="es-ES"/>
        </w:rPr>
        <w:t>textos a gran escala y de esta forma,</w:t>
      </w:r>
      <w:r w:rsidRPr="001B0E7D">
        <w:rPr>
          <w:lang w:val="es-ES"/>
        </w:rPr>
        <w:t xml:space="preserve"> inferir posibles patrones discursivos de relevancia en enfermedad mental.</w:t>
      </w:r>
    </w:p>
    <w:p w14:paraId="08A03A29" w14:textId="5A2A81B8" w:rsidR="000D69AF" w:rsidRPr="00A24C1B" w:rsidRDefault="000D69AF" w:rsidP="00E76477">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w:t>
      </w:r>
      <w:r w:rsidR="001245DD">
        <w:rPr>
          <w:lang w:val="es-ES"/>
        </w:rPr>
        <w:t xml:space="preserve"> </w:t>
      </w:r>
      <w:r w:rsidRPr="00A24C1B">
        <w:rPr>
          <w:lang w:val="es-ES"/>
        </w:rPr>
        <w:t>[3]</w:t>
      </w:r>
      <w:r w:rsidR="001245DD">
        <w:rPr>
          <w:lang w:val="es-ES"/>
        </w:rPr>
        <w:t xml:space="preserve">. </w:t>
      </w:r>
      <w:r w:rsidRPr="00A24C1B">
        <w:rPr>
          <w:lang w:val="es-ES"/>
        </w:rPr>
        <w:t xml:space="preserve">Por otro lado, existen palabras o tópicos que son más comunes dentro de los encontrados en los foros de redes sociales relacionados </w:t>
      </w:r>
      <w:r w:rsidR="00774705">
        <w:rPr>
          <w:lang w:val="es-ES"/>
        </w:rPr>
        <w:t>con</w:t>
      </w:r>
      <w:r w:rsidRPr="00A24C1B">
        <w:rPr>
          <w:lang w:val="es-ES"/>
        </w:rPr>
        <w:t xml:space="preserve"> salud mental</w:t>
      </w:r>
      <w:r w:rsidR="001245DD">
        <w:rPr>
          <w:lang w:val="es-ES"/>
        </w:rPr>
        <w:t xml:space="preserve"> </w:t>
      </w:r>
      <w:r w:rsidRPr="00A24C1B">
        <w:rPr>
          <w:lang w:val="es-ES"/>
        </w:rPr>
        <w:t>[2</w:t>
      </w:r>
      <w:r w:rsidR="007A1EB2">
        <w:rPr>
          <w:lang w:val="es-ES"/>
        </w:rPr>
        <w:t xml:space="preserve">, </w:t>
      </w:r>
      <w:r w:rsidRPr="00A24C1B">
        <w:rPr>
          <w:lang w:val="es-ES"/>
        </w:rPr>
        <w:t>11</w:t>
      </w:r>
      <w:r w:rsidR="007A1EB2">
        <w:rPr>
          <w:lang w:val="es-ES"/>
        </w:rPr>
        <w:t xml:space="preserve">, </w:t>
      </w:r>
      <w:r w:rsidRPr="00A24C1B">
        <w:rPr>
          <w:lang w:val="es-ES"/>
        </w:rPr>
        <w:t>12</w:t>
      </w:r>
      <w:r w:rsidR="007A1EB2">
        <w:rPr>
          <w:lang w:val="es-ES"/>
        </w:rPr>
        <w:t xml:space="preserve">, </w:t>
      </w:r>
      <w:r w:rsidRPr="00A24C1B">
        <w:rPr>
          <w:lang w:val="es-ES"/>
        </w:rPr>
        <w:t>13]</w:t>
      </w:r>
      <w:r w:rsidR="001245DD">
        <w:rPr>
          <w:lang w:val="es-ES"/>
        </w:rPr>
        <w:t xml:space="preserve">. </w:t>
      </w:r>
      <w:r w:rsidRPr="00A24C1B">
        <w:rPr>
          <w:lang w:val="es-ES"/>
        </w:rPr>
        <w:t>Utilizando elementos procedentes de este tipo de análisis se plantea evaluar factores en común entre los textos escritos por los diagnosticados por depresión.</w:t>
      </w:r>
    </w:p>
    <w:p w14:paraId="301B1B35" w14:textId="65E6E59C" w:rsidR="002F6CF8" w:rsidRDefault="000D69AF" w:rsidP="000D69AF">
      <w:pPr>
        <w:jc w:val="both"/>
        <w:rPr>
          <w:lang w:val="es-ES"/>
        </w:rPr>
      </w:pPr>
      <w:r w:rsidRPr="00A24C1B">
        <w:rPr>
          <w:lang w:val="es-ES"/>
        </w:rPr>
        <w:t>Tomando como base del trabajo diferentes de textos de prueba</w:t>
      </w:r>
      <w:r w:rsidR="00BF39EE">
        <w:rPr>
          <w:lang w:val="es-ES"/>
        </w:rPr>
        <w:t xml:space="preserve"> [1]</w:t>
      </w:r>
      <w:r w:rsidRPr="00A24C1B">
        <w:rPr>
          <w:lang w:val="es-ES"/>
        </w:rPr>
        <w:t xml:space="preserve"> y varios estudios que se han hecho al respecto</w:t>
      </w:r>
      <w:r w:rsidR="00BF39EE">
        <w:rPr>
          <w:lang w:val="es-ES"/>
        </w:rPr>
        <w:t xml:space="preserve"> [7</w:t>
      </w:r>
      <w:r w:rsidR="007A1EB2">
        <w:rPr>
          <w:lang w:val="es-ES"/>
        </w:rPr>
        <w:t xml:space="preserve">, </w:t>
      </w:r>
      <w:r w:rsidR="00BF39EE" w:rsidRPr="00A24C1B">
        <w:rPr>
          <w:lang w:val="es-ES"/>
        </w:rPr>
        <w:t>14</w:t>
      </w:r>
      <w:r w:rsidR="007A1EB2">
        <w:rPr>
          <w:lang w:val="es-ES"/>
        </w:rPr>
        <w:t xml:space="preserve">, </w:t>
      </w:r>
      <w:r w:rsidR="00BF39EE">
        <w:rPr>
          <w:lang w:val="es-ES"/>
        </w:rPr>
        <w:t>19]</w:t>
      </w:r>
      <w:r w:rsidRPr="00A24C1B">
        <w:rPr>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A24C1B" w:rsidRDefault="00D94E26" w:rsidP="000D69AF">
      <w:pPr>
        <w:jc w:val="both"/>
        <w:rPr>
          <w:lang w:val="es-ES"/>
        </w:rPr>
      </w:pPr>
    </w:p>
    <w:p w14:paraId="16336431" w14:textId="4DD9E8E4" w:rsidR="000D69AF" w:rsidRDefault="00FA18FB" w:rsidP="00FA18FB">
      <w:pPr>
        <w:pStyle w:val="Heading1"/>
        <w:rPr>
          <w:bCs/>
          <w:lang w:val="es-ES"/>
        </w:rPr>
      </w:pPr>
      <w:bookmarkStart w:id="6" w:name="_Toc60862244"/>
      <w:r w:rsidRPr="00FA18FB">
        <w:rPr>
          <w:bCs/>
          <w:lang w:val="es-ES"/>
        </w:rPr>
        <w:t xml:space="preserve">2. </w:t>
      </w:r>
      <w:r w:rsidR="000D69AF" w:rsidRPr="00FA18FB">
        <w:rPr>
          <w:bCs/>
          <w:lang w:val="es-ES"/>
        </w:rPr>
        <w:t>Métricas</w:t>
      </w:r>
      <w:bookmarkEnd w:id="6"/>
    </w:p>
    <w:p w14:paraId="3BC8597B" w14:textId="77777777" w:rsidR="00D94E26" w:rsidRPr="00D94E26" w:rsidRDefault="00D94E26" w:rsidP="00D94E26">
      <w:pPr>
        <w:rPr>
          <w:rFonts w:eastAsiaTheme="majorEastAsia"/>
          <w:lang w:val="es-ES"/>
        </w:rPr>
      </w:pPr>
    </w:p>
    <w:p w14:paraId="678AC8D0" w14:textId="101D97AE" w:rsidR="000D69AF" w:rsidRDefault="00FA18FB" w:rsidP="009629B6">
      <w:pPr>
        <w:pStyle w:val="Heading2"/>
        <w:jc w:val="both"/>
        <w:rPr>
          <w:lang w:val="es-ES"/>
        </w:rPr>
      </w:pPr>
      <w:bookmarkStart w:id="7" w:name="_Toc60862245"/>
      <w:r>
        <w:rPr>
          <w:lang w:val="es-ES"/>
        </w:rPr>
        <w:t xml:space="preserve">2.1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bookmarkEnd w:id="7"/>
      <w:proofErr w:type="spellEnd"/>
    </w:p>
    <w:p w14:paraId="5A50B970" w14:textId="77777777" w:rsidR="00D94E26" w:rsidRPr="00D94E26" w:rsidRDefault="00D94E26" w:rsidP="00D94E26">
      <w:pPr>
        <w:rPr>
          <w:lang w:val="es-ES"/>
        </w:rPr>
      </w:pPr>
    </w:p>
    <w:p w14:paraId="02287887" w14:textId="7FA3B649" w:rsidR="000D69AF" w:rsidRDefault="000D69AF" w:rsidP="009629B6">
      <w:pPr>
        <w:jc w:val="both"/>
        <w:rPr>
          <w:lang w:val="es-ES"/>
        </w:rPr>
      </w:pPr>
      <w:r w:rsidRPr="00A24C1B">
        <w:rPr>
          <w:lang w:val="es-ES"/>
        </w:rPr>
        <w:t xml:space="preserve">La teoría de discurso utilizada es la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proofErr w:type="spellEnd"/>
      <w:r w:rsidR="00EA6D6C" w:rsidRPr="00A24C1B">
        <w:rPr>
          <w:lang w:val="es-ES"/>
        </w:rPr>
        <w:t xml:space="preserve"> </w:t>
      </w:r>
      <w:r w:rsidRPr="00A24C1B">
        <w:rPr>
          <w:lang w:val="es-ES"/>
        </w:rPr>
        <w:t xml:space="preserve">(RST), en la cual se representan los textos por medio de estructuras jerárquicas llamadas </w:t>
      </w:r>
      <w:r w:rsidR="007A1EB2">
        <w:rPr>
          <w:lang w:val="es-ES"/>
        </w:rPr>
        <w:t>Árboles</w:t>
      </w:r>
      <w:r w:rsidRPr="00A24C1B">
        <w:rPr>
          <w:lang w:val="es-ES"/>
        </w:rPr>
        <w:t xml:space="preserve"> de Discurso. </w:t>
      </w:r>
      <w:r w:rsidR="00EA6D6C">
        <w:rPr>
          <w:lang w:val="es-ES"/>
        </w:rPr>
        <w:t xml:space="preserve">Este </w:t>
      </w:r>
      <w:r w:rsidR="00EA6D6C" w:rsidRPr="00EA6D6C">
        <w:rPr>
          <w:lang w:val="es-ES"/>
        </w:rPr>
        <w:t xml:space="preserve">es el paradigma más formal y </w:t>
      </w:r>
      <w:r w:rsidR="001543EC" w:rsidRPr="00EA6D6C">
        <w:rPr>
          <w:lang w:val="es-ES"/>
        </w:rPr>
        <w:t>computacional</w:t>
      </w:r>
      <w:r w:rsidR="00EA6D6C" w:rsidRPr="00EA6D6C">
        <w:rPr>
          <w:lang w:val="es-ES"/>
        </w:rPr>
        <w:t xml:space="preserve"> de discurso que hay en la actualidad. </w:t>
      </w:r>
      <w:r w:rsidRPr="00A24C1B">
        <w:rPr>
          <w:lang w:val="es-ES"/>
        </w:rPr>
        <w:t>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w:t>
      </w:r>
      <w:proofErr w:type="spellStart"/>
      <w:r w:rsidR="00EC1608" w:rsidRPr="00EC1608">
        <w:rPr>
          <w:i/>
          <w:iCs/>
          <w:lang w:val="es-ES"/>
        </w:rPr>
        <w:t>Elaboration</w:t>
      </w:r>
      <w:proofErr w:type="spellEnd"/>
      <w:r w:rsidRPr="00A24C1B">
        <w:rPr>
          <w:lang w:val="es-ES"/>
        </w:rPr>
        <w:t xml:space="preserve">, </w:t>
      </w:r>
      <w:proofErr w:type="spellStart"/>
      <w:r w:rsidR="00EC79DA" w:rsidRPr="00EC1608">
        <w:rPr>
          <w:i/>
          <w:iCs/>
          <w:lang w:val="es-ES"/>
        </w:rPr>
        <w:t>Contrast</w:t>
      </w:r>
      <w:proofErr w:type="spellEnd"/>
      <w:r w:rsidR="00EC79DA" w:rsidRPr="00A24C1B">
        <w:rPr>
          <w:lang w:val="es-ES"/>
        </w:rPr>
        <w:t>,</w:t>
      </w:r>
      <w:r w:rsidRPr="00A24C1B">
        <w:rPr>
          <w:lang w:val="es-ES"/>
        </w:rPr>
        <w:t xml:space="preserve">) formando unidades de discurso más grandes (representados por nodos internos). Unidades de discurso enlazadas por una relación </w:t>
      </w:r>
      <w:r w:rsidR="00774705">
        <w:rPr>
          <w:lang w:val="es-ES"/>
        </w:rPr>
        <w:t>retórica</w:t>
      </w:r>
      <w:r w:rsidRPr="00A24C1B">
        <w:rPr>
          <w:lang w:val="es-ES"/>
        </w:rPr>
        <w:t xml:space="preserve">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w:t>
      </w:r>
      <w:r w:rsidR="00774705">
        <w:rPr>
          <w:lang w:val="es-ES"/>
        </w:rPr>
        <w:t>oración</w:t>
      </w:r>
      <w:r w:rsidRPr="00A24C1B">
        <w:rPr>
          <w:lang w:val="es-ES"/>
        </w:rPr>
        <w:t xml:space="preserve">.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proofErr w:type="spellStart"/>
      <w:r w:rsidRPr="00A24C1B">
        <w:rPr>
          <w:b/>
          <w:bCs/>
          <w:lang w:val="es-ES"/>
        </w:rPr>
        <w:t>span</w:t>
      </w:r>
      <w:proofErr w:type="spellEnd"/>
      <w:r w:rsidRPr="00A24C1B">
        <w:rPr>
          <w:lang w:val="es-ES"/>
        </w:rPr>
        <w:t xml:space="preserve">-, o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w:t>
      </w:r>
      <w:r w:rsidR="00BF39EE">
        <w:rPr>
          <w:lang w:val="es-ES"/>
        </w:rPr>
        <w:t xml:space="preserve"> </w:t>
      </w:r>
      <w:proofErr w:type="spellStart"/>
      <w:r w:rsidR="00BF39EE" w:rsidRPr="00143FC3">
        <w:rPr>
          <w:i/>
          <w:iCs/>
          <w:lang w:val="es-ES"/>
        </w:rPr>
        <w:t>Elaboration</w:t>
      </w:r>
      <w:proofErr w:type="spellEnd"/>
      <w:r w:rsidR="00BF39EE" w:rsidRPr="00143FC3">
        <w:rPr>
          <w:i/>
          <w:iCs/>
          <w:lang w:val="es-ES"/>
        </w:rPr>
        <w:t xml:space="preserve">, </w:t>
      </w:r>
      <w:proofErr w:type="spellStart"/>
      <w:r w:rsidR="00BF39EE" w:rsidRPr="00143FC3">
        <w:rPr>
          <w:i/>
          <w:iCs/>
          <w:lang w:val="es-ES"/>
        </w:rPr>
        <w:t>Circumstance</w:t>
      </w:r>
      <w:proofErr w:type="spellEnd"/>
      <w:r w:rsidR="001543EC">
        <w:rPr>
          <w:i/>
          <w:iCs/>
          <w:lang w:val="es-ES"/>
        </w:rPr>
        <w:t>,</w:t>
      </w:r>
      <w:r w:rsidR="00BF39EE" w:rsidRPr="00143FC3">
        <w:rPr>
          <w:i/>
          <w:iCs/>
          <w:lang w:val="es-ES"/>
        </w:rPr>
        <w:t xml:space="preserve"> </w:t>
      </w:r>
      <w:proofErr w:type="spellStart"/>
      <w:r w:rsidR="00BF39EE" w:rsidRPr="00143FC3">
        <w:rPr>
          <w:i/>
          <w:iCs/>
          <w:lang w:val="es-ES"/>
        </w:rPr>
        <w:t>Solutionhood</w:t>
      </w:r>
      <w:proofErr w:type="spellEnd"/>
      <w:r w:rsidR="00BF39EE" w:rsidRPr="00143FC3">
        <w:rPr>
          <w:i/>
          <w:iCs/>
          <w:lang w:val="es-ES"/>
        </w:rPr>
        <w:t xml:space="preserve">, </w:t>
      </w:r>
      <w:proofErr w:type="spellStart"/>
      <w:r w:rsidR="00143FC3" w:rsidRPr="00143FC3">
        <w:rPr>
          <w:i/>
          <w:iCs/>
          <w:lang w:val="es-ES"/>
        </w:rPr>
        <w:t>Volitional</w:t>
      </w:r>
      <w:proofErr w:type="spellEnd"/>
      <w:r w:rsidR="00143FC3" w:rsidRPr="00143FC3">
        <w:rPr>
          <w:i/>
          <w:iCs/>
          <w:lang w:val="es-ES"/>
        </w:rPr>
        <w:t xml:space="preserve"> Cause, </w:t>
      </w:r>
      <w:proofErr w:type="spellStart"/>
      <w:r w:rsidR="001543EC">
        <w:rPr>
          <w:i/>
          <w:iCs/>
          <w:lang w:val="es-ES"/>
        </w:rPr>
        <w:t>Conditional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Non-</w:t>
      </w:r>
      <w:proofErr w:type="spellStart"/>
      <w:r w:rsidR="00143FC3" w:rsidRPr="00143FC3">
        <w:rPr>
          <w:i/>
          <w:iCs/>
          <w:lang w:val="es-ES"/>
        </w:rPr>
        <w:t>Volitional</w:t>
      </w:r>
      <w:proofErr w:type="spellEnd"/>
      <w:r w:rsidR="00143FC3" w:rsidRPr="00143FC3">
        <w:rPr>
          <w:i/>
          <w:iCs/>
          <w:lang w:val="es-ES"/>
        </w:rPr>
        <w:t xml:space="preserve"> Cause, Non-</w:t>
      </w:r>
      <w:proofErr w:type="spellStart"/>
      <w:r w:rsidR="00143FC3" w:rsidRPr="00143FC3">
        <w:rPr>
          <w:i/>
          <w:iCs/>
          <w:lang w:val="es-ES"/>
        </w:rPr>
        <w:t>Volitional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xml:space="preserve">, </w:t>
      </w:r>
      <w:proofErr w:type="spellStart"/>
      <w:r w:rsidR="00143FC3" w:rsidRPr="00143FC3">
        <w:rPr>
          <w:i/>
          <w:iCs/>
          <w:lang w:val="es-ES"/>
        </w:rPr>
        <w:t>Purpose</w:t>
      </w:r>
      <w:proofErr w:type="spellEnd"/>
      <w:r w:rsidR="00143FC3" w:rsidRPr="00143FC3">
        <w:rPr>
          <w:i/>
          <w:iCs/>
          <w:lang w:val="es-ES"/>
        </w:rPr>
        <w:t xml:space="preserve">, </w:t>
      </w:r>
      <w:proofErr w:type="spellStart"/>
      <w:r w:rsidR="00143FC3" w:rsidRPr="00143FC3">
        <w:rPr>
          <w:i/>
          <w:iCs/>
          <w:lang w:val="es-ES"/>
        </w:rPr>
        <w:t>Condition</w:t>
      </w:r>
      <w:proofErr w:type="spellEnd"/>
      <w:r w:rsidR="00143FC3" w:rsidRPr="00143FC3">
        <w:rPr>
          <w:i/>
          <w:iCs/>
          <w:lang w:val="es-ES"/>
        </w:rPr>
        <w:t xml:space="preserve">, </w:t>
      </w:r>
      <w:proofErr w:type="spellStart"/>
      <w:r w:rsidR="00143FC3" w:rsidRPr="00143FC3">
        <w:rPr>
          <w:i/>
          <w:iCs/>
          <w:lang w:val="es-ES"/>
        </w:rPr>
        <w:t>Otherwise</w:t>
      </w:r>
      <w:proofErr w:type="spellEnd"/>
      <w:r w:rsidR="00143FC3" w:rsidRPr="00143FC3">
        <w:rPr>
          <w:i/>
          <w:iCs/>
          <w:lang w:val="es-ES"/>
        </w:rPr>
        <w:t xml:space="preserve">, </w:t>
      </w:r>
      <w:proofErr w:type="spellStart"/>
      <w:r w:rsidR="00143FC3" w:rsidRPr="00143FC3">
        <w:rPr>
          <w:i/>
          <w:iCs/>
          <w:lang w:val="es-ES"/>
        </w:rPr>
        <w:t>Interpretation</w:t>
      </w:r>
      <w:proofErr w:type="spellEnd"/>
      <w:r w:rsidR="00143FC3" w:rsidRPr="00143FC3">
        <w:rPr>
          <w:i/>
          <w:iCs/>
          <w:lang w:val="es-ES"/>
        </w:rPr>
        <w:t xml:space="preserve">, </w:t>
      </w:r>
      <w:proofErr w:type="spellStart"/>
      <w:r w:rsidR="00143FC3" w:rsidRPr="00143FC3">
        <w:rPr>
          <w:i/>
          <w:iCs/>
          <w:lang w:val="es-ES"/>
        </w:rPr>
        <w:t>Evaluation</w:t>
      </w:r>
      <w:proofErr w:type="spellEnd"/>
      <w:r w:rsidR="00143FC3" w:rsidRPr="00143FC3">
        <w:rPr>
          <w:i/>
          <w:iCs/>
          <w:lang w:val="es-ES"/>
        </w:rPr>
        <w:t xml:space="preserve">, </w:t>
      </w:r>
      <w:proofErr w:type="spellStart"/>
      <w:r w:rsidR="00143FC3" w:rsidRPr="00143FC3">
        <w:rPr>
          <w:i/>
          <w:iCs/>
          <w:lang w:val="es-ES"/>
        </w:rPr>
        <w:lastRenderedPageBreak/>
        <w:t>Restatement</w:t>
      </w:r>
      <w:proofErr w:type="spellEnd"/>
      <w:r w:rsidR="00143FC3" w:rsidRPr="00143FC3">
        <w:rPr>
          <w:i/>
          <w:iCs/>
          <w:lang w:val="es-ES"/>
        </w:rPr>
        <w:t xml:space="preserve">, </w:t>
      </w:r>
      <w:proofErr w:type="spellStart"/>
      <w:r w:rsidR="00143FC3" w:rsidRPr="00143FC3">
        <w:rPr>
          <w:i/>
          <w:iCs/>
          <w:lang w:val="es-ES"/>
        </w:rPr>
        <w:t>Summary</w:t>
      </w:r>
      <w:proofErr w:type="spellEnd"/>
      <w:r w:rsidR="00143FC3" w:rsidRPr="00143FC3">
        <w:rPr>
          <w:i/>
          <w:iCs/>
          <w:lang w:val="es-ES"/>
        </w:rPr>
        <w:t xml:space="preserve">, </w:t>
      </w:r>
      <w:proofErr w:type="spellStart"/>
      <w:r w:rsidR="00143FC3" w:rsidRPr="00143FC3">
        <w:rPr>
          <w:i/>
          <w:iCs/>
          <w:lang w:val="es-ES"/>
        </w:rPr>
        <w:t>Sequence</w:t>
      </w:r>
      <w:proofErr w:type="spellEnd"/>
      <w:r w:rsidR="00143FC3" w:rsidRPr="00143FC3">
        <w:rPr>
          <w:i/>
          <w:iCs/>
          <w:lang w:val="es-ES"/>
        </w:rPr>
        <w:t xml:space="preserve">, </w:t>
      </w:r>
      <w:proofErr w:type="spellStart"/>
      <w:r w:rsidR="00143FC3" w:rsidRPr="00143FC3">
        <w:rPr>
          <w:i/>
          <w:iCs/>
          <w:lang w:val="es-ES"/>
        </w:rPr>
        <w:t>Contrast</w:t>
      </w:r>
      <w:proofErr w:type="spellEnd"/>
      <w:r w:rsidR="00143FC3" w:rsidRPr="00143FC3">
        <w:rPr>
          <w:i/>
          <w:iCs/>
          <w:lang w:val="es-ES"/>
        </w:rPr>
        <w:t xml:space="preserve">, </w:t>
      </w:r>
      <w:proofErr w:type="spellStart"/>
      <w:r w:rsidR="00143FC3" w:rsidRPr="00143FC3">
        <w:rPr>
          <w:i/>
          <w:iCs/>
          <w:lang w:val="es-ES"/>
        </w:rPr>
        <w:t>Motivation</w:t>
      </w:r>
      <w:proofErr w:type="spellEnd"/>
      <w:r w:rsidR="00143FC3" w:rsidRPr="00143FC3">
        <w:rPr>
          <w:i/>
          <w:iCs/>
          <w:lang w:val="es-ES"/>
        </w:rPr>
        <w:t xml:space="preserve">, </w:t>
      </w:r>
      <w:proofErr w:type="spellStart"/>
      <w:r w:rsidR="00143FC3" w:rsidRPr="00143FC3">
        <w:rPr>
          <w:i/>
          <w:iCs/>
          <w:lang w:val="es-ES"/>
        </w:rPr>
        <w:t>Antithesis</w:t>
      </w:r>
      <w:proofErr w:type="spellEnd"/>
      <w:r w:rsidR="00143FC3" w:rsidRPr="00143FC3">
        <w:rPr>
          <w:i/>
          <w:iCs/>
          <w:lang w:val="es-ES"/>
        </w:rPr>
        <w:t xml:space="preserve">, </w:t>
      </w:r>
      <w:proofErr w:type="spellStart"/>
      <w:r w:rsidR="00143FC3" w:rsidRPr="00143FC3">
        <w:rPr>
          <w:i/>
          <w:iCs/>
          <w:lang w:val="es-ES"/>
        </w:rPr>
        <w:t>Background</w:t>
      </w:r>
      <w:proofErr w:type="spellEnd"/>
      <w:r w:rsidR="00143FC3" w:rsidRPr="00143FC3">
        <w:rPr>
          <w:i/>
          <w:iCs/>
          <w:lang w:val="es-ES"/>
        </w:rPr>
        <w:t xml:space="preserve">, </w:t>
      </w:r>
      <w:proofErr w:type="spellStart"/>
      <w:r w:rsidR="00143FC3" w:rsidRPr="00143FC3">
        <w:rPr>
          <w:i/>
          <w:iCs/>
          <w:lang w:val="es-ES"/>
        </w:rPr>
        <w:t>Enablement</w:t>
      </w:r>
      <w:proofErr w:type="spellEnd"/>
      <w:r w:rsidR="00143FC3" w:rsidRPr="00143FC3">
        <w:rPr>
          <w:i/>
          <w:iCs/>
          <w:lang w:val="es-ES"/>
        </w:rPr>
        <w:t xml:space="preserve">, </w:t>
      </w:r>
      <w:proofErr w:type="spellStart"/>
      <w:r w:rsidR="00143FC3" w:rsidRPr="00143FC3">
        <w:rPr>
          <w:i/>
          <w:iCs/>
          <w:lang w:val="es-ES"/>
        </w:rPr>
        <w:t>Evidence</w:t>
      </w:r>
      <w:proofErr w:type="spellEnd"/>
      <w:r w:rsidR="00143FC3" w:rsidRPr="00143FC3">
        <w:rPr>
          <w:i/>
          <w:iCs/>
          <w:lang w:val="es-ES"/>
        </w:rPr>
        <w:t xml:space="preserve">, </w:t>
      </w:r>
      <w:proofErr w:type="spellStart"/>
      <w:r w:rsidR="00143FC3" w:rsidRPr="00143FC3">
        <w:rPr>
          <w:i/>
          <w:iCs/>
          <w:lang w:val="es-ES"/>
        </w:rPr>
        <w:t>Justify</w:t>
      </w:r>
      <w:proofErr w:type="spellEnd"/>
      <w:r w:rsidR="00143FC3" w:rsidRPr="00143FC3">
        <w:rPr>
          <w:i/>
          <w:iCs/>
          <w:lang w:val="es-ES"/>
        </w:rPr>
        <w:t xml:space="preserve">, </w:t>
      </w:r>
      <w:proofErr w:type="spellStart"/>
      <w:r w:rsidR="00143FC3" w:rsidRPr="00143FC3">
        <w:rPr>
          <w:i/>
          <w:iCs/>
          <w:lang w:val="es-ES"/>
        </w:rPr>
        <w:t>Concession</w:t>
      </w:r>
      <w:proofErr w:type="spellEnd"/>
      <w:r w:rsidR="00143FC3" w:rsidRPr="00143FC3">
        <w:rPr>
          <w:i/>
          <w:iCs/>
          <w:lang w:val="es-ES"/>
        </w:rPr>
        <w:t xml:space="preserve">. </w:t>
      </w:r>
      <w:r w:rsidRPr="00A24C1B">
        <w:rPr>
          <w:lang w:val="es-ES"/>
        </w:rPr>
        <w:t>[19]</w:t>
      </w:r>
      <w:r w:rsidR="001245DD">
        <w:rPr>
          <w:lang w:val="es-ES"/>
        </w:rPr>
        <w:t>.</w:t>
      </w:r>
    </w:p>
    <w:p w14:paraId="6F9E1BD9" w14:textId="3EC8B731" w:rsidR="00143FC3" w:rsidRPr="00A24C1B" w:rsidRDefault="00143FC3" w:rsidP="009629B6">
      <w:pPr>
        <w:jc w:val="both"/>
        <w:rPr>
          <w:lang w:val="es-ES"/>
        </w:rPr>
      </w:pPr>
      <w:r>
        <w:rPr>
          <w:lang w:val="es-ES"/>
        </w:rPr>
        <w:t>Las relaciones que vamos a usar para este trabajo son las siguientes:</w:t>
      </w:r>
    </w:p>
    <w:p w14:paraId="65A4744F" w14:textId="77777777" w:rsidR="000D69AF" w:rsidRPr="00A24C1B" w:rsidRDefault="000D69AF" w:rsidP="000D69AF">
      <w:pPr>
        <w:jc w:val="both"/>
        <w:rPr>
          <w:lang w:val="es-ES"/>
        </w:rPr>
      </w:pPr>
      <w:r w:rsidRPr="00EC1608">
        <w:rPr>
          <w:b/>
          <w:bCs/>
          <w:i/>
          <w:iCs/>
          <w:lang w:val="es-ES"/>
        </w:rPr>
        <w:t>Elaboration</w:t>
      </w:r>
      <w:r w:rsidRPr="00A24C1B">
        <w:rPr>
          <w:b/>
          <w:bCs/>
          <w:lang w:val="es-ES"/>
        </w:rPr>
        <w:t>:</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EC1608">
        <w:rPr>
          <w:b/>
          <w:bCs/>
          <w:i/>
          <w:iCs/>
          <w:lang w:val="es-ES"/>
        </w:rPr>
        <w:t>Contrast</w:t>
      </w:r>
      <w:r w:rsidRPr="00A24C1B">
        <w:rPr>
          <w:b/>
          <w:bCs/>
          <w:lang w:val="es-ES"/>
        </w:rPr>
        <w:t xml:space="preserve">: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EC1608">
        <w:rPr>
          <w:b/>
          <w:bCs/>
          <w:i/>
          <w:iCs/>
          <w:lang w:val="es-ES"/>
        </w:rPr>
        <w:t>Enablement</w:t>
      </w:r>
      <w:r w:rsidRPr="00A24C1B">
        <w:rPr>
          <w:b/>
          <w:bCs/>
          <w:lang w:val="es-ES"/>
        </w:rPr>
        <w:t xml:space="preserve">: </w:t>
      </w:r>
      <w:r w:rsidRPr="00A24C1B">
        <w:rPr>
          <w:lang w:val="es-ES"/>
        </w:rPr>
        <w:t>Una relación de habilitación es una relación interproposicional en la que una proposición (es) apoya la directiva de un hablante al mejorar la capacidad del destinatario para cumplirla o aprovecharla.</w:t>
      </w:r>
    </w:p>
    <w:p w14:paraId="4F01530D" w14:textId="25FEBCAD" w:rsidR="002F6CF8" w:rsidRDefault="000D69AF" w:rsidP="009629B6">
      <w:pPr>
        <w:jc w:val="both"/>
        <w:rPr>
          <w:b/>
          <w:bCs/>
          <w:i/>
          <w:iCs/>
        </w:rPr>
      </w:pPr>
      <w:r w:rsidRPr="00A24C1B">
        <w:rPr>
          <w:lang w:val="en-US"/>
        </w:rPr>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3898F2B1" w14:textId="77777777" w:rsidR="00D94E26" w:rsidRPr="00D94E26" w:rsidRDefault="00D94E26" w:rsidP="009629B6">
      <w:pPr>
        <w:jc w:val="both"/>
        <w:rPr>
          <w:b/>
          <w:bCs/>
          <w:i/>
          <w:iCs/>
        </w:rPr>
      </w:pPr>
    </w:p>
    <w:p w14:paraId="5DADD08A" w14:textId="5EA352D4" w:rsidR="00EA6D6C" w:rsidRDefault="00FA18FB" w:rsidP="00FA18FB">
      <w:pPr>
        <w:pStyle w:val="Heading1"/>
        <w:rPr>
          <w:lang w:val="es-ES"/>
        </w:rPr>
      </w:pPr>
      <w:bookmarkStart w:id="8" w:name="_Toc60862246"/>
      <w:r w:rsidRPr="00FA18FB">
        <w:rPr>
          <w:b w:val="0"/>
          <w:lang w:val="es-ES"/>
        </w:rPr>
        <w:t>3.</w:t>
      </w:r>
      <w:r>
        <w:rPr>
          <w:lang w:val="es-ES"/>
        </w:rPr>
        <w:t xml:space="preserve"> </w:t>
      </w:r>
      <w:r w:rsidR="00EA6D6C" w:rsidRPr="00EA6D6C">
        <w:rPr>
          <w:lang w:val="es-ES"/>
        </w:rPr>
        <w:t>Herramientas/Estado del Arte</w:t>
      </w:r>
      <w:bookmarkEnd w:id="8"/>
      <w:r w:rsidR="00EA6D6C" w:rsidRPr="00EA6D6C">
        <w:rPr>
          <w:lang w:val="es-ES"/>
        </w:rPr>
        <w:t xml:space="preserve"> </w:t>
      </w:r>
    </w:p>
    <w:p w14:paraId="3AAD89C0" w14:textId="77777777" w:rsidR="00D94E26" w:rsidRPr="00D94E26" w:rsidRDefault="00D94E26" w:rsidP="00D94E26">
      <w:pPr>
        <w:rPr>
          <w:lang w:val="es-ES"/>
        </w:rPr>
      </w:pPr>
    </w:p>
    <w:p w14:paraId="5CD92810" w14:textId="2E8A5275" w:rsidR="000D69AF" w:rsidRDefault="00FA18FB" w:rsidP="00750E00">
      <w:pPr>
        <w:pStyle w:val="Heading2"/>
        <w:rPr>
          <w:lang w:val="es-ES"/>
        </w:rPr>
      </w:pPr>
      <w:bookmarkStart w:id="9" w:name="_Toc60862247"/>
      <w:r>
        <w:rPr>
          <w:lang w:val="es-ES"/>
        </w:rPr>
        <w:t xml:space="preserve">3.1 </w:t>
      </w:r>
      <w:r w:rsidR="000D69AF" w:rsidRPr="00A24C1B">
        <w:rPr>
          <w:lang w:val="es-ES"/>
        </w:rPr>
        <w:t>Colecciones de Texto</w:t>
      </w:r>
      <w:bookmarkEnd w:id="9"/>
    </w:p>
    <w:p w14:paraId="0B8A25D4" w14:textId="77777777" w:rsidR="00D94E26" w:rsidRPr="00D94E26" w:rsidRDefault="00D94E26" w:rsidP="00D94E26">
      <w:pPr>
        <w:rPr>
          <w:lang w:val="es-ES"/>
        </w:rPr>
      </w:pPr>
    </w:p>
    <w:p w14:paraId="04CA3D32" w14:textId="1B0E9848" w:rsidR="002F6CF8" w:rsidRDefault="000D69AF" w:rsidP="009629B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00774705">
        <w:rPr>
          <w:lang w:val="es-ES"/>
        </w:rPr>
        <w:t>d</w:t>
      </w:r>
      <w:r w:rsidRPr="00A24C1B">
        <w:rPr>
          <w:lang w:val="es-ES"/>
        </w:rPr>
        <w:t>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 xml:space="preserve">Estos textos fueron recopilados en el marco </w:t>
      </w:r>
      <w:r w:rsidR="000A09C5" w:rsidRPr="000A09C5">
        <w:rPr>
          <w:lang w:val="es-ES"/>
        </w:rPr>
        <w:t xml:space="preserve">la iniciativa de investigación </w:t>
      </w:r>
      <w:proofErr w:type="spellStart"/>
      <w:r w:rsidR="000A09C5" w:rsidRPr="000A09C5">
        <w:rPr>
          <w:lang w:val="es-ES"/>
        </w:rPr>
        <w:t>eRis</w:t>
      </w:r>
      <w:r w:rsidR="00E4632D">
        <w:rPr>
          <w:lang w:val="es-ES"/>
        </w:rPr>
        <w:t>k</w:t>
      </w:r>
      <w:proofErr w:type="spellEnd"/>
      <w:r w:rsidR="00E4632D">
        <w:rPr>
          <w:lang w:val="es-ES"/>
        </w:rPr>
        <w:t>, la cual se ha llevado a cabo en cuatro ediciones desde el 2017 hasta el 2020.</w:t>
      </w:r>
      <w:r w:rsidR="00FA4F16">
        <w:rPr>
          <w:lang w:val="es-ES"/>
        </w:rPr>
        <w:t xml:space="preserve"> </w:t>
      </w:r>
      <w:r w:rsidR="00F236D0">
        <w:rPr>
          <w:lang w:val="es-ES"/>
        </w:rPr>
        <w:t>[21</w:t>
      </w:r>
      <w:r w:rsidR="007A1EB2">
        <w:rPr>
          <w:lang w:val="es-ES"/>
        </w:rPr>
        <w:t xml:space="preserve">, </w:t>
      </w:r>
      <w:r w:rsidR="00F236D0">
        <w:rPr>
          <w:lang w:val="es-ES"/>
        </w:rPr>
        <w:t>22</w:t>
      </w:r>
      <w:r w:rsidR="007A1EB2">
        <w:rPr>
          <w:lang w:val="es-ES"/>
        </w:rPr>
        <w:t xml:space="preserve">, </w:t>
      </w:r>
      <w:r w:rsidR="00F236D0">
        <w:rPr>
          <w:lang w:val="es-ES"/>
        </w:rPr>
        <w:t>23</w:t>
      </w:r>
      <w:r w:rsidR="007A1EB2">
        <w:rPr>
          <w:lang w:val="es-ES"/>
        </w:rPr>
        <w:t xml:space="preserve">, </w:t>
      </w:r>
      <w:r w:rsidR="00F236D0">
        <w:rPr>
          <w:lang w:val="es-ES"/>
        </w:rPr>
        <w:t xml:space="preserve">24] </w:t>
      </w:r>
      <w:r w:rsidR="00FA4F16">
        <w:rPr>
          <w:lang w:val="es-ES"/>
        </w:rPr>
        <w:t xml:space="preserve">Esta es </w:t>
      </w:r>
      <w:r w:rsidR="00FA4F16" w:rsidRPr="00FA4F16">
        <w:rPr>
          <w:lang w:val="es-ES"/>
        </w:rPr>
        <w:t>una de las primeras iniciativas en reunir a muchos investigadores</w:t>
      </w:r>
      <w:r w:rsidR="00E4632D">
        <w:rPr>
          <w:lang w:val="es-ES"/>
        </w:rPr>
        <w:t xml:space="preserve"> </w:t>
      </w:r>
      <w:r w:rsidR="00FA4F16" w:rsidRPr="00FA4F16">
        <w:rPr>
          <w:lang w:val="es-ES"/>
        </w:rPr>
        <w:t>para estudiar la interacción entre el lenguaje y l</w:t>
      </w:r>
      <w:r w:rsidR="00FA4F16">
        <w:rPr>
          <w:lang w:val="es-ES"/>
        </w:rPr>
        <w:t xml:space="preserve">os </w:t>
      </w:r>
      <w:r w:rsidR="00E4632D">
        <w:rPr>
          <w:lang w:val="es-ES"/>
        </w:rPr>
        <w:t>trastornos</w:t>
      </w:r>
      <w:r w:rsidR="00FA4F16">
        <w:rPr>
          <w:lang w:val="es-ES"/>
        </w:rPr>
        <w:t xml:space="preserve"> mentales </w:t>
      </w:r>
      <w:r w:rsidR="00FA4F16" w:rsidRPr="00FA4F16">
        <w:rPr>
          <w:lang w:val="es-ES"/>
        </w:rPr>
        <w:t>en las redes sociale</w:t>
      </w:r>
      <w:r w:rsidR="00FA4F16">
        <w:rPr>
          <w:lang w:val="es-ES"/>
        </w:rPr>
        <w:t xml:space="preserve">s con el propósito de </w:t>
      </w:r>
      <w:r w:rsidR="00FA4F16" w:rsidRPr="00FA4F16">
        <w:rPr>
          <w:lang w:val="es-ES"/>
        </w:rPr>
        <w:t xml:space="preserve">abordar la detección temprana de la depresión de forma automática </w:t>
      </w:r>
      <w:r w:rsidR="00E4632D">
        <w:rPr>
          <w:lang w:val="es-ES"/>
        </w:rPr>
        <w:t xml:space="preserve">. Se han </w:t>
      </w:r>
      <w:r w:rsidR="00FA4F16" w:rsidRPr="00FA4F16">
        <w:rPr>
          <w:lang w:val="es-ES"/>
        </w:rPr>
        <w:t>public</w:t>
      </w:r>
      <w:r w:rsidR="00E4632D">
        <w:rPr>
          <w:lang w:val="es-ES"/>
        </w:rPr>
        <w:t xml:space="preserve">ado </w:t>
      </w:r>
      <w:r w:rsidR="00EC79DA" w:rsidRPr="00A24C1B">
        <w:rPr>
          <w:lang w:val="es-ES"/>
        </w:rPr>
        <w:t xml:space="preserve">corpus de textos de entrenamiento </w:t>
      </w:r>
      <w:r w:rsidR="00774705" w:rsidRPr="00774705">
        <w:rPr>
          <w:lang w:val="es-ES"/>
        </w:rPr>
        <w:t xml:space="preserve">donde se dispone de textos procedentes de personas con diagnóstico de depresión como de personas de un grupo de control (sin diagnóstico de depresión). </w:t>
      </w:r>
      <w:r w:rsidR="00EC79DA" w:rsidRPr="00A24C1B">
        <w:rPr>
          <w:lang w:val="es-ES"/>
        </w:rPr>
        <w:t>Los</w:t>
      </w:r>
      <w:r w:rsidRPr="00A24C1B">
        <w:rPr>
          <w:lang w:val="es-ES"/>
        </w:rPr>
        <w:t xml:space="preserve"> datos de los usuarios de la clase positiva (es decir, con depresión) se recopilaron </w:t>
      </w:r>
      <w:r w:rsidR="00774705" w:rsidRPr="00774705">
        <w:rPr>
          <w:lang w:val="es-ES"/>
        </w:rPr>
        <w:t xml:space="preserve">por medio de la búsqueda de </w:t>
      </w:r>
      <w:r w:rsidRPr="00A24C1B">
        <w:rPr>
          <w:lang w:val="es-ES"/>
        </w:rPr>
        <w:t>autoexpresiones de diagnósticos de depresión (</w:t>
      </w:r>
      <w:r w:rsidR="00774705">
        <w:rPr>
          <w:lang w:val="es-ES"/>
        </w:rPr>
        <w:t>por ejemplo,</w:t>
      </w:r>
      <w:r w:rsidRPr="00A24C1B">
        <w:rPr>
          <w:lang w:val="es-ES"/>
        </w:rPr>
        <w:t xml:space="preserve"> </w:t>
      </w:r>
      <w:r w:rsidR="00774705">
        <w:rPr>
          <w:lang w:val="es-ES"/>
        </w:rPr>
        <w:t>l</w:t>
      </w:r>
      <w:r w:rsidRPr="00A24C1B">
        <w:rPr>
          <w:lang w:val="es-ES"/>
        </w:rPr>
        <w:t xml:space="preserve">a oración "Me diagnosticaron depresión") y verificando si realmente contenían una declaración de diagnóstico – según el método propuesto por </w:t>
      </w:r>
      <w:proofErr w:type="spellStart"/>
      <w:r w:rsidRPr="00A24C1B">
        <w:rPr>
          <w:lang w:val="es-ES"/>
        </w:rPr>
        <w:t>Coppersmith</w:t>
      </w:r>
      <w:proofErr w:type="spellEnd"/>
      <w:r w:rsidRPr="00A24C1B">
        <w:rPr>
          <w:lang w:val="es-ES"/>
        </w:rPr>
        <w:t xml:space="preserve"> [18]</w:t>
      </w:r>
      <w:r w:rsidR="001245DD">
        <w:rPr>
          <w:lang w:val="es-ES"/>
        </w:rPr>
        <w:t>.</w:t>
      </w:r>
      <w:r w:rsidRPr="00A24C1B">
        <w:rPr>
          <w:lang w:val="es-ES"/>
        </w:rPr>
        <w:t xml:space="preserve"> Los usuarios no deprimidos se recopilaron mediante un muestreo aleatorio del gran conjunto de usuarios disponibles en la plataforma</w:t>
      </w:r>
      <w:r w:rsidR="001245DD">
        <w:rPr>
          <w:lang w:val="es-ES"/>
        </w:rPr>
        <w:t xml:space="preserve"> </w:t>
      </w:r>
      <w:r w:rsidRPr="00A24C1B">
        <w:rPr>
          <w:lang w:val="es-ES"/>
        </w:rPr>
        <w:t>[1]</w:t>
      </w:r>
      <w:r w:rsidR="001245DD">
        <w:rPr>
          <w:lang w:val="es-ES"/>
        </w:rPr>
        <w:t>.</w:t>
      </w:r>
    </w:p>
    <w:p w14:paraId="19F4B6AF" w14:textId="77777777" w:rsidR="00D94E26" w:rsidRPr="00A24C1B" w:rsidRDefault="00D94E26" w:rsidP="009629B6">
      <w:pPr>
        <w:jc w:val="both"/>
        <w:rPr>
          <w:lang w:val="es-ES"/>
        </w:rPr>
      </w:pPr>
    </w:p>
    <w:p w14:paraId="381047F4" w14:textId="008DBA9B" w:rsidR="000D69AF" w:rsidRDefault="00FA18FB" w:rsidP="00750E00">
      <w:pPr>
        <w:pStyle w:val="Heading2"/>
        <w:rPr>
          <w:lang w:val="es-ES"/>
        </w:rPr>
      </w:pPr>
      <w:bookmarkStart w:id="10" w:name="_Toc60862248"/>
      <w:r>
        <w:rPr>
          <w:lang w:val="es-ES"/>
        </w:rPr>
        <w:t xml:space="preserve">3.2 </w:t>
      </w:r>
      <w:r w:rsidR="000D69AF" w:rsidRPr="00A24C1B">
        <w:rPr>
          <w:lang w:val="es-ES"/>
        </w:rPr>
        <w:t>CODRA</w:t>
      </w:r>
      <w:bookmarkEnd w:id="10"/>
    </w:p>
    <w:p w14:paraId="583C8D1F" w14:textId="77777777" w:rsidR="00D94E26" w:rsidRPr="00D94E26" w:rsidRDefault="00D94E26" w:rsidP="00D94E26">
      <w:pPr>
        <w:rPr>
          <w:lang w:val="es-ES"/>
        </w:rPr>
      </w:pPr>
    </w:p>
    <w:p w14:paraId="6F48D457" w14:textId="0E20BABE" w:rsidR="00103B5C" w:rsidRDefault="000D69AF" w:rsidP="00774705">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774705">
        <w:rPr>
          <w:lang w:val="es-ES"/>
        </w:rPr>
        <w:t xml:space="preserve">se realiza una segmentación </w:t>
      </w:r>
      <w:r w:rsidRPr="00A24C1B">
        <w:rPr>
          <w:lang w:val="es-ES"/>
        </w:rPr>
        <w:t xml:space="preserve">de discurso, que se basa en un clasificador binario, el cual identifica las unidades elementales del discurso en un texto dado. Luego, el analizador de discurso construye un árbol de discurso RST aplicando un algoritmo de parseo. </w:t>
      </w:r>
      <w:r w:rsidR="000A09C5" w:rsidRPr="000A09C5">
        <w:rPr>
          <w:lang w:val="es-ES"/>
        </w:rPr>
        <w:t>Así, para cada texto fuente analizado, tendremos un árbol RST con la estructura formal discursiva del texto</w:t>
      </w:r>
      <w:r w:rsidR="000A09C5">
        <w:rPr>
          <w:lang w:val="es-ES"/>
        </w:rPr>
        <w:t>.</w:t>
      </w:r>
    </w:p>
    <w:p w14:paraId="18A8B403" w14:textId="77777777" w:rsidR="00D94E26" w:rsidRPr="000A09C5" w:rsidRDefault="00D94E26" w:rsidP="00774705">
      <w:pPr>
        <w:jc w:val="both"/>
        <w:rPr>
          <w:lang w:val="es-ES"/>
        </w:rPr>
      </w:pPr>
    </w:p>
    <w:p w14:paraId="4250165A" w14:textId="06C99877" w:rsidR="000D69AF" w:rsidRDefault="00FA18FB" w:rsidP="00774705">
      <w:pPr>
        <w:pStyle w:val="Heading2"/>
        <w:jc w:val="both"/>
        <w:rPr>
          <w:lang w:val="es-ES"/>
        </w:rPr>
      </w:pPr>
      <w:bookmarkStart w:id="11" w:name="_Toc60862249"/>
      <w:r>
        <w:rPr>
          <w:lang w:val="es-ES"/>
        </w:rPr>
        <w:t xml:space="preserve">3.3 </w:t>
      </w:r>
      <w:proofErr w:type="spellStart"/>
      <w:r w:rsidR="000D69AF" w:rsidRPr="00A24C1B">
        <w:rPr>
          <w:lang w:val="es-ES"/>
        </w:rPr>
        <w:t>Gensim</w:t>
      </w:r>
      <w:bookmarkEnd w:id="11"/>
      <w:proofErr w:type="spellEnd"/>
    </w:p>
    <w:p w14:paraId="7EEABB4F" w14:textId="77777777" w:rsidR="00D94E26" w:rsidRPr="00D94E26" w:rsidRDefault="00D94E26" w:rsidP="00D94E26">
      <w:pPr>
        <w:rPr>
          <w:lang w:val="es-ES"/>
        </w:rPr>
      </w:pPr>
    </w:p>
    <w:p w14:paraId="00E57B4E" w14:textId="3A039F3C" w:rsidR="002F6CF8" w:rsidRDefault="000D69AF" w:rsidP="009629B6">
      <w:pPr>
        <w:jc w:val="both"/>
        <w:rPr>
          <w:lang w:val="es-ES"/>
        </w:rPr>
      </w:pPr>
      <w:proofErr w:type="spellStart"/>
      <w:r w:rsidRPr="00A24C1B">
        <w:rPr>
          <w:lang w:val="es-ES"/>
        </w:rPr>
        <w:t>Gensim</w:t>
      </w:r>
      <w:proofErr w:type="spellEnd"/>
      <w:r w:rsidRPr="00A24C1B">
        <w:rPr>
          <w:lang w:val="es-ES"/>
        </w:rPr>
        <w:t xml:space="preserve"> </w:t>
      </w:r>
      <w:r w:rsidR="000A09C5">
        <w:rPr>
          <w:lang w:val="es-ES"/>
        </w:rPr>
        <w:t>hace posible</w:t>
      </w:r>
      <w:r w:rsidRPr="00A24C1B">
        <w:rPr>
          <w:lang w:val="es-ES"/>
        </w:rPr>
        <w:t xml:space="preserve"> análisis en textos usando un Modelo de Espacio Vectorial</w:t>
      </w:r>
      <w:r w:rsidR="00774705">
        <w:rPr>
          <w:lang w:val="es-ES"/>
        </w:rPr>
        <w:t xml:space="preserve"> </w:t>
      </w:r>
      <w:r w:rsidR="00774705" w:rsidRPr="00774705">
        <w:rPr>
          <w:lang w:val="es-ES"/>
        </w:rPr>
        <w:t>y técnicas de análisis de tópicos</w:t>
      </w:r>
      <w:r w:rsidRPr="00A24C1B">
        <w:rPr>
          <w:lang w:val="es-ES"/>
        </w:rPr>
        <w:t xml:space="preserve">, </w:t>
      </w:r>
      <w:r w:rsidR="00526C14">
        <w:rPr>
          <w:lang w:val="es-ES"/>
        </w:rPr>
        <w:t>con el que</w:t>
      </w:r>
      <w:r w:rsidRPr="00A24C1B">
        <w:rPr>
          <w:lang w:val="es-ES"/>
        </w:rPr>
        <w:t xml:space="preserve"> se pueden resumir los diferentes elementos (palabras, </w:t>
      </w:r>
      <w:r w:rsidRPr="00A24C1B">
        <w:rPr>
          <w:lang w:val="es-ES"/>
        </w:rPr>
        <w:lastRenderedPageBreak/>
        <w:t xml:space="preserve">oraciones…) que se pueden encontrar en los documentos. Para tal análisis se </w:t>
      </w:r>
      <w:r w:rsidR="00A322CB">
        <w:rPr>
          <w:lang w:val="es-ES"/>
        </w:rPr>
        <w:t xml:space="preserve">usa el método de </w:t>
      </w:r>
      <w:r w:rsidR="00A322CB" w:rsidRPr="00A24C1B">
        <w:rPr>
          <w:lang w:val="es-ES"/>
        </w:rPr>
        <w:t xml:space="preserve">modelado por tópicos, en </w:t>
      </w:r>
      <w:r w:rsidR="00BD11FE">
        <w:rPr>
          <w:lang w:val="es-ES"/>
        </w:rPr>
        <w:t xml:space="preserve">el </w:t>
      </w:r>
      <w:r w:rsidR="00A322CB" w:rsidRPr="00A24C1B">
        <w:rPr>
          <w:lang w:val="es-ES"/>
        </w:rPr>
        <w:t>que los textos en lenguaje natural</w:t>
      </w:r>
      <w:r w:rsidR="00774705">
        <w:rPr>
          <w:lang w:val="es-ES"/>
        </w:rPr>
        <w:t xml:space="preserve"> </w:t>
      </w:r>
      <w:r w:rsidR="00A322CB" w:rsidRPr="00A24C1B">
        <w:rPr>
          <w:lang w:val="es-ES"/>
        </w:rPr>
        <w:t xml:space="preserve">se </w:t>
      </w:r>
      <w:r w:rsidR="00CD38AD">
        <w:rPr>
          <w:lang w:val="es-ES"/>
        </w:rPr>
        <w:t>puede asociar a</w:t>
      </w:r>
      <w:r w:rsidR="00E76477">
        <w:rPr>
          <w:lang w:val="es-ES"/>
        </w:rPr>
        <w:t xml:space="preserve"> </w:t>
      </w:r>
      <w:r w:rsidR="00A322CB" w:rsidRPr="00A24C1B">
        <w:rPr>
          <w:lang w:val="es-ES"/>
        </w:rPr>
        <w:t>un número de conceptos (o temas) subyacentes</w:t>
      </w:r>
      <w:r w:rsidR="009A7FF7">
        <w:rPr>
          <w:lang w:val="es-ES"/>
        </w:rPr>
        <w:t xml:space="preserve">. </w:t>
      </w:r>
      <w:r w:rsidR="00A322CB">
        <w:rPr>
          <w:lang w:val="es-ES"/>
        </w:rPr>
        <w:t xml:space="preserve">Los métodos de modelado por tópicos implementados han sido el </w:t>
      </w:r>
      <w:r w:rsidR="00A322CB">
        <w:t>Latent Semantic Analysis</w:t>
      </w:r>
      <w:r w:rsidR="00A322CB" w:rsidRPr="00A322CB">
        <w:rPr>
          <w:lang w:val="es-ES"/>
        </w:rPr>
        <w:t xml:space="preserve"> </w:t>
      </w:r>
      <w:r w:rsidR="00A322CB">
        <w:rPr>
          <w:lang w:val="es-ES"/>
        </w:rPr>
        <w:t>(</w:t>
      </w:r>
      <w:r w:rsidR="00A322CB">
        <w:t>LSA</w:t>
      </w:r>
      <w:r w:rsidR="00A322CB" w:rsidRPr="00A322CB">
        <w:rPr>
          <w:lang w:val="es-ES"/>
        </w:rPr>
        <w:t>)</w:t>
      </w:r>
      <w:r w:rsidR="002E14CD">
        <w:rPr>
          <w:lang w:val="es-ES"/>
        </w:rPr>
        <w:t xml:space="preserve">, </w:t>
      </w:r>
      <w:r w:rsidR="00A322CB">
        <w:t>Latent Dirichlet Allocation</w:t>
      </w:r>
      <w:r w:rsidR="00A322CB" w:rsidRPr="00A322CB">
        <w:rPr>
          <w:lang w:val="es-ES"/>
        </w:rPr>
        <w:t xml:space="preserve"> </w:t>
      </w:r>
      <w:r w:rsidR="00A322CB">
        <w:rPr>
          <w:lang w:val="es-ES"/>
        </w:rPr>
        <w:t>(</w:t>
      </w:r>
      <w:r w:rsidR="00A322CB">
        <w:t>LDA</w:t>
      </w:r>
      <w:r w:rsidR="00A322CB" w:rsidRPr="00A322CB">
        <w:rPr>
          <w:lang w:val="es-ES"/>
        </w:rPr>
        <w:t>)</w:t>
      </w:r>
      <w:r w:rsidR="00BD11FE">
        <w:rPr>
          <w:lang w:val="es-ES"/>
        </w:rPr>
        <w:t xml:space="preserve"> [17]</w:t>
      </w:r>
      <w:r w:rsidR="002E14CD">
        <w:rPr>
          <w:lang w:val="es-ES"/>
        </w:rPr>
        <w:t xml:space="preserve"> y también </w:t>
      </w:r>
      <w:r w:rsidR="00CD38AD">
        <w:rPr>
          <w:lang w:val="es-ES"/>
        </w:rPr>
        <w:t>se han analizado</w:t>
      </w:r>
      <w:r w:rsidR="002E14CD">
        <w:rPr>
          <w:lang w:val="es-ES"/>
        </w:rPr>
        <w:t xml:space="preserve"> los términos por medio de </w:t>
      </w:r>
      <w:r w:rsidRPr="00A24C1B">
        <w:rPr>
          <w:lang w:val="es-ES"/>
        </w:rPr>
        <w:t>TF-IDF</w:t>
      </w:r>
      <w:r w:rsidR="008E1C74">
        <w:rPr>
          <w:lang w:val="es-ES"/>
        </w:rPr>
        <w:t xml:space="preserve">, </w:t>
      </w:r>
      <w:r w:rsidR="00CD38AD">
        <w:rPr>
          <w:lang w:val="es-ES"/>
        </w:rPr>
        <w:t>que pondera</w:t>
      </w:r>
      <w:r w:rsidR="002E14CD">
        <w:rPr>
          <w:lang w:val="es-ES"/>
        </w:rPr>
        <w:t xml:space="preserve"> la</w:t>
      </w:r>
      <w:r w:rsidR="008E1C74">
        <w:rPr>
          <w:lang w:val="es-ES"/>
        </w:rPr>
        <w:t xml:space="preserve"> relevancia </w:t>
      </w:r>
      <w:r w:rsidR="002E14CD">
        <w:rPr>
          <w:lang w:val="es-ES"/>
        </w:rPr>
        <w:t xml:space="preserve">de un término </w:t>
      </w:r>
      <w:r w:rsidR="008E1C74">
        <w:rPr>
          <w:lang w:val="es-ES"/>
        </w:rPr>
        <w:t>dentro del corpus</w:t>
      </w:r>
      <w:r w:rsidR="001245DD">
        <w:rPr>
          <w:lang w:val="es-ES"/>
        </w:rPr>
        <w:t xml:space="preserve"> </w:t>
      </w:r>
      <w:r w:rsidR="00EE6895">
        <w:rPr>
          <w:lang w:val="es-ES"/>
        </w:rPr>
        <w:t>[25</w:t>
      </w:r>
      <w:r w:rsidR="008E1C74">
        <w:rPr>
          <w:lang w:val="es-ES"/>
        </w:rPr>
        <w:t>]</w:t>
      </w:r>
      <w:r w:rsidR="001245DD">
        <w:rPr>
          <w:lang w:val="es-ES"/>
        </w:rPr>
        <w:t>.</w:t>
      </w:r>
    </w:p>
    <w:p w14:paraId="380083B5" w14:textId="77777777" w:rsidR="00D94E26" w:rsidRPr="00A24C1B" w:rsidRDefault="00D94E26" w:rsidP="009629B6">
      <w:pPr>
        <w:jc w:val="both"/>
        <w:rPr>
          <w:lang w:val="es-ES"/>
        </w:rPr>
      </w:pPr>
    </w:p>
    <w:p w14:paraId="07A3EDB5" w14:textId="3DCC0CBE" w:rsidR="000D69AF" w:rsidRDefault="00FA18FB" w:rsidP="009629B6">
      <w:pPr>
        <w:pStyle w:val="Heading1"/>
        <w:rPr>
          <w:lang w:val="es-ES"/>
        </w:rPr>
      </w:pPr>
      <w:bookmarkStart w:id="12" w:name="_Toc60862250"/>
      <w:r>
        <w:rPr>
          <w:lang w:val="es-ES"/>
        </w:rPr>
        <w:t xml:space="preserve">4. </w:t>
      </w:r>
      <w:r w:rsidR="000D69AF" w:rsidRPr="00A24C1B">
        <w:rPr>
          <w:lang w:val="es-ES"/>
        </w:rPr>
        <w:t>Proceso de análisis</w:t>
      </w:r>
      <w:bookmarkEnd w:id="12"/>
    </w:p>
    <w:p w14:paraId="5811B2C2" w14:textId="77777777" w:rsidR="00D94E26" w:rsidRPr="00D94E26" w:rsidRDefault="00D94E26" w:rsidP="00D94E26">
      <w:pPr>
        <w:rPr>
          <w:rFonts w:eastAsiaTheme="majorEastAsia"/>
          <w:lang w:val="es-ES"/>
        </w:rPr>
      </w:pPr>
    </w:p>
    <w:p w14:paraId="36E2EC01" w14:textId="640BAEC3" w:rsidR="000D69AF" w:rsidRPr="00A24C1B" w:rsidRDefault="000D69AF" w:rsidP="000D69AF">
      <w:pPr>
        <w:jc w:val="both"/>
        <w:rPr>
          <w:lang w:val="es-ES"/>
        </w:rPr>
      </w:pPr>
      <w:r w:rsidRPr="00A24C1B">
        <w:rPr>
          <w:lang w:val="es-ES"/>
        </w:rPr>
        <w:t>Para el desarrollo del proyecto se usaron como base dos grandes colecciones de texto para estudios de depresión [1]</w:t>
      </w:r>
      <w:r w:rsidR="001245DD">
        <w:rPr>
          <w:lang w:val="es-ES"/>
        </w:rPr>
        <w:t>.</w:t>
      </w:r>
    </w:p>
    <w:p w14:paraId="3A84C57E" w14:textId="7471879B" w:rsidR="000D69AF" w:rsidRPr="00A24C1B" w:rsidRDefault="00E92B77" w:rsidP="000D69AF">
      <w:pPr>
        <w:jc w:val="both"/>
        <w:rPr>
          <w:lang w:val="es-ES"/>
        </w:rPr>
      </w:pPr>
      <w:r w:rsidRPr="00E92B77">
        <w:rPr>
          <w:lang w:val="es-ES"/>
        </w:rPr>
        <w:t xml:space="preserve">El proceso de análisis consistió en </w:t>
      </w:r>
      <w:r>
        <w:rPr>
          <w:lang w:val="es-ES"/>
        </w:rPr>
        <w:t xml:space="preserve">2 </w:t>
      </w:r>
      <w:r w:rsidRPr="00E92B77">
        <w:rPr>
          <w:lang w:val="es-ES"/>
        </w:rPr>
        <w:t xml:space="preserve">fases. En primer lugar, </w:t>
      </w:r>
      <w:r w:rsidR="000D69AF" w:rsidRPr="00A24C1B">
        <w:rPr>
          <w:lang w:val="es-ES"/>
        </w:rPr>
        <w:t xml:space="preserve">se </w:t>
      </w:r>
      <w:r>
        <w:rPr>
          <w:lang w:val="es-ES"/>
        </w:rPr>
        <w:t>extrajeron</w:t>
      </w:r>
      <w:r w:rsidR="000D69AF" w:rsidRPr="00A24C1B">
        <w:rPr>
          <w:lang w:val="es-ES"/>
        </w:rPr>
        <w:t xml:space="preserve"> características como n</w:t>
      </w:r>
      <w:r>
        <w:rPr>
          <w:lang w:val="es-ES"/>
        </w:rPr>
        <w:t>ú</w:t>
      </w:r>
      <w:r w:rsidR="000D69AF" w:rsidRPr="00A24C1B">
        <w:rPr>
          <w:lang w:val="es-ES"/>
        </w:rPr>
        <w:t>mero de palabras, n</w:t>
      </w:r>
      <w:r>
        <w:rPr>
          <w:lang w:val="es-ES"/>
        </w:rPr>
        <w:t>ú</w:t>
      </w:r>
      <w:r w:rsidR="000D69AF" w:rsidRPr="00A24C1B">
        <w:rPr>
          <w:lang w:val="es-ES"/>
        </w:rPr>
        <w:t>mero de caracteres, n</w:t>
      </w:r>
      <w:r>
        <w:rPr>
          <w:lang w:val="es-ES"/>
        </w:rPr>
        <w:t>ú</w:t>
      </w:r>
      <w:r w:rsidR="000D69AF" w:rsidRPr="00A24C1B">
        <w:rPr>
          <w:lang w:val="es-ES"/>
        </w:rPr>
        <w:t xml:space="preserve">mero de stopwords, promedio de caracteres por palabra, entre otros factores, así mismo como porcentajes relacionados </w:t>
      </w:r>
      <w:r w:rsidR="00CD38AD">
        <w:rPr>
          <w:lang w:val="es-ES"/>
        </w:rPr>
        <w:t>con</w:t>
      </w:r>
      <w:r w:rsidR="000D69AF" w:rsidRPr="00A24C1B">
        <w:rPr>
          <w:lang w:val="es-ES"/>
        </w:rPr>
        <w:t xml:space="preserve"> estas estadísticas.</w:t>
      </w:r>
    </w:p>
    <w:p w14:paraId="12995887" w14:textId="2D8281F3" w:rsidR="000D69AF" w:rsidRPr="00A24C1B" w:rsidRDefault="00E92B77" w:rsidP="000D69AF">
      <w:pPr>
        <w:jc w:val="both"/>
        <w:rPr>
          <w:lang w:val="es-ES"/>
        </w:rPr>
      </w:pPr>
      <w:r>
        <w:rPr>
          <w:lang w:val="es-ES"/>
        </w:rPr>
        <w:t>Una segunda parte consistió en la generación de</w:t>
      </w:r>
      <w:r w:rsidR="000D69AF" w:rsidRPr="00A24C1B">
        <w:rPr>
          <w:lang w:val="es-ES"/>
        </w:rPr>
        <w:t xml:space="preserve"> análisis de coherencia, </w:t>
      </w:r>
      <w:r>
        <w:rPr>
          <w:lang w:val="es-ES"/>
        </w:rPr>
        <w:t xml:space="preserve">por medio de </w:t>
      </w:r>
      <w:r w:rsidR="000D69AF" w:rsidRPr="00A24C1B">
        <w:rPr>
          <w:lang w:val="es-ES"/>
        </w:rPr>
        <w:t>CODRA [2], el cual es un framework en el cual se genera</w:t>
      </w:r>
      <w:r>
        <w:rPr>
          <w:lang w:val="es-ES"/>
        </w:rPr>
        <w:t>ron</w:t>
      </w:r>
      <w:r w:rsidR="000D69AF" w:rsidRPr="00A24C1B">
        <w:rPr>
          <w:lang w:val="es-ES"/>
        </w:rPr>
        <w:t xml:space="preserve"> </w:t>
      </w:r>
      <w:r w:rsidR="007A1EB2">
        <w:rPr>
          <w:lang w:val="es-ES"/>
        </w:rPr>
        <w:t>árboles</w:t>
      </w:r>
      <w:r w:rsidR="000D69AF" w:rsidRPr="00A24C1B">
        <w:rPr>
          <w:lang w:val="es-ES"/>
        </w:rPr>
        <w:t xml:space="preserve"> con la estructura semántica de cada entrada. La naturaleza de procesamiento </w:t>
      </w:r>
      <w:r w:rsidR="00CD38AD" w:rsidRPr="00CD38AD">
        <w:rPr>
          <w:lang w:val="es-ES"/>
        </w:rPr>
        <w:t xml:space="preserve">es pesada y se realiza </w:t>
      </w:r>
      <w:r w:rsidR="000D69AF" w:rsidRPr="00A24C1B">
        <w:rPr>
          <w:lang w:val="es-ES"/>
        </w:rPr>
        <w:t xml:space="preserve">por medio de un contenedor </w:t>
      </w:r>
      <w:proofErr w:type="spellStart"/>
      <w:r w:rsidR="000D69AF" w:rsidRPr="00A24C1B">
        <w:rPr>
          <w:lang w:val="es-ES"/>
        </w:rPr>
        <w:t>docker</w:t>
      </w:r>
      <w:proofErr w:type="spellEnd"/>
      <w:r w:rsidR="000D69AF" w:rsidRPr="00A24C1B">
        <w:rPr>
          <w:lang w:val="es-ES"/>
        </w:rPr>
        <w:t xml:space="preserve"> es muy alta</w:t>
      </w:r>
      <w:r w:rsidR="00CD38AD">
        <w:rPr>
          <w:lang w:val="es-ES"/>
        </w:rPr>
        <w:t xml:space="preserve">. </w:t>
      </w:r>
      <w:r w:rsidR="00CD38AD" w:rsidRPr="00CD38AD">
        <w:rPr>
          <w:lang w:val="es-ES"/>
        </w:rPr>
        <w:t>Para este proceso</w:t>
      </w:r>
      <w:r w:rsidR="000D69AF" w:rsidRPr="00A24C1B">
        <w:rPr>
          <w:lang w:val="es-ES"/>
        </w:rPr>
        <w:t xml:space="preserve"> se necesita un mínimo de 6 GB de RAM para su correcto procesamiento, </w:t>
      </w:r>
      <w:r w:rsidR="00CD38AD">
        <w:rPr>
          <w:lang w:val="es-ES"/>
        </w:rPr>
        <w:t xml:space="preserve">y </w:t>
      </w:r>
      <w:r w:rsidR="000D69AF" w:rsidRPr="00A24C1B">
        <w:rPr>
          <w:lang w:val="es-ES"/>
        </w:rPr>
        <w:t xml:space="preserve">si se usa en estas condiciones mínimas el tratamiento de cada dato dura tres minutos – para lo cual es tratamiento de un corpus de mas de 1000000 de datos es </w:t>
      </w:r>
      <w:r w:rsidR="00CD38AD" w:rsidRPr="00CD38AD">
        <w:rPr>
          <w:lang w:val="es-ES"/>
        </w:rPr>
        <w:t>inviable</w:t>
      </w:r>
      <w:r w:rsidR="00CD38AD">
        <w:rPr>
          <w:lang w:val="es-ES"/>
        </w:rPr>
        <w:t xml:space="preserve">. </w:t>
      </w:r>
      <w:r w:rsidR="000D69AF" w:rsidRPr="00A24C1B">
        <w:rPr>
          <w:lang w:val="es-ES"/>
        </w:rPr>
        <w:t xml:space="preserve">Debido a esto, se </w:t>
      </w:r>
      <w:r>
        <w:rPr>
          <w:lang w:val="es-ES"/>
        </w:rPr>
        <w:t>hizo</w:t>
      </w:r>
      <w:r w:rsidR="000D69AF" w:rsidRPr="00A24C1B">
        <w:rPr>
          <w:lang w:val="es-ES"/>
        </w:rPr>
        <w:t xml:space="preserve"> uso de la infraestructura del Centro de Supercomputación de Galicia</w:t>
      </w:r>
      <w:r>
        <w:rPr>
          <w:lang w:val="es-ES"/>
        </w:rPr>
        <w:t xml:space="preserve"> (CESGA)</w:t>
      </w:r>
      <w:r w:rsidR="003F7DB0">
        <w:rPr>
          <w:lang w:val="es-ES"/>
        </w:rPr>
        <w:t xml:space="preserve"> [26]</w:t>
      </w:r>
      <w:r w:rsidR="00CD38AD" w:rsidRPr="00CD38AD">
        <w:t xml:space="preserve"> </w:t>
      </w:r>
      <w:r w:rsidR="00CD38AD" w:rsidRPr="00CD38AD">
        <w:rPr>
          <w:lang w:val="es-ES"/>
        </w:rPr>
        <w:t xml:space="preserve">. En concreto, </w:t>
      </w:r>
      <w:r w:rsidR="000D69AF" w:rsidRPr="00A24C1B">
        <w:rPr>
          <w:lang w:val="es-ES"/>
        </w:rPr>
        <w:t xml:space="preserve">por medio del </w:t>
      </w:r>
      <w:proofErr w:type="spellStart"/>
      <w:r w:rsidR="003F7DB0">
        <w:rPr>
          <w:lang w:val="es-ES"/>
        </w:rPr>
        <w:t>cluster</w:t>
      </w:r>
      <w:proofErr w:type="spellEnd"/>
      <w:r w:rsidR="003F7DB0">
        <w:rPr>
          <w:lang w:val="es-ES"/>
        </w:rPr>
        <w:t xml:space="preserve"> </w:t>
      </w:r>
      <w:proofErr w:type="spellStart"/>
      <w:r w:rsidR="000D69AF" w:rsidRPr="00A24C1B">
        <w:rPr>
          <w:lang w:val="es-ES"/>
        </w:rPr>
        <w:t>Finisterrae</w:t>
      </w:r>
      <w:proofErr w:type="spellEnd"/>
      <w:r w:rsidR="000D69AF" w:rsidRPr="00A24C1B">
        <w:rPr>
          <w:lang w:val="es-ES"/>
        </w:rPr>
        <w:t xml:space="preserve"> se </w:t>
      </w:r>
      <w:r w:rsidR="00CD38AD">
        <w:rPr>
          <w:lang w:val="es-ES"/>
        </w:rPr>
        <w:t>hizo</w:t>
      </w:r>
      <w:r w:rsidR="000D69AF" w:rsidRPr="00A24C1B">
        <w:rPr>
          <w:lang w:val="es-ES"/>
        </w:rPr>
        <w:t xml:space="preserve"> uso de la instalación del contenedor de CODRA</w:t>
      </w:r>
      <w:r w:rsidR="00CD38AD">
        <w:rPr>
          <w:lang w:val="es-ES"/>
        </w:rPr>
        <w:t xml:space="preserve">. El </w:t>
      </w:r>
      <w:r w:rsidR="000D69AF" w:rsidRPr="00A24C1B">
        <w:rPr>
          <w:lang w:val="es-ES"/>
        </w:rPr>
        <w:t xml:space="preserve">CESGA soporta únicamente </w:t>
      </w:r>
      <w:proofErr w:type="spellStart"/>
      <w:r w:rsidR="000D69AF" w:rsidRPr="00A24C1B">
        <w:rPr>
          <w:lang w:val="es-ES"/>
        </w:rPr>
        <w:t>Singularity</w:t>
      </w:r>
      <w:proofErr w:type="spellEnd"/>
      <w:r w:rsidR="000D69AF" w:rsidRPr="00A24C1B">
        <w:rPr>
          <w:lang w:val="es-ES"/>
        </w:rPr>
        <w:t xml:space="preserve"> que es una solución que replica el entorno basado en contenedores que utiliza </w:t>
      </w:r>
      <w:proofErr w:type="spellStart"/>
      <w:r w:rsidR="000D69AF" w:rsidRPr="00A24C1B">
        <w:rPr>
          <w:lang w:val="es-ES"/>
        </w:rPr>
        <w:t>Docker</w:t>
      </w:r>
      <w:proofErr w:type="spellEnd"/>
      <w:r w:rsidR="001245DD">
        <w:rPr>
          <w:lang w:val="es-ES"/>
        </w:rPr>
        <w:t xml:space="preserve"> </w:t>
      </w:r>
      <w:r w:rsidR="003F7DB0">
        <w:rPr>
          <w:lang w:val="es-ES"/>
        </w:rPr>
        <w:t>[27]</w:t>
      </w:r>
      <w:r w:rsidR="003A57E6">
        <w:rPr>
          <w:lang w:val="es-ES"/>
        </w:rPr>
        <w:t>.</w:t>
      </w:r>
    </w:p>
    <w:p w14:paraId="1FE60025" w14:textId="23C77341" w:rsidR="000D69AF" w:rsidRPr="00A24C1B" w:rsidRDefault="000D69AF" w:rsidP="000D69AF">
      <w:pPr>
        <w:jc w:val="both"/>
        <w:rPr>
          <w:lang w:val="es-ES"/>
        </w:rPr>
      </w:pPr>
      <w:r w:rsidRPr="00A24C1B">
        <w:rPr>
          <w:lang w:val="es-ES"/>
        </w:rPr>
        <w:t>Usando este entorno se tuvo la capacidad de procesar 55892 datos de</w:t>
      </w:r>
      <w:r w:rsidR="00103B5C">
        <w:rPr>
          <w:lang w:val="es-ES"/>
        </w:rPr>
        <w:t>l grupo de control</w:t>
      </w:r>
      <w:r w:rsidRPr="00A24C1B">
        <w:rPr>
          <w:lang w:val="es-ES"/>
        </w:rPr>
        <w:t xml:space="preserve"> y 41104 datos del </w:t>
      </w:r>
      <w:r w:rsidR="00103B5C">
        <w:rPr>
          <w:lang w:val="es-ES"/>
        </w:rPr>
        <w:t>clase</w:t>
      </w:r>
      <w:r w:rsidRPr="00A24C1B">
        <w:rPr>
          <w:lang w:val="es-ES"/>
        </w:rPr>
        <w:t xml:space="preserve"> positiv</w:t>
      </w:r>
      <w:r w:rsidR="00103B5C">
        <w:rPr>
          <w:lang w:val="es-ES"/>
        </w:rPr>
        <w:t>a</w:t>
      </w:r>
      <w:r w:rsidRPr="00A24C1B">
        <w:rPr>
          <w:lang w:val="es-ES"/>
        </w:rPr>
        <w:t xml:space="preserve">, de los cuales se pudieron extraer </w:t>
      </w:r>
      <w:r w:rsidR="007A1EB2">
        <w:rPr>
          <w:lang w:val="es-ES"/>
        </w:rPr>
        <w:t>árboles</w:t>
      </w:r>
      <w:r w:rsidRPr="00A24C1B">
        <w:rPr>
          <w:lang w:val="es-ES"/>
        </w:rPr>
        <w:t xml:space="preserve"> de coherencia de 26797 y 18229 datos respectivamente de cada corpus.</w:t>
      </w:r>
    </w:p>
    <w:p w14:paraId="55A061C2" w14:textId="18DDBF00" w:rsidR="000D69AF" w:rsidRPr="00A24C1B" w:rsidRDefault="000D69AF" w:rsidP="000D69AF">
      <w:pPr>
        <w:jc w:val="both"/>
        <w:rPr>
          <w:lang w:val="es-ES"/>
        </w:rPr>
      </w:pPr>
      <w:r w:rsidRPr="00A24C1B">
        <w:rPr>
          <w:lang w:val="es-ES"/>
        </w:rPr>
        <w:t xml:space="preserve">En base a los </w:t>
      </w:r>
      <w:r w:rsidR="007A1EB2">
        <w:rPr>
          <w:lang w:val="es-ES"/>
        </w:rPr>
        <w:t>árboles</w:t>
      </w:r>
      <w:r w:rsidRPr="00A24C1B">
        <w:rPr>
          <w:lang w:val="es-ES"/>
        </w:rPr>
        <w:t xml:space="preserve"> resultantes, se extra</w:t>
      </w:r>
      <w:r w:rsidR="00E92B77">
        <w:rPr>
          <w:lang w:val="es-ES"/>
        </w:rPr>
        <w:t>jeron</w:t>
      </w:r>
      <w:r w:rsidRPr="00A24C1B">
        <w:rPr>
          <w:lang w:val="es-ES"/>
        </w:rPr>
        <w:t xml:space="preserve"> varios tipos de estadísticas para cada corpus, las cuales señala</w:t>
      </w:r>
      <w:r w:rsidR="00E92B77">
        <w:rPr>
          <w:lang w:val="es-ES"/>
        </w:rPr>
        <w:t>n</w:t>
      </w:r>
      <w:r w:rsidRPr="00A24C1B">
        <w:rPr>
          <w:lang w:val="es-ES"/>
        </w:rPr>
        <w:t xml:space="preserve"> la estructura semántica que extrae el parser de codra entre las cuales están; la presencia de frases de núcleo, de contraste, de satélite, de habilitación, entre otros.</w:t>
      </w:r>
    </w:p>
    <w:p w14:paraId="04D332E9" w14:textId="585F3110" w:rsidR="000D69AF" w:rsidRPr="00A24C1B" w:rsidRDefault="000D69AF" w:rsidP="000D69AF">
      <w:pPr>
        <w:jc w:val="both"/>
        <w:rPr>
          <w:lang w:val="es-ES"/>
        </w:rPr>
      </w:pPr>
      <w:r w:rsidRPr="00A24C1B">
        <w:rPr>
          <w:lang w:val="es-ES"/>
        </w:rPr>
        <w:t>En una segunda parte de este análisis, también se extra</w:t>
      </w:r>
      <w:r w:rsidR="00E92B77">
        <w:rPr>
          <w:lang w:val="es-ES"/>
        </w:rPr>
        <w:t>jeron</w:t>
      </w:r>
      <w:r w:rsidRPr="00A24C1B">
        <w:rPr>
          <w:lang w:val="es-ES"/>
        </w:rPr>
        <w:t xml:space="preserve"> cuales son las estructuras semánticas </w:t>
      </w:r>
      <w:r w:rsidR="00CD38AD" w:rsidRPr="00CD38AD">
        <w:rPr>
          <w:lang w:val="es-ES"/>
        </w:rPr>
        <w:t xml:space="preserve">más </w:t>
      </w:r>
      <w:r w:rsidRPr="00A24C1B">
        <w:rPr>
          <w:lang w:val="es-ES"/>
        </w:rPr>
        <w:t xml:space="preserve">comunes dentro de las </w:t>
      </w:r>
      <w:r w:rsidR="00CD38AD" w:rsidRPr="00CD38AD">
        <w:rPr>
          <w:lang w:val="es-ES"/>
        </w:rPr>
        <w:t>oraciones y, adicionalmente, se estudió el nivel de profundidad de los árboles de discurso resultantes de cada corpus de oraciones.</w:t>
      </w:r>
    </w:p>
    <w:p w14:paraId="4164500F" w14:textId="105EAB73" w:rsidR="000D69AF" w:rsidRPr="00D94E26" w:rsidRDefault="00CD38AD" w:rsidP="000D69AF">
      <w:pPr>
        <w:jc w:val="both"/>
        <w:rPr>
          <w:lang w:val="es-ES"/>
        </w:rPr>
      </w:pPr>
      <w:r>
        <w:rPr>
          <w:lang w:val="es-ES"/>
        </w:rPr>
        <w:t>Debido</w:t>
      </w:r>
      <w:r w:rsidR="000D69AF" w:rsidRPr="00A24C1B">
        <w:rPr>
          <w:lang w:val="es-ES"/>
        </w:rPr>
        <w:t xml:space="preserve"> a la alta tasa de </w:t>
      </w:r>
      <w:r>
        <w:rPr>
          <w:lang w:val="es-ES"/>
        </w:rPr>
        <w:t>oraciones</w:t>
      </w:r>
      <w:r w:rsidR="000D69AF" w:rsidRPr="00A24C1B">
        <w:rPr>
          <w:lang w:val="es-ES"/>
        </w:rPr>
        <w:t xml:space="preserve"> procesadas que no resultaron en un árbol de coherencia, se </w:t>
      </w:r>
      <w:r w:rsidR="00EA64D5">
        <w:rPr>
          <w:lang w:val="es-ES"/>
        </w:rPr>
        <w:t>analiza</w:t>
      </w:r>
      <w:r w:rsidR="00E92B77">
        <w:rPr>
          <w:lang w:val="es-ES"/>
        </w:rPr>
        <w:t>ron</w:t>
      </w:r>
      <w:r w:rsidR="00EA64D5">
        <w:rPr>
          <w:lang w:val="es-ES"/>
        </w:rPr>
        <w:t xml:space="preserve"> de nuevo </w:t>
      </w:r>
      <w:r w:rsidRPr="00CD38AD">
        <w:rPr>
          <w:lang w:val="es-ES"/>
        </w:rPr>
        <w:t xml:space="preserve">estas oraciones fallidas </w:t>
      </w:r>
      <w:r w:rsidR="000D69AF" w:rsidRPr="00A24C1B">
        <w:rPr>
          <w:lang w:val="es-ES"/>
        </w:rPr>
        <w:t xml:space="preserve">para poder mirar las causas y razones </w:t>
      </w:r>
      <w:r w:rsidR="00E92B77" w:rsidRPr="00E92B77">
        <w:rPr>
          <w:lang w:val="es-ES"/>
        </w:rPr>
        <w:t>por las que esas entradas textuales no pudieron ser procesadas</w:t>
      </w:r>
      <w:r w:rsidR="00E92B77">
        <w:rPr>
          <w:lang w:val="es-ES"/>
        </w:rPr>
        <w:t>.</w:t>
      </w:r>
    </w:p>
    <w:p w14:paraId="0F54A85F" w14:textId="77777777" w:rsidR="00D94E26" w:rsidRDefault="00D94E26" w:rsidP="00ED7EA1">
      <w:pPr>
        <w:pStyle w:val="Heading1"/>
      </w:pPr>
    </w:p>
    <w:p w14:paraId="3A7408CA" w14:textId="14E77A89" w:rsidR="00750E00" w:rsidRPr="00ED7EA1" w:rsidRDefault="00ED7EA1" w:rsidP="00ED7EA1">
      <w:pPr>
        <w:pStyle w:val="Heading1"/>
      </w:pPr>
      <w:bookmarkStart w:id="13" w:name="_Toc60862251"/>
      <w:r w:rsidRPr="00ED7EA1">
        <w:t xml:space="preserve">5. </w:t>
      </w:r>
      <w:r w:rsidR="00750E00" w:rsidRPr="00ED7EA1">
        <w:t>Solución: Estudio Big Data</w:t>
      </w:r>
      <w:bookmarkEnd w:id="13"/>
    </w:p>
    <w:p w14:paraId="0CDF6445" w14:textId="5AE4A36E" w:rsidR="002F6CF8" w:rsidRPr="00A24C1B" w:rsidRDefault="009B4A85" w:rsidP="00D94E26">
      <w:pPr>
        <w:jc w:val="both"/>
        <w:rPr>
          <w:lang w:val="es-ES"/>
        </w:rPr>
      </w:pPr>
      <w:r w:rsidRPr="009B4A85">
        <w:rPr>
          <w:lang w:val="es-ES"/>
        </w:rPr>
        <w:t xml:space="preserve">Una vez </w:t>
      </w:r>
      <w:r>
        <w:rPr>
          <w:lang w:val="es-ES"/>
        </w:rPr>
        <w:t>procesado el texto,</w:t>
      </w:r>
      <w:r w:rsidRPr="009B4A85">
        <w:rPr>
          <w:lang w:val="es-ES"/>
        </w:rPr>
        <w:t xml:space="preserve"> se hicieron varios tipos de análisis de datos</w:t>
      </w:r>
      <w:r w:rsidR="00EC79DA" w:rsidRPr="00A24C1B">
        <w:rPr>
          <w:lang w:val="es-ES"/>
        </w:rPr>
        <w:t xml:space="preserve">: primero se hace un análisis descriptivo en el cual se analizan aspectos generales de los corpus de texto, así se analizan estructuradas generadas por CODRA, </w:t>
      </w:r>
      <w:r w:rsidR="00CD38AD">
        <w:rPr>
          <w:lang w:val="es-ES"/>
        </w:rPr>
        <w:t>y</w:t>
      </w:r>
      <w:r w:rsidR="00EC79DA" w:rsidRPr="00A24C1B">
        <w:rPr>
          <w:lang w:val="es-ES"/>
        </w:rPr>
        <w:t xml:space="preserve"> se analizan los textos que no pudieron ser analizados por el parser. </w:t>
      </w:r>
      <w:r w:rsidR="00CD38AD" w:rsidRPr="00CD38AD">
        <w:rPr>
          <w:lang w:val="es-ES"/>
        </w:rPr>
        <w:t xml:space="preserve">En la misma línea </w:t>
      </w:r>
      <w:r w:rsidR="000D69AF" w:rsidRPr="00A24C1B">
        <w:rPr>
          <w:lang w:val="es-ES"/>
        </w:rPr>
        <w:t xml:space="preserve">se hacen los análisis generados por </w:t>
      </w:r>
      <w:proofErr w:type="spellStart"/>
      <w:r w:rsidR="000D69AF" w:rsidRPr="00A24C1B">
        <w:rPr>
          <w:lang w:val="es-ES"/>
        </w:rPr>
        <w:t>Gensim</w:t>
      </w:r>
      <w:proofErr w:type="spellEnd"/>
      <w:r w:rsidR="000D69AF" w:rsidRPr="00A24C1B">
        <w:rPr>
          <w:lang w:val="es-ES"/>
        </w:rPr>
        <w:t xml:space="preserve">. </w:t>
      </w:r>
      <w:r w:rsidR="00CD38AD" w:rsidRPr="00CD38AD">
        <w:rPr>
          <w:lang w:val="es-ES"/>
        </w:rPr>
        <w:t>En el siguiente informe de resultados, las categorías</w:t>
      </w:r>
      <w:r w:rsidR="000D69AF" w:rsidRPr="00A24C1B">
        <w:rPr>
          <w:lang w:val="es-ES"/>
        </w:rPr>
        <w:t xml:space="preserve"> que tienen mayor porcentaje que están en cada corpus, se </w:t>
      </w:r>
      <w:r w:rsidR="00A664EF">
        <w:rPr>
          <w:lang w:val="es-ES"/>
        </w:rPr>
        <w:t>presentan</w:t>
      </w:r>
      <w:r w:rsidR="000D69AF" w:rsidRPr="00A24C1B">
        <w:rPr>
          <w:lang w:val="es-ES"/>
        </w:rPr>
        <w:t xml:space="preserve"> en </w:t>
      </w:r>
      <w:r w:rsidR="000D69AF" w:rsidRPr="00A24C1B">
        <w:rPr>
          <w:b/>
          <w:lang w:val="es-ES"/>
        </w:rPr>
        <w:t>negrita</w:t>
      </w:r>
      <w:r w:rsidR="000D69AF" w:rsidRPr="00A24C1B">
        <w:rPr>
          <w:lang w:val="es-ES"/>
        </w:rPr>
        <w:t>.</w:t>
      </w:r>
    </w:p>
    <w:p w14:paraId="04DFB1DB" w14:textId="77777777" w:rsidR="00D94E26" w:rsidRDefault="00D94E26" w:rsidP="00ED7EA1">
      <w:pPr>
        <w:pStyle w:val="Heading2"/>
        <w:rPr>
          <w:lang w:val="es-ES"/>
        </w:rPr>
      </w:pPr>
    </w:p>
    <w:p w14:paraId="503BA0FF" w14:textId="1C3052A8" w:rsidR="000D69AF" w:rsidRPr="00A24C1B" w:rsidRDefault="00FA18FB" w:rsidP="00ED7EA1">
      <w:pPr>
        <w:pStyle w:val="Heading2"/>
        <w:rPr>
          <w:lang w:val="es-ES"/>
        </w:rPr>
      </w:pPr>
      <w:bookmarkStart w:id="14" w:name="_Toc60862252"/>
      <w:r>
        <w:rPr>
          <w:lang w:val="es-ES"/>
        </w:rPr>
        <w:t xml:space="preserve">5.1 </w:t>
      </w:r>
      <w:r w:rsidR="000D69AF" w:rsidRPr="00A24C1B">
        <w:rPr>
          <w:lang w:val="es-ES"/>
        </w:rPr>
        <w:t>Análisis descriptivo de los datos</w:t>
      </w:r>
      <w:bookmarkEnd w:id="14"/>
    </w:p>
    <w:p w14:paraId="4245F03B" w14:textId="77777777" w:rsidR="00D94E26" w:rsidRDefault="00D94E26" w:rsidP="009629B6">
      <w:pPr>
        <w:jc w:val="both"/>
        <w:rPr>
          <w:lang w:val="es-ES"/>
        </w:rPr>
      </w:pPr>
    </w:p>
    <w:p w14:paraId="73A0B9A3" w14:textId="14B6C23A" w:rsidR="000D69AF" w:rsidRDefault="000D69AF" w:rsidP="009629B6">
      <w:pPr>
        <w:jc w:val="both"/>
        <w:rPr>
          <w:lang w:val="es-ES"/>
        </w:rPr>
      </w:pPr>
      <w:r w:rsidRPr="00A24C1B">
        <w:rPr>
          <w:lang w:val="es-ES"/>
        </w:rPr>
        <w:t>Se hace un análisis descriptivo de los datos dentro del c</w:t>
      </w:r>
      <w:r w:rsidR="00103B5C">
        <w:rPr>
          <w:lang w:val="es-ES"/>
        </w:rPr>
        <w:t xml:space="preserve">lase positiva </w:t>
      </w:r>
      <w:r w:rsidRPr="00A24C1B">
        <w:rPr>
          <w:lang w:val="es-ES"/>
        </w:rPr>
        <w:t xml:space="preserve">(90222 entradas) y el </w:t>
      </w:r>
      <w:r w:rsidR="00103B5C">
        <w:rPr>
          <w:lang w:val="es-ES"/>
        </w:rPr>
        <w:t>grupo de control</w:t>
      </w:r>
      <w:r w:rsidRPr="00A24C1B">
        <w:rPr>
          <w:lang w:val="es-ES"/>
        </w:rPr>
        <w:t xml:space="preserve"> (986360 entradas). Dentro de los análisis que se hacen </w:t>
      </w:r>
      <w:r w:rsidR="009B4A85">
        <w:rPr>
          <w:lang w:val="es-ES"/>
        </w:rPr>
        <w:t>en el</w:t>
      </w:r>
      <w:r w:rsidRPr="00A24C1B">
        <w:rPr>
          <w:lang w:val="es-ES"/>
        </w:rPr>
        <w:t xml:space="preserve"> texto se encuentran; el </w:t>
      </w:r>
      <w:r w:rsidRPr="00A24C1B">
        <w:rPr>
          <w:lang w:val="es-ES"/>
        </w:rPr>
        <w:lastRenderedPageBreak/>
        <w:t xml:space="preserve">conteo de caracteres, conteo de palabras, promedio de caracteres, </w:t>
      </w:r>
      <w:r w:rsidR="00A664EF">
        <w:rPr>
          <w:lang w:val="es-ES"/>
        </w:rPr>
        <w:t>número</w:t>
      </w:r>
      <w:r w:rsidRPr="00A24C1B">
        <w:rPr>
          <w:lang w:val="es-ES"/>
        </w:rPr>
        <w:t xml:space="preserve"> de </w:t>
      </w:r>
      <w:proofErr w:type="spellStart"/>
      <w:r w:rsidRPr="00A24C1B">
        <w:rPr>
          <w:lang w:val="es-ES"/>
        </w:rPr>
        <w:t>stopwords</w:t>
      </w:r>
      <w:proofErr w:type="spellEnd"/>
      <w:r w:rsidRPr="00A24C1B">
        <w:rPr>
          <w:lang w:val="es-ES"/>
        </w:rPr>
        <w:t xml:space="preserve"> en el texto, porcentaje de stopwords en el texto.</w:t>
      </w:r>
    </w:p>
    <w:p w14:paraId="635B42FE" w14:textId="77777777" w:rsidR="00D94E26" w:rsidRDefault="00D94E26" w:rsidP="005859ED">
      <w:pPr>
        <w:pStyle w:val="Heading3"/>
        <w:jc w:val="both"/>
        <w:rPr>
          <w:lang w:val="es-ES"/>
        </w:rPr>
      </w:pPr>
    </w:p>
    <w:p w14:paraId="42E14587" w14:textId="101DD403" w:rsidR="00ED7EA1" w:rsidRDefault="00FA18FB" w:rsidP="005859ED">
      <w:pPr>
        <w:pStyle w:val="Heading3"/>
        <w:jc w:val="both"/>
        <w:rPr>
          <w:lang w:val="es-ES"/>
        </w:rPr>
      </w:pPr>
      <w:bookmarkStart w:id="15" w:name="_Toc60862253"/>
      <w:r>
        <w:rPr>
          <w:lang w:val="es-ES"/>
        </w:rPr>
        <w:t xml:space="preserve">5.1.1 </w:t>
      </w:r>
      <w:r w:rsidR="000D69AF" w:rsidRPr="00A24C1B">
        <w:rPr>
          <w:lang w:val="es-ES"/>
        </w:rPr>
        <w:t>Conteo de las palabras en el texto (</w:t>
      </w:r>
      <w:r w:rsidR="00A664EF">
        <w:rPr>
          <w:lang w:val="es-ES"/>
        </w:rPr>
        <w:t xml:space="preserve">rango </w:t>
      </w:r>
      <w:r w:rsidR="000D69AF" w:rsidRPr="00A24C1B">
        <w:rPr>
          <w:lang w:val="es-ES"/>
        </w:rPr>
        <w:t>de 1 a 100, sin contar los datos que están vacíos).</w:t>
      </w:r>
      <w:bookmarkEnd w:id="15"/>
      <w:r w:rsidR="00F71B50">
        <w:rPr>
          <w:lang w:val="es-ES"/>
        </w:rPr>
        <w:t xml:space="preserve"> </w:t>
      </w:r>
    </w:p>
    <w:p w14:paraId="2BAFDE14" w14:textId="77777777" w:rsidR="00D94E26" w:rsidRDefault="00D94E26" w:rsidP="00D94E26">
      <w:pPr>
        <w:pStyle w:val="Heading4"/>
        <w:ind w:firstLine="0"/>
        <w:jc w:val="both"/>
        <w:rPr>
          <w:b w:val="0"/>
          <w:bCs/>
          <w:lang w:val="es-ES"/>
        </w:rPr>
      </w:pPr>
    </w:p>
    <w:p w14:paraId="49879C62" w14:textId="3F25E430" w:rsidR="00B87FF0" w:rsidRPr="00D94E26" w:rsidRDefault="000D69AF" w:rsidP="00D94E26">
      <w:pPr>
        <w:pStyle w:val="Heading4"/>
        <w:ind w:firstLine="0"/>
        <w:jc w:val="both"/>
        <w:rPr>
          <w:b w:val="0"/>
          <w:bCs/>
          <w:lang w:val="es-ES"/>
        </w:rPr>
      </w:pPr>
      <w:r w:rsidRPr="00F71B50">
        <w:rPr>
          <w:b w:val="0"/>
          <w:bCs/>
          <w:lang w:val="es-ES"/>
        </w:rPr>
        <w:t xml:space="preserve">Se cuentan las palabras </w:t>
      </w:r>
      <w:r w:rsidR="00103B5C">
        <w:rPr>
          <w:b w:val="0"/>
          <w:bCs/>
          <w:lang w:val="es-ES"/>
        </w:rPr>
        <w:t>en cada oración</w:t>
      </w:r>
      <w:r w:rsidR="00D34373">
        <w:rPr>
          <w:b w:val="0"/>
          <w:bCs/>
          <w:lang w:val="es-ES"/>
        </w:rPr>
        <w:t>, los resultados son se</w:t>
      </w:r>
      <w:r w:rsidR="002A5305">
        <w:rPr>
          <w:b w:val="0"/>
          <w:bCs/>
          <w:lang w:val="es-ES"/>
        </w:rPr>
        <w:t>mejantes</w:t>
      </w:r>
      <w:r w:rsidR="00103B5C">
        <w:rPr>
          <w:b w:val="0"/>
          <w:bCs/>
          <w:lang w:val="es-ES"/>
        </w:rPr>
        <w:t xml:space="preserve"> en ambos corpus.</w:t>
      </w: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7F047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0A82B844"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5EDE00AC" w14:textId="35D9A54B"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7F5E14A8" w14:textId="77777777" w:rsidTr="007F047F">
        <w:trPr>
          <w:trHeight w:val="320"/>
        </w:trPr>
        <w:tc>
          <w:tcPr>
            <w:tcW w:w="1300" w:type="dxa"/>
            <w:noWrap/>
          </w:tcPr>
          <w:p w14:paraId="022FD518" w14:textId="0E34A2E4" w:rsidR="007F047F" w:rsidRPr="00A24C1B" w:rsidRDefault="007F047F" w:rsidP="007F047F">
            <w:pPr>
              <w:jc w:val="both"/>
              <w:rPr>
                <w:b/>
                <w:bCs/>
                <w:color w:val="000000"/>
                <w:lang w:val="en-US"/>
              </w:rPr>
            </w:pPr>
            <w:r w:rsidRPr="00A24C1B">
              <w:rPr>
                <w:rFonts w:ascii="Times New Roman" w:hAnsi="Times New Roman" w:cs="Times New Roman"/>
                <w:b/>
                <w:bCs/>
                <w:color w:val="000000"/>
              </w:rPr>
              <w:t>&lt; 10</w:t>
            </w:r>
          </w:p>
        </w:tc>
        <w:tc>
          <w:tcPr>
            <w:tcW w:w="1300" w:type="dxa"/>
            <w:noWrap/>
          </w:tcPr>
          <w:p w14:paraId="000EA6C1" w14:textId="1459ADBE" w:rsidR="007F047F" w:rsidRPr="00A24C1B" w:rsidRDefault="007F047F" w:rsidP="007F047F">
            <w:pPr>
              <w:jc w:val="both"/>
              <w:rPr>
                <w:b/>
                <w:bCs/>
                <w:color w:val="000000"/>
              </w:rPr>
            </w:pPr>
            <w:r w:rsidRPr="00A24C1B">
              <w:rPr>
                <w:rFonts w:ascii="Times New Roman" w:hAnsi="Times New Roman" w:cs="Times New Roman"/>
                <w:color w:val="000000"/>
              </w:rPr>
              <w:t>21367</w:t>
            </w:r>
          </w:p>
        </w:tc>
        <w:tc>
          <w:tcPr>
            <w:tcW w:w="1323" w:type="dxa"/>
            <w:noWrap/>
          </w:tcPr>
          <w:p w14:paraId="4D1FF3F6" w14:textId="4F6B0C3E" w:rsidR="007F047F" w:rsidRPr="00A24C1B" w:rsidRDefault="007F047F" w:rsidP="007F047F">
            <w:pPr>
              <w:jc w:val="both"/>
              <w:rPr>
                <w:b/>
                <w:bCs/>
                <w:color w:val="000000"/>
              </w:rPr>
            </w:pPr>
            <w:r w:rsidRPr="00A24C1B">
              <w:rPr>
                <w:rFonts w:ascii="Times New Roman" w:hAnsi="Times New Roman" w:cs="Times New Roman"/>
                <w:color w:val="000000"/>
              </w:rPr>
              <w:t>23.70%</w:t>
            </w:r>
          </w:p>
        </w:tc>
        <w:tc>
          <w:tcPr>
            <w:tcW w:w="1300" w:type="dxa"/>
            <w:noWrap/>
          </w:tcPr>
          <w:p w14:paraId="5DDEF788" w14:textId="58C18588" w:rsidR="007F047F" w:rsidRPr="00A24C1B" w:rsidRDefault="007F047F" w:rsidP="007F047F">
            <w:pPr>
              <w:jc w:val="both"/>
              <w:rPr>
                <w:b/>
                <w:bCs/>
                <w:color w:val="000000"/>
              </w:rPr>
            </w:pPr>
            <w:r w:rsidRPr="00A24C1B">
              <w:rPr>
                <w:rFonts w:ascii="Times New Roman" w:hAnsi="Times New Roman" w:cs="Times New Roman"/>
                <w:color w:val="000000"/>
              </w:rPr>
              <w:t>252662</w:t>
            </w:r>
          </w:p>
        </w:tc>
        <w:tc>
          <w:tcPr>
            <w:tcW w:w="1323" w:type="dxa"/>
            <w:noWrap/>
          </w:tcPr>
          <w:p w14:paraId="4DCAFD23" w14:textId="132C9889" w:rsidR="007F047F" w:rsidRPr="00A24C1B" w:rsidRDefault="007F047F" w:rsidP="007F047F">
            <w:pPr>
              <w:jc w:val="both"/>
              <w:rPr>
                <w:b/>
                <w:bCs/>
                <w:color w:val="000000"/>
              </w:rPr>
            </w:pPr>
            <w:r w:rsidRPr="00A24C1B">
              <w:rPr>
                <w:rFonts w:ascii="Times New Roman" w:hAnsi="Times New Roman" w:cs="Times New Roman"/>
                <w:color w:val="000000"/>
              </w:rPr>
              <w:t>27.20%</w:t>
            </w:r>
          </w:p>
        </w:tc>
      </w:tr>
      <w:tr w:rsidR="007F047F" w:rsidRPr="00A24C1B" w14:paraId="2E07DA54" w14:textId="77777777" w:rsidTr="007F047F">
        <w:trPr>
          <w:trHeight w:val="320"/>
        </w:trPr>
        <w:tc>
          <w:tcPr>
            <w:tcW w:w="1300" w:type="dxa"/>
            <w:noWrap/>
            <w:hideMark/>
          </w:tcPr>
          <w:p w14:paraId="15BF46DF"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23" w:type="dxa"/>
            <w:noWrap/>
            <w:hideMark/>
          </w:tcPr>
          <w:p w14:paraId="5835FD5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23" w:type="dxa"/>
            <w:noWrap/>
            <w:hideMark/>
          </w:tcPr>
          <w:p w14:paraId="055F247F"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7F047F" w:rsidRPr="00A24C1B" w14:paraId="1A2BBB34" w14:textId="77777777" w:rsidTr="007F047F">
        <w:trPr>
          <w:trHeight w:val="320"/>
        </w:trPr>
        <w:tc>
          <w:tcPr>
            <w:tcW w:w="1300" w:type="dxa"/>
            <w:noWrap/>
            <w:hideMark/>
          </w:tcPr>
          <w:p w14:paraId="6AE7404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300" w:type="dxa"/>
            <w:noWrap/>
            <w:hideMark/>
          </w:tcPr>
          <w:p w14:paraId="449A2B4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23" w:type="dxa"/>
            <w:noWrap/>
            <w:hideMark/>
          </w:tcPr>
          <w:p w14:paraId="697A247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23" w:type="dxa"/>
            <w:noWrap/>
            <w:hideMark/>
          </w:tcPr>
          <w:p w14:paraId="6385AC3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13.70%</w:t>
            </w:r>
          </w:p>
        </w:tc>
      </w:tr>
      <w:tr w:rsidR="007F047F" w:rsidRPr="00A24C1B" w14:paraId="230C1938" w14:textId="77777777" w:rsidTr="007F047F">
        <w:trPr>
          <w:trHeight w:val="320"/>
        </w:trPr>
        <w:tc>
          <w:tcPr>
            <w:tcW w:w="1300" w:type="dxa"/>
            <w:noWrap/>
            <w:hideMark/>
          </w:tcPr>
          <w:p w14:paraId="1AB986D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23" w:type="dxa"/>
            <w:noWrap/>
            <w:hideMark/>
          </w:tcPr>
          <w:p w14:paraId="1BD0748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23" w:type="dxa"/>
            <w:noWrap/>
            <w:hideMark/>
          </w:tcPr>
          <w:p w14:paraId="051573E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7.80%</w:t>
            </w:r>
          </w:p>
        </w:tc>
      </w:tr>
      <w:tr w:rsidR="007F047F" w:rsidRPr="00A24C1B" w14:paraId="5E367B8C" w14:textId="77777777" w:rsidTr="007F047F">
        <w:trPr>
          <w:trHeight w:val="320"/>
        </w:trPr>
        <w:tc>
          <w:tcPr>
            <w:tcW w:w="1300" w:type="dxa"/>
            <w:noWrap/>
            <w:hideMark/>
          </w:tcPr>
          <w:p w14:paraId="22304AF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23" w:type="dxa"/>
            <w:noWrap/>
            <w:hideMark/>
          </w:tcPr>
          <w:p w14:paraId="73FF0FC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23" w:type="dxa"/>
            <w:noWrap/>
            <w:hideMark/>
          </w:tcPr>
          <w:p w14:paraId="078396A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5.10%</w:t>
            </w:r>
          </w:p>
        </w:tc>
      </w:tr>
      <w:tr w:rsidR="007F047F" w:rsidRPr="00A24C1B" w14:paraId="2F4FB8FB" w14:textId="77777777" w:rsidTr="007F047F">
        <w:trPr>
          <w:trHeight w:val="320"/>
        </w:trPr>
        <w:tc>
          <w:tcPr>
            <w:tcW w:w="1300" w:type="dxa"/>
            <w:noWrap/>
            <w:hideMark/>
          </w:tcPr>
          <w:p w14:paraId="6B2E9AA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23" w:type="dxa"/>
            <w:noWrap/>
            <w:hideMark/>
          </w:tcPr>
          <w:p w14:paraId="664CADF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23" w:type="dxa"/>
            <w:noWrap/>
            <w:hideMark/>
          </w:tcPr>
          <w:p w14:paraId="5C6F27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3.20%</w:t>
            </w:r>
          </w:p>
        </w:tc>
      </w:tr>
      <w:tr w:rsidR="007F047F" w:rsidRPr="00A24C1B" w14:paraId="066C6DFA" w14:textId="77777777" w:rsidTr="007F047F">
        <w:trPr>
          <w:trHeight w:val="320"/>
        </w:trPr>
        <w:tc>
          <w:tcPr>
            <w:tcW w:w="1300" w:type="dxa"/>
            <w:noWrap/>
            <w:hideMark/>
          </w:tcPr>
          <w:p w14:paraId="2078543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23" w:type="dxa"/>
            <w:noWrap/>
            <w:hideMark/>
          </w:tcPr>
          <w:p w14:paraId="7316910A"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23" w:type="dxa"/>
            <w:noWrap/>
            <w:hideMark/>
          </w:tcPr>
          <w:p w14:paraId="4772492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2.20%</w:t>
            </w:r>
          </w:p>
        </w:tc>
      </w:tr>
      <w:tr w:rsidR="007F047F" w:rsidRPr="00A24C1B" w14:paraId="42BF2908" w14:textId="77777777" w:rsidTr="007F047F">
        <w:trPr>
          <w:trHeight w:val="320"/>
        </w:trPr>
        <w:tc>
          <w:tcPr>
            <w:tcW w:w="1300" w:type="dxa"/>
            <w:noWrap/>
            <w:hideMark/>
          </w:tcPr>
          <w:p w14:paraId="08C3D46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23" w:type="dxa"/>
            <w:noWrap/>
            <w:hideMark/>
          </w:tcPr>
          <w:p w14:paraId="27224E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23" w:type="dxa"/>
            <w:noWrap/>
            <w:hideMark/>
          </w:tcPr>
          <w:p w14:paraId="227A23E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1.70%</w:t>
            </w:r>
          </w:p>
        </w:tc>
      </w:tr>
      <w:tr w:rsidR="007F047F" w:rsidRPr="00A24C1B" w14:paraId="573D5DAC" w14:textId="77777777" w:rsidTr="007F047F">
        <w:trPr>
          <w:trHeight w:val="320"/>
        </w:trPr>
        <w:tc>
          <w:tcPr>
            <w:tcW w:w="1300" w:type="dxa"/>
            <w:noWrap/>
            <w:hideMark/>
          </w:tcPr>
          <w:p w14:paraId="3A95FDE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23" w:type="dxa"/>
            <w:noWrap/>
            <w:hideMark/>
          </w:tcPr>
          <w:p w14:paraId="6A19612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23" w:type="dxa"/>
            <w:noWrap/>
            <w:hideMark/>
          </w:tcPr>
          <w:p w14:paraId="7A2ACE6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1.30%</w:t>
            </w:r>
          </w:p>
        </w:tc>
      </w:tr>
      <w:tr w:rsidR="007F047F" w:rsidRPr="00A24C1B" w14:paraId="2DFFF65B" w14:textId="77777777" w:rsidTr="007F047F">
        <w:trPr>
          <w:trHeight w:val="320"/>
        </w:trPr>
        <w:tc>
          <w:tcPr>
            <w:tcW w:w="1300" w:type="dxa"/>
            <w:noWrap/>
            <w:hideMark/>
          </w:tcPr>
          <w:p w14:paraId="683F6CE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23" w:type="dxa"/>
            <w:noWrap/>
            <w:hideMark/>
          </w:tcPr>
          <w:p w14:paraId="618160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23" w:type="dxa"/>
            <w:noWrap/>
            <w:hideMark/>
          </w:tcPr>
          <w:p w14:paraId="198212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77F16A0D" w14:textId="77777777" w:rsidR="00D94E26" w:rsidRDefault="00D94E26" w:rsidP="005859ED">
      <w:pPr>
        <w:pStyle w:val="Heading3"/>
        <w:jc w:val="both"/>
        <w:rPr>
          <w:lang w:val="es-ES"/>
        </w:rPr>
      </w:pPr>
    </w:p>
    <w:p w14:paraId="33323EEA" w14:textId="037E7AEC" w:rsidR="00ED7EA1" w:rsidRDefault="00ED7EA1" w:rsidP="005859ED">
      <w:pPr>
        <w:pStyle w:val="Heading3"/>
        <w:jc w:val="both"/>
        <w:rPr>
          <w:lang w:val="es-ES"/>
        </w:rPr>
      </w:pPr>
      <w:bookmarkStart w:id="16" w:name="_Toc60862254"/>
      <w:r>
        <w:rPr>
          <w:lang w:val="es-ES"/>
        </w:rPr>
        <w:t xml:space="preserve">5.1.2 </w:t>
      </w:r>
      <w:r w:rsidR="000D69AF" w:rsidRPr="00A24C1B">
        <w:rPr>
          <w:lang w:val="es-ES"/>
        </w:rPr>
        <w:t>Conteo de caracteres en el texto (</w:t>
      </w:r>
      <w:r w:rsidR="00A664EF">
        <w:rPr>
          <w:lang w:val="es-ES"/>
        </w:rPr>
        <w:t xml:space="preserve">rango </w:t>
      </w:r>
      <w:r w:rsidR="000D69AF" w:rsidRPr="00A24C1B">
        <w:rPr>
          <w:lang w:val="es-ES"/>
        </w:rPr>
        <w:t>de 1 a 1000, sin contar los datos que están vacíos).</w:t>
      </w:r>
      <w:bookmarkEnd w:id="16"/>
    </w:p>
    <w:p w14:paraId="263E6F80" w14:textId="77777777" w:rsidR="00D94E26" w:rsidRPr="00D94E26" w:rsidRDefault="00D94E26" w:rsidP="00D94E26">
      <w:pPr>
        <w:rPr>
          <w:lang w:val="es-ES"/>
        </w:rPr>
      </w:pPr>
    </w:p>
    <w:p w14:paraId="1C9CE893" w14:textId="08E6F6F5" w:rsidR="00B87FF0" w:rsidRPr="00B87FF0" w:rsidRDefault="000D69AF" w:rsidP="005859ED">
      <w:pPr>
        <w:pStyle w:val="Heading4"/>
        <w:ind w:firstLine="0"/>
        <w:jc w:val="both"/>
        <w:rPr>
          <w:b w:val="0"/>
          <w:bCs/>
          <w:lang w:val="es-ES"/>
        </w:rPr>
      </w:pPr>
      <w:r w:rsidRPr="00F71B50">
        <w:rPr>
          <w:b w:val="0"/>
          <w:bCs/>
          <w:lang w:val="es-ES"/>
        </w:rPr>
        <w:t xml:space="preserve">Se cuentan los caracteres </w:t>
      </w:r>
      <w:r w:rsidR="00103B5C">
        <w:rPr>
          <w:b w:val="0"/>
          <w:bCs/>
          <w:lang w:val="es-ES"/>
        </w:rPr>
        <w:t>en cada oración, los resultados son semejantes en ambos corpus.</w:t>
      </w:r>
    </w:p>
    <w:tbl>
      <w:tblPr>
        <w:tblStyle w:val="TableGrid"/>
        <w:tblW w:w="6830"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7F047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65912188"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2A972478" w14:textId="15DD1D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4E78761B" w14:textId="77777777" w:rsidTr="007F047F">
        <w:trPr>
          <w:trHeight w:val="320"/>
        </w:trPr>
        <w:tc>
          <w:tcPr>
            <w:tcW w:w="1413" w:type="dxa"/>
            <w:noWrap/>
          </w:tcPr>
          <w:p w14:paraId="43C82901" w14:textId="5F4F8DAE" w:rsidR="007F047F" w:rsidRPr="00A24C1B" w:rsidRDefault="007F047F" w:rsidP="007F047F">
            <w:pPr>
              <w:jc w:val="both"/>
              <w:rPr>
                <w:b/>
                <w:bCs/>
                <w:color w:val="000000"/>
              </w:rPr>
            </w:pPr>
            <w:r w:rsidRPr="00A24C1B">
              <w:rPr>
                <w:rFonts w:ascii="Times New Roman" w:hAnsi="Times New Roman" w:cs="Times New Roman"/>
                <w:b/>
                <w:bCs/>
                <w:color w:val="000000" w:themeColor="text1"/>
              </w:rPr>
              <w:t>&lt; 25</w:t>
            </w:r>
          </w:p>
        </w:tc>
        <w:tc>
          <w:tcPr>
            <w:tcW w:w="1276" w:type="dxa"/>
            <w:noWrap/>
          </w:tcPr>
          <w:p w14:paraId="70D9D491" w14:textId="09FB26BA" w:rsidR="007F047F" w:rsidRPr="00A24C1B" w:rsidRDefault="007F047F" w:rsidP="007F047F">
            <w:pPr>
              <w:jc w:val="both"/>
              <w:rPr>
                <w:b/>
                <w:bCs/>
                <w:color w:val="000000"/>
              </w:rPr>
            </w:pPr>
            <w:r w:rsidRPr="00A24C1B">
              <w:rPr>
                <w:rFonts w:ascii="Times New Roman" w:hAnsi="Times New Roman" w:cs="Times New Roman"/>
                <w:color w:val="000000" w:themeColor="text1"/>
              </w:rPr>
              <w:t>10439</w:t>
            </w:r>
          </w:p>
        </w:tc>
        <w:tc>
          <w:tcPr>
            <w:tcW w:w="1323" w:type="dxa"/>
            <w:noWrap/>
          </w:tcPr>
          <w:p w14:paraId="6FBCAA45" w14:textId="0309713C" w:rsidR="007F047F" w:rsidRPr="00A24C1B" w:rsidRDefault="007F047F" w:rsidP="007F047F">
            <w:pPr>
              <w:jc w:val="both"/>
              <w:rPr>
                <w:b/>
                <w:bCs/>
                <w:color w:val="000000"/>
              </w:rPr>
            </w:pPr>
            <w:r w:rsidRPr="00A24C1B">
              <w:rPr>
                <w:rFonts w:ascii="Times New Roman" w:hAnsi="Times New Roman" w:cs="Times New Roman"/>
                <w:color w:val="000000" w:themeColor="text1"/>
              </w:rPr>
              <w:t>11.60%</w:t>
            </w:r>
          </w:p>
        </w:tc>
        <w:tc>
          <w:tcPr>
            <w:tcW w:w="1259" w:type="dxa"/>
            <w:noWrap/>
          </w:tcPr>
          <w:p w14:paraId="33DD12FA" w14:textId="1C49BF19" w:rsidR="007F047F" w:rsidRPr="00A24C1B" w:rsidRDefault="007F047F" w:rsidP="007F047F">
            <w:pPr>
              <w:jc w:val="both"/>
              <w:rPr>
                <w:b/>
                <w:bCs/>
                <w:color w:val="000000"/>
              </w:rPr>
            </w:pPr>
            <w:r w:rsidRPr="00A24C1B">
              <w:rPr>
                <w:rFonts w:ascii="Times New Roman" w:hAnsi="Times New Roman" w:cs="Times New Roman"/>
                <w:color w:val="000000" w:themeColor="text1"/>
              </w:rPr>
              <w:t>104081</w:t>
            </w:r>
          </w:p>
        </w:tc>
        <w:tc>
          <w:tcPr>
            <w:tcW w:w="1559" w:type="dxa"/>
            <w:noWrap/>
          </w:tcPr>
          <w:p w14:paraId="432DC8AD" w14:textId="5434F3AE" w:rsidR="007F047F" w:rsidRPr="00A24C1B" w:rsidRDefault="007F047F" w:rsidP="007F047F">
            <w:pPr>
              <w:jc w:val="both"/>
              <w:rPr>
                <w:b/>
                <w:bCs/>
                <w:color w:val="000000"/>
              </w:rPr>
            </w:pPr>
            <w:r w:rsidRPr="00A24C1B">
              <w:rPr>
                <w:rFonts w:ascii="Times New Roman" w:hAnsi="Times New Roman" w:cs="Times New Roman"/>
                <w:color w:val="000000" w:themeColor="text1"/>
              </w:rPr>
              <w:t>10.60%</w:t>
            </w:r>
          </w:p>
        </w:tc>
      </w:tr>
      <w:tr w:rsidR="007F047F" w:rsidRPr="00A24C1B" w14:paraId="178E4C73" w14:textId="77777777" w:rsidTr="007F047F">
        <w:trPr>
          <w:trHeight w:val="320"/>
        </w:trPr>
        <w:tc>
          <w:tcPr>
            <w:tcW w:w="1413" w:type="dxa"/>
            <w:noWrap/>
          </w:tcPr>
          <w:p w14:paraId="53030D94" w14:textId="0C5871FA" w:rsidR="007F047F" w:rsidRPr="00A24C1B" w:rsidRDefault="007F047F" w:rsidP="007F047F">
            <w:pPr>
              <w:jc w:val="both"/>
              <w:rPr>
                <w:b/>
                <w:bCs/>
                <w:color w:val="000000" w:themeColor="text1"/>
              </w:rPr>
            </w:pPr>
            <w:r w:rsidRPr="00A24C1B">
              <w:rPr>
                <w:rFonts w:ascii="Times New Roman" w:hAnsi="Times New Roman" w:cs="Times New Roman"/>
                <w:b/>
                <w:bCs/>
                <w:color w:val="000000" w:themeColor="text1"/>
              </w:rPr>
              <w:t>25-50</w:t>
            </w:r>
          </w:p>
        </w:tc>
        <w:tc>
          <w:tcPr>
            <w:tcW w:w="1276" w:type="dxa"/>
            <w:noWrap/>
          </w:tcPr>
          <w:p w14:paraId="372CCDA5" w14:textId="381930EE" w:rsidR="007F047F" w:rsidRPr="00A24C1B" w:rsidRDefault="007F047F" w:rsidP="007F047F">
            <w:pPr>
              <w:jc w:val="both"/>
              <w:rPr>
                <w:color w:val="000000" w:themeColor="text1"/>
              </w:rPr>
            </w:pPr>
            <w:r w:rsidRPr="00A24C1B">
              <w:rPr>
                <w:rFonts w:ascii="Times New Roman" w:hAnsi="Times New Roman" w:cs="Times New Roman"/>
                <w:color w:val="000000" w:themeColor="text1"/>
              </w:rPr>
              <w:t>15255</w:t>
            </w:r>
          </w:p>
        </w:tc>
        <w:tc>
          <w:tcPr>
            <w:tcW w:w="1323" w:type="dxa"/>
            <w:noWrap/>
          </w:tcPr>
          <w:p w14:paraId="4CD9F57A" w14:textId="3976DB46" w:rsidR="007F047F" w:rsidRPr="00A24C1B" w:rsidRDefault="007F047F" w:rsidP="007F047F">
            <w:pPr>
              <w:jc w:val="both"/>
              <w:rPr>
                <w:color w:val="000000" w:themeColor="text1"/>
              </w:rPr>
            </w:pPr>
            <w:r w:rsidRPr="00A24C1B">
              <w:rPr>
                <w:rFonts w:ascii="Times New Roman" w:hAnsi="Times New Roman" w:cs="Times New Roman"/>
                <w:color w:val="000000" w:themeColor="text1"/>
              </w:rPr>
              <w:t>16.90%</w:t>
            </w:r>
          </w:p>
        </w:tc>
        <w:tc>
          <w:tcPr>
            <w:tcW w:w="1259" w:type="dxa"/>
            <w:noWrap/>
          </w:tcPr>
          <w:p w14:paraId="60AB2E8C" w14:textId="1FC6EAD7" w:rsidR="007F047F" w:rsidRPr="00A24C1B" w:rsidRDefault="007F047F" w:rsidP="007F047F">
            <w:pPr>
              <w:jc w:val="both"/>
              <w:rPr>
                <w:color w:val="000000" w:themeColor="text1"/>
              </w:rPr>
            </w:pPr>
            <w:r w:rsidRPr="00A24C1B">
              <w:rPr>
                <w:rFonts w:ascii="Times New Roman" w:hAnsi="Times New Roman" w:cs="Times New Roman"/>
                <w:color w:val="000000" w:themeColor="text1"/>
              </w:rPr>
              <w:t>176554</w:t>
            </w:r>
          </w:p>
        </w:tc>
        <w:tc>
          <w:tcPr>
            <w:tcW w:w="1559" w:type="dxa"/>
            <w:noWrap/>
          </w:tcPr>
          <w:p w14:paraId="222599E9" w14:textId="2D2C0EDA"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w:t>
            </w:r>
          </w:p>
        </w:tc>
      </w:tr>
      <w:tr w:rsidR="007F047F" w:rsidRPr="00A24C1B" w14:paraId="0837CE57" w14:textId="77777777" w:rsidTr="007F047F">
        <w:trPr>
          <w:trHeight w:val="320"/>
        </w:trPr>
        <w:tc>
          <w:tcPr>
            <w:tcW w:w="1413" w:type="dxa"/>
            <w:noWrap/>
          </w:tcPr>
          <w:p w14:paraId="6745C600" w14:textId="735A406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themeColor="text1"/>
              </w:rPr>
              <w:t>50-75</w:t>
            </w:r>
          </w:p>
        </w:tc>
        <w:tc>
          <w:tcPr>
            <w:tcW w:w="1276" w:type="dxa"/>
            <w:noWrap/>
          </w:tcPr>
          <w:p w14:paraId="7AC9D612" w14:textId="6866059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11929</w:t>
            </w:r>
          </w:p>
        </w:tc>
        <w:tc>
          <w:tcPr>
            <w:tcW w:w="1323" w:type="dxa"/>
            <w:noWrap/>
          </w:tcPr>
          <w:p w14:paraId="2C267C35" w14:textId="2CF05B2D"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13.20%</w:t>
            </w:r>
          </w:p>
        </w:tc>
        <w:tc>
          <w:tcPr>
            <w:tcW w:w="1259" w:type="dxa"/>
            <w:noWrap/>
          </w:tcPr>
          <w:p w14:paraId="5B77C6E8" w14:textId="1BE69C7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188881</w:t>
            </w:r>
          </w:p>
        </w:tc>
        <w:tc>
          <w:tcPr>
            <w:tcW w:w="1559" w:type="dxa"/>
            <w:noWrap/>
          </w:tcPr>
          <w:p w14:paraId="1D16A154" w14:textId="790DA09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19.20%</w:t>
            </w:r>
          </w:p>
        </w:tc>
      </w:tr>
      <w:tr w:rsidR="007F047F" w:rsidRPr="00A24C1B" w14:paraId="32DB6630" w14:textId="77777777" w:rsidTr="007F047F">
        <w:trPr>
          <w:trHeight w:val="320"/>
        </w:trPr>
        <w:tc>
          <w:tcPr>
            <w:tcW w:w="1413" w:type="dxa"/>
            <w:noWrap/>
          </w:tcPr>
          <w:p w14:paraId="5FF38345" w14:textId="01D17926"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tcPr>
          <w:p w14:paraId="1BFFD997" w14:textId="5C2157CE"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323" w:type="dxa"/>
            <w:noWrap/>
          </w:tcPr>
          <w:p w14:paraId="414B426F" w14:textId="063272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tcPr>
          <w:p w14:paraId="7F406839" w14:textId="585008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tcPr>
          <w:p w14:paraId="64EB52FB" w14:textId="1150609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7F047F" w:rsidRPr="00A24C1B" w14:paraId="50638E71" w14:textId="77777777" w:rsidTr="007F047F">
        <w:trPr>
          <w:trHeight w:val="320"/>
        </w:trPr>
        <w:tc>
          <w:tcPr>
            <w:tcW w:w="1413" w:type="dxa"/>
            <w:noWrap/>
          </w:tcPr>
          <w:p w14:paraId="25EC14B5" w14:textId="57E279EB"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100-200</w:t>
            </w:r>
          </w:p>
        </w:tc>
        <w:tc>
          <w:tcPr>
            <w:tcW w:w="1276" w:type="dxa"/>
            <w:noWrap/>
          </w:tcPr>
          <w:p w14:paraId="6CE3325A" w14:textId="266C1C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18726</w:t>
            </w:r>
          </w:p>
        </w:tc>
        <w:tc>
          <w:tcPr>
            <w:tcW w:w="1323" w:type="dxa"/>
            <w:noWrap/>
          </w:tcPr>
          <w:p w14:paraId="630F954A" w14:textId="1C7B91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20.80%</w:t>
            </w:r>
          </w:p>
        </w:tc>
        <w:tc>
          <w:tcPr>
            <w:tcW w:w="1259" w:type="dxa"/>
            <w:noWrap/>
          </w:tcPr>
          <w:p w14:paraId="67DF159E" w14:textId="4B8FA97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192659</w:t>
            </w:r>
          </w:p>
        </w:tc>
        <w:tc>
          <w:tcPr>
            <w:tcW w:w="1559" w:type="dxa"/>
            <w:noWrap/>
          </w:tcPr>
          <w:p w14:paraId="744D3127" w14:textId="6164B5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19.50%</w:t>
            </w:r>
          </w:p>
        </w:tc>
      </w:tr>
      <w:tr w:rsidR="007F047F" w:rsidRPr="00A24C1B" w14:paraId="32283BEE" w14:textId="77777777" w:rsidTr="007F047F">
        <w:trPr>
          <w:trHeight w:val="320"/>
        </w:trPr>
        <w:tc>
          <w:tcPr>
            <w:tcW w:w="1413" w:type="dxa"/>
            <w:noWrap/>
          </w:tcPr>
          <w:p w14:paraId="165C66D6" w14:textId="64B24630"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tcPr>
          <w:p w14:paraId="71E1D4CA" w14:textId="263B826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323" w:type="dxa"/>
            <w:noWrap/>
          </w:tcPr>
          <w:p w14:paraId="7FAD3A4C" w14:textId="54071AB0"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tcPr>
          <w:p w14:paraId="33A26B9F" w14:textId="2F97A74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tcPr>
          <w:p w14:paraId="79078FE5" w14:textId="67F94AB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7F047F" w:rsidRPr="00A24C1B" w14:paraId="0A707A79" w14:textId="77777777" w:rsidTr="007F047F">
        <w:trPr>
          <w:trHeight w:val="320"/>
        </w:trPr>
        <w:tc>
          <w:tcPr>
            <w:tcW w:w="1413" w:type="dxa"/>
            <w:noWrap/>
          </w:tcPr>
          <w:p w14:paraId="4C8FD720" w14:textId="61B485AE"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tcPr>
          <w:p w14:paraId="453CD345" w14:textId="6579425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323" w:type="dxa"/>
            <w:noWrap/>
          </w:tcPr>
          <w:p w14:paraId="4981E671" w14:textId="77F22305"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tcPr>
          <w:p w14:paraId="177257DE" w14:textId="1F3671D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tcPr>
          <w:p w14:paraId="18A198D2" w14:textId="06BA759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7F047F" w:rsidRPr="00A24C1B" w14:paraId="343F7543" w14:textId="77777777" w:rsidTr="007F047F">
        <w:trPr>
          <w:trHeight w:val="320"/>
        </w:trPr>
        <w:tc>
          <w:tcPr>
            <w:tcW w:w="1413" w:type="dxa"/>
            <w:noWrap/>
          </w:tcPr>
          <w:p w14:paraId="181720B1" w14:textId="48B982A9"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400-500</w:t>
            </w:r>
          </w:p>
        </w:tc>
        <w:tc>
          <w:tcPr>
            <w:tcW w:w="1276" w:type="dxa"/>
            <w:noWrap/>
          </w:tcPr>
          <w:p w14:paraId="4A4DEAA3" w14:textId="0FD677F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3022</w:t>
            </w:r>
          </w:p>
        </w:tc>
        <w:tc>
          <w:tcPr>
            <w:tcW w:w="1323" w:type="dxa"/>
            <w:noWrap/>
          </w:tcPr>
          <w:p w14:paraId="2A2F3BDE" w14:textId="31C43DA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3.30%</w:t>
            </w:r>
          </w:p>
        </w:tc>
        <w:tc>
          <w:tcPr>
            <w:tcW w:w="1259" w:type="dxa"/>
            <w:noWrap/>
          </w:tcPr>
          <w:p w14:paraId="71188684" w14:textId="507D249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22771</w:t>
            </w:r>
          </w:p>
        </w:tc>
        <w:tc>
          <w:tcPr>
            <w:tcW w:w="1559" w:type="dxa"/>
            <w:noWrap/>
          </w:tcPr>
          <w:p w14:paraId="54ED721C" w14:textId="6BF1FCF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r>
      <w:tr w:rsidR="007F047F" w:rsidRPr="00A24C1B" w14:paraId="566EF2D9" w14:textId="77777777" w:rsidTr="007F047F">
        <w:trPr>
          <w:trHeight w:val="320"/>
        </w:trPr>
        <w:tc>
          <w:tcPr>
            <w:tcW w:w="1413" w:type="dxa"/>
            <w:noWrap/>
          </w:tcPr>
          <w:p w14:paraId="0182640F" w14:textId="3D8355F8"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500-600</w:t>
            </w:r>
          </w:p>
        </w:tc>
        <w:tc>
          <w:tcPr>
            <w:tcW w:w="1276" w:type="dxa"/>
            <w:noWrap/>
          </w:tcPr>
          <w:p w14:paraId="02454954" w14:textId="7285DFD6"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2038</w:t>
            </w:r>
          </w:p>
        </w:tc>
        <w:tc>
          <w:tcPr>
            <w:tcW w:w="1323" w:type="dxa"/>
            <w:noWrap/>
          </w:tcPr>
          <w:p w14:paraId="371ABFA2" w14:textId="14E8FF4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c>
          <w:tcPr>
            <w:tcW w:w="1259" w:type="dxa"/>
            <w:noWrap/>
          </w:tcPr>
          <w:p w14:paraId="18367DF6" w14:textId="49969F1C"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14897</w:t>
            </w:r>
          </w:p>
        </w:tc>
        <w:tc>
          <w:tcPr>
            <w:tcW w:w="1559" w:type="dxa"/>
            <w:noWrap/>
          </w:tcPr>
          <w:p w14:paraId="7D8AF1E6" w14:textId="3262DE3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1.50%</w:t>
            </w:r>
          </w:p>
        </w:tc>
      </w:tr>
    </w:tbl>
    <w:p w14:paraId="44B9A0F1" w14:textId="77777777" w:rsidR="00D94E26" w:rsidRDefault="00D94E26" w:rsidP="005859ED">
      <w:pPr>
        <w:pStyle w:val="Heading3"/>
        <w:jc w:val="both"/>
        <w:rPr>
          <w:lang w:val="es-ES"/>
        </w:rPr>
      </w:pPr>
    </w:p>
    <w:p w14:paraId="0CA76C9F" w14:textId="77777777" w:rsidR="00D94E26" w:rsidRDefault="00D94E26">
      <w:pPr>
        <w:spacing w:line="480" w:lineRule="auto"/>
        <w:ind w:firstLine="708"/>
        <w:rPr>
          <w:b/>
          <w:i/>
          <w:lang w:val="es-ES"/>
        </w:rPr>
      </w:pPr>
      <w:r>
        <w:rPr>
          <w:lang w:val="es-ES"/>
        </w:rPr>
        <w:br w:type="page"/>
      </w:r>
    </w:p>
    <w:p w14:paraId="7BC7BF2B" w14:textId="639CAD0B" w:rsidR="00ED7EA1" w:rsidRDefault="00ED7EA1" w:rsidP="005859ED">
      <w:pPr>
        <w:pStyle w:val="Heading3"/>
        <w:jc w:val="both"/>
        <w:rPr>
          <w:bCs/>
          <w:lang w:val="es-ES"/>
        </w:rPr>
      </w:pPr>
      <w:bookmarkStart w:id="17" w:name="_Toc60862255"/>
      <w:r>
        <w:rPr>
          <w:lang w:val="es-ES"/>
        </w:rPr>
        <w:lastRenderedPageBreak/>
        <w:t xml:space="preserve">5.1.3 </w:t>
      </w:r>
      <w:r w:rsidR="000D69AF" w:rsidRPr="00A24C1B">
        <w:rPr>
          <w:lang w:val="es-ES"/>
        </w:rPr>
        <w:t>Promedio de caracteres por palabra en el texto (mayores que 0)</w:t>
      </w:r>
      <w:r w:rsidR="00F71B50">
        <w:rPr>
          <w:lang w:val="es-ES"/>
        </w:rPr>
        <w:t>.</w:t>
      </w:r>
      <w:bookmarkEnd w:id="17"/>
    </w:p>
    <w:p w14:paraId="1FD03BA0" w14:textId="77777777" w:rsidR="00D94E26" w:rsidRDefault="00D94E26" w:rsidP="005859ED">
      <w:pPr>
        <w:pStyle w:val="Heading4"/>
        <w:ind w:firstLine="0"/>
        <w:jc w:val="both"/>
        <w:rPr>
          <w:b w:val="0"/>
          <w:bCs/>
          <w:lang w:val="es-ES"/>
        </w:rPr>
      </w:pPr>
    </w:p>
    <w:p w14:paraId="38A916B1" w14:textId="128C2E23" w:rsidR="000D69AF" w:rsidRDefault="000D69AF" w:rsidP="005859ED">
      <w:pPr>
        <w:pStyle w:val="Heading4"/>
        <w:ind w:firstLine="0"/>
        <w:jc w:val="both"/>
        <w:rPr>
          <w:b w:val="0"/>
          <w:bCs/>
          <w:color w:val="000000" w:themeColor="text1"/>
          <w:lang w:val="es-ES"/>
        </w:rPr>
      </w:pPr>
      <w:r w:rsidRPr="00F71B50">
        <w:rPr>
          <w:b w:val="0"/>
          <w:bCs/>
          <w:lang w:val="es-ES"/>
        </w:rPr>
        <w:t xml:space="preserve">Se cuentan el promedio de caracteres que se encuentran </w:t>
      </w:r>
      <w:r w:rsidR="00103B5C">
        <w:rPr>
          <w:b w:val="0"/>
          <w:bCs/>
          <w:lang w:val="es-ES"/>
        </w:rPr>
        <w:t>en ambos corpus</w:t>
      </w:r>
      <w:r w:rsidR="002A5305">
        <w:rPr>
          <w:b w:val="0"/>
          <w:bCs/>
          <w:color w:val="000000" w:themeColor="text1"/>
          <w:lang w:val="es-ES"/>
        </w:rPr>
        <w:t>. Se puede ver que la diferencia se en cuenta que la mayoría de las oraciones en el corpus de textos producidos por diagnosticados positivos de depresión tienen un promedio de 4 caracteres, pero los textos producidos por el grupo de control tiene un promedio de 5</w:t>
      </w:r>
      <w:r w:rsidR="00FE7786">
        <w:rPr>
          <w:b w:val="0"/>
          <w:bCs/>
          <w:color w:val="000000" w:themeColor="text1"/>
          <w:lang w:val="es-ES"/>
        </w:rPr>
        <w:t xml:space="preserve"> a 10</w:t>
      </w:r>
      <w:r w:rsidR="002A5305">
        <w:rPr>
          <w:b w:val="0"/>
          <w:bCs/>
          <w:color w:val="000000" w:themeColor="text1"/>
          <w:lang w:val="es-ES"/>
        </w:rPr>
        <w:t xml:space="preserve"> caracteres.</w:t>
      </w:r>
    </w:p>
    <w:p w14:paraId="26D2B35B" w14:textId="77777777" w:rsidR="00D94E26" w:rsidRPr="00D94E26" w:rsidRDefault="00D94E26" w:rsidP="00D94E26">
      <w:pPr>
        <w:rPr>
          <w:lang w:val="es-ES"/>
        </w:rPr>
      </w:pP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6C456C00"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48DD0390" w14:textId="080FAE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25E01974" w14:textId="77777777" w:rsidTr="000D69AF">
        <w:trPr>
          <w:trHeight w:val="320"/>
        </w:trPr>
        <w:tc>
          <w:tcPr>
            <w:tcW w:w="1418" w:type="dxa"/>
            <w:noWrap/>
          </w:tcPr>
          <w:p w14:paraId="667C612B" w14:textId="15D71CAE" w:rsidR="007F047F" w:rsidRPr="00A24C1B" w:rsidRDefault="007F047F" w:rsidP="007F047F">
            <w:pPr>
              <w:jc w:val="both"/>
              <w:rPr>
                <w:b/>
                <w:bCs/>
                <w:color w:val="000000"/>
              </w:rPr>
            </w:pPr>
            <w:r w:rsidRPr="00A24C1B">
              <w:rPr>
                <w:rFonts w:ascii="Times New Roman" w:hAnsi="Times New Roman" w:cs="Times New Roman"/>
                <w:b/>
                <w:bCs/>
                <w:color w:val="000000"/>
              </w:rPr>
              <w:t>2</w:t>
            </w:r>
          </w:p>
        </w:tc>
        <w:tc>
          <w:tcPr>
            <w:tcW w:w="1412" w:type="dxa"/>
            <w:noWrap/>
          </w:tcPr>
          <w:p w14:paraId="4CA88F0E" w14:textId="7873F8FA" w:rsidR="007F047F" w:rsidRPr="00A24C1B" w:rsidRDefault="007F047F" w:rsidP="007F047F">
            <w:pPr>
              <w:jc w:val="both"/>
              <w:rPr>
                <w:b/>
                <w:bCs/>
                <w:color w:val="000000" w:themeColor="text1"/>
              </w:rPr>
            </w:pPr>
            <w:r w:rsidRPr="00A24C1B">
              <w:rPr>
                <w:rFonts w:ascii="Times New Roman" w:hAnsi="Times New Roman" w:cs="Times New Roman"/>
                <w:color w:val="000000"/>
              </w:rPr>
              <w:t>379</w:t>
            </w:r>
          </w:p>
        </w:tc>
        <w:tc>
          <w:tcPr>
            <w:tcW w:w="1560" w:type="dxa"/>
            <w:noWrap/>
          </w:tcPr>
          <w:p w14:paraId="7984DD28" w14:textId="142390C0" w:rsidR="007F047F" w:rsidRPr="00A24C1B" w:rsidRDefault="007F047F" w:rsidP="007F047F">
            <w:pPr>
              <w:jc w:val="both"/>
              <w:rPr>
                <w:b/>
                <w:bCs/>
                <w:color w:val="000000" w:themeColor="text1"/>
              </w:rPr>
            </w:pPr>
            <w:r w:rsidRPr="00A24C1B">
              <w:rPr>
                <w:rFonts w:ascii="Times New Roman" w:hAnsi="Times New Roman" w:cs="Times New Roman"/>
                <w:color w:val="000000"/>
              </w:rPr>
              <w:t>0.40%</w:t>
            </w:r>
          </w:p>
        </w:tc>
        <w:tc>
          <w:tcPr>
            <w:tcW w:w="1701" w:type="dxa"/>
            <w:noWrap/>
          </w:tcPr>
          <w:p w14:paraId="792535E6" w14:textId="3374C807" w:rsidR="007F047F" w:rsidRPr="00A24C1B" w:rsidRDefault="007F047F" w:rsidP="007F047F">
            <w:pPr>
              <w:jc w:val="both"/>
              <w:rPr>
                <w:color w:val="000000" w:themeColor="text1"/>
              </w:rPr>
            </w:pPr>
            <w:r w:rsidRPr="00A24C1B">
              <w:rPr>
                <w:rFonts w:ascii="Times New Roman" w:hAnsi="Times New Roman" w:cs="Times New Roman"/>
                <w:color w:val="000000"/>
              </w:rPr>
              <w:t>72</w:t>
            </w:r>
          </w:p>
        </w:tc>
        <w:tc>
          <w:tcPr>
            <w:tcW w:w="1559" w:type="dxa"/>
            <w:noWrap/>
          </w:tcPr>
          <w:p w14:paraId="2391A7D3" w14:textId="222A89D0" w:rsidR="007F047F" w:rsidRPr="00A24C1B" w:rsidRDefault="007F047F" w:rsidP="007F047F">
            <w:pPr>
              <w:jc w:val="both"/>
              <w:rPr>
                <w:color w:val="000000" w:themeColor="text1"/>
              </w:rPr>
            </w:pPr>
            <w:r w:rsidRPr="00A24C1B">
              <w:rPr>
                <w:rFonts w:ascii="Times New Roman" w:hAnsi="Times New Roman" w:cs="Times New Roman"/>
                <w:color w:val="000000"/>
              </w:rPr>
              <w:t>0.00%</w:t>
            </w:r>
          </w:p>
        </w:tc>
      </w:tr>
      <w:tr w:rsidR="007F047F" w:rsidRPr="00A24C1B" w14:paraId="04FF1D78" w14:textId="77777777" w:rsidTr="000D69AF">
        <w:trPr>
          <w:trHeight w:val="320"/>
        </w:trPr>
        <w:tc>
          <w:tcPr>
            <w:tcW w:w="1418" w:type="dxa"/>
            <w:noWrap/>
          </w:tcPr>
          <w:p w14:paraId="69AF0EF7" w14:textId="6910F557" w:rsidR="007F047F" w:rsidRPr="00A24C1B" w:rsidRDefault="007F047F" w:rsidP="007F047F">
            <w:pPr>
              <w:jc w:val="both"/>
              <w:rPr>
                <w:b/>
                <w:bCs/>
                <w:color w:val="000000"/>
              </w:rPr>
            </w:pPr>
            <w:r w:rsidRPr="00A24C1B">
              <w:rPr>
                <w:rFonts w:ascii="Times New Roman" w:hAnsi="Times New Roman" w:cs="Times New Roman"/>
                <w:b/>
                <w:bCs/>
                <w:color w:val="000000"/>
              </w:rPr>
              <w:t>3</w:t>
            </w:r>
          </w:p>
        </w:tc>
        <w:tc>
          <w:tcPr>
            <w:tcW w:w="1412" w:type="dxa"/>
            <w:noWrap/>
          </w:tcPr>
          <w:p w14:paraId="7BDE14FC" w14:textId="4AA10BDB"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4387</w:t>
            </w:r>
          </w:p>
        </w:tc>
        <w:tc>
          <w:tcPr>
            <w:tcW w:w="1560" w:type="dxa"/>
            <w:noWrap/>
          </w:tcPr>
          <w:p w14:paraId="11D80009" w14:textId="1F50B710"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4.90%</w:t>
            </w:r>
          </w:p>
        </w:tc>
        <w:tc>
          <w:tcPr>
            <w:tcW w:w="1701" w:type="dxa"/>
            <w:noWrap/>
          </w:tcPr>
          <w:p w14:paraId="26860FBF" w14:textId="768BA6DE" w:rsidR="007F047F" w:rsidRPr="00A24C1B" w:rsidRDefault="007F047F" w:rsidP="007F047F">
            <w:pPr>
              <w:jc w:val="both"/>
              <w:rPr>
                <w:color w:val="000000" w:themeColor="text1"/>
              </w:rPr>
            </w:pPr>
            <w:r w:rsidRPr="00A24C1B">
              <w:rPr>
                <w:rFonts w:ascii="Times New Roman" w:hAnsi="Times New Roman" w:cs="Times New Roman"/>
                <w:color w:val="000000" w:themeColor="text1"/>
              </w:rPr>
              <w:t>857</w:t>
            </w:r>
          </w:p>
        </w:tc>
        <w:tc>
          <w:tcPr>
            <w:tcW w:w="1559" w:type="dxa"/>
            <w:noWrap/>
          </w:tcPr>
          <w:p w14:paraId="0016C7E4" w14:textId="668D8C7B" w:rsidR="007F047F" w:rsidRPr="00A24C1B" w:rsidRDefault="007F047F" w:rsidP="007F047F">
            <w:pPr>
              <w:jc w:val="both"/>
              <w:rPr>
                <w:color w:val="000000" w:themeColor="text1"/>
              </w:rPr>
            </w:pPr>
            <w:r w:rsidRPr="00A24C1B">
              <w:rPr>
                <w:rFonts w:ascii="Times New Roman" w:hAnsi="Times New Roman" w:cs="Times New Roman"/>
                <w:color w:val="000000" w:themeColor="text1"/>
              </w:rPr>
              <w:t>0.10%</w:t>
            </w:r>
          </w:p>
        </w:tc>
      </w:tr>
      <w:tr w:rsidR="007F047F" w:rsidRPr="00A24C1B" w14:paraId="75591FE5" w14:textId="77777777" w:rsidTr="000D69AF">
        <w:trPr>
          <w:trHeight w:val="320"/>
        </w:trPr>
        <w:tc>
          <w:tcPr>
            <w:tcW w:w="1418" w:type="dxa"/>
            <w:noWrap/>
            <w:hideMark/>
          </w:tcPr>
          <w:p w14:paraId="33787A6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7F047F" w:rsidRPr="00A24C1B" w14:paraId="439F217A" w14:textId="77777777" w:rsidTr="000D69AF">
        <w:trPr>
          <w:trHeight w:val="320"/>
        </w:trPr>
        <w:tc>
          <w:tcPr>
            <w:tcW w:w="1418" w:type="dxa"/>
            <w:noWrap/>
            <w:hideMark/>
          </w:tcPr>
          <w:p w14:paraId="77298E2C"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220150</w:t>
            </w:r>
          </w:p>
        </w:tc>
        <w:tc>
          <w:tcPr>
            <w:tcW w:w="1559" w:type="dxa"/>
            <w:noWrap/>
            <w:hideMark/>
          </w:tcPr>
          <w:p w14:paraId="233BAE6C"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26.90%</w:t>
            </w:r>
          </w:p>
        </w:tc>
      </w:tr>
      <w:tr w:rsidR="007F047F" w:rsidRPr="00A24C1B" w14:paraId="297A2418" w14:textId="77777777" w:rsidTr="000D69AF">
        <w:trPr>
          <w:trHeight w:val="320"/>
        </w:trPr>
        <w:tc>
          <w:tcPr>
            <w:tcW w:w="1418" w:type="dxa"/>
            <w:noWrap/>
            <w:hideMark/>
          </w:tcPr>
          <w:p w14:paraId="4AD420A8"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358237</w:t>
            </w:r>
          </w:p>
        </w:tc>
        <w:tc>
          <w:tcPr>
            <w:tcW w:w="1559" w:type="dxa"/>
            <w:noWrap/>
            <w:hideMark/>
          </w:tcPr>
          <w:p w14:paraId="663C118C"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43.80%</w:t>
            </w:r>
          </w:p>
        </w:tc>
      </w:tr>
      <w:tr w:rsidR="007F047F" w:rsidRPr="00A24C1B" w14:paraId="7C989382" w14:textId="77777777" w:rsidTr="007F047F">
        <w:trPr>
          <w:trHeight w:val="320"/>
        </w:trPr>
        <w:tc>
          <w:tcPr>
            <w:tcW w:w="1418" w:type="dxa"/>
            <w:noWrap/>
          </w:tcPr>
          <w:p w14:paraId="4DC76657" w14:textId="0FB731E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lang w:val="en-US"/>
              </w:rPr>
              <w:t>10-15</w:t>
            </w:r>
          </w:p>
        </w:tc>
        <w:tc>
          <w:tcPr>
            <w:tcW w:w="1412" w:type="dxa"/>
            <w:noWrap/>
          </w:tcPr>
          <w:p w14:paraId="75ADE53A" w14:textId="020122A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tcPr>
          <w:p w14:paraId="2B3FE92B" w14:textId="009A8CE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tcPr>
          <w:p w14:paraId="4DE0DD47" w14:textId="441C2A8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tcPr>
          <w:p w14:paraId="4695D1A5" w14:textId="0799294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bl>
    <w:p w14:paraId="2E9DF686" w14:textId="77777777" w:rsidR="00D94E26" w:rsidRDefault="00D94E26" w:rsidP="005859ED">
      <w:pPr>
        <w:pStyle w:val="Heading3"/>
        <w:jc w:val="both"/>
        <w:rPr>
          <w:lang w:val="es-ES"/>
        </w:rPr>
      </w:pPr>
    </w:p>
    <w:p w14:paraId="58140858" w14:textId="4C63E03A" w:rsidR="005657AD" w:rsidRDefault="00ED7EA1" w:rsidP="005859ED">
      <w:pPr>
        <w:pStyle w:val="Heading3"/>
        <w:jc w:val="both"/>
        <w:rPr>
          <w:bCs/>
          <w:lang w:val="es-ES"/>
        </w:rPr>
      </w:pPr>
      <w:bookmarkStart w:id="18" w:name="_Toc60862256"/>
      <w:r>
        <w:rPr>
          <w:lang w:val="es-ES"/>
        </w:rPr>
        <w:t xml:space="preserve">5.1.4 </w:t>
      </w:r>
      <w:r w:rsidR="000D69AF" w:rsidRPr="00A24C1B">
        <w:rPr>
          <w:lang w:val="es-ES"/>
        </w:rPr>
        <w:t xml:space="preserve">Número de </w:t>
      </w:r>
      <w:proofErr w:type="spellStart"/>
      <w:r w:rsidR="000D69AF" w:rsidRPr="00C876F8">
        <w:rPr>
          <w:iCs/>
          <w:lang w:val="es-ES"/>
        </w:rPr>
        <w:t>stopwords</w:t>
      </w:r>
      <w:proofErr w:type="spellEnd"/>
      <w:r w:rsidR="000D69AF" w:rsidRPr="00A24C1B">
        <w:rPr>
          <w:lang w:val="es-ES"/>
        </w:rPr>
        <w:t xml:space="preserve"> en el texto (cuando el texto no es vacío)</w:t>
      </w:r>
      <w:r w:rsidR="00F71B50">
        <w:rPr>
          <w:lang w:val="es-ES"/>
        </w:rPr>
        <w:t>.</w:t>
      </w:r>
      <w:bookmarkEnd w:id="18"/>
      <w:r w:rsidR="00F71B50" w:rsidRPr="00F71B50">
        <w:rPr>
          <w:bCs/>
          <w:lang w:val="es-ES"/>
        </w:rPr>
        <w:t xml:space="preserve"> </w:t>
      </w:r>
    </w:p>
    <w:p w14:paraId="1BB91FDF" w14:textId="77777777" w:rsidR="00D94E26" w:rsidRDefault="00D94E26" w:rsidP="00716A42">
      <w:pPr>
        <w:pStyle w:val="Heading4"/>
        <w:ind w:firstLine="0"/>
        <w:jc w:val="both"/>
        <w:rPr>
          <w:b w:val="0"/>
          <w:bCs/>
          <w:lang w:val="es-ES"/>
        </w:rPr>
      </w:pPr>
    </w:p>
    <w:p w14:paraId="151A2138" w14:textId="28086995" w:rsidR="00716A42" w:rsidRDefault="000D69AF" w:rsidP="00716A42">
      <w:pPr>
        <w:pStyle w:val="Heading4"/>
        <w:ind w:firstLine="0"/>
        <w:jc w:val="both"/>
        <w:rPr>
          <w:b w:val="0"/>
          <w:bCs/>
          <w:lang w:val="es-ES"/>
        </w:rPr>
      </w:pPr>
      <w:proofErr w:type="spellStart"/>
      <w:r w:rsidRPr="00F71B50">
        <w:rPr>
          <w:b w:val="0"/>
          <w:bCs/>
          <w:lang w:val="es-ES"/>
        </w:rPr>
        <w:t>Stopwords</w:t>
      </w:r>
      <w:proofErr w:type="spellEnd"/>
      <w:r w:rsidRPr="00F71B50">
        <w:rPr>
          <w:b w:val="0"/>
          <w:bCs/>
          <w:lang w:val="es-ES"/>
        </w:rPr>
        <w:t xml:space="preserve"> es el nombre que reciben las palabras sin significado como artículos, pronombres, preposiciones, etc. que son filtradas antes o después del procesamiento de datos en lenguaje natural (texto). Se cuentan el número de stopwords en el texto que se encuentran dentro de</w:t>
      </w:r>
      <w:r w:rsidR="00103B5C">
        <w:rPr>
          <w:b w:val="0"/>
          <w:bCs/>
          <w:lang w:val="es-ES"/>
        </w:rPr>
        <w:t xml:space="preserve"> ambos corpus.</w:t>
      </w:r>
      <w:r w:rsidR="00716A42">
        <w:rPr>
          <w:b w:val="0"/>
          <w:bCs/>
          <w:lang w:val="es-ES"/>
        </w:rPr>
        <w:t xml:space="preserve"> Se pueden ver algunas diferencias entre los porcentajes de número de </w:t>
      </w:r>
      <w:proofErr w:type="spellStart"/>
      <w:r w:rsidR="00716A42">
        <w:rPr>
          <w:b w:val="0"/>
          <w:bCs/>
          <w:lang w:val="es-ES"/>
        </w:rPr>
        <w:t>stopwords</w:t>
      </w:r>
      <w:proofErr w:type="spellEnd"/>
      <w:r w:rsidR="00716A42">
        <w:rPr>
          <w:b w:val="0"/>
          <w:bCs/>
          <w:lang w:val="es-ES"/>
        </w:rPr>
        <w:t xml:space="preserve"> entre ambos corpus, pero tienen </w:t>
      </w:r>
      <w:proofErr w:type="spellStart"/>
      <w:r w:rsidR="00716A42">
        <w:rPr>
          <w:b w:val="0"/>
          <w:bCs/>
          <w:lang w:val="es-ES"/>
        </w:rPr>
        <w:t>indíces</w:t>
      </w:r>
      <w:proofErr w:type="spellEnd"/>
      <w:r w:rsidR="00716A42">
        <w:rPr>
          <w:b w:val="0"/>
          <w:bCs/>
          <w:lang w:val="es-ES"/>
        </w:rPr>
        <w:t xml:space="preserve"> semejantes.</w:t>
      </w:r>
    </w:p>
    <w:p w14:paraId="65C73C1D" w14:textId="77777777" w:rsidR="00D94E26" w:rsidRPr="00D94E26" w:rsidRDefault="00D94E26" w:rsidP="00D94E26">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716A42" w:rsidRPr="00716A42" w14:paraId="683A1A30" w14:textId="77777777" w:rsidTr="00716A42">
        <w:trPr>
          <w:trHeight w:val="700"/>
        </w:trPr>
        <w:tc>
          <w:tcPr>
            <w:tcW w:w="1300" w:type="dxa"/>
            <w:noWrap/>
            <w:hideMark/>
          </w:tcPr>
          <w:p w14:paraId="70B25CAC" w14:textId="77777777" w:rsidR="00716A42" w:rsidRPr="00716A42" w:rsidRDefault="00716A42" w:rsidP="00716A42">
            <w:pPr>
              <w:rPr>
                <w:rFonts w:ascii="Times New Roman" w:hAnsi="Times New Roman" w:cs="Times New Roman"/>
              </w:rPr>
            </w:pPr>
          </w:p>
        </w:tc>
        <w:tc>
          <w:tcPr>
            <w:tcW w:w="1300" w:type="dxa"/>
            <w:noWrap/>
            <w:hideMark/>
          </w:tcPr>
          <w:p w14:paraId="059A2714"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noWrap/>
            <w:hideMark/>
          </w:tcPr>
          <w:p w14:paraId="05D9CFA9"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hideMark/>
          </w:tcPr>
          <w:p w14:paraId="10002C03"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Control:</w:t>
            </w:r>
          </w:p>
        </w:tc>
        <w:tc>
          <w:tcPr>
            <w:tcW w:w="1300" w:type="dxa"/>
            <w:hideMark/>
          </w:tcPr>
          <w:p w14:paraId="71A5299B"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Control:</w:t>
            </w:r>
          </w:p>
        </w:tc>
      </w:tr>
      <w:tr w:rsidR="00716A42" w:rsidRPr="00716A42" w14:paraId="33684113" w14:textId="77777777" w:rsidTr="00716A42">
        <w:trPr>
          <w:trHeight w:val="320"/>
        </w:trPr>
        <w:tc>
          <w:tcPr>
            <w:tcW w:w="1300" w:type="dxa"/>
            <w:noWrap/>
            <w:hideMark/>
          </w:tcPr>
          <w:p w14:paraId="180B9F7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0</w:t>
            </w:r>
          </w:p>
        </w:tc>
        <w:tc>
          <w:tcPr>
            <w:tcW w:w="1300" w:type="dxa"/>
            <w:noWrap/>
            <w:hideMark/>
          </w:tcPr>
          <w:p w14:paraId="10F0A37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10712</w:t>
            </w:r>
          </w:p>
        </w:tc>
        <w:tc>
          <w:tcPr>
            <w:tcW w:w="1300" w:type="dxa"/>
            <w:noWrap/>
            <w:hideMark/>
          </w:tcPr>
          <w:p w14:paraId="7ABCF2C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11.9%</w:t>
            </w:r>
          </w:p>
        </w:tc>
        <w:tc>
          <w:tcPr>
            <w:tcW w:w="1300" w:type="dxa"/>
            <w:noWrap/>
            <w:hideMark/>
          </w:tcPr>
          <w:p w14:paraId="3DBA0273"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152536</w:t>
            </w:r>
          </w:p>
        </w:tc>
        <w:tc>
          <w:tcPr>
            <w:tcW w:w="1300" w:type="dxa"/>
            <w:noWrap/>
            <w:hideMark/>
          </w:tcPr>
          <w:p w14:paraId="23FCC6E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15.5%</w:t>
            </w:r>
          </w:p>
        </w:tc>
      </w:tr>
      <w:tr w:rsidR="00716A42" w:rsidRPr="00716A42" w14:paraId="6BA49C49" w14:textId="77777777" w:rsidTr="00716A42">
        <w:trPr>
          <w:trHeight w:val="320"/>
        </w:trPr>
        <w:tc>
          <w:tcPr>
            <w:tcW w:w="1300" w:type="dxa"/>
            <w:noWrap/>
            <w:hideMark/>
          </w:tcPr>
          <w:p w14:paraId="41953A9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w:t>
            </w:r>
          </w:p>
        </w:tc>
        <w:tc>
          <w:tcPr>
            <w:tcW w:w="1300" w:type="dxa"/>
            <w:noWrap/>
            <w:hideMark/>
          </w:tcPr>
          <w:p w14:paraId="14F6622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7194</w:t>
            </w:r>
          </w:p>
        </w:tc>
        <w:tc>
          <w:tcPr>
            <w:tcW w:w="1300" w:type="dxa"/>
            <w:noWrap/>
            <w:hideMark/>
          </w:tcPr>
          <w:p w14:paraId="4B20C9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8.0%</w:t>
            </w:r>
          </w:p>
        </w:tc>
        <w:tc>
          <w:tcPr>
            <w:tcW w:w="1300" w:type="dxa"/>
            <w:noWrap/>
            <w:hideMark/>
          </w:tcPr>
          <w:p w14:paraId="43EDE1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113691</w:t>
            </w:r>
          </w:p>
        </w:tc>
        <w:tc>
          <w:tcPr>
            <w:tcW w:w="1300" w:type="dxa"/>
            <w:noWrap/>
            <w:hideMark/>
          </w:tcPr>
          <w:p w14:paraId="17E29C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11.5%</w:t>
            </w:r>
          </w:p>
        </w:tc>
      </w:tr>
      <w:tr w:rsidR="00716A42" w:rsidRPr="00716A42" w14:paraId="77362B7D" w14:textId="77777777" w:rsidTr="00716A42">
        <w:trPr>
          <w:trHeight w:val="320"/>
        </w:trPr>
        <w:tc>
          <w:tcPr>
            <w:tcW w:w="1300" w:type="dxa"/>
            <w:noWrap/>
            <w:hideMark/>
          </w:tcPr>
          <w:p w14:paraId="250C863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w:t>
            </w:r>
          </w:p>
        </w:tc>
        <w:tc>
          <w:tcPr>
            <w:tcW w:w="1300" w:type="dxa"/>
            <w:noWrap/>
            <w:hideMark/>
          </w:tcPr>
          <w:p w14:paraId="6C86DDC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7115</w:t>
            </w:r>
          </w:p>
        </w:tc>
        <w:tc>
          <w:tcPr>
            <w:tcW w:w="1300" w:type="dxa"/>
            <w:noWrap/>
            <w:hideMark/>
          </w:tcPr>
          <w:p w14:paraId="0CF5F7C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7.9%</w:t>
            </w:r>
          </w:p>
        </w:tc>
        <w:tc>
          <w:tcPr>
            <w:tcW w:w="1300" w:type="dxa"/>
            <w:noWrap/>
            <w:hideMark/>
          </w:tcPr>
          <w:p w14:paraId="5330406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106011</w:t>
            </w:r>
          </w:p>
        </w:tc>
        <w:tc>
          <w:tcPr>
            <w:tcW w:w="1300" w:type="dxa"/>
            <w:noWrap/>
            <w:hideMark/>
          </w:tcPr>
          <w:p w14:paraId="7D245DF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w:t>
            </w:r>
          </w:p>
        </w:tc>
      </w:tr>
      <w:tr w:rsidR="00716A42" w:rsidRPr="00716A42" w14:paraId="055FE8FE" w14:textId="77777777" w:rsidTr="00716A42">
        <w:trPr>
          <w:trHeight w:val="320"/>
        </w:trPr>
        <w:tc>
          <w:tcPr>
            <w:tcW w:w="1300" w:type="dxa"/>
            <w:noWrap/>
            <w:hideMark/>
          </w:tcPr>
          <w:p w14:paraId="742F5B5C"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w:t>
            </w:r>
          </w:p>
        </w:tc>
        <w:tc>
          <w:tcPr>
            <w:tcW w:w="1300" w:type="dxa"/>
            <w:noWrap/>
            <w:hideMark/>
          </w:tcPr>
          <w:p w14:paraId="57D0C97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6299</w:t>
            </w:r>
          </w:p>
        </w:tc>
        <w:tc>
          <w:tcPr>
            <w:tcW w:w="1300" w:type="dxa"/>
            <w:noWrap/>
            <w:hideMark/>
          </w:tcPr>
          <w:p w14:paraId="7FCE9DF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w:t>
            </w:r>
          </w:p>
        </w:tc>
        <w:tc>
          <w:tcPr>
            <w:tcW w:w="1300" w:type="dxa"/>
            <w:noWrap/>
            <w:hideMark/>
          </w:tcPr>
          <w:p w14:paraId="3490147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82498</w:t>
            </w:r>
          </w:p>
        </w:tc>
        <w:tc>
          <w:tcPr>
            <w:tcW w:w="1300" w:type="dxa"/>
            <w:noWrap/>
            <w:hideMark/>
          </w:tcPr>
          <w:p w14:paraId="166D97A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8.4%</w:t>
            </w:r>
          </w:p>
        </w:tc>
      </w:tr>
      <w:tr w:rsidR="00716A42" w:rsidRPr="00716A42" w14:paraId="534395B2" w14:textId="77777777" w:rsidTr="00716A42">
        <w:trPr>
          <w:trHeight w:val="320"/>
        </w:trPr>
        <w:tc>
          <w:tcPr>
            <w:tcW w:w="1300" w:type="dxa"/>
            <w:noWrap/>
            <w:hideMark/>
          </w:tcPr>
          <w:p w14:paraId="4B7A0D66"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w:t>
            </w:r>
          </w:p>
        </w:tc>
        <w:tc>
          <w:tcPr>
            <w:tcW w:w="1300" w:type="dxa"/>
            <w:noWrap/>
            <w:hideMark/>
          </w:tcPr>
          <w:p w14:paraId="2460D39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5507</w:t>
            </w:r>
          </w:p>
        </w:tc>
        <w:tc>
          <w:tcPr>
            <w:tcW w:w="1300" w:type="dxa"/>
            <w:noWrap/>
            <w:hideMark/>
          </w:tcPr>
          <w:p w14:paraId="31A1A038"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6.1%</w:t>
            </w:r>
          </w:p>
        </w:tc>
        <w:tc>
          <w:tcPr>
            <w:tcW w:w="1300" w:type="dxa"/>
            <w:noWrap/>
            <w:hideMark/>
          </w:tcPr>
          <w:p w14:paraId="208C5AD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63711</w:t>
            </w:r>
          </w:p>
        </w:tc>
        <w:tc>
          <w:tcPr>
            <w:tcW w:w="1300" w:type="dxa"/>
            <w:noWrap/>
            <w:hideMark/>
          </w:tcPr>
          <w:p w14:paraId="4384A8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6.5%</w:t>
            </w:r>
          </w:p>
        </w:tc>
      </w:tr>
      <w:tr w:rsidR="00716A42" w:rsidRPr="00716A42" w14:paraId="7CCC4314" w14:textId="77777777" w:rsidTr="00716A42">
        <w:trPr>
          <w:trHeight w:val="320"/>
        </w:trPr>
        <w:tc>
          <w:tcPr>
            <w:tcW w:w="1300" w:type="dxa"/>
            <w:noWrap/>
            <w:hideMark/>
          </w:tcPr>
          <w:p w14:paraId="62D2B16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w:t>
            </w:r>
          </w:p>
        </w:tc>
        <w:tc>
          <w:tcPr>
            <w:tcW w:w="1300" w:type="dxa"/>
            <w:noWrap/>
            <w:hideMark/>
          </w:tcPr>
          <w:p w14:paraId="47EC4077"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4713</w:t>
            </w:r>
          </w:p>
        </w:tc>
        <w:tc>
          <w:tcPr>
            <w:tcW w:w="1300" w:type="dxa"/>
            <w:noWrap/>
            <w:hideMark/>
          </w:tcPr>
          <w:p w14:paraId="4D71E7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c>
          <w:tcPr>
            <w:tcW w:w="1300" w:type="dxa"/>
            <w:noWrap/>
            <w:hideMark/>
          </w:tcPr>
          <w:p w14:paraId="25D3A3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51333</w:t>
            </w:r>
          </w:p>
        </w:tc>
        <w:tc>
          <w:tcPr>
            <w:tcW w:w="1300" w:type="dxa"/>
            <w:noWrap/>
            <w:hideMark/>
          </w:tcPr>
          <w:p w14:paraId="434302B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r>
      <w:tr w:rsidR="00716A42" w:rsidRPr="00716A42" w14:paraId="06755166" w14:textId="77777777" w:rsidTr="00716A42">
        <w:trPr>
          <w:trHeight w:val="320"/>
        </w:trPr>
        <w:tc>
          <w:tcPr>
            <w:tcW w:w="1300" w:type="dxa"/>
            <w:noWrap/>
            <w:hideMark/>
          </w:tcPr>
          <w:p w14:paraId="4336483B"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6</w:t>
            </w:r>
          </w:p>
        </w:tc>
        <w:tc>
          <w:tcPr>
            <w:tcW w:w="1300" w:type="dxa"/>
            <w:noWrap/>
            <w:hideMark/>
          </w:tcPr>
          <w:p w14:paraId="147DE3E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4021</w:t>
            </w:r>
          </w:p>
        </w:tc>
        <w:tc>
          <w:tcPr>
            <w:tcW w:w="1300" w:type="dxa"/>
            <w:noWrap/>
            <w:hideMark/>
          </w:tcPr>
          <w:p w14:paraId="3C9D51B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4.5%</w:t>
            </w:r>
          </w:p>
        </w:tc>
        <w:tc>
          <w:tcPr>
            <w:tcW w:w="1300" w:type="dxa"/>
            <w:noWrap/>
            <w:hideMark/>
          </w:tcPr>
          <w:p w14:paraId="7A558F4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42438</w:t>
            </w:r>
          </w:p>
        </w:tc>
        <w:tc>
          <w:tcPr>
            <w:tcW w:w="1300" w:type="dxa"/>
            <w:noWrap/>
            <w:hideMark/>
          </w:tcPr>
          <w:p w14:paraId="3F67A6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r>
      <w:tr w:rsidR="00716A42" w:rsidRPr="00716A42" w14:paraId="79B3B9BA" w14:textId="77777777" w:rsidTr="00716A42">
        <w:trPr>
          <w:trHeight w:val="320"/>
        </w:trPr>
        <w:tc>
          <w:tcPr>
            <w:tcW w:w="1300" w:type="dxa"/>
            <w:noWrap/>
            <w:hideMark/>
          </w:tcPr>
          <w:p w14:paraId="5DC05F4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7</w:t>
            </w:r>
          </w:p>
        </w:tc>
        <w:tc>
          <w:tcPr>
            <w:tcW w:w="1300" w:type="dxa"/>
            <w:noWrap/>
            <w:hideMark/>
          </w:tcPr>
          <w:p w14:paraId="381389C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3489</w:t>
            </w:r>
          </w:p>
        </w:tc>
        <w:tc>
          <w:tcPr>
            <w:tcW w:w="1300" w:type="dxa"/>
            <w:noWrap/>
            <w:hideMark/>
          </w:tcPr>
          <w:p w14:paraId="609A25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3.9%</w:t>
            </w:r>
          </w:p>
        </w:tc>
        <w:tc>
          <w:tcPr>
            <w:tcW w:w="1300" w:type="dxa"/>
            <w:noWrap/>
            <w:hideMark/>
          </w:tcPr>
          <w:p w14:paraId="14A29F7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35489</w:t>
            </w:r>
          </w:p>
        </w:tc>
        <w:tc>
          <w:tcPr>
            <w:tcW w:w="1300" w:type="dxa"/>
            <w:noWrap/>
            <w:hideMark/>
          </w:tcPr>
          <w:p w14:paraId="3DCCED2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3.6%</w:t>
            </w:r>
          </w:p>
        </w:tc>
      </w:tr>
      <w:tr w:rsidR="00716A42" w:rsidRPr="00716A42" w14:paraId="2ED037D2" w14:textId="77777777" w:rsidTr="00716A42">
        <w:trPr>
          <w:trHeight w:val="320"/>
        </w:trPr>
        <w:tc>
          <w:tcPr>
            <w:tcW w:w="1300" w:type="dxa"/>
            <w:noWrap/>
            <w:hideMark/>
          </w:tcPr>
          <w:p w14:paraId="7EE9015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8</w:t>
            </w:r>
          </w:p>
        </w:tc>
        <w:tc>
          <w:tcPr>
            <w:tcW w:w="1300" w:type="dxa"/>
            <w:noWrap/>
            <w:hideMark/>
          </w:tcPr>
          <w:p w14:paraId="4BE6431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3138</w:t>
            </w:r>
          </w:p>
        </w:tc>
        <w:tc>
          <w:tcPr>
            <w:tcW w:w="1300" w:type="dxa"/>
            <w:noWrap/>
            <w:hideMark/>
          </w:tcPr>
          <w:p w14:paraId="5BA8E8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w:t>
            </w:r>
          </w:p>
        </w:tc>
        <w:tc>
          <w:tcPr>
            <w:tcW w:w="1300" w:type="dxa"/>
            <w:noWrap/>
            <w:hideMark/>
          </w:tcPr>
          <w:p w14:paraId="79F50ED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30552</w:t>
            </w:r>
          </w:p>
        </w:tc>
        <w:tc>
          <w:tcPr>
            <w:tcW w:w="1300" w:type="dxa"/>
            <w:noWrap/>
            <w:hideMark/>
          </w:tcPr>
          <w:p w14:paraId="494673A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r>
      <w:tr w:rsidR="00716A42" w:rsidRPr="00716A42" w14:paraId="12DE8D4D" w14:textId="77777777" w:rsidTr="00716A42">
        <w:trPr>
          <w:trHeight w:val="320"/>
        </w:trPr>
        <w:tc>
          <w:tcPr>
            <w:tcW w:w="1300" w:type="dxa"/>
            <w:noWrap/>
            <w:hideMark/>
          </w:tcPr>
          <w:p w14:paraId="04FA3ED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9</w:t>
            </w:r>
          </w:p>
        </w:tc>
        <w:tc>
          <w:tcPr>
            <w:tcW w:w="1300" w:type="dxa"/>
            <w:noWrap/>
            <w:hideMark/>
          </w:tcPr>
          <w:p w14:paraId="0F48B55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2756</w:t>
            </w:r>
          </w:p>
        </w:tc>
        <w:tc>
          <w:tcPr>
            <w:tcW w:w="1300" w:type="dxa"/>
            <w:noWrap/>
            <w:hideMark/>
          </w:tcPr>
          <w:p w14:paraId="736277A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c>
          <w:tcPr>
            <w:tcW w:w="1300" w:type="dxa"/>
            <w:noWrap/>
            <w:hideMark/>
          </w:tcPr>
          <w:p w14:paraId="2395AE8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26600</w:t>
            </w:r>
          </w:p>
        </w:tc>
        <w:tc>
          <w:tcPr>
            <w:tcW w:w="1300" w:type="dxa"/>
            <w:noWrap/>
            <w:hideMark/>
          </w:tcPr>
          <w:p w14:paraId="4054DE3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w:t>
            </w:r>
          </w:p>
        </w:tc>
      </w:tr>
      <w:tr w:rsidR="00716A42" w:rsidRPr="00716A42" w14:paraId="75DA3DD9" w14:textId="77777777" w:rsidTr="00716A42">
        <w:trPr>
          <w:trHeight w:val="320"/>
        </w:trPr>
        <w:tc>
          <w:tcPr>
            <w:tcW w:w="1300" w:type="dxa"/>
            <w:noWrap/>
            <w:hideMark/>
          </w:tcPr>
          <w:p w14:paraId="7EDF6CDB" w14:textId="6F3491A1"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lang w:val="en-US"/>
              </w:rPr>
              <w:t>10-</w:t>
            </w:r>
            <w:r w:rsidRPr="00716A42">
              <w:rPr>
                <w:rFonts w:ascii="Times New Roman" w:hAnsi="Times New Roman" w:cs="Times New Roman"/>
                <w:b/>
                <w:bCs/>
                <w:color w:val="000000"/>
              </w:rPr>
              <w:t>20</w:t>
            </w:r>
          </w:p>
        </w:tc>
        <w:tc>
          <w:tcPr>
            <w:tcW w:w="1300" w:type="dxa"/>
            <w:noWrap/>
            <w:hideMark/>
          </w:tcPr>
          <w:p w14:paraId="5C5FFC00"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15831</w:t>
            </w:r>
          </w:p>
        </w:tc>
        <w:tc>
          <w:tcPr>
            <w:tcW w:w="1300" w:type="dxa"/>
            <w:noWrap/>
            <w:hideMark/>
          </w:tcPr>
          <w:p w14:paraId="6953824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17.5%</w:t>
            </w:r>
          </w:p>
        </w:tc>
        <w:tc>
          <w:tcPr>
            <w:tcW w:w="1300" w:type="dxa"/>
            <w:noWrap/>
            <w:hideMark/>
          </w:tcPr>
          <w:p w14:paraId="43BB09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146104</w:t>
            </w:r>
          </w:p>
        </w:tc>
        <w:tc>
          <w:tcPr>
            <w:tcW w:w="1300" w:type="dxa"/>
            <w:noWrap/>
            <w:hideMark/>
          </w:tcPr>
          <w:p w14:paraId="796D6C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14.8%</w:t>
            </w:r>
          </w:p>
        </w:tc>
      </w:tr>
      <w:tr w:rsidR="00716A42" w:rsidRPr="00716A42" w14:paraId="01B012AF" w14:textId="77777777" w:rsidTr="00716A42">
        <w:trPr>
          <w:trHeight w:val="320"/>
        </w:trPr>
        <w:tc>
          <w:tcPr>
            <w:tcW w:w="1300" w:type="dxa"/>
            <w:noWrap/>
            <w:hideMark/>
          </w:tcPr>
          <w:p w14:paraId="5083A471"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20-30</w:t>
            </w:r>
          </w:p>
        </w:tc>
        <w:tc>
          <w:tcPr>
            <w:tcW w:w="1300" w:type="dxa"/>
            <w:noWrap/>
            <w:hideMark/>
          </w:tcPr>
          <w:p w14:paraId="654871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7064</w:t>
            </w:r>
          </w:p>
        </w:tc>
        <w:tc>
          <w:tcPr>
            <w:tcW w:w="1300" w:type="dxa"/>
            <w:noWrap/>
            <w:hideMark/>
          </w:tcPr>
          <w:p w14:paraId="2739C4C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7.8%</w:t>
            </w:r>
          </w:p>
        </w:tc>
        <w:tc>
          <w:tcPr>
            <w:tcW w:w="1300" w:type="dxa"/>
            <w:noWrap/>
            <w:hideMark/>
          </w:tcPr>
          <w:p w14:paraId="6E3FF9B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54176</w:t>
            </w:r>
          </w:p>
        </w:tc>
        <w:tc>
          <w:tcPr>
            <w:tcW w:w="1300" w:type="dxa"/>
            <w:noWrap/>
            <w:hideMark/>
          </w:tcPr>
          <w:p w14:paraId="275BA40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w:t>
            </w:r>
          </w:p>
        </w:tc>
      </w:tr>
      <w:tr w:rsidR="00716A42" w:rsidRPr="00716A42" w14:paraId="74E5DB77" w14:textId="77777777" w:rsidTr="00716A42">
        <w:trPr>
          <w:trHeight w:val="320"/>
        </w:trPr>
        <w:tc>
          <w:tcPr>
            <w:tcW w:w="1300" w:type="dxa"/>
            <w:noWrap/>
            <w:hideMark/>
          </w:tcPr>
          <w:p w14:paraId="5AC9864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30-40</w:t>
            </w:r>
          </w:p>
        </w:tc>
        <w:tc>
          <w:tcPr>
            <w:tcW w:w="1300" w:type="dxa"/>
            <w:noWrap/>
            <w:hideMark/>
          </w:tcPr>
          <w:p w14:paraId="0030852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3844</w:t>
            </w:r>
          </w:p>
        </w:tc>
        <w:tc>
          <w:tcPr>
            <w:tcW w:w="1300" w:type="dxa"/>
            <w:noWrap/>
            <w:hideMark/>
          </w:tcPr>
          <w:p w14:paraId="6070AD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c>
          <w:tcPr>
            <w:tcW w:w="1300" w:type="dxa"/>
            <w:noWrap/>
            <w:hideMark/>
          </w:tcPr>
          <w:p w14:paraId="5DCBC85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27436</w:t>
            </w:r>
          </w:p>
        </w:tc>
        <w:tc>
          <w:tcPr>
            <w:tcW w:w="1300" w:type="dxa"/>
            <w:noWrap/>
            <w:hideMark/>
          </w:tcPr>
          <w:p w14:paraId="6DD08E0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2.8%</w:t>
            </w:r>
          </w:p>
        </w:tc>
      </w:tr>
      <w:tr w:rsidR="00716A42" w:rsidRPr="00716A42" w14:paraId="66B32930" w14:textId="77777777" w:rsidTr="00716A42">
        <w:trPr>
          <w:trHeight w:val="320"/>
        </w:trPr>
        <w:tc>
          <w:tcPr>
            <w:tcW w:w="1300" w:type="dxa"/>
            <w:noWrap/>
            <w:hideMark/>
          </w:tcPr>
          <w:p w14:paraId="3121492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40-50</w:t>
            </w:r>
          </w:p>
        </w:tc>
        <w:tc>
          <w:tcPr>
            <w:tcW w:w="1300" w:type="dxa"/>
            <w:noWrap/>
            <w:hideMark/>
          </w:tcPr>
          <w:p w14:paraId="6500772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2361</w:t>
            </w:r>
          </w:p>
        </w:tc>
        <w:tc>
          <w:tcPr>
            <w:tcW w:w="1300" w:type="dxa"/>
            <w:noWrap/>
            <w:hideMark/>
          </w:tcPr>
          <w:p w14:paraId="5DE7AAB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w:t>
            </w:r>
          </w:p>
        </w:tc>
        <w:tc>
          <w:tcPr>
            <w:tcW w:w="1300" w:type="dxa"/>
            <w:noWrap/>
            <w:hideMark/>
          </w:tcPr>
          <w:p w14:paraId="1B8C49D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15778</w:t>
            </w:r>
          </w:p>
        </w:tc>
        <w:tc>
          <w:tcPr>
            <w:tcW w:w="1300" w:type="dxa"/>
            <w:noWrap/>
            <w:hideMark/>
          </w:tcPr>
          <w:p w14:paraId="6FFA0C3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1.6%</w:t>
            </w:r>
          </w:p>
        </w:tc>
      </w:tr>
      <w:tr w:rsidR="00716A42" w:rsidRPr="00716A42" w14:paraId="2FAC7D33" w14:textId="77777777" w:rsidTr="00716A42">
        <w:trPr>
          <w:trHeight w:val="320"/>
        </w:trPr>
        <w:tc>
          <w:tcPr>
            <w:tcW w:w="1300" w:type="dxa"/>
            <w:noWrap/>
            <w:hideMark/>
          </w:tcPr>
          <w:p w14:paraId="024011D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50-60</w:t>
            </w:r>
          </w:p>
        </w:tc>
        <w:tc>
          <w:tcPr>
            <w:tcW w:w="1300" w:type="dxa"/>
            <w:noWrap/>
            <w:hideMark/>
          </w:tcPr>
          <w:p w14:paraId="6EF96B8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1519</w:t>
            </w:r>
          </w:p>
        </w:tc>
        <w:tc>
          <w:tcPr>
            <w:tcW w:w="1300" w:type="dxa"/>
            <w:noWrap/>
            <w:hideMark/>
          </w:tcPr>
          <w:p w14:paraId="719EEEA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1.7%</w:t>
            </w:r>
          </w:p>
        </w:tc>
        <w:tc>
          <w:tcPr>
            <w:tcW w:w="1300" w:type="dxa"/>
            <w:noWrap/>
            <w:hideMark/>
          </w:tcPr>
          <w:p w14:paraId="7935D6D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10081</w:t>
            </w:r>
          </w:p>
        </w:tc>
        <w:tc>
          <w:tcPr>
            <w:tcW w:w="1300" w:type="dxa"/>
            <w:noWrap/>
            <w:hideMark/>
          </w:tcPr>
          <w:p w14:paraId="217F675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w:t>
            </w:r>
          </w:p>
        </w:tc>
      </w:tr>
    </w:tbl>
    <w:p w14:paraId="38EE8A98" w14:textId="77777777" w:rsidR="00D94E26" w:rsidRDefault="00D94E26" w:rsidP="005859ED">
      <w:pPr>
        <w:pStyle w:val="Heading3"/>
        <w:jc w:val="both"/>
        <w:rPr>
          <w:lang w:val="es-ES"/>
        </w:rPr>
      </w:pPr>
    </w:p>
    <w:p w14:paraId="3B9EF81A" w14:textId="45F73D11" w:rsidR="005657AD" w:rsidRDefault="00ED7EA1" w:rsidP="005859ED">
      <w:pPr>
        <w:pStyle w:val="Heading3"/>
        <w:jc w:val="both"/>
        <w:rPr>
          <w:lang w:val="es-ES"/>
        </w:rPr>
      </w:pPr>
      <w:bookmarkStart w:id="19" w:name="_Toc60862257"/>
      <w:r>
        <w:rPr>
          <w:lang w:val="es-ES"/>
        </w:rPr>
        <w:t xml:space="preserve">5.1.5 </w:t>
      </w:r>
      <w:r w:rsidR="000D69AF" w:rsidRPr="00A24C1B">
        <w:rPr>
          <w:lang w:val="es-ES"/>
        </w:rPr>
        <w:t xml:space="preserve">Porcentaje de </w:t>
      </w:r>
      <w:proofErr w:type="spellStart"/>
      <w:r w:rsidR="000D69AF" w:rsidRPr="00C876F8">
        <w:rPr>
          <w:iCs/>
          <w:lang w:val="es-ES"/>
        </w:rPr>
        <w:t>stopwords</w:t>
      </w:r>
      <w:proofErr w:type="spellEnd"/>
      <w:r w:rsidR="000D69AF" w:rsidRPr="00A24C1B">
        <w:rPr>
          <w:lang w:val="es-ES"/>
        </w:rPr>
        <w:t xml:space="preserve"> en el texto (cuando el texto no es vacío)</w:t>
      </w:r>
      <w:bookmarkEnd w:id="19"/>
      <w:r w:rsidR="00F71B50">
        <w:rPr>
          <w:lang w:val="es-ES"/>
        </w:rPr>
        <w:t xml:space="preserve"> </w:t>
      </w:r>
    </w:p>
    <w:p w14:paraId="067A6378" w14:textId="77777777" w:rsidR="00D94E26" w:rsidRDefault="00D94E26" w:rsidP="005859ED">
      <w:pPr>
        <w:pStyle w:val="Heading4"/>
        <w:ind w:firstLine="0"/>
        <w:jc w:val="both"/>
        <w:rPr>
          <w:b w:val="0"/>
          <w:bCs/>
          <w:lang w:val="es-ES"/>
        </w:rPr>
      </w:pPr>
    </w:p>
    <w:p w14:paraId="12406BCF" w14:textId="2046AAB8" w:rsidR="000D69AF" w:rsidRDefault="000D69AF" w:rsidP="005859ED">
      <w:pPr>
        <w:pStyle w:val="Heading4"/>
        <w:ind w:firstLine="0"/>
        <w:jc w:val="both"/>
        <w:rPr>
          <w:b w:val="0"/>
          <w:bCs/>
          <w:lang w:val="es-ES"/>
        </w:rPr>
      </w:pPr>
      <w:r w:rsidRPr="00F71B50">
        <w:rPr>
          <w:b w:val="0"/>
          <w:bCs/>
          <w:lang w:val="es-ES"/>
        </w:rPr>
        <w:t xml:space="preserve">En base </w:t>
      </w:r>
      <w:r w:rsidR="00B93FF6">
        <w:rPr>
          <w:b w:val="0"/>
          <w:bCs/>
          <w:lang w:val="es-ES"/>
        </w:rPr>
        <w:t xml:space="preserve">al </w:t>
      </w:r>
      <w:r w:rsidRPr="00F71B50">
        <w:rPr>
          <w:b w:val="0"/>
          <w:bCs/>
          <w:lang w:val="es-ES"/>
        </w:rPr>
        <w:t xml:space="preserve">número de </w:t>
      </w:r>
      <w:proofErr w:type="spellStart"/>
      <w:r w:rsidRPr="00F71B50">
        <w:rPr>
          <w:b w:val="0"/>
          <w:bCs/>
          <w:lang w:val="es-ES"/>
        </w:rPr>
        <w:t>stopwords</w:t>
      </w:r>
      <w:proofErr w:type="spellEnd"/>
      <w:r w:rsidRPr="00F71B50">
        <w:rPr>
          <w:b w:val="0"/>
          <w:bCs/>
          <w:lang w:val="es-ES"/>
        </w:rPr>
        <w:t xml:space="preserve"> en el texto que se encuentran dentro del corpus de casos positivos y negativos, se calculan los porcentajes</w:t>
      </w:r>
      <w:r w:rsidR="00A40A1B">
        <w:rPr>
          <w:b w:val="0"/>
          <w:bCs/>
          <w:lang w:val="es-ES"/>
        </w:rPr>
        <w:t>, los cuales son semejantes dentro de ambos corpus.</w:t>
      </w:r>
    </w:p>
    <w:p w14:paraId="52100A31" w14:textId="77777777" w:rsidR="00D94E26" w:rsidRPr="00D94E26" w:rsidRDefault="00D94E26" w:rsidP="00D94E26">
      <w:pPr>
        <w:rPr>
          <w:lang w:val="es-ES"/>
        </w:rPr>
      </w:pP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5F84CB89"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60" w:type="dxa"/>
            <w:hideMark/>
          </w:tcPr>
          <w:p w14:paraId="7B2B8D53" w14:textId="0EAADD2D"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6F05004D" w14:textId="77777777" w:rsidTr="000D69AF">
        <w:trPr>
          <w:trHeight w:val="320"/>
        </w:trPr>
        <w:tc>
          <w:tcPr>
            <w:tcW w:w="1300" w:type="dxa"/>
            <w:noWrap/>
          </w:tcPr>
          <w:p w14:paraId="3E86F458" w14:textId="1E73B143" w:rsidR="007F047F" w:rsidRPr="00A24C1B" w:rsidRDefault="007F047F" w:rsidP="007F047F">
            <w:pPr>
              <w:jc w:val="both"/>
              <w:rPr>
                <w:b/>
                <w:bCs/>
                <w:color w:val="000000"/>
              </w:rPr>
            </w:pPr>
            <w:r w:rsidRPr="00A24C1B">
              <w:rPr>
                <w:rFonts w:ascii="Times New Roman" w:hAnsi="Times New Roman" w:cs="Times New Roman"/>
                <w:b/>
                <w:bCs/>
                <w:color w:val="000000"/>
              </w:rPr>
              <w:t>&lt;10</w:t>
            </w:r>
          </w:p>
        </w:tc>
        <w:tc>
          <w:tcPr>
            <w:tcW w:w="1530" w:type="dxa"/>
            <w:noWrap/>
          </w:tcPr>
          <w:p w14:paraId="5A58B8E5" w14:textId="5764092B" w:rsidR="007F047F" w:rsidRPr="00A24C1B" w:rsidRDefault="007F047F" w:rsidP="007F047F">
            <w:pPr>
              <w:jc w:val="both"/>
              <w:rPr>
                <w:b/>
                <w:bCs/>
                <w:color w:val="000000"/>
              </w:rPr>
            </w:pPr>
            <w:r w:rsidRPr="00A24C1B">
              <w:rPr>
                <w:rFonts w:ascii="Times New Roman" w:hAnsi="Times New Roman" w:cs="Times New Roman"/>
                <w:color w:val="000000" w:themeColor="text1"/>
              </w:rPr>
              <w:t>11806</w:t>
            </w:r>
          </w:p>
        </w:tc>
        <w:tc>
          <w:tcPr>
            <w:tcW w:w="1843" w:type="dxa"/>
            <w:noWrap/>
          </w:tcPr>
          <w:p w14:paraId="18BA1CBC" w14:textId="33C09F72" w:rsidR="007F047F" w:rsidRPr="00A24C1B" w:rsidRDefault="007F047F" w:rsidP="007F047F">
            <w:pPr>
              <w:jc w:val="both"/>
              <w:rPr>
                <w:b/>
                <w:bCs/>
                <w:color w:val="000000"/>
              </w:rPr>
            </w:pPr>
            <w:r w:rsidRPr="00A24C1B">
              <w:rPr>
                <w:rFonts w:ascii="Times New Roman" w:hAnsi="Times New Roman" w:cs="Times New Roman"/>
                <w:color w:val="000000" w:themeColor="text1"/>
              </w:rPr>
              <w:t>13.10%</w:t>
            </w:r>
          </w:p>
        </w:tc>
        <w:tc>
          <w:tcPr>
            <w:tcW w:w="1559" w:type="dxa"/>
            <w:noWrap/>
          </w:tcPr>
          <w:p w14:paraId="36ED0F38" w14:textId="7FB1B6AC" w:rsidR="007F047F" w:rsidRPr="00A24C1B" w:rsidRDefault="007F047F" w:rsidP="007F047F">
            <w:pPr>
              <w:jc w:val="both"/>
              <w:rPr>
                <w:b/>
                <w:bCs/>
                <w:color w:val="000000"/>
              </w:rPr>
            </w:pPr>
            <w:r w:rsidRPr="00A24C1B">
              <w:rPr>
                <w:rFonts w:ascii="Times New Roman" w:hAnsi="Times New Roman" w:cs="Times New Roman"/>
                <w:color w:val="000000" w:themeColor="text1"/>
              </w:rPr>
              <w:t>187111</w:t>
            </w:r>
          </w:p>
        </w:tc>
        <w:tc>
          <w:tcPr>
            <w:tcW w:w="1560" w:type="dxa"/>
            <w:noWrap/>
          </w:tcPr>
          <w:p w14:paraId="3F6DB6A7" w14:textId="5FB9D1A7" w:rsidR="007F047F" w:rsidRPr="00A24C1B" w:rsidRDefault="007F047F" w:rsidP="007F047F">
            <w:pPr>
              <w:jc w:val="both"/>
              <w:rPr>
                <w:b/>
                <w:bCs/>
                <w:color w:val="000000"/>
              </w:rPr>
            </w:pPr>
            <w:r w:rsidRPr="00A24C1B">
              <w:rPr>
                <w:rFonts w:ascii="Times New Roman" w:hAnsi="Times New Roman" w:cs="Times New Roman"/>
                <w:color w:val="000000" w:themeColor="text1"/>
              </w:rPr>
              <w:t>19.00%</w:t>
            </w:r>
          </w:p>
        </w:tc>
      </w:tr>
      <w:tr w:rsidR="007F047F" w:rsidRPr="00A24C1B" w14:paraId="712A5E1D" w14:textId="77777777" w:rsidTr="000D69AF">
        <w:trPr>
          <w:trHeight w:val="320"/>
        </w:trPr>
        <w:tc>
          <w:tcPr>
            <w:tcW w:w="1300" w:type="dxa"/>
            <w:noWrap/>
          </w:tcPr>
          <w:p w14:paraId="4808F92F" w14:textId="105E079F" w:rsidR="007F047F" w:rsidRPr="00A24C1B" w:rsidRDefault="007F047F" w:rsidP="007F047F">
            <w:pPr>
              <w:jc w:val="both"/>
              <w:rPr>
                <w:b/>
                <w:bCs/>
                <w:color w:val="000000"/>
              </w:rPr>
            </w:pPr>
            <w:r w:rsidRPr="00A24C1B">
              <w:rPr>
                <w:rFonts w:ascii="Times New Roman" w:hAnsi="Times New Roman" w:cs="Times New Roman"/>
                <w:b/>
                <w:bCs/>
                <w:color w:val="000000"/>
                <w:lang w:val="en-US"/>
              </w:rPr>
              <w:t>10-20</w:t>
            </w:r>
          </w:p>
        </w:tc>
        <w:tc>
          <w:tcPr>
            <w:tcW w:w="1530" w:type="dxa"/>
            <w:noWrap/>
          </w:tcPr>
          <w:p w14:paraId="1B4C4D67" w14:textId="025723DA" w:rsidR="007F047F" w:rsidRPr="00A24C1B" w:rsidRDefault="007F047F" w:rsidP="007F047F">
            <w:pPr>
              <w:jc w:val="both"/>
              <w:rPr>
                <w:color w:val="000000" w:themeColor="text1"/>
              </w:rPr>
            </w:pPr>
            <w:r w:rsidRPr="00A24C1B">
              <w:rPr>
                <w:rFonts w:ascii="Times New Roman" w:hAnsi="Times New Roman" w:cs="Times New Roman"/>
                <w:color w:val="000000" w:themeColor="text1"/>
              </w:rPr>
              <w:t>8924</w:t>
            </w:r>
          </w:p>
        </w:tc>
        <w:tc>
          <w:tcPr>
            <w:tcW w:w="1843" w:type="dxa"/>
            <w:noWrap/>
          </w:tcPr>
          <w:p w14:paraId="59422D47" w14:textId="64070170" w:rsidR="007F047F" w:rsidRPr="00A24C1B" w:rsidRDefault="007F047F" w:rsidP="007F047F">
            <w:pPr>
              <w:jc w:val="both"/>
              <w:rPr>
                <w:color w:val="000000" w:themeColor="text1"/>
              </w:rPr>
            </w:pPr>
            <w:r w:rsidRPr="00A24C1B">
              <w:rPr>
                <w:rFonts w:ascii="Times New Roman" w:hAnsi="Times New Roman" w:cs="Times New Roman"/>
                <w:color w:val="000000" w:themeColor="text1"/>
              </w:rPr>
              <w:t>9.90%</w:t>
            </w:r>
          </w:p>
        </w:tc>
        <w:tc>
          <w:tcPr>
            <w:tcW w:w="1559" w:type="dxa"/>
            <w:noWrap/>
          </w:tcPr>
          <w:p w14:paraId="5ACFD3DC" w14:textId="7BCF1C13" w:rsidR="007F047F" w:rsidRPr="00A24C1B" w:rsidRDefault="007F047F" w:rsidP="007F047F">
            <w:pPr>
              <w:jc w:val="both"/>
              <w:rPr>
                <w:color w:val="000000" w:themeColor="text1"/>
              </w:rPr>
            </w:pPr>
            <w:r w:rsidRPr="00A24C1B">
              <w:rPr>
                <w:rFonts w:ascii="Times New Roman" w:hAnsi="Times New Roman" w:cs="Times New Roman"/>
                <w:color w:val="000000" w:themeColor="text1"/>
              </w:rPr>
              <w:t>141601</w:t>
            </w:r>
          </w:p>
        </w:tc>
        <w:tc>
          <w:tcPr>
            <w:tcW w:w="1560" w:type="dxa"/>
            <w:noWrap/>
          </w:tcPr>
          <w:p w14:paraId="71FF7B4E" w14:textId="5374F572" w:rsidR="007F047F" w:rsidRPr="00A24C1B" w:rsidRDefault="007F047F" w:rsidP="007F047F">
            <w:pPr>
              <w:jc w:val="both"/>
              <w:rPr>
                <w:color w:val="000000" w:themeColor="text1"/>
              </w:rPr>
            </w:pPr>
            <w:r w:rsidRPr="00A24C1B">
              <w:rPr>
                <w:rFonts w:ascii="Times New Roman" w:hAnsi="Times New Roman" w:cs="Times New Roman"/>
                <w:color w:val="000000" w:themeColor="text1"/>
              </w:rPr>
              <w:t>14.40%</w:t>
            </w:r>
          </w:p>
        </w:tc>
      </w:tr>
      <w:tr w:rsidR="007F047F" w:rsidRPr="00A24C1B" w14:paraId="3ABCEFF5" w14:textId="77777777" w:rsidTr="000D69AF">
        <w:trPr>
          <w:trHeight w:val="320"/>
        </w:trPr>
        <w:tc>
          <w:tcPr>
            <w:tcW w:w="1300" w:type="dxa"/>
            <w:noWrap/>
          </w:tcPr>
          <w:p w14:paraId="26491D6A" w14:textId="089A5F86" w:rsidR="007F047F" w:rsidRPr="00A24C1B" w:rsidRDefault="007F047F" w:rsidP="007F047F">
            <w:pPr>
              <w:jc w:val="both"/>
              <w:rPr>
                <w:b/>
                <w:bCs/>
                <w:color w:val="000000"/>
                <w:lang w:val="en-US"/>
              </w:rPr>
            </w:pPr>
            <w:r w:rsidRPr="00A24C1B">
              <w:rPr>
                <w:rFonts w:ascii="Times New Roman" w:hAnsi="Times New Roman" w:cs="Times New Roman"/>
                <w:b/>
                <w:bCs/>
                <w:color w:val="000000"/>
              </w:rPr>
              <w:t>20-30</w:t>
            </w:r>
          </w:p>
        </w:tc>
        <w:tc>
          <w:tcPr>
            <w:tcW w:w="1530" w:type="dxa"/>
            <w:noWrap/>
          </w:tcPr>
          <w:p w14:paraId="5DFA4100" w14:textId="254F5D11"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17904</w:t>
            </w:r>
          </w:p>
        </w:tc>
        <w:tc>
          <w:tcPr>
            <w:tcW w:w="1843" w:type="dxa"/>
            <w:noWrap/>
          </w:tcPr>
          <w:p w14:paraId="649C8081" w14:textId="70B2104B" w:rsidR="007F047F" w:rsidRPr="00A24C1B" w:rsidRDefault="007F047F" w:rsidP="007F047F">
            <w:pPr>
              <w:jc w:val="both"/>
              <w:rPr>
                <w:color w:val="000000" w:themeColor="text1"/>
              </w:rPr>
            </w:pPr>
            <w:r w:rsidRPr="00A24C1B">
              <w:rPr>
                <w:rFonts w:ascii="Times New Roman" w:hAnsi="Times New Roman" w:cs="Times New Roman"/>
                <w:color w:val="000000" w:themeColor="text1"/>
              </w:rPr>
              <w:t>19.90%</w:t>
            </w:r>
          </w:p>
        </w:tc>
        <w:tc>
          <w:tcPr>
            <w:tcW w:w="1559" w:type="dxa"/>
            <w:noWrap/>
          </w:tcPr>
          <w:p w14:paraId="62FAB718" w14:textId="7A27F325" w:rsidR="007F047F" w:rsidRPr="00A24C1B" w:rsidRDefault="007F047F" w:rsidP="007F047F">
            <w:pPr>
              <w:jc w:val="both"/>
              <w:rPr>
                <w:color w:val="000000" w:themeColor="text1"/>
              </w:rPr>
            </w:pPr>
            <w:r w:rsidRPr="00A24C1B">
              <w:rPr>
                <w:rFonts w:ascii="Times New Roman" w:hAnsi="Times New Roman" w:cs="Times New Roman"/>
                <w:color w:val="000000" w:themeColor="text1"/>
              </w:rPr>
              <w:t>212967</w:t>
            </w:r>
          </w:p>
        </w:tc>
        <w:tc>
          <w:tcPr>
            <w:tcW w:w="1560" w:type="dxa"/>
            <w:noWrap/>
          </w:tcPr>
          <w:p w14:paraId="474EF294" w14:textId="69A7D3D7" w:rsidR="007F047F" w:rsidRPr="00A24C1B" w:rsidRDefault="007F047F" w:rsidP="007F047F">
            <w:pPr>
              <w:jc w:val="both"/>
              <w:rPr>
                <w:color w:val="000000" w:themeColor="text1"/>
              </w:rPr>
            </w:pPr>
            <w:r w:rsidRPr="00A24C1B">
              <w:rPr>
                <w:rFonts w:ascii="Times New Roman" w:hAnsi="Times New Roman" w:cs="Times New Roman"/>
                <w:color w:val="000000" w:themeColor="text1"/>
              </w:rPr>
              <w:t>21.60%</w:t>
            </w:r>
          </w:p>
        </w:tc>
      </w:tr>
      <w:tr w:rsidR="007F047F" w:rsidRPr="00A24C1B" w14:paraId="3C8D2CA3" w14:textId="77777777" w:rsidTr="000D69AF">
        <w:trPr>
          <w:trHeight w:val="320"/>
        </w:trPr>
        <w:tc>
          <w:tcPr>
            <w:tcW w:w="1300" w:type="dxa"/>
            <w:noWrap/>
            <w:hideMark/>
          </w:tcPr>
          <w:p w14:paraId="477CAE3D"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7F047F" w:rsidRPr="00A24C1B" w14:paraId="70183C8F" w14:textId="77777777" w:rsidTr="000D69AF">
        <w:trPr>
          <w:trHeight w:val="320"/>
        </w:trPr>
        <w:tc>
          <w:tcPr>
            <w:tcW w:w="1300" w:type="dxa"/>
            <w:noWrap/>
            <w:hideMark/>
          </w:tcPr>
          <w:p w14:paraId="0EF6442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7F047F" w:rsidRPr="00A24C1B" w14:paraId="33DF8256" w14:textId="77777777" w:rsidTr="007F047F">
        <w:trPr>
          <w:trHeight w:val="320"/>
        </w:trPr>
        <w:tc>
          <w:tcPr>
            <w:tcW w:w="1300" w:type="dxa"/>
            <w:noWrap/>
          </w:tcPr>
          <w:p w14:paraId="6CD836ED" w14:textId="52441F9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tcPr>
          <w:p w14:paraId="3DC02167" w14:textId="1A7D1A8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tcPr>
          <w:p w14:paraId="0ECE3746" w14:textId="4C6FA7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tcPr>
          <w:p w14:paraId="182B3D84" w14:textId="726A662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tcPr>
          <w:p w14:paraId="4DE3B690" w14:textId="76DE2B4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7F047F" w:rsidRPr="00A24C1B" w14:paraId="48E55002" w14:textId="77777777" w:rsidTr="007F047F">
        <w:trPr>
          <w:trHeight w:val="320"/>
        </w:trPr>
        <w:tc>
          <w:tcPr>
            <w:tcW w:w="1300" w:type="dxa"/>
            <w:noWrap/>
          </w:tcPr>
          <w:p w14:paraId="2097F6C9" w14:textId="4430254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tcPr>
          <w:p w14:paraId="00E332D2" w14:textId="0612FBD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56</w:t>
            </w:r>
          </w:p>
        </w:tc>
        <w:tc>
          <w:tcPr>
            <w:tcW w:w="1843" w:type="dxa"/>
            <w:noWrap/>
          </w:tcPr>
          <w:p w14:paraId="272165CD" w14:textId="215377C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c>
          <w:tcPr>
            <w:tcW w:w="1559" w:type="dxa"/>
            <w:noWrap/>
          </w:tcPr>
          <w:p w14:paraId="474B3633" w14:textId="1A2650D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683</w:t>
            </w:r>
          </w:p>
        </w:tc>
        <w:tc>
          <w:tcPr>
            <w:tcW w:w="1560" w:type="dxa"/>
            <w:noWrap/>
          </w:tcPr>
          <w:p w14:paraId="2B6B27DF" w14:textId="4AF7987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r>
    </w:tbl>
    <w:p w14:paraId="570A220A" w14:textId="77777777" w:rsidR="00D94E26" w:rsidRDefault="00D94E26" w:rsidP="005657AD">
      <w:pPr>
        <w:pStyle w:val="Heading2"/>
        <w:rPr>
          <w:lang w:val="es-ES"/>
        </w:rPr>
      </w:pPr>
    </w:p>
    <w:p w14:paraId="27F23823" w14:textId="5FD05999" w:rsidR="000D69AF" w:rsidRPr="00A24C1B" w:rsidRDefault="00ED7EA1" w:rsidP="005657AD">
      <w:pPr>
        <w:pStyle w:val="Heading2"/>
        <w:rPr>
          <w:lang w:val="es-ES"/>
        </w:rPr>
      </w:pPr>
      <w:bookmarkStart w:id="20" w:name="_Toc60862258"/>
      <w:r>
        <w:rPr>
          <w:lang w:val="es-ES"/>
        </w:rPr>
        <w:t xml:space="preserve">5.2 </w:t>
      </w:r>
      <w:r w:rsidR="000D69AF" w:rsidRPr="00A24C1B">
        <w:rPr>
          <w:lang w:val="es-ES"/>
        </w:rPr>
        <w:t>Estadísticas de análisis de coherencia</w:t>
      </w:r>
      <w:bookmarkEnd w:id="20"/>
    </w:p>
    <w:p w14:paraId="42F59F78" w14:textId="77777777" w:rsidR="00D94E26" w:rsidRDefault="00D94E26" w:rsidP="005859ED">
      <w:pPr>
        <w:jc w:val="both"/>
        <w:rPr>
          <w:lang w:val="es-ES"/>
        </w:rPr>
      </w:pPr>
    </w:p>
    <w:p w14:paraId="1BCB98C2" w14:textId="3AC8C335" w:rsidR="002F6CF8" w:rsidRPr="00A24C1B" w:rsidRDefault="000D69AF" w:rsidP="005859ED">
      <w:pPr>
        <w:jc w:val="both"/>
        <w:rPr>
          <w:lang w:val="es-ES"/>
        </w:rPr>
      </w:pPr>
      <w:r w:rsidRPr="00A24C1B">
        <w:rPr>
          <w:lang w:val="es-ES"/>
        </w:rPr>
        <w:t xml:space="preserve">A continuación las estadísticas en base a los </w:t>
      </w:r>
      <w:r w:rsidR="007A1EB2">
        <w:rPr>
          <w:lang w:val="es-ES"/>
        </w:rPr>
        <w:t>árboles</w:t>
      </w:r>
      <w:r w:rsidRPr="00A24C1B">
        <w:rPr>
          <w:lang w:val="es-ES"/>
        </w:rPr>
        <w:t xml:space="preserve"> RST que son generados por el parser CODRA</w:t>
      </w:r>
      <w:r w:rsidR="002F6CF8">
        <w:rPr>
          <w:lang w:val="es-ES"/>
        </w:rPr>
        <w:t>:</w:t>
      </w:r>
    </w:p>
    <w:p w14:paraId="15A40F8C" w14:textId="77777777" w:rsidR="00D94E26" w:rsidRDefault="00D94E26" w:rsidP="005859ED">
      <w:pPr>
        <w:pStyle w:val="Heading4"/>
        <w:ind w:firstLine="0"/>
        <w:jc w:val="both"/>
        <w:rPr>
          <w:rStyle w:val="Heading3Char"/>
          <w:b/>
          <w:bCs/>
          <w:lang w:val="es-ES"/>
        </w:rPr>
      </w:pPr>
    </w:p>
    <w:p w14:paraId="4F809046" w14:textId="63F3A8EA" w:rsidR="005657AD" w:rsidRPr="00D94E26" w:rsidRDefault="00ED7EA1" w:rsidP="005859ED">
      <w:pPr>
        <w:pStyle w:val="Heading4"/>
        <w:ind w:firstLine="0"/>
        <w:jc w:val="both"/>
        <w:rPr>
          <w:b w:val="0"/>
          <w:bCs/>
          <w:lang w:val="es-ES"/>
        </w:rPr>
      </w:pPr>
      <w:bookmarkStart w:id="21" w:name="_Toc60862259"/>
      <w:r w:rsidRPr="00D94E26">
        <w:rPr>
          <w:rStyle w:val="Heading3Char"/>
          <w:b/>
          <w:bCs/>
        </w:rPr>
        <w:t xml:space="preserve">5.2.1 </w:t>
      </w:r>
      <w:r w:rsidR="00A664EF" w:rsidRPr="00D94E26">
        <w:rPr>
          <w:rStyle w:val="Heading3Char"/>
          <w:b/>
          <w:bCs/>
        </w:rPr>
        <w:t>Número</w:t>
      </w:r>
      <w:r w:rsidR="000D69AF" w:rsidRPr="00D94E26">
        <w:rPr>
          <w:rStyle w:val="Heading3Char"/>
          <w:b/>
          <w:bCs/>
        </w:rPr>
        <w:t xml:space="preserve"> de frases</w:t>
      </w:r>
      <w:bookmarkEnd w:id="21"/>
      <w:r w:rsidR="00F71B50" w:rsidRPr="00D94E26">
        <w:rPr>
          <w:b w:val="0"/>
          <w:bCs/>
          <w:lang w:val="es-ES"/>
        </w:rPr>
        <w:t>.</w:t>
      </w:r>
    </w:p>
    <w:p w14:paraId="4617DA60" w14:textId="77777777" w:rsidR="00D94E26" w:rsidRDefault="00D94E26" w:rsidP="005859ED">
      <w:pPr>
        <w:pStyle w:val="Heading4"/>
        <w:ind w:firstLine="0"/>
        <w:jc w:val="both"/>
        <w:rPr>
          <w:b w:val="0"/>
          <w:bCs/>
          <w:lang w:val="es-ES"/>
        </w:rPr>
      </w:pPr>
    </w:p>
    <w:p w14:paraId="3189B46C" w14:textId="1C217F80" w:rsidR="002F6CF8" w:rsidRDefault="000D69AF" w:rsidP="005859ED">
      <w:pPr>
        <w:pStyle w:val="Heading4"/>
        <w:ind w:firstLine="0"/>
        <w:jc w:val="both"/>
        <w:rPr>
          <w:b w:val="0"/>
          <w:bCs/>
          <w:lang w:val="es-ES"/>
        </w:rPr>
      </w:pPr>
      <w:r w:rsidRPr="00F71B50">
        <w:rPr>
          <w:b w:val="0"/>
          <w:bCs/>
          <w:lang w:val="es-ES"/>
        </w:rPr>
        <w:t>Se cuentan las frases que se encuentran dentro del corpus de casos positivos y negativos.</w:t>
      </w:r>
      <w:r w:rsidR="00920236">
        <w:rPr>
          <w:b w:val="0"/>
          <w:bCs/>
          <w:lang w:val="es-ES"/>
        </w:rPr>
        <w:t xml:space="preserve"> Se puede ver que el corpus de oraciones de casos positivas tienen más frases que las oraciones presentes dentro del grupo de control.</w:t>
      </w:r>
    </w:p>
    <w:p w14:paraId="4C25172F"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ED7EA1">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6D3F1F21"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09F8596C" w14:textId="6110B9C9"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91CF406" w14:textId="77777777" w:rsidTr="00ED7EA1">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23"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23"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ED7EA1">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23"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23"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ED7EA1">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23"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23"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ED7EA1">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23"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23"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ED7EA1">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23"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23"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ED7EA1">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23"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23"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ED7EA1">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23"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23"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ED7EA1">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23"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23"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ED7EA1">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23"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23"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r w:rsidR="007F047F" w:rsidRPr="00A24C1B" w14:paraId="53B5AA6C" w14:textId="77777777" w:rsidTr="00ED7EA1">
        <w:trPr>
          <w:trHeight w:val="320"/>
        </w:trPr>
        <w:tc>
          <w:tcPr>
            <w:tcW w:w="1300" w:type="dxa"/>
            <w:noWrap/>
          </w:tcPr>
          <w:p w14:paraId="2804A88E" w14:textId="4372299C" w:rsidR="007F047F" w:rsidRPr="00A24C1B" w:rsidRDefault="007F047F" w:rsidP="007F047F">
            <w:pPr>
              <w:rPr>
                <w:b/>
                <w:bCs/>
              </w:rPr>
            </w:pPr>
            <w:r w:rsidRPr="00A24C1B">
              <w:rPr>
                <w:rFonts w:ascii="Times New Roman" w:hAnsi="Times New Roman" w:cs="Times New Roman"/>
                <w:b/>
                <w:bCs/>
              </w:rPr>
              <w:t>&gt; 10</w:t>
            </w:r>
          </w:p>
        </w:tc>
        <w:tc>
          <w:tcPr>
            <w:tcW w:w="1300" w:type="dxa"/>
            <w:noWrap/>
          </w:tcPr>
          <w:p w14:paraId="55C32993" w14:textId="0DB32BA7" w:rsidR="007F047F" w:rsidRPr="00A24C1B" w:rsidRDefault="007F047F" w:rsidP="007F047F">
            <w:r w:rsidRPr="00A24C1B">
              <w:rPr>
                <w:rFonts w:ascii="Times New Roman" w:hAnsi="Times New Roman" w:cs="Times New Roman"/>
                <w:b/>
                <w:bCs/>
              </w:rPr>
              <w:t>4130</w:t>
            </w:r>
          </w:p>
        </w:tc>
        <w:tc>
          <w:tcPr>
            <w:tcW w:w="1323" w:type="dxa"/>
            <w:noWrap/>
          </w:tcPr>
          <w:p w14:paraId="3B1ECC03" w14:textId="2D9E6150" w:rsidR="007F047F" w:rsidRPr="00A24C1B" w:rsidRDefault="007F047F" w:rsidP="007F047F">
            <w:r w:rsidRPr="00A24C1B">
              <w:rPr>
                <w:rFonts w:ascii="Times New Roman" w:hAnsi="Times New Roman" w:cs="Times New Roman"/>
                <w:b/>
                <w:bCs/>
              </w:rPr>
              <w:t>22.70%</w:t>
            </w:r>
          </w:p>
        </w:tc>
        <w:tc>
          <w:tcPr>
            <w:tcW w:w="1300" w:type="dxa"/>
            <w:noWrap/>
          </w:tcPr>
          <w:p w14:paraId="2785603D" w14:textId="30080405" w:rsidR="007F047F" w:rsidRPr="00A24C1B" w:rsidRDefault="007F047F" w:rsidP="007F047F">
            <w:r w:rsidRPr="00A24C1B">
              <w:rPr>
                <w:rFonts w:ascii="Times New Roman" w:hAnsi="Times New Roman" w:cs="Times New Roman"/>
              </w:rPr>
              <w:t>3729</w:t>
            </w:r>
          </w:p>
        </w:tc>
        <w:tc>
          <w:tcPr>
            <w:tcW w:w="1323" w:type="dxa"/>
            <w:noWrap/>
          </w:tcPr>
          <w:p w14:paraId="42C9D322" w14:textId="3E8EF202" w:rsidR="007F047F" w:rsidRPr="00A24C1B" w:rsidRDefault="007F047F" w:rsidP="007F047F">
            <w:r w:rsidRPr="00A24C1B">
              <w:rPr>
                <w:rFonts w:ascii="Times New Roman" w:hAnsi="Times New Roman" w:cs="Times New Roman"/>
              </w:rPr>
              <w:t>13.90%</w:t>
            </w:r>
          </w:p>
        </w:tc>
      </w:tr>
    </w:tbl>
    <w:p w14:paraId="3BF909CA" w14:textId="77777777" w:rsidR="00D94E26" w:rsidRDefault="00D94E26" w:rsidP="00920236">
      <w:pPr>
        <w:pStyle w:val="Heading4"/>
        <w:ind w:firstLine="0"/>
        <w:rPr>
          <w:rStyle w:val="Heading3Char"/>
          <w:b/>
          <w:bCs/>
        </w:rPr>
      </w:pPr>
    </w:p>
    <w:p w14:paraId="39602357" w14:textId="1F668B41" w:rsidR="00920236" w:rsidRPr="00920236" w:rsidRDefault="00ED7EA1" w:rsidP="00920236">
      <w:pPr>
        <w:pStyle w:val="Heading4"/>
        <w:ind w:firstLine="0"/>
        <w:rPr>
          <w:b w:val="0"/>
          <w:bCs/>
          <w:lang w:val="es-ES"/>
        </w:rPr>
      </w:pPr>
      <w:bookmarkStart w:id="22" w:name="_Toc60862260"/>
      <w:r w:rsidRPr="00920236">
        <w:rPr>
          <w:rStyle w:val="Heading3Char"/>
          <w:b/>
          <w:bCs/>
        </w:rPr>
        <w:t xml:space="preserve">5.2.2 </w:t>
      </w:r>
      <w:r w:rsidR="000D69AF" w:rsidRPr="00920236">
        <w:rPr>
          <w:rStyle w:val="Heading3Char"/>
          <w:b/>
          <w:bCs/>
        </w:rPr>
        <w:t>Conteo de frases de elaboration</w:t>
      </w:r>
      <w:r w:rsidR="00C876F8" w:rsidRPr="00920236">
        <w:rPr>
          <w:rStyle w:val="Heading3Char"/>
          <w:b/>
          <w:bCs/>
        </w:rPr>
        <w:t>.</w:t>
      </w:r>
      <w:bookmarkEnd w:id="22"/>
    </w:p>
    <w:p w14:paraId="0A0AEA6F" w14:textId="77777777" w:rsidR="00D94E26" w:rsidRDefault="00D94E26" w:rsidP="005859ED">
      <w:pPr>
        <w:pStyle w:val="Heading4"/>
        <w:ind w:firstLine="0"/>
        <w:jc w:val="both"/>
        <w:rPr>
          <w:b w:val="0"/>
          <w:bCs/>
          <w:lang w:val="es-ES"/>
        </w:rPr>
      </w:pPr>
    </w:p>
    <w:p w14:paraId="4348DAF8" w14:textId="5BF967AB" w:rsidR="002F6CF8" w:rsidRPr="00B87FF0" w:rsidRDefault="000D69AF" w:rsidP="005859ED">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elaboration</w:t>
      </w:r>
      <w:proofErr w:type="spellEnd"/>
      <w:r w:rsidRPr="00F71B50">
        <w:rPr>
          <w:b w:val="0"/>
          <w:bCs/>
          <w:lang w:val="es-ES"/>
        </w:rPr>
        <w:t xml:space="preserve"> que se encuentran dentro del corpus de casos positivos y negativos</w:t>
      </w:r>
      <w:r w:rsidR="00920236">
        <w:rPr>
          <w:b w:val="0"/>
          <w:bCs/>
          <w:lang w:val="es-ES"/>
        </w:rPr>
        <w:t>, los resultados son semejantes dentro de ambos corpus.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ED7EA1">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18CCCF0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6A872209" w14:textId="757A671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D94E26" w:rsidRPr="00A24C1B" w14:paraId="6A3D8A96" w14:textId="77777777" w:rsidTr="00ED7EA1">
        <w:trPr>
          <w:trHeight w:val="320"/>
        </w:trPr>
        <w:tc>
          <w:tcPr>
            <w:tcW w:w="1300" w:type="dxa"/>
            <w:noWrap/>
          </w:tcPr>
          <w:p w14:paraId="2E1DE5F0" w14:textId="2294D5C9" w:rsidR="00D94E26" w:rsidRPr="00A24C1B" w:rsidRDefault="00D94E26" w:rsidP="00D94E26">
            <w:pPr>
              <w:rPr>
                <w:b/>
                <w:bCs/>
              </w:rPr>
            </w:pPr>
            <w:r w:rsidRPr="00A24C1B">
              <w:rPr>
                <w:rFonts w:ascii="Times New Roman" w:hAnsi="Times New Roman" w:cs="Times New Roman"/>
                <w:b/>
                <w:bCs/>
              </w:rPr>
              <w:t>0</w:t>
            </w:r>
          </w:p>
        </w:tc>
        <w:tc>
          <w:tcPr>
            <w:tcW w:w="1300" w:type="dxa"/>
            <w:noWrap/>
          </w:tcPr>
          <w:p w14:paraId="4C0B0480" w14:textId="42DA3DE9" w:rsidR="00D94E26" w:rsidRPr="00A24C1B" w:rsidRDefault="00D94E26" w:rsidP="00D94E26">
            <w:pPr>
              <w:rPr>
                <w:b/>
                <w:bCs/>
              </w:rPr>
            </w:pPr>
            <w:r w:rsidRPr="00A24C1B">
              <w:rPr>
                <w:rFonts w:ascii="Times New Roman" w:hAnsi="Times New Roman" w:cs="Times New Roman"/>
              </w:rPr>
              <w:t>2833</w:t>
            </w:r>
          </w:p>
        </w:tc>
        <w:tc>
          <w:tcPr>
            <w:tcW w:w="1323" w:type="dxa"/>
            <w:noWrap/>
          </w:tcPr>
          <w:p w14:paraId="5DB873F2" w14:textId="4985EED5" w:rsidR="00D94E26" w:rsidRPr="00A24C1B" w:rsidRDefault="00D94E26" w:rsidP="00D94E26">
            <w:pPr>
              <w:rPr>
                <w:b/>
                <w:bCs/>
              </w:rPr>
            </w:pPr>
            <w:r w:rsidRPr="00A24C1B">
              <w:rPr>
                <w:rFonts w:ascii="Times New Roman" w:hAnsi="Times New Roman" w:cs="Times New Roman"/>
              </w:rPr>
              <w:t>15.50%</w:t>
            </w:r>
          </w:p>
        </w:tc>
        <w:tc>
          <w:tcPr>
            <w:tcW w:w="1300" w:type="dxa"/>
            <w:noWrap/>
          </w:tcPr>
          <w:p w14:paraId="0844F5C4" w14:textId="32283D64" w:rsidR="00D94E26" w:rsidRPr="00A24C1B" w:rsidRDefault="00D94E26" w:rsidP="00D94E26">
            <w:pPr>
              <w:rPr>
                <w:b/>
                <w:bCs/>
              </w:rPr>
            </w:pPr>
            <w:r w:rsidRPr="00A24C1B">
              <w:rPr>
                <w:rFonts w:ascii="Times New Roman" w:hAnsi="Times New Roman" w:cs="Times New Roman"/>
              </w:rPr>
              <w:t>5006</w:t>
            </w:r>
          </w:p>
        </w:tc>
        <w:tc>
          <w:tcPr>
            <w:tcW w:w="1323" w:type="dxa"/>
            <w:noWrap/>
          </w:tcPr>
          <w:p w14:paraId="5895146D" w14:textId="4CC80144" w:rsidR="00D94E26" w:rsidRPr="00A24C1B" w:rsidRDefault="00D94E26" w:rsidP="00D94E26">
            <w:pPr>
              <w:rPr>
                <w:b/>
                <w:bCs/>
              </w:rPr>
            </w:pPr>
            <w:r w:rsidRPr="00A24C1B">
              <w:rPr>
                <w:rFonts w:ascii="Times New Roman" w:hAnsi="Times New Roman" w:cs="Times New Roman"/>
              </w:rPr>
              <w:t>18.70%</w:t>
            </w:r>
          </w:p>
        </w:tc>
      </w:tr>
      <w:tr w:rsidR="00D94E26" w:rsidRPr="00A24C1B" w14:paraId="71F7D9B5" w14:textId="77777777" w:rsidTr="00ED7EA1">
        <w:trPr>
          <w:trHeight w:val="320"/>
        </w:trPr>
        <w:tc>
          <w:tcPr>
            <w:tcW w:w="1300" w:type="dxa"/>
            <w:noWrap/>
            <w:hideMark/>
          </w:tcPr>
          <w:p w14:paraId="51B454B2"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4631</w:t>
            </w:r>
          </w:p>
        </w:tc>
        <w:tc>
          <w:tcPr>
            <w:tcW w:w="1323" w:type="dxa"/>
            <w:noWrap/>
            <w:hideMark/>
          </w:tcPr>
          <w:p w14:paraId="4C3E99E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8719</w:t>
            </w:r>
          </w:p>
        </w:tc>
        <w:tc>
          <w:tcPr>
            <w:tcW w:w="1323" w:type="dxa"/>
            <w:noWrap/>
            <w:hideMark/>
          </w:tcPr>
          <w:p w14:paraId="5E0E9F08"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32.50%</w:t>
            </w:r>
          </w:p>
        </w:tc>
      </w:tr>
      <w:tr w:rsidR="00D94E26" w:rsidRPr="00A24C1B" w14:paraId="40752DCF" w14:textId="77777777" w:rsidTr="00ED7EA1">
        <w:trPr>
          <w:trHeight w:val="320"/>
        </w:trPr>
        <w:tc>
          <w:tcPr>
            <w:tcW w:w="1300" w:type="dxa"/>
            <w:noWrap/>
            <w:hideMark/>
          </w:tcPr>
          <w:p w14:paraId="4C67F2D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ADCB05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3124</w:t>
            </w:r>
          </w:p>
        </w:tc>
        <w:tc>
          <w:tcPr>
            <w:tcW w:w="1323" w:type="dxa"/>
            <w:noWrap/>
            <w:hideMark/>
          </w:tcPr>
          <w:p w14:paraId="0F670D2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4594</w:t>
            </w:r>
          </w:p>
        </w:tc>
        <w:tc>
          <w:tcPr>
            <w:tcW w:w="1323" w:type="dxa"/>
            <w:noWrap/>
            <w:hideMark/>
          </w:tcPr>
          <w:p w14:paraId="2F969F9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r>
      <w:tr w:rsidR="00D94E26" w:rsidRPr="00A24C1B" w14:paraId="755A372A" w14:textId="77777777" w:rsidTr="00ED7EA1">
        <w:trPr>
          <w:trHeight w:val="320"/>
        </w:trPr>
        <w:tc>
          <w:tcPr>
            <w:tcW w:w="1300" w:type="dxa"/>
            <w:noWrap/>
            <w:hideMark/>
          </w:tcPr>
          <w:p w14:paraId="039CF750"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2078</w:t>
            </w:r>
          </w:p>
        </w:tc>
        <w:tc>
          <w:tcPr>
            <w:tcW w:w="1323" w:type="dxa"/>
            <w:noWrap/>
            <w:hideMark/>
          </w:tcPr>
          <w:p w14:paraId="201FCF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2639</w:t>
            </w:r>
          </w:p>
        </w:tc>
        <w:tc>
          <w:tcPr>
            <w:tcW w:w="1323" w:type="dxa"/>
            <w:noWrap/>
            <w:hideMark/>
          </w:tcPr>
          <w:p w14:paraId="1A6D7CD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9.80%</w:t>
            </w:r>
          </w:p>
        </w:tc>
      </w:tr>
      <w:tr w:rsidR="00D94E26" w:rsidRPr="00A24C1B" w14:paraId="4C6167E3" w14:textId="77777777" w:rsidTr="00ED7EA1">
        <w:trPr>
          <w:trHeight w:val="320"/>
        </w:trPr>
        <w:tc>
          <w:tcPr>
            <w:tcW w:w="1300" w:type="dxa"/>
            <w:noWrap/>
            <w:hideMark/>
          </w:tcPr>
          <w:p w14:paraId="21032CE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1351</w:t>
            </w:r>
          </w:p>
        </w:tc>
        <w:tc>
          <w:tcPr>
            <w:tcW w:w="1323" w:type="dxa"/>
            <w:noWrap/>
            <w:hideMark/>
          </w:tcPr>
          <w:p w14:paraId="28B0B08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1748</w:t>
            </w:r>
          </w:p>
        </w:tc>
        <w:tc>
          <w:tcPr>
            <w:tcW w:w="1323" w:type="dxa"/>
            <w:noWrap/>
            <w:hideMark/>
          </w:tcPr>
          <w:p w14:paraId="31740E9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6.50%</w:t>
            </w:r>
          </w:p>
        </w:tc>
      </w:tr>
      <w:tr w:rsidR="00D94E26" w:rsidRPr="00A24C1B" w14:paraId="67AB9B0D" w14:textId="77777777" w:rsidTr="00ED7EA1">
        <w:trPr>
          <w:trHeight w:val="320"/>
        </w:trPr>
        <w:tc>
          <w:tcPr>
            <w:tcW w:w="1300" w:type="dxa"/>
            <w:noWrap/>
            <w:hideMark/>
          </w:tcPr>
          <w:p w14:paraId="5D5EF52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921</w:t>
            </w:r>
          </w:p>
        </w:tc>
        <w:tc>
          <w:tcPr>
            <w:tcW w:w="1323" w:type="dxa"/>
            <w:noWrap/>
            <w:hideMark/>
          </w:tcPr>
          <w:p w14:paraId="7832A0F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1101</w:t>
            </w:r>
          </w:p>
        </w:tc>
        <w:tc>
          <w:tcPr>
            <w:tcW w:w="1323" w:type="dxa"/>
            <w:noWrap/>
            <w:hideMark/>
          </w:tcPr>
          <w:p w14:paraId="089C1A5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4.10%</w:t>
            </w:r>
          </w:p>
        </w:tc>
      </w:tr>
      <w:tr w:rsidR="00D94E26" w:rsidRPr="00A24C1B" w14:paraId="63824FDE" w14:textId="77777777" w:rsidTr="00ED7EA1">
        <w:trPr>
          <w:trHeight w:val="320"/>
        </w:trPr>
        <w:tc>
          <w:tcPr>
            <w:tcW w:w="1300" w:type="dxa"/>
            <w:noWrap/>
            <w:hideMark/>
          </w:tcPr>
          <w:p w14:paraId="3D682FF1"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728</w:t>
            </w:r>
          </w:p>
        </w:tc>
        <w:tc>
          <w:tcPr>
            <w:tcW w:w="1323" w:type="dxa"/>
            <w:noWrap/>
            <w:hideMark/>
          </w:tcPr>
          <w:p w14:paraId="742C033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707</w:t>
            </w:r>
          </w:p>
        </w:tc>
        <w:tc>
          <w:tcPr>
            <w:tcW w:w="1323" w:type="dxa"/>
            <w:noWrap/>
            <w:hideMark/>
          </w:tcPr>
          <w:p w14:paraId="6A4E93A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2.60%</w:t>
            </w:r>
          </w:p>
        </w:tc>
      </w:tr>
      <w:tr w:rsidR="00D94E26" w:rsidRPr="00A24C1B" w14:paraId="4D63E589" w14:textId="77777777" w:rsidTr="00ED7EA1">
        <w:trPr>
          <w:trHeight w:val="320"/>
        </w:trPr>
        <w:tc>
          <w:tcPr>
            <w:tcW w:w="1300" w:type="dxa"/>
            <w:noWrap/>
            <w:hideMark/>
          </w:tcPr>
          <w:p w14:paraId="193EE353"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502</w:t>
            </w:r>
          </w:p>
        </w:tc>
        <w:tc>
          <w:tcPr>
            <w:tcW w:w="1323" w:type="dxa"/>
            <w:noWrap/>
            <w:hideMark/>
          </w:tcPr>
          <w:p w14:paraId="4B89C2F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535</w:t>
            </w:r>
          </w:p>
        </w:tc>
        <w:tc>
          <w:tcPr>
            <w:tcW w:w="1323" w:type="dxa"/>
            <w:noWrap/>
            <w:hideMark/>
          </w:tcPr>
          <w:p w14:paraId="528EDA9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2.00%</w:t>
            </w:r>
          </w:p>
        </w:tc>
      </w:tr>
      <w:tr w:rsidR="00D94E26" w:rsidRPr="00A24C1B" w14:paraId="2A024AF4" w14:textId="77777777" w:rsidTr="00ED7EA1">
        <w:trPr>
          <w:trHeight w:val="320"/>
        </w:trPr>
        <w:tc>
          <w:tcPr>
            <w:tcW w:w="1300" w:type="dxa"/>
            <w:noWrap/>
            <w:hideMark/>
          </w:tcPr>
          <w:p w14:paraId="0C699216"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9161D4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450</w:t>
            </w:r>
          </w:p>
        </w:tc>
        <w:tc>
          <w:tcPr>
            <w:tcW w:w="1323" w:type="dxa"/>
            <w:noWrap/>
            <w:hideMark/>
          </w:tcPr>
          <w:p w14:paraId="706CF01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404</w:t>
            </w:r>
          </w:p>
        </w:tc>
        <w:tc>
          <w:tcPr>
            <w:tcW w:w="1323" w:type="dxa"/>
            <w:noWrap/>
            <w:hideMark/>
          </w:tcPr>
          <w:p w14:paraId="4F9BE0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1.50%</w:t>
            </w:r>
          </w:p>
        </w:tc>
      </w:tr>
      <w:tr w:rsidR="00D94E26" w:rsidRPr="00A24C1B" w14:paraId="29CE59E1" w14:textId="77777777" w:rsidTr="00ED7EA1">
        <w:trPr>
          <w:trHeight w:val="320"/>
        </w:trPr>
        <w:tc>
          <w:tcPr>
            <w:tcW w:w="1300" w:type="dxa"/>
            <w:noWrap/>
          </w:tcPr>
          <w:p w14:paraId="5F60C446" w14:textId="282930DC" w:rsidR="00D94E26" w:rsidRPr="00A24C1B" w:rsidRDefault="00D94E26" w:rsidP="00D94E26">
            <w:pPr>
              <w:rPr>
                <w:b/>
                <w:bCs/>
              </w:rPr>
            </w:pPr>
            <w:r w:rsidRPr="00A24C1B">
              <w:rPr>
                <w:rFonts w:ascii="Times New Roman" w:hAnsi="Times New Roman" w:cs="Times New Roman"/>
                <w:b/>
                <w:bCs/>
              </w:rPr>
              <w:t>&gt; 10</w:t>
            </w:r>
          </w:p>
        </w:tc>
        <w:tc>
          <w:tcPr>
            <w:tcW w:w="1300" w:type="dxa"/>
            <w:noWrap/>
          </w:tcPr>
          <w:p w14:paraId="1E56ADD0" w14:textId="4F441FD1" w:rsidR="00D94E26" w:rsidRPr="00A24C1B" w:rsidRDefault="00D94E26" w:rsidP="00D94E26">
            <w:r w:rsidRPr="00A24C1B">
              <w:rPr>
                <w:rFonts w:ascii="Times New Roman" w:hAnsi="Times New Roman" w:cs="Times New Roman"/>
              </w:rPr>
              <w:t>1083</w:t>
            </w:r>
          </w:p>
        </w:tc>
        <w:tc>
          <w:tcPr>
            <w:tcW w:w="1323" w:type="dxa"/>
            <w:noWrap/>
          </w:tcPr>
          <w:p w14:paraId="7E56CC1E" w14:textId="0385821A" w:rsidR="00D94E26" w:rsidRPr="00A24C1B" w:rsidRDefault="00D94E26" w:rsidP="00D94E26">
            <w:r w:rsidRPr="00A24C1B">
              <w:rPr>
                <w:rFonts w:ascii="Times New Roman" w:hAnsi="Times New Roman" w:cs="Times New Roman"/>
              </w:rPr>
              <w:t>5.90%</w:t>
            </w:r>
          </w:p>
        </w:tc>
        <w:tc>
          <w:tcPr>
            <w:tcW w:w="1300" w:type="dxa"/>
            <w:noWrap/>
          </w:tcPr>
          <w:p w14:paraId="62E186A5" w14:textId="33DCC583" w:rsidR="00D94E26" w:rsidRPr="00A24C1B" w:rsidRDefault="00D94E26" w:rsidP="00D94E26">
            <w:r w:rsidRPr="00A24C1B">
              <w:rPr>
                <w:rFonts w:ascii="Times New Roman" w:hAnsi="Times New Roman" w:cs="Times New Roman"/>
              </w:rPr>
              <w:t>838</w:t>
            </w:r>
          </w:p>
        </w:tc>
        <w:tc>
          <w:tcPr>
            <w:tcW w:w="1323" w:type="dxa"/>
            <w:noWrap/>
          </w:tcPr>
          <w:p w14:paraId="00F74994" w14:textId="3791F08E" w:rsidR="00D94E26" w:rsidRPr="00A24C1B" w:rsidRDefault="00D94E26" w:rsidP="00D94E26">
            <w:r w:rsidRPr="00A24C1B">
              <w:rPr>
                <w:rFonts w:ascii="Times New Roman" w:hAnsi="Times New Roman" w:cs="Times New Roman"/>
              </w:rPr>
              <w:t>3.10%</w:t>
            </w:r>
          </w:p>
        </w:tc>
      </w:tr>
    </w:tbl>
    <w:p w14:paraId="19F41589" w14:textId="77777777" w:rsidR="00D94E26" w:rsidRDefault="00D94E26" w:rsidP="00920236">
      <w:pPr>
        <w:pStyle w:val="Heading3"/>
      </w:pPr>
    </w:p>
    <w:p w14:paraId="6C855C63" w14:textId="23589FB8" w:rsidR="005657AD" w:rsidRPr="00920236" w:rsidRDefault="00ED7EA1" w:rsidP="00920236">
      <w:pPr>
        <w:pStyle w:val="Heading3"/>
      </w:pPr>
      <w:bookmarkStart w:id="23" w:name="_Toc60862261"/>
      <w:r w:rsidRPr="00920236">
        <w:t xml:space="preserve">5.2.3 </w:t>
      </w:r>
      <w:r w:rsidR="000D69AF" w:rsidRPr="00920236">
        <w:t>Conteo de frases de enablement</w:t>
      </w:r>
      <w:r w:rsidR="00F71B50" w:rsidRPr="00920236">
        <w:t>.</w:t>
      </w:r>
      <w:bookmarkEnd w:id="23"/>
    </w:p>
    <w:p w14:paraId="2654D470" w14:textId="77777777" w:rsidR="00D94E26" w:rsidRDefault="00D94E26" w:rsidP="00716A42">
      <w:pPr>
        <w:pStyle w:val="Heading4"/>
        <w:ind w:firstLine="0"/>
        <w:jc w:val="both"/>
        <w:rPr>
          <w:b w:val="0"/>
          <w:bCs/>
          <w:lang w:val="es-ES"/>
        </w:rPr>
      </w:pPr>
    </w:p>
    <w:p w14:paraId="75AE0793" w14:textId="43EAEB62" w:rsidR="002F6CF8" w:rsidRPr="00716A42" w:rsidRDefault="000D69AF" w:rsidP="00716A42">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enablement</w:t>
      </w:r>
      <w:proofErr w:type="spellEnd"/>
      <w:r w:rsidRPr="00F71B50">
        <w:rPr>
          <w:b w:val="0"/>
          <w:bCs/>
          <w:i/>
          <w:lang w:val="es-ES"/>
        </w:rPr>
        <w:t xml:space="preserve"> </w:t>
      </w:r>
      <w:r w:rsidRPr="00F71B50">
        <w:rPr>
          <w:b w:val="0"/>
          <w:bCs/>
          <w:lang w:val="es-ES"/>
        </w:rPr>
        <w:t>que se encuentran dentro del corpus de casos positivos y negativos</w:t>
      </w:r>
      <w:r w:rsidR="00920236">
        <w:rPr>
          <w:b w:val="0"/>
          <w:bCs/>
          <w:lang w:val="es-ES"/>
        </w:rPr>
        <w:t>, los resultados son semejantes dentro de ambos corpus.</w:t>
      </w: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920236">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0F579E45"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4BF10152" w14:textId="63FA1E3E"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0D3008E8" w14:textId="77777777" w:rsidTr="00920236">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23"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23"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920236">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23"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23"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920236">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23"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23"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920236">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23"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23"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920236">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23"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23"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920236">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23"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23"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920236" w:rsidRPr="00A24C1B" w14:paraId="3B4D5B64" w14:textId="77777777" w:rsidTr="00920236">
        <w:trPr>
          <w:trHeight w:val="320"/>
        </w:trPr>
        <w:tc>
          <w:tcPr>
            <w:tcW w:w="1300" w:type="dxa"/>
            <w:noWrap/>
          </w:tcPr>
          <w:p w14:paraId="3DBE7EDB" w14:textId="5C59090E" w:rsidR="00920236" w:rsidRPr="00A24C1B" w:rsidRDefault="00920236" w:rsidP="00920236">
            <w:pPr>
              <w:jc w:val="right"/>
              <w:rPr>
                <w:b/>
                <w:bCs/>
                <w:color w:val="000000"/>
              </w:rPr>
            </w:pPr>
            <w:r w:rsidRPr="00A24C1B">
              <w:rPr>
                <w:rFonts w:ascii="Times New Roman" w:hAnsi="Times New Roman" w:cs="Times New Roman"/>
                <w:b/>
                <w:bCs/>
                <w:color w:val="000000"/>
              </w:rPr>
              <w:t>6</w:t>
            </w:r>
          </w:p>
        </w:tc>
        <w:tc>
          <w:tcPr>
            <w:tcW w:w="1300" w:type="dxa"/>
            <w:noWrap/>
          </w:tcPr>
          <w:p w14:paraId="50157EE2" w14:textId="5EBD34C7"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63B19072" w14:textId="1B9E9634"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2DFF5848" w14:textId="2DF50F8D" w:rsidR="00920236" w:rsidRPr="00A24C1B" w:rsidRDefault="00920236" w:rsidP="00920236">
            <w:pPr>
              <w:jc w:val="right"/>
              <w:rPr>
                <w:color w:val="000000"/>
              </w:rPr>
            </w:pPr>
            <w:r w:rsidRPr="00A24C1B">
              <w:rPr>
                <w:rFonts w:ascii="Times New Roman" w:hAnsi="Times New Roman" w:cs="Times New Roman"/>
                <w:color w:val="000000"/>
              </w:rPr>
              <w:t>2</w:t>
            </w:r>
          </w:p>
        </w:tc>
        <w:tc>
          <w:tcPr>
            <w:tcW w:w="1323" w:type="dxa"/>
            <w:noWrap/>
          </w:tcPr>
          <w:p w14:paraId="37EA8717" w14:textId="2D6252B7" w:rsidR="00920236" w:rsidRPr="00A24C1B" w:rsidRDefault="00920236" w:rsidP="00920236">
            <w:pPr>
              <w:jc w:val="right"/>
              <w:rPr>
                <w:color w:val="000000"/>
              </w:rPr>
            </w:pPr>
            <w:r w:rsidRPr="00A24C1B">
              <w:rPr>
                <w:rFonts w:ascii="Times New Roman" w:hAnsi="Times New Roman" w:cs="Times New Roman"/>
                <w:color w:val="000000"/>
              </w:rPr>
              <w:t>0.00%</w:t>
            </w:r>
          </w:p>
        </w:tc>
      </w:tr>
      <w:tr w:rsidR="00920236" w:rsidRPr="00A24C1B" w14:paraId="35399ACF" w14:textId="77777777" w:rsidTr="00920236">
        <w:trPr>
          <w:trHeight w:val="320"/>
        </w:trPr>
        <w:tc>
          <w:tcPr>
            <w:tcW w:w="1300" w:type="dxa"/>
            <w:noWrap/>
          </w:tcPr>
          <w:p w14:paraId="0596CF6F" w14:textId="563552D7" w:rsidR="00920236" w:rsidRPr="00A24C1B" w:rsidRDefault="00920236" w:rsidP="00920236">
            <w:pPr>
              <w:jc w:val="right"/>
              <w:rPr>
                <w:b/>
                <w:bCs/>
                <w:color w:val="000000"/>
              </w:rPr>
            </w:pPr>
            <w:r w:rsidRPr="00A24C1B">
              <w:rPr>
                <w:rFonts w:ascii="Times New Roman" w:hAnsi="Times New Roman" w:cs="Times New Roman"/>
                <w:b/>
                <w:bCs/>
                <w:color w:val="000000"/>
              </w:rPr>
              <w:t>7</w:t>
            </w:r>
          </w:p>
        </w:tc>
        <w:tc>
          <w:tcPr>
            <w:tcW w:w="1300" w:type="dxa"/>
            <w:noWrap/>
          </w:tcPr>
          <w:p w14:paraId="05A097CA" w14:textId="56B7E070"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7CEBD847" w14:textId="672A1CD3"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7ED508F6" w14:textId="77777777" w:rsidR="00920236" w:rsidRPr="00A24C1B" w:rsidRDefault="00920236" w:rsidP="00920236">
            <w:pPr>
              <w:jc w:val="right"/>
              <w:rPr>
                <w:color w:val="000000"/>
              </w:rPr>
            </w:pPr>
          </w:p>
        </w:tc>
        <w:tc>
          <w:tcPr>
            <w:tcW w:w="1323" w:type="dxa"/>
            <w:noWrap/>
          </w:tcPr>
          <w:p w14:paraId="4DC5B83B" w14:textId="77777777" w:rsidR="00920236" w:rsidRPr="00A24C1B" w:rsidRDefault="00920236" w:rsidP="00920236">
            <w:pPr>
              <w:jc w:val="right"/>
              <w:rPr>
                <w:color w:val="000000"/>
              </w:rPr>
            </w:pPr>
          </w:p>
        </w:tc>
      </w:tr>
      <w:tr w:rsidR="00920236" w:rsidRPr="00A24C1B" w14:paraId="7ED76B4F" w14:textId="77777777" w:rsidTr="00920236">
        <w:trPr>
          <w:trHeight w:val="320"/>
        </w:trPr>
        <w:tc>
          <w:tcPr>
            <w:tcW w:w="1300" w:type="dxa"/>
            <w:noWrap/>
            <w:hideMark/>
          </w:tcPr>
          <w:p w14:paraId="5CE772D9" w14:textId="77777777" w:rsidR="00920236" w:rsidRPr="00A24C1B" w:rsidRDefault="00920236" w:rsidP="00920236">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1</w:t>
            </w:r>
          </w:p>
        </w:tc>
        <w:tc>
          <w:tcPr>
            <w:tcW w:w="1323" w:type="dxa"/>
            <w:noWrap/>
            <w:hideMark/>
          </w:tcPr>
          <w:p w14:paraId="151C444C"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920236" w:rsidRPr="00A24C1B" w:rsidRDefault="00920236" w:rsidP="00920236">
            <w:pPr>
              <w:jc w:val="right"/>
              <w:rPr>
                <w:rFonts w:ascii="Times New Roman" w:hAnsi="Times New Roman" w:cs="Times New Roman"/>
                <w:color w:val="000000"/>
              </w:rPr>
            </w:pPr>
          </w:p>
        </w:tc>
        <w:tc>
          <w:tcPr>
            <w:tcW w:w="1323" w:type="dxa"/>
            <w:noWrap/>
            <w:hideMark/>
          </w:tcPr>
          <w:p w14:paraId="36128079" w14:textId="77777777" w:rsidR="00920236" w:rsidRPr="00A24C1B" w:rsidRDefault="00920236" w:rsidP="00920236">
            <w:pPr>
              <w:rPr>
                <w:rFonts w:ascii="Times New Roman" w:hAnsi="Times New Roman" w:cs="Times New Roman"/>
                <w:sz w:val="20"/>
                <w:szCs w:val="20"/>
              </w:rPr>
            </w:pPr>
          </w:p>
        </w:tc>
      </w:tr>
    </w:tbl>
    <w:p w14:paraId="547A5AB7" w14:textId="77777777" w:rsidR="00D94E26" w:rsidRDefault="00D94E26" w:rsidP="005657AD">
      <w:pPr>
        <w:pStyle w:val="Heading3"/>
        <w:rPr>
          <w:lang w:val="es-ES"/>
        </w:rPr>
      </w:pPr>
    </w:p>
    <w:p w14:paraId="5A6F6822" w14:textId="77777777" w:rsidR="00D94E26" w:rsidRDefault="00D94E26">
      <w:pPr>
        <w:spacing w:line="480" w:lineRule="auto"/>
        <w:ind w:firstLine="708"/>
        <w:rPr>
          <w:b/>
          <w:i/>
          <w:lang w:val="es-ES"/>
        </w:rPr>
      </w:pPr>
      <w:r>
        <w:rPr>
          <w:lang w:val="es-ES"/>
        </w:rPr>
        <w:br w:type="page"/>
      </w:r>
    </w:p>
    <w:p w14:paraId="73CC5909" w14:textId="355008D3" w:rsidR="005657AD" w:rsidRDefault="00ED7EA1" w:rsidP="005657AD">
      <w:pPr>
        <w:pStyle w:val="Heading3"/>
        <w:rPr>
          <w:lang w:val="es-ES"/>
        </w:rPr>
      </w:pPr>
      <w:bookmarkStart w:id="24" w:name="_Toc60862262"/>
      <w:r>
        <w:rPr>
          <w:lang w:val="es-ES"/>
        </w:rPr>
        <w:lastRenderedPageBreak/>
        <w:t xml:space="preserve">5.2.4 </w:t>
      </w:r>
      <w:r w:rsidR="000D69AF" w:rsidRPr="00A24C1B">
        <w:rPr>
          <w:lang w:val="es-ES"/>
        </w:rPr>
        <w:t xml:space="preserve">Conteo de frases de </w:t>
      </w:r>
      <w:proofErr w:type="spellStart"/>
      <w:r w:rsidR="000D69AF" w:rsidRPr="009B4A85">
        <w:rPr>
          <w:iCs/>
          <w:lang w:val="es-ES"/>
        </w:rPr>
        <w:t>contrast</w:t>
      </w:r>
      <w:proofErr w:type="spellEnd"/>
      <w:r w:rsidR="00F71B50">
        <w:rPr>
          <w:lang w:val="es-ES"/>
        </w:rPr>
        <w:t>.</w:t>
      </w:r>
      <w:bookmarkEnd w:id="24"/>
    </w:p>
    <w:p w14:paraId="40C6BD4A" w14:textId="77777777" w:rsidR="00D94E26" w:rsidRDefault="00D94E26" w:rsidP="00716A42">
      <w:pPr>
        <w:pStyle w:val="Heading4"/>
        <w:ind w:firstLine="0"/>
        <w:jc w:val="both"/>
        <w:rPr>
          <w:b w:val="0"/>
          <w:bCs/>
          <w:lang w:val="es-ES"/>
        </w:rPr>
      </w:pPr>
    </w:p>
    <w:p w14:paraId="12B0961E" w14:textId="74F6F29F" w:rsidR="002F6CF8" w:rsidRPr="00716A42" w:rsidRDefault="000D69AF" w:rsidP="00716A42">
      <w:pPr>
        <w:pStyle w:val="Heading4"/>
        <w:ind w:firstLine="0"/>
        <w:jc w:val="both"/>
        <w:rPr>
          <w:b w:val="0"/>
          <w:bCs/>
          <w:lang w:val="es-ES"/>
        </w:rPr>
      </w:pP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r w:rsidR="00274AFB">
        <w:rPr>
          <w:b w:val="0"/>
          <w:bCs/>
          <w:lang w:val="es-ES"/>
        </w:rPr>
        <w:t>, los resultados son semejantes dentro de ambos corpus.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D34373">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E78531E"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CAC44E5" w14:textId="48697C67"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73F411B" w14:textId="77777777" w:rsidTr="00D34373">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23"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23"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D34373">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23"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23"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D34373">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23"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23"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D34373">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23"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23"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D34373">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23"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23"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D34373">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23"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23"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D34373">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23"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23"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D34373">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23"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063B0556" w14:textId="77777777" w:rsidTr="00D34373">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23"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D34373">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23"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23"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D34373" w:rsidRPr="00A24C1B" w14:paraId="5AAEC7C6" w14:textId="77777777" w:rsidTr="00D34373">
        <w:trPr>
          <w:trHeight w:val="320"/>
        </w:trPr>
        <w:tc>
          <w:tcPr>
            <w:tcW w:w="1300" w:type="dxa"/>
            <w:noWrap/>
          </w:tcPr>
          <w:p w14:paraId="29C63B1C" w14:textId="231F84A9" w:rsidR="00D34373" w:rsidRPr="00A24C1B" w:rsidRDefault="00D34373" w:rsidP="00D34373">
            <w:pPr>
              <w:rPr>
                <w:b/>
                <w:bCs/>
              </w:rPr>
            </w:pPr>
            <w:r w:rsidRPr="00A24C1B">
              <w:rPr>
                <w:rFonts w:ascii="Times New Roman" w:hAnsi="Times New Roman" w:cs="Times New Roman"/>
                <w:b/>
                <w:bCs/>
              </w:rPr>
              <w:t>10</w:t>
            </w:r>
          </w:p>
        </w:tc>
        <w:tc>
          <w:tcPr>
            <w:tcW w:w="1300" w:type="dxa"/>
            <w:noWrap/>
          </w:tcPr>
          <w:p w14:paraId="34D66CED" w14:textId="0B31036A" w:rsidR="00D34373" w:rsidRPr="00A24C1B" w:rsidRDefault="00D34373" w:rsidP="00D34373">
            <w:pPr>
              <w:rPr>
                <w:b/>
                <w:bCs/>
              </w:rPr>
            </w:pPr>
            <w:r w:rsidRPr="00A24C1B">
              <w:rPr>
                <w:rFonts w:ascii="Times New Roman" w:hAnsi="Times New Roman" w:cs="Times New Roman"/>
              </w:rPr>
              <w:t>19</w:t>
            </w:r>
          </w:p>
        </w:tc>
        <w:tc>
          <w:tcPr>
            <w:tcW w:w="1323" w:type="dxa"/>
            <w:noWrap/>
          </w:tcPr>
          <w:p w14:paraId="211D8C14" w14:textId="725CBFF0" w:rsidR="00D34373" w:rsidRPr="00A24C1B" w:rsidRDefault="00D34373" w:rsidP="00D34373">
            <w:r w:rsidRPr="00A24C1B">
              <w:rPr>
                <w:rFonts w:ascii="Times New Roman" w:hAnsi="Times New Roman" w:cs="Times New Roman"/>
              </w:rPr>
              <w:t>0.10%</w:t>
            </w:r>
          </w:p>
        </w:tc>
        <w:tc>
          <w:tcPr>
            <w:tcW w:w="1300" w:type="dxa"/>
            <w:noWrap/>
          </w:tcPr>
          <w:p w14:paraId="059395CA" w14:textId="77777777" w:rsidR="00D34373" w:rsidRPr="00A24C1B" w:rsidRDefault="00D34373" w:rsidP="00D34373"/>
        </w:tc>
        <w:tc>
          <w:tcPr>
            <w:tcW w:w="1323" w:type="dxa"/>
            <w:noWrap/>
          </w:tcPr>
          <w:p w14:paraId="09E6148B" w14:textId="77777777" w:rsidR="00D34373" w:rsidRPr="00A24C1B" w:rsidRDefault="00D34373" w:rsidP="00D34373"/>
        </w:tc>
      </w:tr>
    </w:tbl>
    <w:p w14:paraId="45AF261B" w14:textId="77777777" w:rsidR="00D94E26" w:rsidRDefault="00D94E26" w:rsidP="005657AD">
      <w:pPr>
        <w:pStyle w:val="Heading3"/>
        <w:rPr>
          <w:lang w:val="es-ES"/>
        </w:rPr>
      </w:pPr>
    </w:p>
    <w:p w14:paraId="239D3A18" w14:textId="1A1F8146" w:rsidR="005657AD" w:rsidRDefault="00ED7EA1" w:rsidP="005657AD">
      <w:pPr>
        <w:pStyle w:val="Heading3"/>
        <w:rPr>
          <w:lang w:val="es-ES"/>
        </w:rPr>
      </w:pPr>
      <w:bookmarkStart w:id="25" w:name="_Toc60862263"/>
      <w:r>
        <w:rPr>
          <w:lang w:val="es-ES"/>
        </w:rPr>
        <w:t xml:space="preserve">5.2.5 </w:t>
      </w:r>
      <w:r w:rsidR="000D69AF" w:rsidRPr="00A24C1B">
        <w:rPr>
          <w:lang w:val="es-ES"/>
        </w:rPr>
        <w:t xml:space="preserve">Conteo de frases de núcleo que son </w:t>
      </w:r>
      <w:proofErr w:type="spellStart"/>
      <w:r w:rsidR="00EC1608" w:rsidRPr="00EC1608">
        <w:rPr>
          <w:iCs/>
          <w:lang w:val="es-ES"/>
        </w:rPr>
        <w:t>leaf</w:t>
      </w:r>
      <w:proofErr w:type="spellEnd"/>
      <w:r w:rsidR="00F71B50">
        <w:rPr>
          <w:lang w:val="es-ES"/>
        </w:rPr>
        <w:t>.</w:t>
      </w:r>
      <w:bookmarkEnd w:id="25"/>
    </w:p>
    <w:p w14:paraId="5FD8C58C" w14:textId="77777777" w:rsidR="00D94E26" w:rsidRPr="00D94E26" w:rsidRDefault="00D94E26" w:rsidP="00D94E26">
      <w:pPr>
        <w:rPr>
          <w:lang w:val="es-ES"/>
        </w:rPr>
      </w:pPr>
    </w:p>
    <w:p w14:paraId="50DD3DE1" w14:textId="1EF02430" w:rsidR="002F6CF8" w:rsidRPr="00716A42"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EC1608">
        <w:rPr>
          <w:b w:val="0"/>
          <w:bCs/>
          <w:i/>
          <w:iCs/>
          <w:lang w:val="es-ES"/>
        </w:rPr>
        <w:t>leaf</w:t>
      </w:r>
      <w:proofErr w:type="spellEnd"/>
      <w:r w:rsidRPr="00F71B50">
        <w:rPr>
          <w:b w:val="0"/>
          <w:bCs/>
          <w:lang w:val="es-ES"/>
        </w:rPr>
        <w:t xml:space="preserve"> </w:t>
      </w:r>
      <w:r w:rsidR="00EC1608">
        <w:rPr>
          <w:b w:val="0"/>
          <w:bCs/>
          <w:lang w:val="es-ES"/>
        </w:rPr>
        <w:t>dentro del</w:t>
      </w:r>
      <w:r w:rsidRPr="00F71B50">
        <w:rPr>
          <w:b w:val="0"/>
          <w:bCs/>
          <w:lang w:val="es-ES"/>
        </w:rPr>
        <w:t xml:space="preserve"> RST (que solo abarcan una frase) que se encuentran dentro de los corpus de casos positivos y negativos</w:t>
      </w:r>
      <w:r w:rsidR="00274AFB">
        <w:rPr>
          <w:b w:val="0"/>
          <w:bCs/>
          <w:lang w:val="es-ES"/>
        </w:rPr>
        <w:t>, los resultados son semejantes dentro de ambos corpus</w:t>
      </w:r>
      <w:r w:rsidR="00611FEA">
        <w:rPr>
          <w:b w:val="0"/>
          <w:bCs/>
          <w:lang w:val="es-ES"/>
        </w:rPr>
        <w:t xml:space="preserve">, excepto que en el corpus de </w:t>
      </w:r>
      <w:r w:rsidR="005B3056">
        <w:rPr>
          <w:b w:val="0"/>
          <w:bCs/>
          <w:lang w:val="es-ES"/>
        </w:rPr>
        <w:t xml:space="preserve">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D34373">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1750ED44"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3771905D" w14:textId="63F6B4A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34EDB77" w14:textId="77777777" w:rsidTr="00D34373">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23"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23"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D34373">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23"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23"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D34373">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23"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23"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D34373">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23"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23"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D34373">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23"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23"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3D396533" w14:textId="77777777" w:rsidTr="00D34373">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23"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23"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D34373">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23"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23"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D34373">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23"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23"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D34373">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23"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r w:rsidR="00D34373" w:rsidRPr="00A24C1B" w14:paraId="4580C916" w14:textId="77777777" w:rsidTr="00D34373">
        <w:trPr>
          <w:trHeight w:val="320"/>
        </w:trPr>
        <w:tc>
          <w:tcPr>
            <w:tcW w:w="1300" w:type="dxa"/>
            <w:noWrap/>
          </w:tcPr>
          <w:p w14:paraId="0C803CC4" w14:textId="123547D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2EA7F5E8" w14:textId="2111B948" w:rsidR="00D34373" w:rsidRPr="00A24C1B" w:rsidRDefault="00D34373" w:rsidP="00D34373">
            <w:r w:rsidRPr="00A24C1B">
              <w:rPr>
                <w:rFonts w:ascii="Times New Roman" w:hAnsi="Times New Roman" w:cs="Times New Roman"/>
              </w:rPr>
              <w:t>515</w:t>
            </w:r>
          </w:p>
        </w:tc>
        <w:tc>
          <w:tcPr>
            <w:tcW w:w="1323" w:type="dxa"/>
            <w:noWrap/>
          </w:tcPr>
          <w:p w14:paraId="7C91A2CA" w14:textId="3FFDBF25" w:rsidR="00D34373" w:rsidRPr="00A24C1B" w:rsidRDefault="00D34373" w:rsidP="00D34373">
            <w:r w:rsidRPr="00A24C1B">
              <w:rPr>
                <w:rFonts w:ascii="Times New Roman" w:hAnsi="Times New Roman" w:cs="Times New Roman"/>
              </w:rPr>
              <w:t>2.80%</w:t>
            </w:r>
          </w:p>
        </w:tc>
        <w:tc>
          <w:tcPr>
            <w:tcW w:w="1300" w:type="dxa"/>
            <w:noWrap/>
          </w:tcPr>
          <w:p w14:paraId="7A1F1398" w14:textId="049ACCEE" w:rsidR="00D34373" w:rsidRPr="00A24C1B" w:rsidRDefault="00D34373" w:rsidP="00D34373">
            <w:r w:rsidRPr="00A24C1B">
              <w:rPr>
                <w:rFonts w:ascii="Times New Roman" w:hAnsi="Times New Roman" w:cs="Times New Roman"/>
              </w:rPr>
              <w:t>371</w:t>
            </w:r>
          </w:p>
        </w:tc>
        <w:tc>
          <w:tcPr>
            <w:tcW w:w="1323" w:type="dxa"/>
            <w:noWrap/>
          </w:tcPr>
          <w:p w14:paraId="153FA3EF" w14:textId="41B47BCF" w:rsidR="00D34373" w:rsidRPr="00A24C1B" w:rsidRDefault="00D34373" w:rsidP="00D34373">
            <w:r w:rsidRPr="00A24C1B">
              <w:rPr>
                <w:rFonts w:ascii="Times New Roman" w:hAnsi="Times New Roman" w:cs="Times New Roman"/>
              </w:rPr>
              <w:t>1.40%</w:t>
            </w:r>
          </w:p>
        </w:tc>
      </w:tr>
    </w:tbl>
    <w:p w14:paraId="1BB0BEF6" w14:textId="77777777" w:rsidR="00D94E26" w:rsidRDefault="00D94E26" w:rsidP="005657AD">
      <w:pPr>
        <w:pStyle w:val="Heading3"/>
        <w:rPr>
          <w:lang w:val="es-ES"/>
        </w:rPr>
      </w:pPr>
    </w:p>
    <w:p w14:paraId="759486A6" w14:textId="77777777" w:rsidR="00D94E26" w:rsidRDefault="00D94E26">
      <w:pPr>
        <w:spacing w:line="480" w:lineRule="auto"/>
        <w:ind w:firstLine="708"/>
        <w:rPr>
          <w:b/>
          <w:i/>
          <w:lang w:val="es-ES"/>
        </w:rPr>
      </w:pPr>
      <w:r>
        <w:rPr>
          <w:lang w:val="es-ES"/>
        </w:rPr>
        <w:br w:type="page"/>
      </w:r>
    </w:p>
    <w:p w14:paraId="31F8091B" w14:textId="7EFAC640" w:rsidR="005657AD" w:rsidRDefault="00ED7EA1" w:rsidP="005657AD">
      <w:pPr>
        <w:pStyle w:val="Heading3"/>
        <w:rPr>
          <w:bCs/>
          <w:lang w:val="es-ES"/>
        </w:rPr>
      </w:pPr>
      <w:bookmarkStart w:id="26" w:name="_Toc60862264"/>
      <w:r>
        <w:rPr>
          <w:lang w:val="es-ES"/>
        </w:rPr>
        <w:lastRenderedPageBreak/>
        <w:t xml:space="preserve">5.2.6 </w:t>
      </w:r>
      <w:r w:rsidR="000D69AF" w:rsidRPr="00A24C1B">
        <w:rPr>
          <w:lang w:val="es-ES"/>
        </w:rPr>
        <w:t xml:space="preserve">Conteo de frases de satélite que son </w:t>
      </w:r>
      <w:proofErr w:type="spellStart"/>
      <w:r w:rsidR="00EC1608" w:rsidRPr="00EC1608">
        <w:rPr>
          <w:iCs/>
          <w:lang w:val="es-ES"/>
        </w:rPr>
        <w:t>leaf</w:t>
      </w:r>
      <w:proofErr w:type="spellEnd"/>
      <w:r w:rsidR="00F71B50">
        <w:rPr>
          <w:lang w:val="es-ES"/>
        </w:rPr>
        <w:t>.</w:t>
      </w:r>
      <w:bookmarkEnd w:id="26"/>
    </w:p>
    <w:p w14:paraId="58177A69" w14:textId="77777777" w:rsidR="00D94E26" w:rsidRDefault="00D94E26" w:rsidP="00716A42">
      <w:pPr>
        <w:pStyle w:val="Heading4"/>
        <w:ind w:firstLine="0"/>
        <w:jc w:val="both"/>
        <w:rPr>
          <w:b w:val="0"/>
          <w:bCs/>
          <w:lang w:val="es-ES"/>
        </w:rPr>
      </w:pPr>
    </w:p>
    <w:p w14:paraId="397D0685" w14:textId="17BFE8BC" w:rsidR="002F6CF8" w:rsidRDefault="000D69AF" w:rsidP="00716A42">
      <w:pPr>
        <w:pStyle w:val="Heading4"/>
        <w:ind w:firstLine="0"/>
        <w:jc w:val="both"/>
        <w:rPr>
          <w:b w:val="0"/>
          <w:bCs/>
          <w:lang w:val="es-ES"/>
        </w:rPr>
      </w:pPr>
      <w:r w:rsidRPr="00F71B50">
        <w:rPr>
          <w:b w:val="0"/>
          <w:bCs/>
          <w:lang w:val="es-ES"/>
        </w:rPr>
        <w:t xml:space="preserve">Se cuentan las frases de satélite que son </w:t>
      </w:r>
      <w:proofErr w:type="spellStart"/>
      <w:r w:rsidR="00EC1608" w:rsidRPr="00EC1608">
        <w:rPr>
          <w:b w:val="0"/>
          <w:bCs/>
          <w:i/>
          <w:iCs/>
          <w:lang w:val="es-ES"/>
        </w:rPr>
        <w:t>leaf</w:t>
      </w:r>
      <w:proofErr w:type="spellEnd"/>
      <w:r w:rsidRPr="00F71B50">
        <w:rPr>
          <w:b w:val="0"/>
          <w:bCs/>
          <w:lang w:val="es-ES"/>
        </w:rPr>
        <w:t xml:space="preserve"> del RST (que solo abarcan una frase) que se encuentran dentro de los corpus de casos positivos y negativos</w:t>
      </w:r>
      <w:r w:rsidR="00274AFB">
        <w:rPr>
          <w:b w:val="0"/>
          <w:bCs/>
          <w:lang w:val="es-ES"/>
        </w:rPr>
        <w:t>, los resultados son semejantes dentro de ambos corpus</w:t>
      </w:r>
      <w:r w:rsidR="005B3056">
        <w:rPr>
          <w:b w:val="0"/>
          <w:bCs/>
          <w:lang w:val="es-ES"/>
        </w:rPr>
        <w:t xml:space="preserve">, los resultados son semejantes dentro de ambos corpus, excepto que en el corpus de 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8503EED"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D34373">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3D180D5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80C58F5" w14:textId="0235C6D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7F8867E1" w14:textId="77777777" w:rsidTr="00D34373">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23"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23"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D34373">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23"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23"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D34373">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23"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23"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D34373">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23"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23"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D34373">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23"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23"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D34373">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23"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23"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4EC883C" w14:textId="77777777" w:rsidTr="00D34373">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23"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23"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D34373">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23"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D34373">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23"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23"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D34373" w:rsidRPr="00A24C1B" w14:paraId="66538BA4" w14:textId="77777777" w:rsidTr="00D34373">
        <w:trPr>
          <w:trHeight w:val="320"/>
        </w:trPr>
        <w:tc>
          <w:tcPr>
            <w:tcW w:w="1300" w:type="dxa"/>
            <w:noWrap/>
          </w:tcPr>
          <w:p w14:paraId="6E2F082B" w14:textId="29127878"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1D5953D5" w14:textId="44A4675D" w:rsidR="00D34373" w:rsidRPr="00A24C1B" w:rsidRDefault="00D34373" w:rsidP="00D34373">
            <w:r w:rsidRPr="00A24C1B">
              <w:rPr>
                <w:rFonts w:ascii="Times New Roman" w:hAnsi="Times New Roman" w:cs="Times New Roman"/>
              </w:rPr>
              <w:t>204</w:t>
            </w:r>
          </w:p>
        </w:tc>
        <w:tc>
          <w:tcPr>
            <w:tcW w:w="1323" w:type="dxa"/>
            <w:noWrap/>
          </w:tcPr>
          <w:p w14:paraId="06F1CFC0" w14:textId="721E3778" w:rsidR="00D34373" w:rsidRPr="00A24C1B" w:rsidRDefault="00D34373" w:rsidP="00D34373">
            <w:r w:rsidRPr="00A24C1B">
              <w:rPr>
                <w:rFonts w:ascii="Times New Roman" w:hAnsi="Times New Roman" w:cs="Times New Roman"/>
              </w:rPr>
              <w:t>1.10%</w:t>
            </w:r>
          </w:p>
        </w:tc>
        <w:tc>
          <w:tcPr>
            <w:tcW w:w="1300" w:type="dxa"/>
            <w:noWrap/>
          </w:tcPr>
          <w:p w14:paraId="05BBA32A" w14:textId="0C42EAE3" w:rsidR="00D34373" w:rsidRPr="00A24C1B" w:rsidRDefault="00D34373" w:rsidP="00D34373">
            <w:r w:rsidRPr="00A24C1B">
              <w:rPr>
                <w:rFonts w:ascii="Times New Roman" w:hAnsi="Times New Roman" w:cs="Times New Roman"/>
              </w:rPr>
              <w:t>104</w:t>
            </w:r>
          </w:p>
        </w:tc>
        <w:tc>
          <w:tcPr>
            <w:tcW w:w="1323" w:type="dxa"/>
            <w:noWrap/>
          </w:tcPr>
          <w:p w14:paraId="0A6F2E65" w14:textId="7E39B657" w:rsidR="00D34373" w:rsidRPr="00A24C1B" w:rsidRDefault="00D34373" w:rsidP="00D34373">
            <w:r w:rsidRPr="00A24C1B">
              <w:rPr>
                <w:rFonts w:ascii="Times New Roman" w:hAnsi="Times New Roman" w:cs="Times New Roman"/>
              </w:rPr>
              <w:t>0.40%</w:t>
            </w:r>
          </w:p>
        </w:tc>
      </w:tr>
    </w:tbl>
    <w:p w14:paraId="60A4A8E6" w14:textId="77777777" w:rsidR="00D94E26" w:rsidRDefault="00D94E26" w:rsidP="00716A42">
      <w:pPr>
        <w:pStyle w:val="Heading3"/>
        <w:rPr>
          <w:lang w:val="es-ES"/>
        </w:rPr>
      </w:pPr>
    </w:p>
    <w:p w14:paraId="649AA2EA" w14:textId="6EAF92EE" w:rsidR="005657AD" w:rsidRPr="00716A42" w:rsidRDefault="00ED7EA1" w:rsidP="00716A42">
      <w:pPr>
        <w:pStyle w:val="Heading3"/>
        <w:rPr>
          <w:rFonts w:eastAsiaTheme="majorEastAsia"/>
          <w:color w:val="243F60" w:themeColor="accent1" w:themeShade="7F"/>
          <w:lang w:val="es-ES"/>
        </w:rPr>
      </w:pPr>
      <w:bookmarkStart w:id="27" w:name="_Toc60862265"/>
      <w:r>
        <w:rPr>
          <w:lang w:val="es-ES"/>
        </w:rPr>
        <w:t xml:space="preserve">5.2.7 </w:t>
      </w:r>
      <w:r w:rsidR="000D69AF" w:rsidRPr="00A24C1B">
        <w:rPr>
          <w:lang w:val="es-ES"/>
        </w:rPr>
        <w:t xml:space="preserve">Conteo de frases de núcleo que son </w:t>
      </w:r>
      <w:proofErr w:type="spellStart"/>
      <w:r w:rsidR="00EC1608" w:rsidRPr="00EC1608">
        <w:rPr>
          <w:iCs/>
          <w:lang w:val="es-ES"/>
        </w:rPr>
        <w:t>span</w:t>
      </w:r>
      <w:proofErr w:type="spellEnd"/>
      <w:r w:rsidR="00F71B50">
        <w:rPr>
          <w:lang w:val="es-ES"/>
        </w:rPr>
        <w:t>.</w:t>
      </w:r>
      <w:bookmarkEnd w:id="27"/>
    </w:p>
    <w:p w14:paraId="4C34B742" w14:textId="77777777" w:rsidR="00D94E26" w:rsidRDefault="00D94E26" w:rsidP="00716A42">
      <w:pPr>
        <w:pStyle w:val="Heading4"/>
        <w:ind w:firstLine="0"/>
        <w:jc w:val="both"/>
        <w:rPr>
          <w:b w:val="0"/>
          <w:bCs/>
          <w:lang w:val="es-ES"/>
        </w:rPr>
      </w:pPr>
    </w:p>
    <w:p w14:paraId="2BCBF667" w14:textId="27F063E3"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CE1907">
        <w:rPr>
          <w:b w:val="0"/>
          <w:bCs/>
          <w:i/>
          <w:iCs/>
          <w:lang w:val="es-ES"/>
        </w:rPr>
        <w:t>span</w:t>
      </w:r>
      <w:proofErr w:type="spellEnd"/>
      <w:r w:rsidRPr="00F71B50">
        <w:rPr>
          <w:b w:val="0"/>
          <w:bCs/>
          <w:lang w:val="es-ES"/>
        </w:rPr>
        <w:t xml:space="preserve"> del RST (que abarcan varias frases) que se encuentran dentro de los corpus de casos positivos y negativos</w:t>
      </w:r>
      <w:r w:rsidR="005B3056">
        <w:rPr>
          <w:b w:val="0"/>
          <w:bCs/>
          <w:lang w:val="es-ES"/>
        </w:rPr>
        <w:t xml:space="preserve">, los resultados son semejantes dentro de ambos corpus, excepto que en el corpus de textos producidos por personas con diagnóstico positivo de depresión tienen un porcentaje mayor de oraciones con más de 10 </w:t>
      </w:r>
      <w:r w:rsidR="005B3056" w:rsidRPr="005B3056">
        <w:rPr>
          <w:b w:val="0"/>
          <w:bCs/>
          <w:lang w:val="es-ES"/>
        </w:rPr>
        <w:t xml:space="preserve">frases de núcleo que son </w:t>
      </w:r>
      <w:proofErr w:type="spellStart"/>
      <w:r w:rsidR="005B3056" w:rsidRPr="005B3056">
        <w:rPr>
          <w:b w:val="0"/>
          <w:bCs/>
          <w:i/>
          <w:iCs/>
          <w:lang w:val="es-ES"/>
        </w:rPr>
        <w:t>span</w:t>
      </w:r>
      <w:proofErr w:type="spellEnd"/>
      <w:r w:rsidR="00B93FF6">
        <w:rPr>
          <w:b w:val="0"/>
          <w:bCs/>
          <w:lang w:val="es-ES"/>
        </w:rPr>
        <w:t xml:space="preserve"> y que en el grupo de control tiene un porcentaje mayor de oraciones que tienen 0 </w:t>
      </w:r>
      <w:r w:rsidR="00B93FF6" w:rsidRPr="005B3056">
        <w:rPr>
          <w:b w:val="0"/>
          <w:bCs/>
          <w:lang w:val="es-ES"/>
        </w:rPr>
        <w:t xml:space="preserve">frases de núcleo que son </w:t>
      </w:r>
      <w:proofErr w:type="spellStart"/>
      <w:r w:rsidR="00B93FF6" w:rsidRPr="005B3056">
        <w:rPr>
          <w:b w:val="0"/>
          <w:bCs/>
          <w:i/>
          <w:iCs/>
          <w:lang w:val="es-ES"/>
        </w:rPr>
        <w:t>span</w:t>
      </w:r>
      <w:proofErr w:type="spellEnd"/>
      <w:r w:rsidR="00B93FF6">
        <w:rPr>
          <w:b w:val="0"/>
          <w:bCs/>
          <w:lang w:val="es-ES"/>
        </w:rPr>
        <w:t xml:space="preserve"> que la clase positiva.</w:t>
      </w:r>
    </w:p>
    <w:p w14:paraId="62BFAF29"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D34373">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2E975BF8"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7A69030" w14:textId="5F94B8D0"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F00677C" w14:textId="77777777" w:rsidTr="00D34373">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23"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23"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D34373">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23"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23"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D34373">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23"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23"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EE8ED10" w14:textId="77777777" w:rsidTr="00D34373">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23"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23"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D34373">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23"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23"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D34373">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23"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23"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D34373">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23"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23"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D34373">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23"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23"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D34373">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23"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23"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D34373" w:rsidRPr="00A24C1B" w14:paraId="6ED500CA" w14:textId="77777777" w:rsidTr="00D34373">
        <w:trPr>
          <w:trHeight w:val="320"/>
        </w:trPr>
        <w:tc>
          <w:tcPr>
            <w:tcW w:w="1300" w:type="dxa"/>
            <w:noWrap/>
          </w:tcPr>
          <w:p w14:paraId="58EC82E2" w14:textId="36F59A7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465FBC3" w14:textId="073399E1" w:rsidR="00D34373" w:rsidRPr="00A24C1B" w:rsidRDefault="00D34373" w:rsidP="00D34373">
            <w:r w:rsidRPr="00A24C1B">
              <w:rPr>
                <w:rFonts w:ascii="Times New Roman" w:hAnsi="Times New Roman" w:cs="Times New Roman"/>
              </w:rPr>
              <w:t>1805</w:t>
            </w:r>
          </w:p>
        </w:tc>
        <w:tc>
          <w:tcPr>
            <w:tcW w:w="1323" w:type="dxa"/>
            <w:noWrap/>
          </w:tcPr>
          <w:p w14:paraId="57780B48" w14:textId="61A30DA0" w:rsidR="00D34373" w:rsidRPr="00A24C1B" w:rsidRDefault="00D34373" w:rsidP="00D34373">
            <w:r w:rsidRPr="00A24C1B">
              <w:rPr>
                <w:rFonts w:ascii="Times New Roman" w:hAnsi="Times New Roman" w:cs="Times New Roman"/>
              </w:rPr>
              <w:t>9.90%</w:t>
            </w:r>
          </w:p>
        </w:tc>
        <w:tc>
          <w:tcPr>
            <w:tcW w:w="1300" w:type="dxa"/>
            <w:noWrap/>
          </w:tcPr>
          <w:p w14:paraId="33559FC6" w14:textId="474E9881" w:rsidR="00D34373" w:rsidRPr="00A24C1B" w:rsidRDefault="00D34373" w:rsidP="00D34373">
            <w:r w:rsidRPr="00A24C1B">
              <w:rPr>
                <w:rFonts w:ascii="Times New Roman" w:hAnsi="Times New Roman" w:cs="Times New Roman"/>
              </w:rPr>
              <w:t>1360</w:t>
            </w:r>
          </w:p>
        </w:tc>
        <w:tc>
          <w:tcPr>
            <w:tcW w:w="1323" w:type="dxa"/>
            <w:noWrap/>
          </w:tcPr>
          <w:p w14:paraId="76DF47DE" w14:textId="2D3D5D7D" w:rsidR="00D34373" w:rsidRPr="00A24C1B" w:rsidRDefault="00D34373" w:rsidP="00D34373">
            <w:r w:rsidRPr="00A24C1B">
              <w:rPr>
                <w:rFonts w:ascii="Times New Roman" w:hAnsi="Times New Roman" w:cs="Times New Roman"/>
              </w:rPr>
              <w:t>5.10%</w:t>
            </w:r>
          </w:p>
        </w:tc>
      </w:tr>
    </w:tbl>
    <w:p w14:paraId="79412A40" w14:textId="73264CB4" w:rsidR="005657AD" w:rsidRDefault="005657AD" w:rsidP="005657AD">
      <w:pPr>
        <w:pStyle w:val="Heading3"/>
        <w:rPr>
          <w:bCs/>
          <w:lang w:val="es-ES"/>
        </w:rPr>
      </w:pPr>
      <w:bookmarkStart w:id="28" w:name="_Toc60862266"/>
      <w:r>
        <w:rPr>
          <w:lang w:val="es-ES"/>
        </w:rPr>
        <w:lastRenderedPageBreak/>
        <w:t>5</w:t>
      </w:r>
      <w:r w:rsidR="00ED7EA1">
        <w:rPr>
          <w:lang w:val="es-ES"/>
        </w:rPr>
        <w:t xml:space="preserve">.2.8 </w:t>
      </w:r>
      <w:r w:rsidR="000D69AF" w:rsidRPr="00A24C1B">
        <w:rPr>
          <w:lang w:val="es-ES"/>
        </w:rPr>
        <w:t xml:space="preserve">Conteo de frases de satélite que son </w:t>
      </w:r>
      <w:proofErr w:type="spellStart"/>
      <w:r w:rsidR="00CE1907" w:rsidRPr="00CE1907">
        <w:rPr>
          <w:iCs/>
          <w:lang w:val="es-ES"/>
        </w:rPr>
        <w:t>span</w:t>
      </w:r>
      <w:proofErr w:type="spellEnd"/>
      <w:r w:rsidR="00F71B50">
        <w:rPr>
          <w:lang w:val="es-ES"/>
        </w:rPr>
        <w:t>.</w:t>
      </w:r>
      <w:bookmarkEnd w:id="28"/>
    </w:p>
    <w:p w14:paraId="32E0E38F" w14:textId="77777777" w:rsidR="00D94E26" w:rsidRDefault="00D94E26" w:rsidP="005859ED">
      <w:pPr>
        <w:pStyle w:val="Heading4"/>
        <w:ind w:firstLine="0"/>
        <w:jc w:val="both"/>
        <w:rPr>
          <w:rFonts w:eastAsiaTheme="majorEastAsia"/>
          <w:b w:val="0"/>
          <w:bCs/>
          <w:lang w:val="es-ES"/>
        </w:rPr>
      </w:pPr>
    </w:p>
    <w:p w14:paraId="60C7965A" w14:textId="4AF4F828" w:rsidR="000D69AF" w:rsidRDefault="000D69AF" w:rsidP="005859ED">
      <w:pPr>
        <w:pStyle w:val="Heading4"/>
        <w:ind w:firstLine="0"/>
        <w:jc w:val="both"/>
        <w:rPr>
          <w:rFonts w:eastAsiaTheme="majorEastAsia"/>
          <w:b w:val="0"/>
          <w:bCs/>
          <w:lang w:val="es-ES"/>
        </w:rPr>
      </w:pPr>
      <w:r w:rsidRPr="00F71B50">
        <w:rPr>
          <w:rFonts w:eastAsiaTheme="majorEastAsia"/>
          <w:b w:val="0"/>
          <w:bCs/>
          <w:lang w:val="es-ES"/>
        </w:rPr>
        <w:t xml:space="preserve">Se cuentan las frases de satélite que son </w:t>
      </w:r>
      <w:proofErr w:type="spellStart"/>
      <w:r w:rsidR="00CE1907" w:rsidRPr="00CE1907">
        <w:rPr>
          <w:rFonts w:eastAsiaTheme="majorEastAsia"/>
          <w:b w:val="0"/>
          <w:bCs/>
          <w:i/>
          <w:iCs/>
          <w:lang w:val="es-ES"/>
        </w:rPr>
        <w:t>span</w:t>
      </w:r>
      <w:proofErr w:type="spellEnd"/>
      <w:r w:rsidRPr="00F71B50">
        <w:rPr>
          <w:rFonts w:eastAsiaTheme="majorEastAsia"/>
          <w:b w:val="0"/>
          <w:bCs/>
          <w:lang w:val="es-ES"/>
        </w:rPr>
        <w:t xml:space="preserve"> del RST (que abarcan varias frases) que se encuentran dentro de los corpus de casos positivos y negativos</w:t>
      </w:r>
      <w:r w:rsidR="008E4619">
        <w:rPr>
          <w:b w:val="0"/>
          <w:bCs/>
          <w:lang w:val="es-ES"/>
        </w:rPr>
        <w:t xml:space="preserve">, excepto que en el corpus de textos producidos por personas con diagnóstico positivo de depresión tienen un porcentaje mayor de oraciones con más de 10 </w:t>
      </w:r>
      <w:r w:rsidR="008E4619" w:rsidRPr="005B3056">
        <w:rPr>
          <w:b w:val="0"/>
          <w:bCs/>
          <w:lang w:val="es-ES"/>
        </w:rPr>
        <w:t xml:space="preserve">frases de </w:t>
      </w:r>
      <w:r w:rsidR="008E4619">
        <w:rPr>
          <w:b w:val="0"/>
          <w:bCs/>
          <w:lang w:val="es-ES"/>
        </w:rPr>
        <w:t>satélite</w:t>
      </w:r>
      <w:r w:rsidR="008E4619" w:rsidRPr="005B3056">
        <w:rPr>
          <w:b w:val="0"/>
          <w:bCs/>
          <w:lang w:val="es-ES"/>
        </w:rPr>
        <w:t xml:space="preserve"> que son </w:t>
      </w:r>
      <w:proofErr w:type="spellStart"/>
      <w:r w:rsidR="008E4619" w:rsidRPr="005B3056">
        <w:rPr>
          <w:b w:val="0"/>
          <w:bCs/>
          <w:i/>
          <w:iCs/>
          <w:lang w:val="es-ES"/>
        </w:rPr>
        <w:t>span</w:t>
      </w:r>
      <w:proofErr w:type="spellEnd"/>
      <w:r w:rsidR="00B93FF6">
        <w:rPr>
          <w:b w:val="0"/>
          <w:bCs/>
          <w:lang w:val="es-ES"/>
        </w:rPr>
        <w:t xml:space="preserve"> y que en el grupo de control tiene un porcentaje mayor de oraciones que tienen 0 </w:t>
      </w:r>
      <w:r w:rsidR="00B93FF6" w:rsidRPr="005B3056">
        <w:rPr>
          <w:b w:val="0"/>
          <w:bCs/>
          <w:lang w:val="es-ES"/>
        </w:rPr>
        <w:t xml:space="preserve">frases de </w:t>
      </w:r>
      <w:r w:rsidR="00B93FF6">
        <w:rPr>
          <w:b w:val="0"/>
          <w:bCs/>
          <w:lang w:val="es-ES"/>
        </w:rPr>
        <w:t>satélite</w:t>
      </w:r>
      <w:r w:rsidR="00B93FF6" w:rsidRPr="005B3056">
        <w:rPr>
          <w:b w:val="0"/>
          <w:bCs/>
          <w:lang w:val="es-ES"/>
        </w:rPr>
        <w:t xml:space="preserve"> que son </w:t>
      </w:r>
      <w:proofErr w:type="spellStart"/>
      <w:r w:rsidR="00B93FF6" w:rsidRPr="005B3056">
        <w:rPr>
          <w:b w:val="0"/>
          <w:bCs/>
          <w:i/>
          <w:iCs/>
          <w:lang w:val="es-ES"/>
        </w:rPr>
        <w:t>span</w:t>
      </w:r>
      <w:proofErr w:type="spellEnd"/>
      <w:r w:rsidR="00B93FF6">
        <w:rPr>
          <w:b w:val="0"/>
          <w:bCs/>
          <w:lang w:val="es-ES"/>
        </w:rPr>
        <w:t xml:space="preserve"> que la clase positiva.</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D34373">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21714563"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9A09015" w14:textId="25124BF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52B92A38" w14:textId="77777777" w:rsidTr="00D34373">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23"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23"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D34373">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23"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23"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D34373">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23"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23"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D34373">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23"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23"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D34373">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23"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23"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7FB0524D" w14:textId="77777777" w:rsidTr="00D34373">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23"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23"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D34373">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23"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23"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D34373">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23"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23"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D34373">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23"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23"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r w:rsidR="00D34373" w:rsidRPr="00A24C1B" w14:paraId="23151BBB" w14:textId="77777777" w:rsidTr="00D34373">
        <w:trPr>
          <w:trHeight w:val="320"/>
        </w:trPr>
        <w:tc>
          <w:tcPr>
            <w:tcW w:w="1300" w:type="dxa"/>
            <w:noWrap/>
          </w:tcPr>
          <w:p w14:paraId="3DC6CEC2" w14:textId="726E8766"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EF6B98D" w14:textId="154D43B3" w:rsidR="00D34373" w:rsidRPr="00A24C1B" w:rsidRDefault="00D34373" w:rsidP="00D34373">
            <w:r w:rsidRPr="00A24C1B">
              <w:rPr>
                <w:rFonts w:ascii="Times New Roman" w:hAnsi="Times New Roman" w:cs="Times New Roman"/>
              </w:rPr>
              <w:t>919</w:t>
            </w:r>
          </w:p>
        </w:tc>
        <w:tc>
          <w:tcPr>
            <w:tcW w:w="1323" w:type="dxa"/>
            <w:noWrap/>
          </w:tcPr>
          <w:p w14:paraId="2A391E3B" w14:textId="502AF661" w:rsidR="00D34373" w:rsidRPr="00A24C1B" w:rsidRDefault="00D34373" w:rsidP="00D34373">
            <w:r w:rsidRPr="00A24C1B">
              <w:rPr>
                <w:rFonts w:ascii="Times New Roman" w:hAnsi="Times New Roman" w:cs="Times New Roman"/>
              </w:rPr>
              <w:t>5.00%</w:t>
            </w:r>
          </w:p>
        </w:tc>
        <w:tc>
          <w:tcPr>
            <w:tcW w:w="1300" w:type="dxa"/>
            <w:noWrap/>
          </w:tcPr>
          <w:p w14:paraId="6C498643" w14:textId="1B3AC49A" w:rsidR="00D34373" w:rsidRPr="00A24C1B" w:rsidRDefault="00D34373" w:rsidP="00D34373">
            <w:r w:rsidRPr="00A24C1B">
              <w:rPr>
                <w:rFonts w:ascii="Times New Roman" w:hAnsi="Times New Roman" w:cs="Times New Roman"/>
              </w:rPr>
              <w:t>547</w:t>
            </w:r>
          </w:p>
        </w:tc>
        <w:tc>
          <w:tcPr>
            <w:tcW w:w="1323" w:type="dxa"/>
            <w:noWrap/>
          </w:tcPr>
          <w:p w14:paraId="5BB0A775" w14:textId="389507DC" w:rsidR="00D34373" w:rsidRPr="00A24C1B" w:rsidRDefault="00D34373" w:rsidP="00D34373">
            <w:r w:rsidRPr="00A24C1B">
              <w:rPr>
                <w:rFonts w:ascii="Times New Roman" w:hAnsi="Times New Roman" w:cs="Times New Roman"/>
              </w:rPr>
              <w:t>2.00%</w:t>
            </w:r>
          </w:p>
        </w:tc>
      </w:tr>
    </w:tbl>
    <w:p w14:paraId="3278D4B5" w14:textId="77777777" w:rsidR="00D94E26" w:rsidRDefault="00D94E26" w:rsidP="007C5909">
      <w:pPr>
        <w:pStyle w:val="Heading2"/>
        <w:rPr>
          <w:lang w:val="es-ES"/>
        </w:rPr>
      </w:pPr>
    </w:p>
    <w:p w14:paraId="5AB1F32C" w14:textId="6084FDE4" w:rsidR="000D69AF" w:rsidRDefault="00ED7EA1" w:rsidP="007C5909">
      <w:pPr>
        <w:pStyle w:val="Heading2"/>
        <w:rPr>
          <w:lang w:val="es-ES"/>
        </w:rPr>
      </w:pPr>
      <w:bookmarkStart w:id="29" w:name="_Toc60862267"/>
      <w:r>
        <w:rPr>
          <w:lang w:val="es-ES"/>
        </w:rPr>
        <w:t xml:space="preserve">5.3 </w:t>
      </w:r>
      <w:r w:rsidR="000D69AF" w:rsidRPr="00A24C1B">
        <w:rPr>
          <w:lang w:val="es-ES"/>
        </w:rPr>
        <w:t>Palabras m</w:t>
      </w:r>
      <w:r w:rsidR="009629B6" w:rsidRPr="00A24C1B">
        <w:rPr>
          <w:lang w:val="es-ES"/>
        </w:rPr>
        <w:t>á</w:t>
      </w:r>
      <w:r w:rsidR="000D69AF" w:rsidRPr="00A24C1B">
        <w:rPr>
          <w:lang w:val="es-ES"/>
        </w:rPr>
        <w:t>s frecuentes y centrales</w:t>
      </w:r>
      <w:bookmarkEnd w:id="29"/>
    </w:p>
    <w:p w14:paraId="690D015F" w14:textId="77777777" w:rsidR="00D94E26" w:rsidRPr="00D94E26" w:rsidRDefault="00D94E26" w:rsidP="00D94E26">
      <w:pPr>
        <w:rPr>
          <w:rFonts w:eastAsiaTheme="majorEastAsia"/>
          <w:lang w:val="es-ES"/>
        </w:rPr>
      </w:pPr>
    </w:p>
    <w:p w14:paraId="486D622F" w14:textId="32275E55" w:rsidR="000D69AF" w:rsidRPr="00F71B50" w:rsidRDefault="000D69AF" w:rsidP="00F71B50">
      <w:pPr>
        <w:jc w:val="both"/>
        <w:rPr>
          <w:lang w:val="es-ES"/>
        </w:rPr>
      </w:pPr>
      <w:r w:rsidRPr="00A24C1B">
        <w:rPr>
          <w:lang w:val="es-ES"/>
        </w:rPr>
        <w:t xml:space="preserve">Usando la herramienta de análisis de textos </w:t>
      </w:r>
      <w:proofErr w:type="spellStart"/>
      <w:r w:rsidRPr="00A24C1B">
        <w:rPr>
          <w:lang w:val="es-ES"/>
        </w:rPr>
        <w:t>Gensim</w:t>
      </w:r>
      <w:proofErr w:type="spellEnd"/>
      <w:r w:rsidRPr="00A24C1B">
        <w:rPr>
          <w:lang w:val="es-ES"/>
        </w:rPr>
        <w:t xml:space="preserve">, </w:t>
      </w:r>
      <w:r w:rsidR="00A664EF">
        <w:rPr>
          <w:lang w:val="es-ES"/>
        </w:rPr>
        <w:t>que usa el</w:t>
      </w:r>
      <w:r w:rsidRPr="00A24C1B">
        <w:rPr>
          <w:lang w:val="es-ES"/>
        </w:rPr>
        <w:t xml:space="preserve"> Modelo de Espacio Vectorial para categorizar las palabras dentro de las </w:t>
      </w:r>
      <w:r w:rsidR="00CD38AD">
        <w:rPr>
          <w:lang w:val="es-ES"/>
        </w:rPr>
        <w:t>oraciones</w:t>
      </w:r>
      <w:r w:rsidRPr="00A24C1B">
        <w:rPr>
          <w:lang w:val="es-ES"/>
        </w:rPr>
        <w:t>,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 xml:space="preserve">Al ser analizada por Gensim produce el siguiente resultado, el cual es un vector que contiene cada palabra como su peso dentro de la </w:t>
      </w:r>
      <w:r w:rsidR="00CD38AD">
        <w:rPr>
          <w:color w:val="000000"/>
          <w:lang w:val="es-ES"/>
        </w:rPr>
        <w:t>oración</w:t>
      </w:r>
      <w:r w:rsidRPr="00A24C1B">
        <w:rPr>
          <w:color w:val="000000"/>
          <w:lang w:val="es-ES"/>
        </w:rPr>
        <w:t>: [['</w:t>
      </w:r>
      <w:proofErr w:type="spellStart"/>
      <w:r w:rsidRPr="00A24C1B">
        <w:rPr>
          <w:color w:val="000000"/>
          <w:lang w:val="es-ES"/>
        </w:rPr>
        <w:t>herring</w:t>
      </w:r>
      <w:proofErr w:type="spellEnd"/>
      <w:r w:rsidRPr="00A24C1B">
        <w:rPr>
          <w:color w:val="000000"/>
          <w:lang w:val="es-ES"/>
        </w:rPr>
        <w:t>', 0.46], ['</w:t>
      </w:r>
      <w:proofErr w:type="spellStart"/>
      <w:r w:rsidRPr="00A24C1B">
        <w:rPr>
          <w:color w:val="000000"/>
          <w:lang w:val="es-ES"/>
        </w:rPr>
        <w:t>pickled</w:t>
      </w:r>
      <w:proofErr w:type="spellEnd"/>
      <w:r w:rsidRPr="00A24C1B">
        <w:rPr>
          <w:color w:val="000000"/>
          <w:lang w:val="es-ES"/>
        </w:rPr>
        <w:t>', 0.47], ['favorite', 0.25], ['my', 0.11], ['saltines', 0.57], ['snack', 0.4]]</w:t>
      </w:r>
      <w:r w:rsidR="00F71B50">
        <w:rPr>
          <w:color w:val="000000"/>
          <w:lang w:val="es-ES"/>
        </w:rPr>
        <w:t xml:space="preserve">. </w:t>
      </w:r>
      <w:r w:rsidRPr="00A24C1B">
        <w:rPr>
          <w:lang w:val="es-ES"/>
        </w:rPr>
        <w:t xml:space="preserve">En base a estos vectores generados, se hace un conteo de las palabras </w:t>
      </w:r>
      <w:r w:rsidR="00A664EF">
        <w:rPr>
          <w:lang w:val="es-ES"/>
        </w:rPr>
        <w:t>más</w:t>
      </w:r>
      <w:r w:rsidRPr="00A24C1B">
        <w:rPr>
          <w:lang w:val="es-ES"/>
        </w:rPr>
        <w:t xml:space="preserve"> frecuentes dentro de los corpus de casos positivos y negativos. </w:t>
      </w:r>
    </w:p>
    <w:p w14:paraId="0FC3B454" w14:textId="5247CF89" w:rsidR="009629B6" w:rsidRDefault="007C5909" w:rsidP="00D94E26">
      <w:pPr>
        <w:jc w:val="both"/>
        <w:rPr>
          <w:color w:val="000000"/>
          <w:lang w:val="es-ES"/>
        </w:rPr>
      </w:pPr>
      <w:r>
        <w:rPr>
          <w:lang w:val="es-ES"/>
        </w:rPr>
        <w:t>Se hizo</w:t>
      </w:r>
      <w:r w:rsidR="000D69AF" w:rsidRPr="00A24C1B">
        <w:rPr>
          <w:lang w:val="es-ES"/>
        </w:rPr>
        <w:t xml:space="preserve"> un conteo de las palabras </w:t>
      </w:r>
      <w:r w:rsidR="00A664EF">
        <w:rPr>
          <w:lang w:val="es-ES"/>
        </w:rPr>
        <w:t>más</w:t>
      </w:r>
      <w:r w:rsidR="00A664EF" w:rsidRPr="00A24C1B">
        <w:rPr>
          <w:lang w:val="es-ES"/>
        </w:rPr>
        <w:t xml:space="preserve"> </w:t>
      </w:r>
      <w:r w:rsidR="000D69AF" w:rsidRPr="00A24C1B">
        <w:rPr>
          <w:lang w:val="es-ES"/>
        </w:rPr>
        <w:t>centrales de los corpus negativos y positivos.</w:t>
      </w:r>
      <w:r>
        <w:rPr>
          <w:lang w:val="es-ES"/>
        </w:rPr>
        <w:t xml:space="preserve"> Resultó llamativo que dentro de las palabras centrales que se encontraron en el corpus de casos positivos de depresión están </w:t>
      </w:r>
      <w:r w:rsidRPr="00A24C1B">
        <w:rPr>
          <w:color w:val="000000"/>
        </w:rPr>
        <w:t>youll</w:t>
      </w:r>
      <w:r w:rsidRPr="007C5909">
        <w:rPr>
          <w:color w:val="000000"/>
          <w:lang w:val="es-ES"/>
        </w:rPr>
        <w:t>,</w:t>
      </w:r>
      <w:r>
        <w:rPr>
          <w:color w:val="000000"/>
          <w:lang w:val="es-ES"/>
        </w:rPr>
        <w:t xml:space="preserve"> </w:t>
      </w:r>
      <w:r w:rsidRPr="00A24C1B">
        <w:rPr>
          <w:color w:val="000000"/>
        </w:rPr>
        <w:t>xxx</w:t>
      </w:r>
      <w:r w:rsidRPr="007C5909">
        <w:rPr>
          <w:color w:val="000000"/>
          <w:lang w:val="es-ES"/>
        </w:rPr>
        <w:t>,</w:t>
      </w:r>
      <w:r>
        <w:rPr>
          <w:color w:val="000000"/>
          <w:lang w:val="es-ES"/>
        </w:rPr>
        <w:t xml:space="preserve"> </w:t>
      </w:r>
      <w:r w:rsidRPr="00A24C1B">
        <w:rPr>
          <w:color w:val="000000"/>
        </w:rPr>
        <w:t>xt</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wraps</w:t>
      </w:r>
      <w:r>
        <w:rPr>
          <w:color w:val="000000"/>
          <w:lang w:val="es-ES"/>
        </w:rPr>
        <w:t xml:space="preserve"> y</w:t>
      </w:r>
      <w:r w:rsidRPr="007C5909">
        <w:rPr>
          <w:color w:val="000000"/>
          <w:lang w:val="es-ES"/>
        </w:rPr>
        <w:t xml:space="preserve"> </w:t>
      </w:r>
      <w:r w:rsidRPr="00A24C1B">
        <w:rPr>
          <w:color w:val="000000"/>
        </w:rPr>
        <w:t>wonderfully</w:t>
      </w:r>
      <w:r>
        <w:rPr>
          <w:color w:val="000000"/>
          <w:lang w:val="es-ES"/>
        </w:rPr>
        <w:t xml:space="preserve">. Dentro de las palabras centrales del corpus del grupo de control están </w:t>
      </w:r>
      <w:r w:rsidRPr="00A24C1B">
        <w:rPr>
          <w:color w:val="000000"/>
        </w:rPr>
        <w:t>zack</w:t>
      </w:r>
      <w:r w:rsidRPr="007C5909">
        <w:rPr>
          <w:color w:val="000000"/>
          <w:lang w:val="es-ES"/>
        </w:rPr>
        <w:t>,</w:t>
      </w:r>
      <w:r>
        <w:rPr>
          <w:color w:val="000000"/>
          <w:lang w:val="es-ES"/>
        </w:rPr>
        <w:t xml:space="preserve"> </w:t>
      </w:r>
      <w:r w:rsidRPr="00A24C1B">
        <w:rPr>
          <w:color w:val="000000"/>
        </w:rPr>
        <w:t>yummy</w:t>
      </w:r>
      <w:r w:rsidRPr="007C5909">
        <w:rPr>
          <w:color w:val="000000"/>
          <w:lang w:val="es-ES"/>
        </w:rPr>
        <w:t>,</w:t>
      </w:r>
      <w:r>
        <w:rPr>
          <w:color w:val="000000"/>
          <w:lang w:val="es-ES"/>
        </w:rPr>
        <w:t xml:space="preserve"> </w:t>
      </w:r>
      <w:r w:rsidRPr="00A24C1B">
        <w:rPr>
          <w:color w:val="000000"/>
        </w:rPr>
        <w:t>yrs</w:t>
      </w:r>
      <w:r w:rsidRPr="007C5909">
        <w:rPr>
          <w:color w:val="000000"/>
          <w:lang w:val="es-ES"/>
        </w:rPr>
        <w:t>,</w:t>
      </w:r>
      <w:r>
        <w:rPr>
          <w:color w:val="000000"/>
          <w:lang w:val="es-ES"/>
        </w:rPr>
        <w:t xml:space="preserve"> </w:t>
      </w:r>
      <w:r w:rsidRPr="00A24C1B">
        <w:rPr>
          <w:color w:val="000000"/>
        </w:rPr>
        <w:t>yearly</w:t>
      </w:r>
      <w:r w:rsidRPr="007C5909">
        <w:rPr>
          <w:color w:val="000000"/>
          <w:lang w:val="es-ES"/>
        </w:rPr>
        <w:t xml:space="preserve">, </w:t>
      </w:r>
      <w:r w:rsidRPr="00A24C1B">
        <w:rPr>
          <w:color w:val="000000"/>
        </w:rPr>
        <w:t>yanked</w:t>
      </w:r>
      <w:r w:rsidRPr="007C5909">
        <w:rPr>
          <w:color w:val="000000"/>
          <w:lang w:val="es-ES"/>
        </w:rPr>
        <w:t>,</w:t>
      </w:r>
      <w:r>
        <w:rPr>
          <w:color w:val="000000"/>
          <w:lang w:val="es-ES"/>
        </w:rPr>
        <w:t xml:space="preserve"> </w:t>
      </w:r>
      <w:r w:rsidRPr="00A24C1B">
        <w:rPr>
          <w:color w:val="000000"/>
        </w:rPr>
        <w:t>xbone</w:t>
      </w:r>
      <w:r w:rsidRPr="007C5909">
        <w:rPr>
          <w:color w:val="000000"/>
          <w:lang w:val="es-ES"/>
        </w:rPr>
        <w:t>,</w:t>
      </w:r>
      <w:r>
        <w:rPr>
          <w:color w:val="000000"/>
          <w:lang w:val="es-ES"/>
        </w:rPr>
        <w:t xml:space="preserve"> </w:t>
      </w:r>
      <w:r w:rsidRPr="00A24C1B">
        <w:rPr>
          <w:color w:val="000000"/>
        </w:rPr>
        <w:t>yeh</w:t>
      </w:r>
      <w:r w:rsidRPr="007C5909">
        <w:rPr>
          <w:color w:val="000000"/>
          <w:lang w:val="es-ES"/>
        </w:rPr>
        <w:t xml:space="preserve">, </w:t>
      </w:r>
      <w:r w:rsidRPr="00A24C1B">
        <w:rPr>
          <w:color w:val="000000"/>
        </w:rPr>
        <w:t>yolk</w:t>
      </w:r>
      <w:r w:rsidRPr="007C5909">
        <w:rPr>
          <w:color w:val="000000"/>
          <w:lang w:val="es-ES"/>
        </w:rPr>
        <w:t>,</w:t>
      </w:r>
      <w:r>
        <w:rPr>
          <w:color w:val="000000"/>
          <w:lang w:val="es-ES"/>
        </w:rPr>
        <w:t xml:space="preserve"> </w:t>
      </w:r>
      <w:r w:rsidRPr="00A24C1B">
        <w:rPr>
          <w:color w:val="000000"/>
        </w:rPr>
        <w:t>yoda</w:t>
      </w:r>
      <w:r w:rsidRPr="007C5909">
        <w:rPr>
          <w:color w:val="000000"/>
          <w:lang w:val="es-ES"/>
        </w:rPr>
        <w:t>,</w:t>
      </w:r>
      <w:r>
        <w:rPr>
          <w:color w:val="000000"/>
          <w:lang w:val="es-ES"/>
        </w:rPr>
        <w:t xml:space="preserve"> </w:t>
      </w:r>
      <w:r w:rsidRPr="00A24C1B">
        <w:rPr>
          <w:color w:val="000000"/>
        </w:rPr>
        <w:t>ymmv</w:t>
      </w:r>
      <w:r w:rsidRPr="007C5909">
        <w:rPr>
          <w:color w:val="000000"/>
          <w:lang w:val="es-ES"/>
        </w:rPr>
        <w:t xml:space="preserve">, </w:t>
      </w:r>
      <w:r w:rsidRPr="00A24C1B">
        <w:rPr>
          <w:color w:val="000000"/>
        </w:rPr>
        <w:t>wrestlers</w:t>
      </w:r>
      <w:r w:rsidRPr="007C5909">
        <w:rPr>
          <w:color w:val="000000"/>
          <w:lang w:val="es-ES"/>
        </w:rPr>
        <w:t>,</w:t>
      </w:r>
      <w:r>
        <w:rPr>
          <w:color w:val="000000"/>
          <w:lang w:val="es-ES"/>
        </w:rPr>
        <w:t xml:space="preserve"> </w:t>
      </w:r>
      <w:r w:rsidRPr="00A24C1B">
        <w:rPr>
          <w:color w:val="000000"/>
        </w:rPr>
        <w:t>wounded</w:t>
      </w:r>
      <w:r>
        <w:rPr>
          <w:color w:val="000000"/>
          <w:lang w:val="es-ES"/>
        </w:rPr>
        <w:t xml:space="preserve"> y </w:t>
      </w:r>
      <w:r w:rsidRPr="00A24C1B">
        <w:rPr>
          <w:color w:val="000000"/>
        </w:rPr>
        <w:t>wouldve</w:t>
      </w:r>
      <w:r w:rsidRPr="007C5909">
        <w:rPr>
          <w:color w:val="000000"/>
          <w:lang w:val="es-ES"/>
        </w:rPr>
        <w:t>.</w:t>
      </w:r>
    </w:p>
    <w:p w14:paraId="27F19EA7" w14:textId="77777777" w:rsidR="00D94E26" w:rsidRPr="00D94E26" w:rsidRDefault="00D94E26" w:rsidP="00D94E26">
      <w:pPr>
        <w:jc w:val="both"/>
        <w:rPr>
          <w:lang w:val="es-ES"/>
        </w:rPr>
      </w:pPr>
    </w:p>
    <w:p w14:paraId="07ED7727" w14:textId="77777777" w:rsidR="00D94E26" w:rsidRDefault="00D94E26">
      <w:pPr>
        <w:spacing w:line="480" w:lineRule="auto"/>
        <w:ind w:firstLine="708"/>
        <w:rPr>
          <w:b/>
          <w:lang w:val="es-ES"/>
        </w:rPr>
      </w:pPr>
      <w:r>
        <w:rPr>
          <w:lang w:val="es-ES"/>
        </w:rPr>
        <w:br w:type="page"/>
      </w:r>
    </w:p>
    <w:p w14:paraId="61DE3F3D" w14:textId="5DFE82D1" w:rsidR="000D69AF" w:rsidRDefault="00ED7EA1" w:rsidP="009629B6">
      <w:pPr>
        <w:pStyle w:val="Heading2"/>
        <w:rPr>
          <w:lang w:val="es-ES"/>
        </w:rPr>
      </w:pPr>
      <w:bookmarkStart w:id="30" w:name="_Toc60862268"/>
      <w:r>
        <w:rPr>
          <w:lang w:val="es-ES"/>
        </w:rPr>
        <w:lastRenderedPageBreak/>
        <w:t xml:space="preserve">5.4 </w:t>
      </w:r>
      <w:r w:rsidR="000D69AF" w:rsidRPr="00A24C1B">
        <w:rPr>
          <w:lang w:val="es-ES"/>
        </w:rPr>
        <w:t>Análisis de patrones en los textos procesados</w:t>
      </w:r>
      <w:bookmarkEnd w:id="30"/>
    </w:p>
    <w:p w14:paraId="49C98032" w14:textId="77777777" w:rsidR="00D94E26" w:rsidRPr="00D94E26" w:rsidRDefault="00D94E26" w:rsidP="00D94E26">
      <w:pPr>
        <w:rPr>
          <w:lang w:val="es-ES"/>
        </w:rPr>
      </w:pPr>
    </w:p>
    <w:p w14:paraId="7CD0EE7B" w14:textId="5648CB4D" w:rsidR="00A664EF" w:rsidRDefault="000D69AF" w:rsidP="009629B6">
      <w:pPr>
        <w:jc w:val="both"/>
        <w:rPr>
          <w:lang w:val="es-E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w:t>
      </w:r>
      <w:r w:rsidR="00103B5C">
        <w:rPr>
          <w:lang w:val="es-ES"/>
        </w:rPr>
        <w:t>del grupo de control</w:t>
      </w:r>
      <w:r w:rsidRPr="00A24C1B">
        <w:rPr>
          <w:lang w:val="es-ES"/>
        </w:rPr>
        <w:t xml:space="preserve">.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p>
    <w:p w14:paraId="25C2EC04" w14:textId="612FAB71" w:rsidR="000D69AF" w:rsidRPr="00A664EF" w:rsidRDefault="000D69AF" w:rsidP="009629B6">
      <w:pPr>
        <w:jc w:val="both"/>
        <w:rPr>
          <w:lang w:val="es-ES"/>
        </w:rPr>
      </w:pPr>
      <w:r w:rsidRPr="00A664EF">
        <w:rPr>
          <w:lang w:val="es-ES"/>
        </w:rPr>
        <w:t>Por ejemplo un texto analizado:</w:t>
      </w:r>
    </w:p>
    <w:p w14:paraId="31D2918A" w14:textId="77777777" w:rsidR="00D616F2" w:rsidRPr="00D616F2" w:rsidRDefault="00D616F2" w:rsidP="000D69AF">
      <w:pPr>
        <w:jc w:val="both"/>
        <w:rPr>
          <w:rFonts w:eastAsia="+mn-ea"/>
          <w:i/>
          <w:iCs/>
          <w:color w:val="000000" w:themeColor="text1"/>
          <w:sz w:val="22"/>
          <w:szCs w:val="22"/>
          <w:lang w:val="es-ES"/>
        </w:rPr>
      </w:pPr>
      <w:r w:rsidRPr="00D616F2">
        <w:rPr>
          <w:rFonts w:eastAsia="+mn-ea"/>
          <w:i/>
          <w:iCs/>
          <w:color w:val="000000" w:themeColor="text1"/>
          <w:sz w:val="22"/>
          <w:szCs w:val="22"/>
          <w:lang w:val="en-US"/>
        </w:rPr>
        <w:t xml:space="preserve">My parents grew up here (New Holland). It's like my second home. What a beautiful part of the country! Can't leave without getting </w:t>
      </w:r>
      <w:proofErr w:type="spellStart"/>
      <w:r w:rsidRPr="00D616F2">
        <w:rPr>
          <w:rFonts w:eastAsia="+mn-ea"/>
          <w:i/>
          <w:iCs/>
          <w:color w:val="000000" w:themeColor="text1"/>
          <w:sz w:val="22"/>
          <w:szCs w:val="22"/>
          <w:lang w:val="en-US"/>
        </w:rPr>
        <w:t>Achenbachs</w:t>
      </w:r>
      <w:proofErr w:type="spellEnd"/>
      <w:r w:rsidRPr="00D616F2">
        <w:rPr>
          <w:rFonts w:eastAsia="+mn-ea"/>
          <w:i/>
          <w:iCs/>
          <w:color w:val="000000" w:themeColor="text1"/>
          <w:sz w:val="22"/>
          <w:szCs w:val="22"/>
          <w:lang w:val="en-US"/>
        </w:rPr>
        <w:t xml:space="preserve">. </w:t>
      </w:r>
      <w:r w:rsidRPr="00D616F2">
        <w:rPr>
          <w:rFonts w:eastAsia="+mn-ea"/>
          <w:i/>
          <w:iCs/>
          <w:color w:val="000000" w:themeColor="text1"/>
          <w:sz w:val="22"/>
          <w:szCs w:val="22"/>
          <w:lang w:val="es-ES"/>
        </w:rPr>
        <w:t xml:space="preserve">(and </w:t>
      </w:r>
      <w:proofErr w:type="spellStart"/>
      <w:r w:rsidRPr="00D616F2">
        <w:rPr>
          <w:rFonts w:eastAsia="+mn-ea"/>
          <w:i/>
          <w:iCs/>
          <w:color w:val="000000" w:themeColor="text1"/>
          <w:sz w:val="22"/>
          <w:szCs w:val="22"/>
          <w:lang w:val="es-ES"/>
        </w:rPr>
        <w:t>smelling</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the</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fresh</w:t>
      </w:r>
      <w:proofErr w:type="spellEnd"/>
      <w:r w:rsidRPr="00D616F2">
        <w:rPr>
          <w:rFonts w:eastAsia="+mn-ea"/>
          <w:i/>
          <w:iCs/>
          <w:color w:val="000000" w:themeColor="text1"/>
          <w:sz w:val="22"/>
          <w:szCs w:val="22"/>
          <w:lang w:val="es-ES"/>
        </w:rPr>
        <w:t xml:space="preserve">" air) </w:t>
      </w:r>
    </w:p>
    <w:p w14:paraId="0BB996F2" w14:textId="305B18C9" w:rsidR="000D69AF" w:rsidRPr="00A24C1B" w:rsidRDefault="000D69AF" w:rsidP="000D69AF">
      <w:pPr>
        <w:jc w:val="both"/>
        <w:rPr>
          <w:lang w:val="es-ES"/>
        </w:rPr>
      </w:pPr>
      <w:r w:rsidRPr="00A24C1B">
        <w:rPr>
          <w:lang w:val="es-ES"/>
        </w:rPr>
        <w:t>Una vez procesado</w:t>
      </w:r>
      <w:r w:rsidR="00A664EF">
        <w:rPr>
          <w:lang w:val="es-ES"/>
        </w:rPr>
        <w:t xml:space="preserve"> este texto</w:t>
      </w:r>
      <w:r w:rsidRPr="00A24C1B">
        <w:rPr>
          <w:lang w:val="es-ES"/>
        </w:rPr>
        <w:t xml:space="preserve"> dentro de CODRA, se genera</w:t>
      </w:r>
      <w:r w:rsidR="00A664EF">
        <w:rPr>
          <w:lang w:val="es-ES"/>
        </w:rPr>
        <w:t xml:space="preserve"> una</w:t>
      </w:r>
      <w:r w:rsidRPr="00A24C1B">
        <w:rPr>
          <w:lang w:val="es-ES"/>
        </w:rPr>
        <w:t xml:space="preserve"> estructura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73523275" w14:textId="6C7571A6" w:rsidR="002F6CF8"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095DE38" w14:textId="77777777" w:rsidR="00D94E26" w:rsidRPr="00D94E26" w:rsidRDefault="00D94E26" w:rsidP="009629B6">
      <w:pPr>
        <w:rPr>
          <w:rFonts w:eastAsia="+mn-ea"/>
          <w:color w:val="000000" w:themeColor="text1"/>
          <w:sz w:val="22"/>
          <w:szCs w:val="22"/>
          <w:lang w:val="es-ES"/>
        </w:rPr>
      </w:pPr>
    </w:p>
    <w:p w14:paraId="5CBE0541" w14:textId="471B826D" w:rsidR="000D69AF" w:rsidRDefault="00ED7EA1" w:rsidP="009629B6">
      <w:pPr>
        <w:pStyle w:val="Heading3"/>
        <w:jc w:val="both"/>
        <w:rPr>
          <w:lang w:val="es-ES"/>
        </w:rPr>
      </w:pPr>
      <w:bookmarkStart w:id="31" w:name="_Toc60862269"/>
      <w:r>
        <w:rPr>
          <w:lang w:val="es-ES"/>
        </w:rPr>
        <w:t xml:space="preserve">5.4.1 </w:t>
      </w:r>
      <w:r w:rsidR="000D69AF" w:rsidRPr="00A24C1B">
        <w:rPr>
          <w:lang w:val="es-ES"/>
        </w:rPr>
        <w:t>Características de textos no analizados</w:t>
      </w:r>
      <w:bookmarkEnd w:id="31"/>
    </w:p>
    <w:p w14:paraId="05677162" w14:textId="77777777" w:rsidR="00D94E26" w:rsidRPr="00D94E26" w:rsidRDefault="00D94E26" w:rsidP="00D94E26">
      <w:pPr>
        <w:rPr>
          <w:lang w:val="es-ES"/>
        </w:rPr>
      </w:pPr>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29DE4682" w14:textId="683D85D1" w:rsidR="000D69AF" w:rsidRPr="00D94E26" w:rsidRDefault="000D69AF" w:rsidP="00D94E26">
      <w:pPr>
        <w:pStyle w:val="ListParagraph"/>
        <w:numPr>
          <w:ilvl w:val="0"/>
          <w:numId w:val="2"/>
        </w:numPr>
        <w:jc w:val="both"/>
        <w:rPr>
          <w:lang w:val="es-ES"/>
        </w:rPr>
      </w:pPr>
      <w:r w:rsidRPr="00A24C1B">
        <w:rPr>
          <w:lang w:val="es-ES"/>
        </w:rPr>
        <w:t>Textos con URL y direcciones web.</w:t>
      </w:r>
    </w:p>
    <w:p w14:paraId="1CD9349A" w14:textId="341EFBD2" w:rsidR="002F6CF8" w:rsidRDefault="000D69AF" w:rsidP="00D94E26">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23AF7FA2" w14:textId="77777777" w:rsidR="00D94E26" w:rsidRPr="00D94E26" w:rsidRDefault="00D94E26" w:rsidP="00D94E26">
      <w:pPr>
        <w:jc w:val="both"/>
        <w:rPr>
          <w:lang w:val="es-ES"/>
        </w:rPr>
      </w:pPr>
    </w:p>
    <w:p w14:paraId="04671E67" w14:textId="77777777" w:rsidR="00D94E26" w:rsidRDefault="00D94E26">
      <w:pPr>
        <w:spacing w:line="480" w:lineRule="auto"/>
        <w:ind w:firstLine="708"/>
        <w:rPr>
          <w:b/>
          <w:i/>
          <w:lang w:val="es-ES"/>
        </w:rPr>
      </w:pPr>
      <w:r>
        <w:rPr>
          <w:lang w:val="es-ES"/>
        </w:rPr>
        <w:br w:type="page"/>
      </w:r>
    </w:p>
    <w:p w14:paraId="1354A3F9" w14:textId="3C00C3DF" w:rsidR="000D69AF" w:rsidRDefault="00ED7EA1" w:rsidP="009629B6">
      <w:pPr>
        <w:pStyle w:val="Heading3"/>
        <w:jc w:val="both"/>
        <w:rPr>
          <w:lang w:val="es-ES"/>
        </w:rPr>
      </w:pPr>
      <w:bookmarkStart w:id="32" w:name="_Toc60862270"/>
      <w:r>
        <w:rPr>
          <w:lang w:val="es-ES"/>
        </w:rPr>
        <w:lastRenderedPageBreak/>
        <w:t xml:space="preserve">5.4.2 </w:t>
      </w:r>
      <w:r w:rsidR="000D69AF" w:rsidRPr="00A24C1B">
        <w:rPr>
          <w:lang w:val="es-ES"/>
        </w:rPr>
        <w:t>Patrones en los textos</w:t>
      </w:r>
      <w:bookmarkEnd w:id="32"/>
    </w:p>
    <w:p w14:paraId="4C1506F8" w14:textId="77777777" w:rsidR="00D94E26" w:rsidRPr="00D94E26" w:rsidRDefault="00D94E26" w:rsidP="00D94E26">
      <w:pPr>
        <w:rPr>
          <w:lang w:val="es-ES"/>
        </w:rPr>
      </w:pPr>
    </w:p>
    <w:p w14:paraId="32B7D08B" w14:textId="5DB94530" w:rsidR="000D69AF" w:rsidRDefault="000D69AF" w:rsidP="00D94E26">
      <w:pPr>
        <w:jc w:val="both"/>
        <w:rPr>
          <w:lang w:val="es-ES"/>
        </w:rPr>
      </w:pPr>
      <w:r w:rsidRPr="00A24C1B">
        <w:rPr>
          <w:lang w:val="es-ES"/>
        </w:rPr>
        <w:t xml:space="preserve">Se extrajeron de los </w:t>
      </w:r>
      <w:r w:rsidR="007A1EB2">
        <w:rPr>
          <w:lang w:val="es-ES"/>
        </w:rPr>
        <w:t>árboles</w:t>
      </w:r>
      <w:r w:rsidRPr="00A24C1B">
        <w:rPr>
          <w:lang w:val="es-ES"/>
        </w:rPr>
        <w:t xml:space="preserve"> RST, una estructura general de los </w:t>
      </w:r>
      <w:r w:rsidR="007A1EB2">
        <w:rPr>
          <w:lang w:val="es-ES"/>
        </w:rPr>
        <w:t>árboles</w:t>
      </w:r>
      <w:r w:rsidRPr="00A24C1B">
        <w:rPr>
          <w:lang w:val="es-ES"/>
        </w:rPr>
        <w:t xml:space="preserve"> en un nivel de generalización alto, de forma que se pueden extraer la estructura general de los </w:t>
      </w:r>
      <w:r w:rsidR="009629B6" w:rsidRPr="00A24C1B">
        <w:rPr>
          <w:lang w:val="es-ES"/>
        </w:rPr>
        <w:t>á</w:t>
      </w:r>
      <w:r w:rsidRPr="00A24C1B">
        <w:rPr>
          <w:lang w:val="es-ES"/>
        </w:rPr>
        <w:t>rboles</w:t>
      </w:r>
      <w:r w:rsidR="00274AFB">
        <w:rPr>
          <w:lang w:val="es-ES"/>
        </w:rPr>
        <w:t>.</w:t>
      </w:r>
      <w:r w:rsidR="00274AFB" w:rsidRPr="00274AFB">
        <w:rPr>
          <w:lang w:val="es-ES"/>
        </w:rPr>
        <w:t xml:space="preserve"> </w:t>
      </w:r>
      <w:r w:rsidR="00274AFB">
        <w:rPr>
          <w:lang w:val="es-ES"/>
        </w:rPr>
        <w:t>L</w:t>
      </w:r>
      <w:r w:rsidR="00274AFB" w:rsidRPr="00274AFB">
        <w:rPr>
          <w:lang w:val="es-ES"/>
        </w:rPr>
        <w:t>os resultados son semejantes dentro de ambos corpus</w:t>
      </w:r>
      <w:r w:rsidR="008E4619">
        <w:rPr>
          <w:lang w:val="es-ES"/>
        </w:rPr>
        <w:t>. L</w:t>
      </w:r>
      <w:r w:rsidR="008E4619" w:rsidRPr="008E4619">
        <w:rPr>
          <w:lang w:val="es-ES"/>
        </w:rPr>
        <w:t xml:space="preserve">os resultados son semejantes </w:t>
      </w:r>
      <w:r w:rsidR="005859ED">
        <w:rPr>
          <w:lang w:val="es-ES"/>
        </w:rPr>
        <w:t>entre</w:t>
      </w:r>
      <w:r w:rsidR="008E4619" w:rsidRPr="008E4619">
        <w:rPr>
          <w:lang w:val="es-ES"/>
        </w:rPr>
        <w:t xml:space="preserve"> ambos corpus</w:t>
      </w:r>
      <w:r w:rsidR="008E4619">
        <w:rPr>
          <w:lang w:val="es-ES"/>
        </w:rPr>
        <w:t xml:space="preserve">, únicamente el porcentaje de </w:t>
      </w:r>
      <w:r w:rsidR="008E4619" w:rsidRPr="008E4619">
        <w:rPr>
          <w:i/>
          <w:iCs/>
          <w:lang w:val="es-ES"/>
        </w:rPr>
        <w:t>(</w:t>
      </w:r>
      <w:proofErr w:type="spellStart"/>
      <w:r w:rsidR="008E4619" w:rsidRPr="008E4619">
        <w:rPr>
          <w:i/>
          <w:iCs/>
          <w:lang w:val="es-ES"/>
        </w:rPr>
        <w:t>Nucleus</w:t>
      </w:r>
      <w:proofErr w:type="spellEnd"/>
      <w:r w:rsidR="008E4619" w:rsidRPr="008E4619">
        <w:rPr>
          <w:i/>
          <w:iCs/>
          <w:lang w:val="es-ES"/>
        </w:rPr>
        <w:t>)(</w:t>
      </w:r>
      <w:proofErr w:type="spellStart"/>
      <w:r w:rsidR="008E4619" w:rsidRPr="008E4619">
        <w:rPr>
          <w:i/>
          <w:iCs/>
          <w:lang w:val="es-ES"/>
        </w:rPr>
        <w:t>Satellite</w:t>
      </w:r>
      <w:proofErr w:type="spellEnd"/>
      <w:r w:rsidR="008E4619" w:rsidRPr="008E4619">
        <w:rPr>
          <w:i/>
          <w:iCs/>
          <w:lang w:val="es-ES"/>
        </w:rPr>
        <w:t>)</w:t>
      </w:r>
      <w:r w:rsidR="008E4619">
        <w:rPr>
          <w:lang w:val="es-ES"/>
        </w:rPr>
        <w:t xml:space="preserve"> es mayor en el corpus de </w:t>
      </w:r>
      <w:r w:rsidR="00B93FF6">
        <w:rPr>
          <w:lang w:val="es-ES"/>
        </w:rPr>
        <w:t>control que</w:t>
      </w:r>
      <w:r w:rsidR="008E4619">
        <w:rPr>
          <w:lang w:val="es-ES"/>
        </w:rPr>
        <w:t xml:space="preserve"> en el </w:t>
      </w:r>
      <w:r w:rsidR="00B93FF6">
        <w:rPr>
          <w:lang w:val="es-ES"/>
        </w:rPr>
        <w:t>corpus de casos positivos.</w:t>
      </w:r>
    </w:p>
    <w:p w14:paraId="27A02E43" w14:textId="77777777" w:rsidR="00D94E26" w:rsidRPr="00D94E26" w:rsidRDefault="00D94E26" w:rsidP="00D94E26">
      <w:pPr>
        <w:jc w:val="both"/>
        <w:rPr>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4142B39C"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199" w:type="dxa"/>
          </w:tcPr>
          <w:p w14:paraId="52D9A486" w14:textId="08E453B8"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56259445" w:rsidR="000D69AF" w:rsidRDefault="00ED7EA1" w:rsidP="009629B6">
      <w:pPr>
        <w:pStyle w:val="Heading3"/>
        <w:rPr>
          <w:lang w:val="es-ES"/>
        </w:rPr>
      </w:pPr>
      <w:bookmarkStart w:id="33" w:name="_Toc60862271"/>
      <w:r>
        <w:rPr>
          <w:lang w:val="es-ES"/>
        </w:rPr>
        <w:t xml:space="preserve">5.4.3 </w:t>
      </w:r>
      <w:r w:rsidR="000D69AF" w:rsidRPr="00A24C1B">
        <w:rPr>
          <w:lang w:val="es-ES"/>
        </w:rPr>
        <w:t>Tipos de patrones en los textos</w:t>
      </w:r>
      <w:bookmarkEnd w:id="33"/>
    </w:p>
    <w:p w14:paraId="7AB6065C" w14:textId="77777777" w:rsidR="00D94E26" w:rsidRPr="00D94E26" w:rsidRDefault="00D94E26" w:rsidP="00D94E26">
      <w:pPr>
        <w:rPr>
          <w:lang w:val="es-ES"/>
        </w:rPr>
      </w:pPr>
    </w:p>
    <w:p w14:paraId="148077A2" w14:textId="70181101" w:rsidR="000D69AF" w:rsidRDefault="000D69AF" w:rsidP="00D94E26">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xml:space="preserve">, el nivel de complejidad aumenta en las estructuras de los </w:t>
      </w:r>
      <w:r w:rsidR="007A1EB2">
        <w:rPr>
          <w:lang w:val="es-ES"/>
        </w:rPr>
        <w:t>árboles</w:t>
      </w:r>
      <w:r w:rsidRPr="00A24C1B">
        <w:rPr>
          <w:lang w:val="es-ES"/>
        </w:rPr>
        <w:t xml:space="preserve"> aumenta siendo (</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r w:rsidRPr="00A24C1B">
        <w:rPr>
          <w:lang w:val="es-ES"/>
        </w:rPr>
        <w:t xml:space="preserve"> de </w:t>
      </w:r>
      <w:r w:rsidR="00C3399B">
        <w:rPr>
          <w:lang w:val="es-ES"/>
        </w:rPr>
        <w:t>tipo</w:t>
      </w:r>
      <w:r w:rsidRPr="00A24C1B">
        <w:rPr>
          <w:lang w:val="es-ES"/>
        </w:rPr>
        <w:t xml:space="preserve"> 2, o uno de tipo (</w:t>
      </w:r>
      <w:proofErr w:type="spellStart"/>
      <w:r w:rsidRPr="00A24C1B">
        <w:rPr>
          <w:b/>
          <w:bCs/>
          <w:lang w:val="es-ES"/>
        </w:rPr>
        <w:t>Nucleus</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 xml:space="preserve">)) </w:t>
      </w:r>
      <w:r w:rsidRPr="00A24C1B">
        <w:rPr>
          <w:lang w:val="es-ES"/>
        </w:rPr>
        <w:t xml:space="preserve">es de </w:t>
      </w:r>
      <w:r w:rsidR="00C3399B">
        <w:rPr>
          <w:lang w:val="es-ES"/>
        </w:rPr>
        <w:t>tipo</w:t>
      </w:r>
      <w:r w:rsidRPr="00A24C1B">
        <w:rPr>
          <w:lang w:val="es-ES"/>
        </w:rPr>
        <w:t xml:space="preserve"> 3.</w:t>
      </w:r>
      <w:r w:rsidR="003A586C">
        <w:rPr>
          <w:lang w:val="es-ES"/>
        </w:rPr>
        <w:t xml:space="preserve"> El corpus de clase positiva t</w:t>
      </w:r>
      <w:r w:rsidR="00C3399B">
        <w:rPr>
          <w:lang w:val="es-ES"/>
        </w:rPr>
        <w:t>iene como tipo mayoritario el 1, mientras el corpus de control tiene un porcentaje mayoritario en tipos que son mayores a 10.</w:t>
      </w:r>
    </w:p>
    <w:p w14:paraId="66514088" w14:textId="77777777" w:rsidR="00D94E26" w:rsidRPr="00D94E26" w:rsidRDefault="00D94E26" w:rsidP="00D94E26">
      <w:pPr>
        <w:jc w:val="both"/>
        <w:rPr>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5F571CAD"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Conteo</w:t>
            </w:r>
            <w:proofErr w:type="spellEnd"/>
            <w:r>
              <w:rPr>
                <w:rFonts w:ascii="Times New Roman" w:hAnsi="Times New Roman" w:cs="Times New Roman"/>
                <w:b/>
                <w:bCs/>
                <w:color w:val="000000" w:themeColor="text1"/>
                <w:lang w:val="en-US"/>
              </w:rPr>
              <w:t xml:space="preserve"> Control:</w:t>
            </w:r>
          </w:p>
        </w:tc>
        <w:tc>
          <w:tcPr>
            <w:tcW w:w="1359" w:type="dxa"/>
          </w:tcPr>
          <w:p w14:paraId="73B7D560" w14:textId="6AB3AB17"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Porcentaje</w:t>
            </w:r>
            <w:proofErr w:type="spellEnd"/>
            <w:r>
              <w:rPr>
                <w:rFonts w:ascii="Times New Roman" w:hAnsi="Times New Roman" w:cs="Times New Roman"/>
                <w:b/>
                <w:bCs/>
                <w:color w:val="000000" w:themeColor="text1"/>
                <w:lang w:val="en-US"/>
              </w:rPr>
              <w:t xml:space="preserve"> Control:</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274AFB" w:rsidRPr="00A24C1B" w14:paraId="3E6592AA" w14:textId="77777777" w:rsidTr="000D69AF">
        <w:trPr>
          <w:trHeight w:val="320"/>
        </w:trPr>
        <w:tc>
          <w:tcPr>
            <w:tcW w:w="1300" w:type="dxa"/>
            <w:noWrap/>
          </w:tcPr>
          <w:p w14:paraId="1290866A" w14:textId="242B4020" w:rsidR="00274AFB" w:rsidRPr="00A24C1B" w:rsidRDefault="00274AFB" w:rsidP="00274AFB">
            <w:pPr>
              <w:jc w:val="both"/>
              <w:rPr>
                <w:b/>
                <w:bCs/>
                <w:color w:val="000000"/>
              </w:rPr>
            </w:pPr>
            <w:r w:rsidRPr="00A24C1B">
              <w:rPr>
                <w:rFonts w:ascii="Times New Roman" w:hAnsi="Times New Roman" w:cs="Times New Roman"/>
                <w:b/>
                <w:bCs/>
                <w:color w:val="000000" w:themeColor="text1"/>
              </w:rPr>
              <w:t>&gt; 10</w:t>
            </w:r>
          </w:p>
        </w:tc>
        <w:tc>
          <w:tcPr>
            <w:tcW w:w="1300" w:type="dxa"/>
            <w:noWrap/>
          </w:tcPr>
          <w:p w14:paraId="4D815EA8" w14:textId="2A47D44F" w:rsidR="00274AFB" w:rsidRPr="00A24C1B" w:rsidRDefault="00274AFB" w:rsidP="00274AFB">
            <w:pPr>
              <w:jc w:val="both"/>
              <w:rPr>
                <w:color w:val="000000"/>
              </w:rPr>
            </w:pPr>
            <w:r w:rsidRPr="00A24C1B">
              <w:rPr>
                <w:rFonts w:ascii="Times New Roman" w:hAnsi="Times New Roman" w:cs="Times New Roman"/>
                <w:b/>
                <w:bCs/>
                <w:color w:val="000000" w:themeColor="text1"/>
              </w:rPr>
              <w:t>3664</w:t>
            </w:r>
          </w:p>
        </w:tc>
        <w:tc>
          <w:tcPr>
            <w:tcW w:w="1359" w:type="dxa"/>
            <w:noWrap/>
          </w:tcPr>
          <w:p w14:paraId="77193E2D" w14:textId="20A89585" w:rsidR="00274AFB" w:rsidRPr="00A24C1B" w:rsidRDefault="00274AFB" w:rsidP="00274AFB">
            <w:pPr>
              <w:jc w:val="both"/>
              <w:rPr>
                <w:color w:val="000000"/>
              </w:rPr>
            </w:pPr>
            <w:r w:rsidRPr="00A24C1B">
              <w:rPr>
                <w:rFonts w:ascii="Times New Roman" w:hAnsi="Times New Roman" w:cs="Times New Roman"/>
                <w:b/>
                <w:bCs/>
                <w:color w:val="000000" w:themeColor="text1"/>
              </w:rPr>
              <w:t>20.10%</w:t>
            </w:r>
          </w:p>
        </w:tc>
        <w:tc>
          <w:tcPr>
            <w:tcW w:w="1359" w:type="dxa"/>
          </w:tcPr>
          <w:p w14:paraId="1E733AD0" w14:textId="7E7CD958" w:rsidR="00274AFB" w:rsidRPr="00A24C1B" w:rsidRDefault="00274AFB" w:rsidP="00274AFB">
            <w:pPr>
              <w:jc w:val="both"/>
              <w:rPr>
                <w:color w:val="000000"/>
              </w:rPr>
            </w:pPr>
            <w:r w:rsidRPr="00A24C1B">
              <w:rPr>
                <w:rFonts w:ascii="Times New Roman" w:hAnsi="Times New Roman" w:cs="Times New Roman"/>
                <w:color w:val="000000" w:themeColor="text1"/>
              </w:rPr>
              <w:t>3202</w:t>
            </w:r>
          </w:p>
        </w:tc>
        <w:tc>
          <w:tcPr>
            <w:tcW w:w="1359" w:type="dxa"/>
          </w:tcPr>
          <w:p w14:paraId="45A3F7C8" w14:textId="16AAF07E" w:rsidR="00274AFB" w:rsidRPr="00A24C1B" w:rsidRDefault="00274AFB" w:rsidP="00274AFB">
            <w:pPr>
              <w:jc w:val="both"/>
              <w:rPr>
                <w:color w:val="000000"/>
              </w:rPr>
            </w:pPr>
            <w:r w:rsidRPr="00A24C1B">
              <w:rPr>
                <w:rFonts w:ascii="Times New Roman" w:hAnsi="Times New Roman" w:cs="Times New Roman"/>
                <w:color w:val="000000" w:themeColor="text1"/>
              </w:rPr>
              <w:t>11.90%</w:t>
            </w:r>
          </w:p>
        </w:tc>
      </w:tr>
    </w:tbl>
    <w:p w14:paraId="35129671" w14:textId="77777777" w:rsidR="00D94E26" w:rsidRDefault="00D94E26" w:rsidP="009629B6">
      <w:pPr>
        <w:pStyle w:val="Heading3"/>
        <w:rPr>
          <w:lang w:val="es-ES"/>
        </w:rPr>
      </w:pPr>
    </w:p>
    <w:p w14:paraId="19596D53" w14:textId="77777777" w:rsidR="00D94E26" w:rsidRDefault="00D94E26">
      <w:pPr>
        <w:spacing w:line="480" w:lineRule="auto"/>
        <w:ind w:firstLine="708"/>
        <w:rPr>
          <w:b/>
          <w:i/>
          <w:lang w:val="es-ES"/>
        </w:rPr>
      </w:pPr>
      <w:r>
        <w:rPr>
          <w:lang w:val="es-ES"/>
        </w:rPr>
        <w:br w:type="page"/>
      </w:r>
    </w:p>
    <w:p w14:paraId="67080C7A" w14:textId="03060779" w:rsidR="000D69AF" w:rsidRDefault="00ED7EA1" w:rsidP="009629B6">
      <w:pPr>
        <w:pStyle w:val="Heading3"/>
        <w:rPr>
          <w:lang w:val="es-ES"/>
        </w:rPr>
      </w:pPr>
      <w:bookmarkStart w:id="34" w:name="_Toc60862272"/>
      <w:r>
        <w:rPr>
          <w:lang w:val="es-ES"/>
        </w:rPr>
        <w:lastRenderedPageBreak/>
        <w:t xml:space="preserve">5.4.5 </w:t>
      </w:r>
      <w:r w:rsidR="000D69AF" w:rsidRPr="00A24C1B">
        <w:rPr>
          <w:lang w:val="es-ES"/>
        </w:rPr>
        <w:t>Cálculo de la profundidad de los textos</w:t>
      </w:r>
      <w:bookmarkEnd w:id="34"/>
    </w:p>
    <w:p w14:paraId="2D517E29" w14:textId="77777777" w:rsidR="00D94E26" w:rsidRPr="00D94E26" w:rsidRDefault="00D94E26" w:rsidP="00D94E26">
      <w:pPr>
        <w:rPr>
          <w:lang w:val="es-ES"/>
        </w:rPr>
      </w:pPr>
    </w:p>
    <w:p w14:paraId="2490C532" w14:textId="15E9FCFB" w:rsidR="000D69AF" w:rsidRDefault="000D69AF" w:rsidP="00D94E26">
      <w:pPr>
        <w:jc w:val="both"/>
        <w:rPr>
          <w:lang w:val="es-ES"/>
        </w:rPr>
      </w:pPr>
      <w:r w:rsidRPr="00A24C1B">
        <w:rPr>
          <w:lang w:val="es-ES"/>
        </w:rPr>
        <w:t xml:space="preserve">Se calcula la profundidad de los </w:t>
      </w:r>
      <w:r w:rsidR="007A1EB2">
        <w:rPr>
          <w:lang w:val="es-ES"/>
        </w:rPr>
        <w:t>árboles</w:t>
      </w:r>
      <w:r w:rsidRPr="00A24C1B">
        <w:rPr>
          <w:lang w:val="es-ES"/>
        </w:rPr>
        <w:t xml:space="preserve">, en el cual es categorizado en base a la profundidad mas grande de las ramas de los </w:t>
      </w:r>
      <w:r w:rsidR="007A1EB2">
        <w:rPr>
          <w:lang w:val="es-ES"/>
        </w:rPr>
        <w:t>árboles</w:t>
      </w:r>
      <w:r w:rsidRPr="00A24C1B">
        <w:rPr>
          <w:lang w:val="es-ES"/>
        </w:rPr>
        <w:t xml:space="preserve">,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xml:space="preserve">, pero </w:t>
      </w:r>
      <w:r w:rsidR="007A1EB2">
        <w:rPr>
          <w:color w:val="000000"/>
          <w:lang w:val="es-ES"/>
        </w:rPr>
        <w:t>árboles</w:t>
      </w:r>
      <w:r w:rsidRPr="00A24C1B">
        <w:rPr>
          <w:color w:val="000000"/>
          <w:lang w:val="es-ES"/>
        </w:rPr>
        <w:t xml:space="preserve"> de forma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r w:rsidRPr="00A24C1B">
        <w:rPr>
          <w:color w:val="000000"/>
          <w:lang w:val="es-ES"/>
        </w:rPr>
        <w:t xml:space="preserve"> o de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 xml:space="preserve">)) </w:t>
      </w:r>
      <w:r w:rsidRPr="00A24C1B">
        <w:rPr>
          <w:color w:val="000000"/>
          <w:lang w:val="es-ES"/>
        </w:rPr>
        <w:t>son de profundidad 2.</w:t>
      </w:r>
      <w:r w:rsidR="00C3399B">
        <w:rPr>
          <w:color w:val="000000"/>
          <w:lang w:val="es-ES"/>
        </w:rPr>
        <w:t xml:space="preserve"> </w:t>
      </w:r>
      <w:r w:rsidR="005859ED">
        <w:rPr>
          <w:lang w:val="es-ES"/>
        </w:rPr>
        <w:t>L</w:t>
      </w:r>
      <w:r w:rsidR="005859ED" w:rsidRPr="008E4619">
        <w:rPr>
          <w:lang w:val="es-ES"/>
        </w:rPr>
        <w:t xml:space="preserve">os resultados son semejantes </w:t>
      </w:r>
      <w:r w:rsidR="005859ED">
        <w:rPr>
          <w:lang w:val="es-ES"/>
        </w:rPr>
        <w:t>entre</w:t>
      </w:r>
      <w:r w:rsidR="005859ED" w:rsidRPr="008E4619">
        <w:rPr>
          <w:lang w:val="es-ES"/>
        </w:rPr>
        <w:t xml:space="preserve"> ambos corpus</w:t>
      </w:r>
      <w:r w:rsidR="005859ED">
        <w:rPr>
          <w:lang w:val="es-ES"/>
        </w:rPr>
        <w:t xml:space="preserve">, únicamente el porcentaje </w:t>
      </w:r>
      <w:r w:rsidR="005859ED" w:rsidRPr="005859ED">
        <w:rPr>
          <w:lang w:val="es-ES"/>
        </w:rPr>
        <w:t>de</w:t>
      </w:r>
      <w:r w:rsidR="005859ED">
        <w:rPr>
          <w:lang w:val="es-ES"/>
        </w:rPr>
        <w:t xml:space="preserve"> profundidad 1 </w:t>
      </w:r>
      <w:r w:rsidR="005859ED" w:rsidRPr="005859ED">
        <w:rPr>
          <w:lang w:val="es-ES"/>
        </w:rPr>
        <w:t>es</w:t>
      </w:r>
      <w:r w:rsidR="005859ED">
        <w:rPr>
          <w:lang w:val="es-ES"/>
        </w:rPr>
        <w:t xml:space="preserve"> mayor en el corpus de control que en el corpus de casos positivos.</w:t>
      </w:r>
    </w:p>
    <w:p w14:paraId="4C9AF78F" w14:textId="77777777" w:rsidR="00D94E26" w:rsidRPr="00D94E26" w:rsidRDefault="00D94E26" w:rsidP="00D94E26">
      <w:pPr>
        <w:jc w:val="both"/>
        <w:rPr>
          <w:color w:val="000000"/>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4A6CC7B1"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59" w:type="dxa"/>
          </w:tcPr>
          <w:p w14:paraId="27173567" w14:textId="611E9AB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C3399B" w:rsidRPr="00A24C1B" w14:paraId="17CF7A1D" w14:textId="77777777" w:rsidTr="000D69AF">
        <w:trPr>
          <w:trHeight w:val="320"/>
        </w:trPr>
        <w:tc>
          <w:tcPr>
            <w:tcW w:w="1300" w:type="dxa"/>
            <w:noWrap/>
          </w:tcPr>
          <w:p w14:paraId="6CB43AEF" w14:textId="70E70F0E" w:rsidR="00C3399B" w:rsidRPr="00A24C1B" w:rsidRDefault="00C3399B" w:rsidP="00C3399B">
            <w:pPr>
              <w:jc w:val="both"/>
              <w:rPr>
                <w:b/>
                <w:bCs/>
                <w:color w:val="000000"/>
              </w:rPr>
            </w:pPr>
            <w:r w:rsidRPr="00A24C1B">
              <w:rPr>
                <w:rFonts w:ascii="Times New Roman" w:hAnsi="Times New Roman" w:cs="Times New Roman"/>
                <w:b/>
                <w:bCs/>
                <w:color w:val="000000"/>
              </w:rPr>
              <w:t>1</w:t>
            </w:r>
          </w:p>
        </w:tc>
        <w:tc>
          <w:tcPr>
            <w:tcW w:w="1300" w:type="dxa"/>
            <w:noWrap/>
          </w:tcPr>
          <w:p w14:paraId="5945CA26" w14:textId="6B398323"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3041</w:t>
            </w:r>
          </w:p>
        </w:tc>
        <w:tc>
          <w:tcPr>
            <w:tcW w:w="1359" w:type="dxa"/>
            <w:noWrap/>
          </w:tcPr>
          <w:p w14:paraId="65690039" w14:textId="1868B866"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16.70%</w:t>
            </w:r>
          </w:p>
        </w:tc>
        <w:tc>
          <w:tcPr>
            <w:tcW w:w="1359" w:type="dxa"/>
          </w:tcPr>
          <w:p w14:paraId="083A848B" w14:textId="0476DD14"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7219</w:t>
            </w:r>
          </w:p>
        </w:tc>
        <w:tc>
          <w:tcPr>
            <w:tcW w:w="1359" w:type="dxa"/>
          </w:tcPr>
          <w:p w14:paraId="47FB894F" w14:textId="5F0BE855"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26.90%</w:t>
            </w:r>
          </w:p>
        </w:tc>
      </w:tr>
      <w:tr w:rsidR="00C3399B" w:rsidRPr="00A24C1B" w14:paraId="7427B3F1" w14:textId="77777777" w:rsidTr="000D69AF">
        <w:trPr>
          <w:trHeight w:val="320"/>
        </w:trPr>
        <w:tc>
          <w:tcPr>
            <w:tcW w:w="1300" w:type="dxa"/>
            <w:noWrap/>
            <w:hideMark/>
          </w:tcPr>
          <w:p w14:paraId="01094BA4"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C3399B" w:rsidRPr="00A24C1B" w14:paraId="00294BCF" w14:textId="77777777" w:rsidTr="000D69AF">
        <w:trPr>
          <w:trHeight w:val="320"/>
        </w:trPr>
        <w:tc>
          <w:tcPr>
            <w:tcW w:w="1300" w:type="dxa"/>
            <w:noWrap/>
            <w:hideMark/>
          </w:tcPr>
          <w:p w14:paraId="322F26A1"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C3399B" w:rsidRPr="00A24C1B" w14:paraId="1B5C852E" w14:textId="77777777" w:rsidTr="000D69AF">
        <w:trPr>
          <w:trHeight w:val="320"/>
        </w:trPr>
        <w:tc>
          <w:tcPr>
            <w:tcW w:w="1300" w:type="dxa"/>
            <w:noWrap/>
            <w:hideMark/>
          </w:tcPr>
          <w:p w14:paraId="754A5E6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C3399B" w:rsidRPr="00A24C1B" w14:paraId="41EEEA8E" w14:textId="77777777" w:rsidTr="000D69AF">
        <w:trPr>
          <w:trHeight w:val="320"/>
        </w:trPr>
        <w:tc>
          <w:tcPr>
            <w:tcW w:w="1300" w:type="dxa"/>
            <w:noWrap/>
            <w:hideMark/>
          </w:tcPr>
          <w:p w14:paraId="476DF04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C3399B" w:rsidRPr="00A24C1B" w14:paraId="55B21B6E" w14:textId="77777777" w:rsidTr="000D69AF">
        <w:trPr>
          <w:trHeight w:val="320"/>
        </w:trPr>
        <w:tc>
          <w:tcPr>
            <w:tcW w:w="1300" w:type="dxa"/>
            <w:noWrap/>
            <w:hideMark/>
          </w:tcPr>
          <w:p w14:paraId="05A91C9C"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3.40%</w:t>
            </w:r>
          </w:p>
        </w:tc>
      </w:tr>
      <w:tr w:rsidR="00C3399B" w:rsidRPr="00A24C1B" w14:paraId="734117A7" w14:textId="77777777" w:rsidTr="000D69AF">
        <w:trPr>
          <w:trHeight w:val="320"/>
        </w:trPr>
        <w:tc>
          <w:tcPr>
            <w:tcW w:w="1300" w:type="dxa"/>
            <w:noWrap/>
            <w:hideMark/>
          </w:tcPr>
          <w:p w14:paraId="2CD33822"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1.80%</w:t>
            </w:r>
          </w:p>
        </w:tc>
      </w:tr>
      <w:tr w:rsidR="00C3399B" w:rsidRPr="00A24C1B" w14:paraId="76681DFD" w14:textId="77777777" w:rsidTr="000D69AF">
        <w:trPr>
          <w:trHeight w:val="320"/>
        </w:trPr>
        <w:tc>
          <w:tcPr>
            <w:tcW w:w="1300" w:type="dxa"/>
            <w:noWrap/>
            <w:hideMark/>
          </w:tcPr>
          <w:p w14:paraId="2335506A"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1.00%</w:t>
            </w:r>
          </w:p>
        </w:tc>
      </w:tr>
      <w:tr w:rsidR="00C3399B" w:rsidRPr="00A24C1B" w14:paraId="389C973E" w14:textId="77777777" w:rsidTr="000D69AF">
        <w:trPr>
          <w:trHeight w:val="320"/>
        </w:trPr>
        <w:tc>
          <w:tcPr>
            <w:tcW w:w="1300" w:type="dxa"/>
            <w:noWrap/>
            <w:hideMark/>
          </w:tcPr>
          <w:p w14:paraId="135368ED"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0.50%</w:t>
            </w:r>
          </w:p>
        </w:tc>
      </w:tr>
      <w:tr w:rsidR="00C3399B" w:rsidRPr="00A24C1B" w14:paraId="209EBCAF" w14:textId="77777777" w:rsidTr="000D69AF">
        <w:trPr>
          <w:trHeight w:val="320"/>
        </w:trPr>
        <w:tc>
          <w:tcPr>
            <w:tcW w:w="1300" w:type="dxa"/>
            <w:noWrap/>
            <w:hideMark/>
          </w:tcPr>
          <w:p w14:paraId="6A630069"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2E08D9EC" w14:textId="77777777" w:rsidR="00D94E26" w:rsidRDefault="00D94E26" w:rsidP="00D94E26">
      <w:pPr>
        <w:pStyle w:val="Heading1"/>
      </w:pPr>
    </w:p>
    <w:p w14:paraId="10397C1A" w14:textId="7E200911" w:rsidR="000D69AF" w:rsidRDefault="00ED7EA1" w:rsidP="00D94E26">
      <w:pPr>
        <w:pStyle w:val="Heading1"/>
      </w:pPr>
      <w:bookmarkStart w:id="35" w:name="_Toc60862273"/>
      <w:r w:rsidRPr="00D94E26">
        <w:t xml:space="preserve">6. </w:t>
      </w:r>
      <w:r w:rsidR="000D69AF" w:rsidRPr="00D94E26">
        <w:t>Conclusiones</w:t>
      </w:r>
      <w:bookmarkEnd w:id="35"/>
    </w:p>
    <w:p w14:paraId="268602A4" w14:textId="77777777" w:rsidR="00D94E26" w:rsidRPr="00D94E26" w:rsidRDefault="00D94E26" w:rsidP="00D94E26"/>
    <w:p w14:paraId="1A58ADAF" w14:textId="1CE69F42" w:rsidR="000D69AF" w:rsidRDefault="00CE1907" w:rsidP="00EF6042">
      <w:pPr>
        <w:jc w:val="both"/>
        <w:rPr>
          <w:lang w:val="es-ES"/>
        </w:rPr>
      </w:pPr>
      <w:r>
        <w:rPr>
          <w:lang w:val="es-ES"/>
        </w:rPr>
        <w:t xml:space="preserve">Los resultados producto de estos análisis </w:t>
      </w:r>
      <w:r w:rsidR="00A664EF">
        <w:rPr>
          <w:lang w:val="es-ES"/>
        </w:rPr>
        <w:t>indican</w:t>
      </w:r>
      <w:r>
        <w:rPr>
          <w:lang w:val="es-ES"/>
        </w:rPr>
        <w:t xml:space="preserve"> que los textos producidos por personas diagnosticadas con depresión tienden a tener una longitud mayor y por ende</w:t>
      </w:r>
      <w:r w:rsidR="00EF0671">
        <w:rPr>
          <w:lang w:val="es-ES"/>
        </w:rPr>
        <w:t xml:space="preserve"> tienen</w:t>
      </w:r>
      <w:r>
        <w:rPr>
          <w:lang w:val="es-ES"/>
        </w:rPr>
        <w:t xml:space="preserve"> una mayor complejidad que los textos emitidos por perso</w:t>
      </w:r>
      <w:r w:rsidR="007E4117">
        <w:rPr>
          <w:lang w:val="es-ES"/>
        </w:rPr>
        <w:t xml:space="preserve">na sin </w:t>
      </w:r>
      <w:r w:rsidR="007A1EB2">
        <w:rPr>
          <w:lang w:val="es-ES"/>
        </w:rPr>
        <w:t>diagnóstico</w:t>
      </w:r>
      <w:r w:rsidR="007E4117">
        <w:rPr>
          <w:lang w:val="es-ES"/>
        </w:rPr>
        <w:t xml:space="preserve"> de depresión</w:t>
      </w:r>
      <w:r w:rsidR="00EF0671">
        <w:rPr>
          <w:lang w:val="es-ES"/>
        </w:rPr>
        <w:t>.</w:t>
      </w:r>
      <w:r w:rsidR="000D69AF" w:rsidRPr="00A24C1B">
        <w:rPr>
          <w:lang w:val="es-ES"/>
        </w:rPr>
        <w:t xml:space="preserve"> </w:t>
      </w:r>
      <w:r w:rsidR="00EF0671">
        <w:rPr>
          <w:lang w:val="es-ES"/>
        </w:rPr>
        <w:t xml:space="preserve">Al respecto </w:t>
      </w:r>
      <w:r w:rsidR="002E14CD">
        <w:rPr>
          <w:lang w:val="es-ES"/>
        </w:rPr>
        <w:t>d</w:t>
      </w:r>
      <w:r w:rsidR="00EF0671">
        <w:rPr>
          <w:lang w:val="es-ES"/>
        </w:rPr>
        <w:t xml:space="preserve">e la estructura general de los textos, los resultados arrojaron resultados similares para ambos corpus. </w:t>
      </w:r>
      <w:r w:rsidR="00A06AA7">
        <w:rPr>
          <w:lang w:val="es-ES"/>
        </w:rPr>
        <w:t>Asimismo con la detección de ciertas palabras</w:t>
      </w:r>
      <w:r w:rsidR="00A24C1B" w:rsidRPr="00A24C1B">
        <w:rPr>
          <w:lang w:val="es-ES"/>
        </w:rPr>
        <w:t xml:space="preserve"> </w:t>
      </w:r>
      <w:r w:rsidR="00F71B50">
        <w:rPr>
          <w:lang w:val="es-ES"/>
        </w:rPr>
        <w:t>dentro de los ítems centrales del corpus</w:t>
      </w:r>
      <w:r w:rsidR="00A06AA7">
        <w:rPr>
          <w:lang w:val="es-ES"/>
        </w:rPr>
        <w:t xml:space="preserve"> de los casos positivos de depresión (como es el caso de </w:t>
      </w:r>
      <w:r w:rsidR="00A06AA7" w:rsidRPr="00A06AA7">
        <w:rPr>
          <w:i/>
          <w:iCs/>
          <w:lang w:val="es-ES"/>
        </w:rPr>
        <w:t>xxx</w:t>
      </w:r>
      <w:r w:rsidR="00A06AA7">
        <w:rPr>
          <w:lang w:val="es-ES"/>
        </w:rPr>
        <w:t xml:space="preserve"> por ejemplo)</w:t>
      </w:r>
      <w:r w:rsidR="00F71B50">
        <w:rPr>
          <w:lang w:val="es-ES"/>
        </w:rPr>
        <w:t xml:space="preserve">,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56539F5C" w14:textId="157A4C36" w:rsidR="00A06AA7" w:rsidRPr="00A06AA7" w:rsidRDefault="00374694" w:rsidP="00374694">
      <w:pPr>
        <w:jc w:val="both"/>
        <w:rPr>
          <w:lang w:val="es-ES"/>
        </w:rPr>
      </w:pPr>
      <w:r>
        <w:rPr>
          <w:lang w:val="es-ES"/>
        </w:rPr>
        <w:t>Este trabajo da cabida a más oportunidades de investigación</w:t>
      </w:r>
      <w:r w:rsidR="00A06AA7">
        <w:rPr>
          <w:lang w:val="es-ES"/>
        </w:rPr>
        <w:t xml:space="preserve">, </w:t>
      </w:r>
      <w:r>
        <w:rPr>
          <w:lang w:val="es-ES"/>
        </w:rPr>
        <w:t>y de esta forma arrojar más patrones con respectos a textos relacionados a este tipo de patologías, por ejemplo en el futuro se puede trabajar en v</w:t>
      </w:r>
      <w:r w:rsidR="00A06AA7" w:rsidRPr="00A06AA7">
        <w:rPr>
          <w:lang w:val="es-ES"/>
        </w:rPr>
        <w:t xml:space="preserve">alidar </w:t>
      </w:r>
      <w:r w:rsidR="00A06AA7">
        <w:rPr>
          <w:lang w:val="es-ES"/>
        </w:rPr>
        <w:t>estos</w:t>
      </w:r>
      <w:r w:rsidR="00A06AA7" w:rsidRPr="00A06AA7">
        <w:rPr>
          <w:lang w:val="es-ES"/>
        </w:rPr>
        <w:t xml:space="preserve"> patrones detectados en otros conjuntos de datos externos</w:t>
      </w:r>
      <w:r w:rsidR="00A06AA7">
        <w:rPr>
          <w:lang w:val="es-ES"/>
        </w:rPr>
        <w:t>.</w:t>
      </w:r>
    </w:p>
    <w:p w14:paraId="61156A28" w14:textId="261B4905" w:rsidR="00A06AA7" w:rsidRPr="00A06AA7" w:rsidRDefault="00812105" w:rsidP="00A06AA7">
      <w:pPr>
        <w:jc w:val="both"/>
        <w:rPr>
          <w:lang w:val="es-ES"/>
        </w:rPr>
      </w:pPr>
      <w:r>
        <w:rPr>
          <w:lang w:val="es-ES"/>
        </w:rPr>
        <w:t>Asimismo,</w:t>
      </w:r>
      <w:r w:rsidR="00A06AA7">
        <w:rPr>
          <w:lang w:val="es-ES"/>
        </w:rPr>
        <w:t xml:space="preserve"> con un volumen mayor de datos, y. por ende con mayores capacidades de procesamiento</w:t>
      </w:r>
      <w:r>
        <w:rPr>
          <w:lang w:val="es-ES"/>
        </w:rPr>
        <w:t>, se podrían arrojar más patrones dentro de los corpus de clase positiva o sin diagnostico de depresión</w:t>
      </w:r>
    </w:p>
    <w:p w14:paraId="6E34E1D6" w14:textId="2395D209" w:rsidR="00374694" w:rsidRDefault="00812105" w:rsidP="00EF6042">
      <w:pPr>
        <w:jc w:val="both"/>
        <w:rPr>
          <w:lang w:val="es-ES"/>
        </w:rPr>
      </w:pPr>
      <w:r>
        <w:rPr>
          <w:lang w:val="es-ES"/>
        </w:rPr>
        <w:t xml:space="preserve">Finalmente, se pueden evaluar estos mismos </w:t>
      </w:r>
      <w:r w:rsidR="00A06AA7" w:rsidRPr="00A06AA7">
        <w:rPr>
          <w:lang w:val="es-ES"/>
        </w:rPr>
        <w:t>patrones para conjuntos de otras patologías mentales relacionadas (estados de ansiedad, trastornos alimentario</w:t>
      </w:r>
      <w:r w:rsidR="00A06AA7">
        <w:rPr>
          <w:lang w:val="es-ES"/>
        </w:rPr>
        <w:t>s, esquizofrenia, ansiedad</w:t>
      </w:r>
      <w:r w:rsidR="00A06AA7" w:rsidRPr="00A06AA7">
        <w:rPr>
          <w:lang w:val="es-ES"/>
        </w:rPr>
        <w:t>) para ver si son patrones comunes o específicos de depresión</w:t>
      </w:r>
      <w:r w:rsidR="00A06AA7">
        <w:rPr>
          <w:lang w:val="es-ES"/>
        </w:rPr>
        <w:t>.</w:t>
      </w:r>
    </w:p>
    <w:p w14:paraId="7F722239" w14:textId="2FB1C573" w:rsidR="00374694" w:rsidRPr="00EF6042" w:rsidRDefault="00374694" w:rsidP="00EF6042">
      <w:pPr>
        <w:jc w:val="both"/>
        <w:rPr>
          <w:lang w:val="es-ES"/>
        </w:rPr>
      </w:pPr>
    </w:p>
    <w:p w14:paraId="79637645" w14:textId="606C5A6F" w:rsidR="000D69AF" w:rsidRPr="00374694" w:rsidRDefault="005657AD" w:rsidP="00EF6042">
      <w:pPr>
        <w:pStyle w:val="Heading1"/>
        <w:rPr>
          <w:lang w:val="es-ES"/>
        </w:rPr>
      </w:pPr>
      <w:bookmarkStart w:id="36" w:name="_Toc60862274"/>
      <w:r w:rsidRPr="00374694">
        <w:rPr>
          <w:lang w:val="es-ES"/>
        </w:rPr>
        <w:t xml:space="preserve">7. </w:t>
      </w:r>
      <w:r w:rsidR="000D69AF" w:rsidRPr="00374694">
        <w:rPr>
          <w:lang w:val="es-ES"/>
        </w:rPr>
        <w:t>Referencias</w:t>
      </w:r>
      <w:bookmarkEnd w:id="36"/>
    </w:p>
    <w:p w14:paraId="37D6453E" w14:textId="77777777" w:rsidR="00D94E26" w:rsidRPr="00374694" w:rsidRDefault="00D94E26" w:rsidP="00D94E26">
      <w:pPr>
        <w:rPr>
          <w:lang w:val="es-ES"/>
        </w:rPr>
      </w:pPr>
    </w:p>
    <w:p w14:paraId="26E9DD30" w14:textId="653B3E77" w:rsidR="000D69AF" w:rsidRPr="00A24C1B" w:rsidRDefault="000D69AF" w:rsidP="009629B6">
      <w:pPr>
        <w:jc w:val="both"/>
        <w:rPr>
          <w:lang w:val="en-US"/>
        </w:rPr>
      </w:pPr>
      <w:r w:rsidRPr="00AC6502">
        <w:rPr>
          <w:lang w:val="es-ES"/>
        </w:rPr>
        <w:t xml:space="preserve">[1] Losada David E., </w:t>
      </w:r>
      <w:proofErr w:type="spellStart"/>
      <w:r w:rsidRPr="00AC6502">
        <w:rPr>
          <w:lang w:val="es-ES"/>
        </w:rPr>
        <w:t>Crestani</w:t>
      </w:r>
      <w:proofErr w:type="spellEnd"/>
      <w:r w:rsidRPr="00AC6502">
        <w:rPr>
          <w:lang w:val="es-ES"/>
        </w:rPr>
        <w:t xml:space="preserve"> Fabio</w:t>
      </w:r>
      <w:r w:rsidR="00AC6502" w:rsidRPr="00AC6502">
        <w:rPr>
          <w:lang w:val="es-ES"/>
        </w:rPr>
        <w:t>.</w:t>
      </w:r>
      <w:r w:rsidR="00AC6502">
        <w:rPr>
          <w:lang w:val="es-ES"/>
        </w:rPr>
        <w:t xml:space="preserve"> </w:t>
      </w:r>
      <w:r w:rsidR="00AC6502" w:rsidRPr="00AC6502">
        <w:rPr>
          <w:lang w:val="en-US"/>
        </w:rPr>
        <w:t>(2019)</w:t>
      </w:r>
      <w:r w:rsidR="00AC6502">
        <w:rPr>
          <w:lang w:val="en-US"/>
        </w:rPr>
        <w:t>.</w:t>
      </w:r>
      <w:r w:rsidRPr="00AC6502">
        <w:rPr>
          <w:lang w:val="en-US"/>
        </w:rPr>
        <w:t xml:space="preserve"> </w:t>
      </w:r>
      <w:r w:rsidRPr="00F71B50">
        <w:rPr>
          <w:i/>
          <w:iCs/>
          <w:lang w:val="en-US"/>
        </w:rPr>
        <w:t>A Test Collection for Research on Depression and Language</w:t>
      </w:r>
      <w:r w:rsidR="009629B6" w:rsidRPr="00F71B50">
        <w:rPr>
          <w:i/>
          <w:iCs/>
          <w:lang w:val="en-US"/>
        </w:rPr>
        <w:t xml:space="preserve"> </w:t>
      </w:r>
      <w:r w:rsidRPr="00F71B50">
        <w:rPr>
          <w:i/>
          <w:iCs/>
          <w:lang w:val="en-US"/>
        </w:rPr>
        <w:t xml:space="preserve">Use. </w:t>
      </w:r>
      <w:r w:rsidRPr="00AC6502">
        <w:rPr>
          <w:lang w:val="en-US"/>
        </w:rPr>
        <w:t>In</w:t>
      </w:r>
      <w:r w:rsidRPr="00F71B50">
        <w:rPr>
          <w:i/>
          <w:iCs/>
          <w:lang w:val="en-US"/>
        </w:rPr>
        <w:t xml:space="preserve"> International Conference of the Cross-Language Evaluation Forum for European</w:t>
      </w:r>
      <w:r w:rsidR="009629B6" w:rsidRPr="00F71B50">
        <w:rPr>
          <w:i/>
          <w:iCs/>
          <w:lang w:val="en-US"/>
        </w:rPr>
        <w:t xml:space="preserve"> </w:t>
      </w:r>
      <w:r w:rsidRPr="00F71B50">
        <w:rPr>
          <w:i/>
          <w:iCs/>
          <w:lang w:val="en-US"/>
        </w:rPr>
        <w:t>Languages</w:t>
      </w:r>
      <w:r w:rsidR="00AC6502">
        <w:rPr>
          <w:lang w:val="en-US"/>
        </w:rPr>
        <w:t xml:space="preserve">. </w:t>
      </w:r>
      <w:r w:rsidRPr="00A24C1B">
        <w:rPr>
          <w:lang w:val="en-US"/>
        </w:rPr>
        <w:t>28-39</w:t>
      </w:r>
      <w:r w:rsidR="00AC6502">
        <w:rPr>
          <w:lang w:val="en-US"/>
        </w:rPr>
        <w:t>.</w:t>
      </w:r>
    </w:p>
    <w:p w14:paraId="799C536C" w14:textId="2CD83991" w:rsidR="000D69AF" w:rsidRPr="00A24C1B" w:rsidRDefault="000D69AF" w:rsidP="009629B6">
      <w:pPr>
        <w:jc w:val="both"/>
        <w:rPr>
          <w:lang w:val="en-US"/>
        </w:rPr>
      </w:pPr>
      <w:r w:rsidRPr="00AC6502">
        <w:rPr>
          <w:lang w:val="es-ES"/>
        </w:rPr>
        <w:lastRenderedPageBreak/>
        <w:t xml:space="preserve">[2] </w:t>
      </w:r>
      <w:proofErr w:type="spellStart"/>
      <w:r w:rsidR="00AC6502" w:rsidRPr="00AC6502">
        <w:rPr>
          <w:lang w:val="es-ES"/>
        </w:rPr>
        <w:t>Choudhury</w:t>
      </w:r>
      <w:proofErr w:type="spellEnd"/>
      <w:r w:rsidR="00AC6502" w:rsidRPr="00AC6502">
        <w:rPr>
          <w:lang w:val="es-ES"/>
        </w:rPr>
        <w:t xml:space="preserve"> </w:t>
      </w:r>
      <w:proofErr w:type="spellStart"/>
      <w:r w:rsidRPr="00AC6502">
        <w:rPr>
          <w:lang w:val="es-ES"/>
        </w:rPr>
        <w:t>Munmun</w:t>
      </w:r>
      <w:proofErr w:type="spellEnd"/>
      <w:r w:rsidRPr="00AC6502">
        <w:rPr>
          <w:lang w:val="es-ES"/>
        </w:rPr>
        <w:t xml:space="preserve"> D</w:t>
      </w:r>
      <w:r w:rsidR="00AC6502" w:rsidRPr="00AC6502">
        <w:rPr>
          <w:lang w:val="es-ES"/>
        </w:rPr>
        <w:t>.</w:t>
      </w:r>
      <w:r w:rsidRPr="00AC6502">
        <w:rPr>
          <w:lang w:val="es-ES"/>
        </w:rPr>
        <w:t>, De</w:t>
      </w:r>
      <w:r w:rsidR="00AC6502" w:rsidRPr="00AC6502">
        <w:rPr>
          <w:lang w:val="es-ES"/>
        </w:rPr>
        <w:t xml:space="preserve"> </w:t>
      </w:r>
      <w:proofErr w:type="spellStart"/>
      <w:r w:rsidR="00AC6502" w:rsidRPr="00AC6502">
        <w:rPr>
          <w:lang w:val="es-ES"/>
        </w:rPr>
        <w:t>Sushovan</w:t>
      </w:r>
      <w:proofErr w:type="spellEnd"/>
      <w:r w:rsidRPr="00AC6502">
        <w:rPr>
          <w:lang w:val="es-ES"/>
        </w:rPr>
        <w:t xml:space="preserve">, </w:t>
      </w:r>
      <w:r w:rsidR="00AC6502" w:rsidRPr="00AC6502">
        <w:rPr>
          <w:lang w:val="es-ES"/>
        </w:rPr>
        <w:t xml:space="preserve">(2014).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w:t>
      </w:r>
      <w:r w:rsidRPr="00AC6502">
        <w:rPr>
          <w:i/>
          <w:iCs/>
          <w:lang w:val="en-US"/>
        </w:rPr>
        <w:t>Proceedings of the Eighth International AAAI Conference on</w:t>
      </w:r>
      <w:r w:rsidR="009629B6" w:rsidRPr="00AC6502">
        <w:rPr>
          <w:i/>
          <w:iCs/>
          <w:lang w:val="en-US"/>
        </w:rPr>
        <w:t xml:space="preserve"> </w:t>
      </w:r>
      <w:r w:rsidRPr="00AC6502">
        <w:rPr>
          <w:i/>
          <w:iCs/>
          <w:lang w:val="en-US"/>
        </w:rPr>
        <w:t>Weblogs and Social Media</w:t>
      </w:r>
      <w:r w:rsidR="00AC6502">
        <w:rPr>
          <w:lang w:val="en-US"/>
        </w:rPr>
        <w:t xml:space="preserve">. </w:t>
      </w:r>
      <w:r w:rsidR="00AC6502" w:rsidRPr="00AC6502">
        <w:rPr>
          <w:lang w:val="en-US"/>
        </w:rPr>
        <w:t>71-80</w:t>
      </w:r>
      <w:r w:rsidR="00AC6502">
        <w:rPr>
          <w:lang w:val="en-US"/>
        </w:rPr>
        <w:t>.</w:t>
      </w:r>
    </w:p>
    <w:p w14:paraId="550F8482" w14:textId="7E253D73" w:rsidR="000D69AF" w:rsidRPr="00A24C1B" w:rsidRDefault="000D69AF" w:rsidP="009629B6">
      <w:pPr>
        <w:jc w:val="both"/>
        <w:rPr>
          <w:lang w:val="en-US"/>
        </w:rPr>
      </w:pPr>
      <w:r w:rsidRPr="00A24C1B">
        <w:rPr>
          <w:lang w:val="en-US"/>
        </w:rPr>
        <w:t>[3] Lapata Mirella, Barzilay Regina</w:t>
      </w:r>
      <w:r w:rsidR="00AC6502">
        <w:rPr>
          <w:lang w:val="en-US"/>
        </w:rPr>
        <w:t>. (2014).</w:t>
      </w:r>
      <w:r w:rsidRPr="00A24C1B">
        <w:rPr>
          <w:lang w:val="en-US"/>
        </w:rPr>
        <w:t xml:space="preserve">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w:t>
      </w:r>
      <w:r w:rsidRPr="00AC6502">
        <w:rPr>
          <w:i/>
          <w:iCs/>
          <w:lang w:val="en-US"/>
        </w:rPr>
        <w:t>IJCAI'05: Proceedings of the 19th international joint conference on Artificial</w:t>
      </w:r>
      <w:r w:rsidR="009629B6" w:rsidRPr="00AC6502">
        <w:rPr>
          <w:i/>
          <w:iCs/>
          <w:lang w:val="en-US"/>
        </w:rPr>
        <w:t xml:space="preserve"> </w:t>
      </w:r>
      <w:r w:rsidRPr="00AC6502">
        <w:rPr>
          <w:i/>
          <w:iCs/>
          <w:lang w:val="fr-FR"/>
        </w:rPr>
        <w:t>intelligence</w:t>
      </w:r>
      <w:r w:rsidR="00AC6502">
        <w:rPr>
          <w:lang w:val="fr-FR"/>
        </w:rPr>
        <w:t>.</w:t>
      </w:r>
      <w:r w:rsidRPr="00A24C1B">
        <w:rPr>
          <w:lang w:val="fr-FR"/>
        </w:rPr>
        <w:t xml:space="preserve"> 1085–1090</w:t>
      </w:r>
      <w:r w:rsidR="00AC6502">
        <w:rPr>
          <w:lang w:val="fr-FR"/>
        </w:rPr>
        <w:t>.</w:t>
      </w:r>
    </w:p>
    <w:p w14:paraId="2DE89082" w14:textId="3B996711" w:rsidR="000D69AF" w:rsidRPr="00A24C1B" w:rsidRDefault="000D69AF" w:rsidP="009629B6">
      <w:pPr>
        <w:jc w:val="both"/>
        <w:rPr>
          <w:lang w:val="fr-FR"/>
        </w:rPr>
      </w:pPr>
      <w:r w:rsidRPr="00A24C1B">
        <w:rPr>
          <w:lang w:val="fr-FR"/>
        </w:rPr>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00AC6502">
        <w:rPr>
          <w:lang w:val="fr-FR"/>
        </w:rPr>
        <w:t>(2005).</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C6502">
        <w:rPr>
          <w:i/>
          <w:iCs/>
          <w:lang w:val="en-US"/>
        </w:rPr>
        <w:t>Behavior research methods, instruments, &amp; computers: a journal of the Psychonomic Society</w:t>
      </w:r>
      <w:r w:rsidR="00AC6502">
        <w:rPr>
          <w:lang w:val="en-US"/>
        </w:rPr>
        <w:t>.</w:t>
      </w:r>
      <w:r w:rsidR="009629B6" w:rsidRPr="00AC6502">
        <w:rPr>
          <w:i/>
          <w:iCs/>
          <w:lang w:val="fr-FR"/>
        </w:rPr>
        <w:t xml:space="preserve"> </w:t>
      </w:r>
      <w:r w:rsidRPr="00A24C1B">
        <w:rPr>
          <w:lang w:val="en-US"/>
        </w:rPr>
        <w:t>36</w:t>
      </w:r>
      <w:r w:rsidR="00AC6502">
        <w:rPr>
          <w:lang w:val="en-US"/>
        </w:rPr>
        <w:t xml:space="preserve">. </w:t>
      </w:r>
      <w:r w:rsidRPr="00A24C1B">
        <w:rPr>
          <w:lang w:val="en-US"/>
        </w:rPr>
        <w:t>193-202</w:t>
      </w:r>
      <w:r w:rsidR="00AC6502">
        <w:rPr>
          <w:lang w:val="en-US"/>
        </w:rPr>
        <w:t>.</w:t>
      </w:r>
    </w:p>
    <w:p w14:paraId="15A5984A" w14:textId="7B7DAE4B" w:rsidR="000D69AF" w:rsidRPr="00A24C1B" w:rsidRDefault="000D69AF" w:rsidP="009629B6">
      <w:pPr>
        <w:jc w:val="both"/>
        <w:rPr>
          <w:lang w:val="en-US"/>
        </w:rPr>
      </w:pPr>
      <w:r w:rsidRPr="00A24C1B">
        <w:rPr>
          <w:lang w:val="en-US"/>
        </w:rPr>
        <w:t xml:space="preserve">[5] Li </w:t>
      </w:r>
      <w:proofErr w:type="spellStart"/>
      <w:r w:rsidRPr="00A24C1B">
        <w:rPr>
          <w:lang w:val="en-US"/>
        </w:rPr>
        <w:t>Jiwei</w:t>
      </w:r>
      <w:proofErr w:type="spellEnd"/>
      <w:r w:rsidR="00AC6502">
        <w:rPr>
          <w:lang w:val="en-US"/>
        </w:rPr>
        <w:t>,</w:t>
      </w:r>
      <w:r w:rsidRPr="00A24C1B">
        <w:rPr>
          <w:lang w:val="en-US"/>
        </w:rPr>
        <w:t xml:space="preserve"> </w:t>
      </w:r>
      <w:proofErr w:type="spellStart"/>
      <w:r w:rsidRPr="00A24C1B">
        <w:rPr>
          <w:lang w:val="en-US"/>
        </w:rPr>
        <w:t>Jurafsky</w:t>
      </w:r>
      <w:proofErr w:type="spellEnd"/>
      <w:r w:rsidRPr="00A24C1B">
        <w:rPr>
          <w:lang w:val="en-US"/>
        </w:rPr>
        <w:t xml:space="preserve"> Dan</w:t>
      </w:r>
      <w:r w:rsidR="00AC6502">
        <w:rPr>
          <w:lang w:val="en-US"/>
        </w:rPr>
        <w:t xml:space="preserve">. (2017)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C6502">
        <w:rPr>
          <w:i/>
          <w:iCs/>
          <w:lang w:val="en-US"/>
        </w:rPr>
        <w:t>Proceedings of the 2017 Conference on Empirical Methods in Natural Language Processing</w:t>
      </w:r>
      <w:r w:rsidR="00AC6502">
        <w:rPr>
          <w:lang w:val="en-US"/>
        </w:rPr>
        <w:t xml:space="preserve">. </w:t>
      </w:r>
      <w:r w:rsidRPr="00A24C1B">
        <w:rPr>
          <w:lang w:val="en-US"/>
        </w:rPr>
        <w:t>198-209</w:t>
      </w:r>
      <w:r w:rsidR="00AC6502">
        <w:rPr>
          <w:lang w:val="en-US"/>
        </w:rPr>
        <w:t>.</w:t>
      </w:r>
    </w:p>
    <w:p w14:paraId="38AF1444" w14:textId="1B1172F1"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Furnas George W., </w:t>
      </w:r>
      <w:proofErr w:type="spellStart"/>
      <w:r w:rsidRPr="00A24C1B">
        <w:rPr>
          <w:lang w:val="en-US"/>
        </w:rPr>
        <w:t>Landauer</w:t>
      </w:r>
      <w:proofErr w:type="spellEnd"/>
      <w:r w:rsidRPr="00A24C1B">
        <w:rPr>
          <w:lang w:val="en-US"/>
        </w:rPr>
        <w:t xml:space="preserve"> Thomas K.</w:t>
      </w:r>
      <w:r w:rsidR="00FA058A">
        <w:rPr>
          <w:lang w:val="en-US"/>
        </w:rPr>
        <w:t xml:space="preserve"> (1990)</w:t>
      </w:r>
      <w:r w:rsidRPr="00A24C1B">
        <w:rPr>
          <w:lang w:val="en-US"/>
        </w:rPr>
        <w:t xml:space="preserve"> </w:t>
      </w:r>
      <w:r w:rsidRPr="00A24C1B">
        <w:rPr>
          <w:i/>
          <w:iCs/>
          <w:lang w:val="en-US"/>
        </w:rPr>
        <w:t>Indexing by</w:t>
      </w:r>
      <w:r w:rsidR="009629B6" w:rsidRPr="00A24C1B">
        <w:rPr>
          <w:i/>
          <w:iCs/>
          <w:lang w:val="en-US"/>
        </w:rPr>
        <w:t xml:space="preserve"> </w:t>
      </w:r>
      <w:r w:rsidRPr="00A24C1B">
        <w:rPr>
          <w:i/>
          <w:iCs/>
          <w:lang w:val="en-US"/>
        </w:rPr>
        <w:t>Latent Semantic Analysis</w:t>
      </w:r>
      <w:r w:rsidR="00FA058A">
        <w:rPr>
          <w:lang w:val="en-US"/>
        </w:rPr>
        <w:t>.</w:t>
      </w:r>
      <w:r w:rsidRPr="00A24C1B">
        <w:rPr>
          <w:lang w:val="en-US"/>
        </w:rPr>
        <w:t xml:space="preserve"> In </w:t>
      </w:r>
      <w:r w:rsidRPr="00FA058A">
        <w:rPr>
          <w:i/>
          <w:iCs/>
          <w:lang w:val="en-US"/>
        </w:rPr>
        <w:t>Journal of the American Society for Information Science</w:t>
      </w:r>
      <w:r w:rsidRPr="00A24C1B">
        <w:rPr>
          <w:lang w:val="en-US"/>
        </w:rPr>
        <w:t xml:space="preserve">. </w:t>
      </w:r>
      <w:r w:rsidRPr="00A24C1B">
        <w:rPr>
          <w:lang w:val="it-IT"/>
        </w:rPr>
        <w:t>41(6):391-407</w:t>
      </w:r>
      <w:r w:rsidR="00FA058A">
        <w:rPr>
          <w:lang w:val="it-IT"/>
        </w:rPr>
        <w:t>.</w:t>
      </w:r>
    </w:p>
    <w:p w14:paraId="4C947FBE" w14:textId="7E1B85FA"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006C2E4B">
        <w:rPr>
          <w:lang w:val="it-IT"/>
        </w:rPr>
        <w:t xml:space="preserve">(2015).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FA058A">
        <w:rPr>
          <w:i/>
          <w:iCs/>
          <w:lang w:val="en-US"/>
        </w:rPr>
        <w:t>Computational Linguistics</w:t>
      </w:r>
      <w:r w:rsidR="00FA058A">
        <w:rPr>
          <w:lang w:val="en-US"/>
        </w:rPr>
        <w:t xml:space="preserve">. </w:t>
      </w:r>
      <w:r w:rsidRPr="00A24C1B">
        <w:rPr>
          <w:lang w:val="en-US"/>
        </w:rPr>
        <w:t>41</w:t>
      </w:r>
      <w:r w:rsidR="00FA058A">
        <w:rPr>
          <w:lang w:val="en-US"/>
        </w:rPr>
        <w:t>(</w:t>
      </w:r>
      <w:r w:rsidRPr="00A24C1B">
        <w:rPr>
          <w:lang w:val="en-US"/>
        </w:rPr>
        <w:t>3</w:t>
      </w:r>
      <w:r w:rsidR="00FA058A">
        <w:rPr>
          <w:lang w:val="en-US"/>
        </w:rPr>
        <w:t xml:space="preserve">). </w:t>
      </w:r>
      <w:r w:rsidRPr="00A24C1B">
        <w:rPr>
          <w:lang w:val="en-US"/>
        </w:rPr>
        <w:t>385–435</w:t>
      </w:r>
      <w:r w:rsidR="006C2E4B">
        <w:rPr>
          <w:lang w:val="it-IT"/>
        </w:rPr>
        <w:t>.</w:t>
      </w:r>
    </w:p>
    <w:p w14:paraId="70629FB2" w14:textId="3B366DF6"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w:t>
      </w:r>
      <w:r w:rsidR="006C2E4B">
        <w:rPr>
          <w:lang w:val="en-US"/>
        </w:rPr>
        <w:t>. (2007).</w:t>
      </w:r>
      <w:r w:rsidRPr="00A24C1B">
        <w:rPr>
          <w:lang w:val="en-US"/>
        </w:rPr>
        <w:t xml:space="preserv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w:t>
      </w:r>
      <w:r w:rsidRPr="009B35E7">
        <w:rPr>
          <w:i/>
          <w:iCs/>
          <w:lang w:val="en-US"/>
        </w:rPr>
        <w:t>Human Language Technologies 2007: The Conference of the North</w:t>
      </w:r>
      <w:r w:rsidR="009629B6" w:rsidRPr="009B35E7">
        <w:rPr>
          <w:i/>
          <w:iCs/>
          <w:lang w:val="en-US"/>
        </w:rPr>
        <w:t xml:space="preserve"> </w:t>
      </w:r>
      <w:r w:rsidRPr="009B35E7">
        <w:rPr>
          <w:i/>
          <w:iCs/>
          <w:lang w:val="en-US"/>
        </w:rPr>
        <w:t>American Chapter of the Association for Computational Linguistics; Proceedings of the Main</w:t>
      </w:r>
      <w:r w:rsidR="009629B6" w:rsidRPr="009B35E7">
        <w:rPr>
          <w:i/>
          <w:iCs/>
          <w:lang w:val="en-US"/>
        </w:rPr>
        <w:t xml:space="preserve"> </w:t>
      </w:r>
      <w:r w:rsidRPr="009B35E7">
        <w:rPr>
          <w:i/>
          <w:iCs/>
          <w:lang w:val="en-US"/>
        </w:rPr>
        <w:t>Conference</w:t>
      </w:r>
      <w:r w:rsidR="009B35E7">
        <w:rPr>
          <w:lang w:val="en-US"/>
        </w:rPr>
        <w:t xml:space="preserve">. </w:t>
      </w:r>
      <w:r w:rsidRPr="00A24C1B">
        <w:rPr>
          <w:lang w:val="en-US"/>
        </w:rPr>
        <w:t>436–443</w:t>
      </w:r>
      <w:r w:rsidR="006C2E4B">
        <w:rPr>
          <w:lang w:val="en-US"/>
        </w:rPr>
        <w:t>.</w:t>
      </w:r>
    </w:p>
    <w:p w14:paraId="1EFFA10E" w14:textId="7D7786AE" w:rsidR="000D69AF" w:rsidRPr="00A24C1B" w:rsidRDefault="000D69AF" w:rsidP="009629B6">
      <w:pPr>
        <w:jc w:val="both"/>
        <w:rPr>
          <w:lang w:val="en-US"/>
        </w:rPr>
      </w:pPr>
      <w:r w:rsidRPr="00A24C1B">
        <w:rPr>
          <w:lang w:val="en-US"/>
        </w:rPr>
        <w:t xml:space="preserve">[9] </w:t>
      </w:r>
      <w:proofErr w:type="spellStart"/>
      <w:r w:rsidRPr="00A24C1B">
        <w:rPr>
          <w:lang w:val="en-US"/>
        </w:rPr>
        <w:t>Barzilay</w:t>
      </w:r>
      <w:proofErr w:type="spellEnd"/>
      <w:r w:rsidRPr="00A24C1B">
        <w:rPr>
          <w:lang w:val="en-US"/>
        </w:rPr>
        <w:t xml:space="preserve"> Regina, </w:t>
      </w:r>
      <w:proofErr w:type="spellStart"/>
      <w:r w:rsidRPr="00A24C1B">
        <w:rPr>
          <w:lang w:val="en-US"/>
        </w:rPr>
        <w:t>Lapata</w:t>
      </w:r>
      <w:proofErr w:type="spellEnd"/>
      <w:r w:rsidRPr="00A24C1B">
        <w:rPr>
          <w:lang w:val="en-US"/>
        </w:rPr>
        <w:t xml:space="preserve"> Mirella</w:t>
      </w:r>
      <w:r w:rsidR="006C2E4B">
        <w:rPr>
          <w:lang w:val="en-US"/>
        </w:rPr>
        <w:t xml:space="preserve">. (2008).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6C2E4B">
        <w:rPr>
          <w:i/>
          <w:iCs/>
          <w:lang w:val="en-US"/>
        </w:rPr>
        <w:t>Proceedings of the 43rd Annual Meeting of the Association for Computational Linguistics</w:t>
      </w:r>
      <w:r w:rsidR="009629B6" w:rsidRPr="006C2E4B">
        <w:rPr>
          <w:i/>
          <w:iCs/>
          <w:lang w:val="en-US"/>
        </w:rPr>
        <w:t xml:space="preserve"> </w:t>
      </w:r>
      <w:r w:rsidRPr="006C2E4B">
        <w:rPr>
          <w:i/>
          <w:iCs/>
          <w:lang w:val="en-US"/>
        </w:rPr>
        <w:t>(ACL’05)</w:t>
      </w:r>
      <w:r w:rsidR="006C2E4B" w:rsidRPr="006C2E4B">
        <w:rPr>
          <w:i/>
          <w:iCs/>
          <w:lang w:val="en-US"/>
        </w:rPr>
        <w:t>.</w:t>
      </w:r>
      <w:r w:rsidR="006C2E4B">
        <w:rPr>
          <w:lang w:val="en-US"/>
        </w:rPr>
        <w:t xml:space="preserve"> </w:t>
      </w:r>
      <w:r w:rsidRPr="00A24C1B">
        <w:rPr>
          <w:lang w:val="en-US"/>
        </w:rPr>
        <w:t>141–148</w:t>
      </w:r>
      <w:r w:rsidR="006C2E4B">
        <w:rPr>
          <w:lang w:val="en-US"/>
        </w:rPr>
        <w:t>.</w:t>
      </w:r>
    </w:p>
    <w:p w14:paraId="56F11EE8" w14:textId="6F93894B"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006C2E4B">
        <w:rPr>
          <w:lang w:val="en-US"/>
        </w:rPr>
        <w:t xml:space="preserve">(2015).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6C2E4B">
        <w:rPr>
          <w:i/>
          <w:iCs/>
          <w:lang w:val="en-US"/>
        </w:rPr>
        <w:t>Proceedings of the 2015 International Conference on The Theory of Information Retrieval</w:t>
      </w:r>
      <w:r w:rsidR="006C2E4B">
        <w:rPr>
          <w:lang w:val="en-US"/>
        </w:rPr>
        <w:t xml:space="preserve">. </w:t>
      </w:r>
      <w:r w:rsidRPr="00A24C1B">
        <w:rPr>
          <w:lang w:val="en-US"/>
        </w:rPr>
        <w:t>191–200</w:t>
      </w:r>
      <w:r w:rsidR="006C2E4B">
        <w:rPr>
          <w:lang w:val="en-US"/>
        </w:rPr>
        <w:t>.</w:t>
      </w:r>
    </w:p>
    <w:p w14:paraId="5CE08F19" w14:textId="71D471CC" w:rsidR="000D69AF" w:rsidRPr="00A24C1B" w:rsidRDefault="000D69AF" w:rsidP="00A24C1B">
      <w:pPr>
        <w:jc w:val="both"/>
        <w:rPr>
          <w:lang w:val="en-US"/>
        </w:rPr>
      </w:pPr>
      <w:r w:rsidRPr="0014473F">
        <w:rPr>
          <w:lang w:val="en-US"/>
        </w:rPr>
        <w:t>[11] Al-</w:t>
      </w:r>
      <w:proofErr w:type="spellStart"/>
      <w:r w:rsidRPr="0014473F">
        <w:rPr>
          <w:lang w:val="en-US"/>
        </w:rPr>
        <w:t>Mosaiwi</w:t>
      </w:r>
      <w:proofErr w:type="spellEnd"/>
      <w:r w:rsidR="0014473F" w:rsidRPr="0014473F">
        <w:rPr>
          <w:lang w:val="en-US"/>
        </w:rPr>
        <w:t xml:space="preserve"> Mohammed,</w:t>
      </w:r>
      <w:r w:rsidRPr="0014473F">
        <w:rPr>
          <w:lang w:val="en-US"/>
        </w:rPr>
        <w:t xml:space="preserve"> Johnstone</w:t>
      </w:r>
      <w:r w:rsidR="006D6056">
        <w:rPr>
          <w:lang w:val="en-US"/>
        </w:rPr>
        <w:t xml:space="preserve"> </w:t>
      </w:r>
      <w:r w:rsidRPr="0014473F">
        <w:rPr>
          <w:lang w:val="en-US"/>
        </w:rPr>
        <w:t>T</w:t>
      </w:r>
      <w:r w:rsidR="0014473F">
        <w:rPr>
          <w:lang w:val="en-US"/>
        </w:rPr>
        <w:t>om.</w:t>
      </w:r>
      <w:r w:rsidR="0014473F" w:rsidRPr="0014473F">
        <w:rPr>
          <w:lang w:val="en-US"/>
        </w:rPr>
        <w:t xml:space="preserve"> </w:t>
      </w:r>
      <w:r w:rsidR="006C2E4B" w:rsidRPr="0014473F">
        <w:rPr>
          <w:lang w:val="en-US"/>
        </w:rPr>
        <w:t xml:space="preserve">(2018).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w:t>
      </w:r>
      <w:r w:rsidR="006C2E4B">
        <w:rPr>
          <w:lang w:val="it-IT"/>
        </w:rPr>
        <w:t xml:space="preserve">. </w:t>
      </w:r>
      <w:r w:rsidRPr="00A24C1B">
        <w:rPr>
          <w:lang w:val="it-IT"/>
        </w:rPr>
        <w:t>636–637</w:t>
      </w:r>
      <w:r w:rsidR="006C2E4B">
        <w:rPr>
          <w:lang w:val="it-IT"/>
        </w:rPr>
        <w:t>.</w:t>
      </w:r>
    </w:p>
    <w:p w14:paraId="51E65DA6" w14:textId="239719AD"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0014473F">
        <w:rPr>
          <w:lang w:val="it-IT"/>
        </w:rPr>
        <w:t xml:space="preserve">(2019).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 xml:space="preserve">In </w:t>
      </w:r>
      <w:r w:rsidRPr="0014473F">
        <w:rPr>
          <w:i/>
          <w:iCs/>
          <w:lang w:val="en-US"/>
        </w:rPr>
        <w:t>10th Italian Information Retrieval Workshop</w:t>
      </w:r>
      <w:r w:rsidR="0014473F" w:rsidRPr="0014473F">
        <w:rPr>
          <w:i/>
          <w:iCs/>
          <w:lang w:val="en-US"/>
        </w:rPr>
        <w:t>.</w:t>
      </w:r>
      <w:r w:rsidR="0014473F">
        <w:rPr>
          <w:lang w:val="en-US"/>
        </w:rPr>
        <w:t xml:space="preserve"> </w:t>
      </w:r>
      <w:r w:rsidRPr="00A24C1B">
        <w:rPr>
          <w:lang w:val="en-US"/>
        </w:rPr>
        <w:t>13-16.</w:t>
      </w:r>
    </w:p>
    <w:p w14:paraId="73ADA87A" w14:textId="356C3A12" w:rsidR="000D69AF" w:rsidRPr="00A24C1B" w:rsidRDefault="000D69AF" w:rsidP="00A24C1B">
      <w:pPr>
        <w:jc w:val="both"/>
        <w:rPr>
          <w:lang w:val="en-US"/>
        </w:rPr>
      </w:pPr>
      <w:r w:rsidRPr="00A24C1B">
        <w:rPr>
          <w:lang w:val="en-US"/>
        </w:rPr>
        <w:t>[13] Morales Michelle Renee, Scherer Stefan, Levitan Rivka</w:t>
      </w:r>
      <w:r w:rsidR="0014473F">
        <w:rPr>
          <w:lang w:val="en-US"/>
        </w:rPr>
        <w:t>. (2017).</w:t>
      </w:r>
      <w:r w:rsidRPr="00A24C1B">
        <w:rPr>
          <w:lang w:val="en-US"/>
        </w:rPr>
        <w:t xml:space="preserve">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 xml:space="preserve">In </w:t>
      </w:r>
      <w:r w:rsidRPr="00DD6228">
        <w:rPr>
          <w:i/>
          <w:iCs/>
          <w:lang w:val="en-US"/>
        </w:rPr>
        <w:t>Proceedings of the Fourth Workshop on Computational</w:t>
      </w:r>
      <w:r w:rsidR="00A24C1B" w:rsidRPr="00DD6228">
        <w:rPr>
          <w:i/>
          <w:iCs/>
          <w:lang w:val="en-US"/>
        </w:rPr>
        <w:t xml:space="preserve"> </w:t>
      </w:r>
      <w:r w:rsidRPr="00DD6228">
        <w:rPr>
          <w:i/>
          <w:iCs/>
          <w:lang w:val="en-US"/>
        </w:rPr>
        <w:t>Linguistics and Clinical Psychology — From Linguistic Signal to Clinical Reality</w:t>
      </w:r>
      <w:r w:rsidR="0014473F">
        <w:rPr>
          <w:lang w:val="en-US"/>
        </w:rPr>
        <w:t xml:space="preserve">. </w:t>
      </w:r>
      <w:r w:rsidRPr="00A24C1B">
        <w:rPr>
          <w:lang w:val="en-US"/>
        </w:rPr>
        <w:t>1–12</w:t>
      </w:r>
      <w:r w:rsidR="00DD6228">
        <w:rPr>
          <w:lang w:val="en-US"/>
        </w:rPr>
        <w:t>.</w:t>
      </w:r>
    </w:p>
    <w:p w14:paraId="167803A6" w14:textId="7AB1FD20" w:rsidR="000D69AF" w:rsidRPr="00A24C1B" w:rsidRDefault="000D69AF" w:rsidP="009629B6">
      <w:pPr>
        <w:jc w:val="both"/>
        <w:rPr>
          <w:lang w:val="en-US"/>
        </w:rPr>
      </w:pPr>
      <w:r w:rsidRPr="00A24C1B">
        <w:rPr>
          <w:lang w:val="en-US"/>
        </w:rPr>
        <w:t xml:space="preserve">[14] </w:t>
      </w:r>
      <w:proofErr w:type="spellStart"/>
      <w:r w:rsidR="00DD6228" w:rsidRPr="00A24C1B">
        <w:rPr>
          <w:lang w:val="en-US"/>
        </w:rPr>
        <w:t>Iter</w:t>
      </w:r>
      <w:proofErr w:type="spellEnd"/>
      <w:r w:rsidR="00DD6228" w:rsidRPr="00A24C1B">
        <w:rPr>
          <w:lang w:val="en-US"/>
        </w:rPr>
        <w:t xml:space="preserve"> </w:t>
      </w:r>
      <w:r w:rsidRPr="00A24C1B">
        <w:rPr>
          <w:lang w:val="en-US"/>
        </w:rPr>
        <w:t xml:space="preserve">Dan, </w:t>
      </w:r>
      <w:r w:rsidR="00DD6228" w:rsidRPr="00A24C1B">
        <w:rPr>
          <w:lang w:val="en-US"/>
        </w:rPr>
        <w:t xml:space="preserve">Yoon </w:t>
      </w:r>
      <w:r w:rsidRPr="00A24C1B">
        <w:rPr>
          <w:lang w:val="en-US"/>
        </w:rPr>
        <w:t>Jong H.,</w:t>
      </w:r>
      <w:r w:rsidR="00DD6228">
        <w:rPr>
          <w:lang w:val="en-US"/>
        </w:rPr>
        <w:t xml:space="preserve"> </w:t>
      </w:r>
      <w:proofErr w:type="spellStart"/>
      <w:r w:rsidR="00DD6228" w:rsidRPr="00A24C1B">
        <w:rPr>
          <w:lang w:val="en-US"/>
        </w:rPr>
        <w:t>Jurafsky</w:t>
      </w:r>
      <w:proofErr w:type="spellEnd"/>
      <w:r w:rsidR="00DD6228" w:rsidRPr="00A24C1B">
        <w:rPr>
          <w:lang w:val="en-US"/>
        </w:rPr>
        <w:t xml:space="preserve"> </w:t>
      </w:r>
      <w:r w:rsidRPr="00A24C1B">
        <w:rPr>
          <w:lang w:val="en-US"/>
        </w:rPr>
        <w:t>Dan</w:t>
      </w:r>
      <w:r w:rsidR="00DD6228">
        <w:rPr>
          <w:lang w:val="en-US"/>
        </w:rPr>
        <w:t>.</w:t>
      </w:r>
      <w:r w:rsidRPr="00A24C1B">
        <w:rPr>
          <w:lang w:val="en-US"/>
        </w:rPr>
        <w:t xml:space="preserve"> </w:t>
      </w:r>
      <w:r w:rsidR="00DD6228">
        <w:rPr>
          <w:lang w:val="en-US"/>
        </w:rPr>
        <w:t xml:space="preserve">(2018).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w:t>
      </w:r>
      <w:r w:rsidRPr="00DD6228">
        <w:rPr>
          <w:i/>
          <w:iCs/>
          <w:lang w:val="en-US"/>
        </w:rPr>
        <w:t>Proceedings of the Fifth Workshop on Computational Linguistics</w:t>
      </w:r>
      <w:r w:rsidR="009629B6" w:rsidRPr="00DD6228">
        <w:rPr>
          <w:i/>
          <w:iCs/>
          <w:lang w:val="en-US"/>
        </w:rPr>
        <w:t xml:space="preserve"> </w:t>
      </w:r>
      <w:r w:rsidRPr="00DD6228">
        <w:rPr>
          <w:i/>
          <w:iCs/>
          <w:lang w:val="en-US"/>
        </w:rPr>
        <w:t>and Clinical Psychology: From Keyboard to Clinic</w:t>
      </w:r>
      <w:r w:rsidR="00DD6228" w:rsidRPr="00DD6228">
        <w:rPr>
          <w:i/>
          <w:iCs/>
          <w:lang w:val="en-US"/>
        </w:rPr>
        <w:t>.</w:t>
      </w:r>
      <w:r w:rsidRPr="00DD6228">
        <w:rPr>
          <w:i/>
          <w:iCs/>
          <w:lang w:val="en-US"/>
        </w:rPr>
        <w:t xml:space="preserve"> </w:t>
      </w:r>
      <w:r w:rsidRPr="00A24C1B">
        <w:rPr>
          <w:lang w:val="en-US"/>
        </w:rPr>
        <w:t>136–146.</w:t>
      </w:r>
    </w:p>
    <w:p w14:paraId="0902F616" w14:textId="5AD2C0AB"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00DD6228">
        <w:rPr>
          <w:lang w:val="en-US"/>
        </w:rPr>
        <w:t xml:space="preserve">(2007).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w:t>
      </w:r>
      <w:r w:rsidRPr="00DD6228">
        <w:rPr>
          <w:i/>
          <w:iCs/>
          <w:lang w:val="en-US"/>
        </w:rPr>
        <w:t>Proceedings of the 29th Annual Meeting of the Cognitive Science Society</w:t>
      </w:r>
      <w:r w:rsidR="00DD6228">
        <w:rPr>
          <w:lang w:val="en-US"/>
        </w:rPr>
        <w:t xml:space="preserve">. </w:t>
      </w:r>
      <w:r w:rsidRPr="00A24C1B">
        <w:rPr>
          <w:lang w:val="en-US"/>
        </w:rPr>
        <w:t>233-238.</w:t>
      </w:r>
    </w:p>
    <w:p w14:paraId="1FAAB462" w14:textId="7A659433" w:rsidR="000D69AF" w:rsidRPr="00A24C1B" w:rsidRDefault="000D69AF" w:rsidP="00A24C1B">
      <w:pPr>
        <w:jc w:val="both"/>
        <w:rPr>
          <w:lang w:val="en-US"/>
        </w:rPr>
      </w:pPr>
      <w:r w:rsidRPr="00A24C1B">
        <w:rPr>
          <w:lang w:val="en-US"/>
        </w:rPr>
        <w:t>[16] Lal Alice, Tetreault Joel</w:t>
      </w:r>
      <w:r w:rsidR="00DD6228">
        <w:rPr>
          <w:lang w:val="en-US"/>
        </w:rPr>
        <w:t xml:space="preserve">. (2018)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 xml:space="preserve">In </w:t>
      </w:r>
      <w:r w:rsidRPr="005B06BC">
        <w:rPr>
          <w:i/>
          <w:iCs/>
          <w:lang w:val="en-US"/>
        </w:rPr>
        <w:t>Proceedings of the SIGDIAL 2018 Conference</w:t>
      </w:r>
      <w:r w:rsidR="005B06BC">
        <w:rPr>
          <w:lang w:val="en-US"/>
        </w:rPr>
        <w:t xml:space="preserve">. </w:t>
      </w:r>
      <w:r w:rsidRPr="00A24C1B">
        <w:rPr>
          <w:lang w:val="en-US"/>
        </w:rPr>
        <w:t>214–223.</w:t>
      </w:r>
    </w:p>
    <w:p w14:paraId="3979E412" w14:textId="43692DC6" w:rsidR="000D69AF" w:rsidRPr="00A24C1B" w:rsidRDefault="000D69AF" w:rsidP="00A24C1B">
      <w:pPr>
        <w:jc w:val="both"/>
        <w:rPr>
          <w:lang w:val="en-US"/>
        </w:rPr>
      </w:pPr>
      <w:r w:rsidRPr="00A24C1B">
        <w:rPr>
          <w:lang w:val="en-US"/>
        </w:rPr>
        <w:t xml:space="preserve">[17] </w:t>
      </w:r>
      <w:proofErr w:type="spellStart"/>
      <w:r w:rsidR="005B06BC" w:rsidRPr="00A24C1B">
        <w:rPr>
          <w:lang w:val="en-US"/>
        </w:rPr>
        <w:t>Rehurek</w:t>
      </w:r>
      <w:proofErr w:type="spellEnd"/>
      <w:r w:rsidR="005B06BC" w:rsidRPr="00A24C1B">
        <w:rPr>
          <w:lang w:val="en-US"/>
        </w:rPr>
        <w:t xml:space="preserve"> </w:t>
      </w:r>
      <w:proofErr w:type="spellStart"/>
      <w:r w:rsidR="005B06BC" w:rsidRPr="00A24C1B">
        <w:rPr>
          <w:lang w:val="en-US"/>
        </w:rPr>
        <w:t>Radim</w:t>
      </w:r>
      <w:proofErr w:type="spellEnd"/>
      <w:r w:rsidR="005B06BC">
        <w:rPr>
          <w:lang w:val="en-US"/>
        </w:rPr>
        <w:t xml:space="preserve">, </w:t>
      </w:r>
      <w:r w:rsidR="005B06BC" w:rsidRPr="00A24C1B">
        <w:rPr>
          <w:lang w:val="en-US"/>
        </w:rPr>
        <w:t>Sojka Petr</w:t>
      </w:r>
      <w:r w:rsidRPr="00A24C1B">
        <w:rPr>
          <w:lang w:val="en-US"/>
        </w:rPr>
        <w:t>.</w:t>
      </w:r>
      <w:r w:rsidR="005B06BC">
        <w:rPr>
          <w:lang w:val="en-US"/>
        </w:rPr>
        <w:t xml:space="preserve"> (2010).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 xml:space="preserve">In </w:t>
      </w:r>
      <w:r w:rsidRPr="005B06BC">
        <w:rPr>
          <w:i/>
          <w:iCs/>
          <w:lang w:val="en-US"/>
        </w:rPr>
        <w:t>Proceedings of LREC 2010 workshop New Challenges for NLP Frameworks</w:t>
      </w:r>
      <w:r w:rsidR="005B06BC">
        <w:rPr>
          <w:lang w:val="en-US"/>
        </w:rPr>
        <w:t xml:space="preserve">. </w:t>
      </w:r>
      <w:r w:rsidRPr="00A24C1B">
        <w:rPr>
          <w:lang w:val="en-US"/>
        </w:rPr>
        <w:t>46-50</w:t>
      </w:r>
      <w:r w:rsidR="005B06BC">
        <w:rPr>
          <w:lang w:val="en-US"/>
        </w:rPr>
        <w:t>.</w:t>
      </w:r>
    </w:p>
    <w:p w14:paraId="7F267A94" w14:textId="31228BAF" w:rsidR="000D69AF" w:rsidRPr="005B06BC" w:rsidRDefault="000D69AF" w:rsidP="005B06BC">
      <w:pPr>
        <w:jc w:val="both"/>
        <w:rPr>
          <w:lang w:val="en-US"/>
        </w:rPr>
      </w:pPr>
      <w:r w:rsidRPr="00A24C1B">
        <w:rPr>
          <w:lang w:val="en-US"/>
        </w:rPr>
        <w:lastRenderedPageBreak/>
        <w:t xml:space="preserve">[18] </w:t>
      </w:r>
      <w:r w:rsidR="008331C9" w:rsidRPr="00A24C1B">
        <w:rPr>
          <w:lang w:val="en-US"/>
        </w:rPr>
        <w:t xml:space="preserve">Coppersmith </w:t>
      </w:r>
      <w:r w:rsidRPr="00A24C1B">
        <w:rPr>
          <w:lang w:val="en-US"/>
        </w:rPr>
        <w:t xml:space="preserve">Glen, </w:t>
      </w:r>
      <w:proofErr w:type="spellStart"/>
      <w:r w:rsidRPr="00A24C1B">
        <w:rPr>
          <w:lang w:val="en-US"/>
        </w:rPr>
        <w:t>Dredze</w:t>
      </w:r>
      <w:proofErr w:type="spellEnd"/>
      <w:r w:rsidR="001547C2">
        <w:rPr>
          <w:lang w:val="en-US"/>
        </w:rPr>
        <w:t xml:space="preserve"> </w:t>
      </w:r>
      <w:r w:rsidR="001547C2" w:rsidRPr="00A24C1B">
        <w:rPr>
          <w:lang w:val="en-US"/>
        </w:rPr>
        <w:t>Mark</w:t>
      </w:r>
      <w:r w:rsidRPr="00A24C1B">
        <w:rPr>
          <w:lang w:val="en-US"/>
        </w:rPr>
        <w:t xml:space="preserve">, </w:t>
      </w:r>
      <w:r w:rsidR="001547C2" w:rsidRPr="00A24C1B">
        <w:rPr>
          <w:lang w:val="en-US"/>
        </w:rPr>
        <w:t xml:space="preserve">Harman </w:t>
      </w:r>
      <w:r w:rsidRPr="00A24C1B">
        <w:rPr>
          <w:lang w:val="en-US"/>
        </w:rPr>
        <w:t xml:space="preserve">Craig. </w:t>
      </w:r>
      <w:r w:rsidR="005B06BC">
        <w:rPr>
          <w:lang w:val="en-US"/>
        </w:rPr>
        <w:t xml:space="preserve">(2018).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 xml:space="preserve">In </w:t>
      </w:r>
      <w:r w:rsidRPr="005B06BC">
        <w:rPr>
          <w:i/>
          <w:iCs/>
          <w:lang w:val="en-US"/>
        </w:rPr>
        <w:t>Proceedings of the Workshop on Computational</w:t>
      </w:r>
      <w:r w:rsidR="00A24C1B" w:rsidRPr="005B06BC">
        <w:rPr>
          <w:i/>
          <w:iCs/>
          <w:lang w:val="en-US"/>
        </w:rPr>
        <w:t xml:space="preserve"> </w:t>
      </w:r>
      <w:r w:rsidRPr="005B06BC">
        <w:rPr>
          <w:i/>
          <w:iCs/>
          <w:lang w:val="en-US"/>
        </w:rPr>
        <w:t>Linguistics and Clinical Psychology: From Linguistic Signal to Clinical Reality</w:t>
      </w:r>
      <w:r w:rsidRPr="00A24C1B">
        <w:rPr>
          <w:lang w:val="en-US"/>
        </w:rPr>
        <w:t>.</w:t>
      </w:r>
      <w:r w:rsidR="00A24C1B" w:rsidRPr="00A24C1B">
        <w:rPr>
          <w:lang w:val="en-US"/>
        </w:rPr>
        <w:t xml:space="preserve"> </w:t>
      </w:r>
      <w:r w:rsidR="005B06BC" w:rsidRPr="005B06BC">
        <w:rPr>
          <w:lang w:val="en-US"/>
        </w:rPr>
        <w:t>51–60</w:t>
      </w:r>
      <w:r w:rsidR="005B06BC">
        <w:rPr>
          <w:lang w:val="en-US"/>
        </w:rPr>
        <w:t>.</w:t>
      </w:r>
    </w:p>
    <w:p w14:paraId="3238B1B3" w14:textId="7E1E8F0C" w:rsidR="00F47172" w:rsidRPr="00FA4F16" w:rsidRDefault="000D69AF" w:rsidP="00F71B50">
      <w:pPr>
        <w:jc w:val="both"/>
        <w:rPr>
          <w:lang w:val="en-US"/>
        </w:rPr>
      </w:pPr>
      <w:r w:rsidRPr="00A24C1B">
        <w:rPr>
          <w:lang w:val="en-US"/>
        </w:rPr>
        <w:t>[19] Mann William</w:t>
      </w:r>
      <w:r w:rsidR="001547C2">
        <w:rPr>
          <w:lang w:val="en-US"/>
        </w:rPr>
        <w:t xml:space="preserve">, </w:t>
      </w:r>
      <w:r w:rsidR="001547C2" w:rsidRPr="00A24C1B">
        <w:rPr>
          <w:lang w:val="en-US"/>
        </w:rPr>
        <w:t xml:space="preserve">Thompson </w:t>
      </w:r>
      <w:r w:rsidRPr="00A24C1B">
        <w:rPr>
          <w:lang w:val="en-US"/>
        </w:rPr>
        <w:t>Sandra.</w:t>
      </w:r>
      <w:r w:rsidR="003F7DB0">
        <w:rPr>
          <w:lang w:val="en-US"/>
        </w:rPr>
        <w:t xml:space="preserve"> </w:t>
      </w:r>
      <w:r w:rsidR="00CD12FB">
        <w:rPr>
          <w:lang w:val="en-US"/>
        </w:rPr>
        <w:t>(1988).</w:t>
      </w:r>
      <w:r w:rsidRPr="00A24C1B">
        <w:rPr>
          <w:lang w:val="en-US"/>
        </w:rPr>
        <w:t xml:space="preserve"> </w:t>
      </w:r>
      <w:r w:rsidRPr="00A24C1B">
        <w:rPr>
          <w:i/>
          <w:iCs/>
          <w:lang w:val="en-US"/>
        </w:rPr>
        <w:t xml:space="preserve">Rhetorical structure theory: Toward a functional theory of text organization. </w:t>
      </w:r>
      <w:r w:rsidR="005B06BC">
        <w:rPr>
          <w:lang w:val="en-US"/>
        </w:rPr>
        <w:t xml:space="preserve">In </w:t>
      </w:r>
      <w:r w:rsidR="005B06BC" w:rsidRPr="005B06BC">
        <w:rPr>
          <w:i/>
          <w:iCs/>
          <w:lang w:val="en-US"/>
        </w:rPr>
        <w:t>Text - Interdisciplinary Journal for the Study of Discourse</w:t>
      </w:r>
      <w:r w:rsidR="006D6056">
        <w:rPr>
          <w:i/>
          <w:iCs/>
          <w:lang w:val="en-US"/>
        </w:rPr>
        <w:t>.</w:t>
      </w:r>
      <w:r w:rsidR="005B06BC" w:rsidRPr="005B06BC">
        <w:rPr>
          <w:lang w:val="en-US"/>
        </w:rPr>
        <w:t xml:space="preserve"> 8(3):243-281</w:t>
      </w:r>
      <w:r w:rsidR="005B06BC">
        <w:rPr>
          <w:lang w:val="en-US"/>
        </w:rPr>
        <w:t>.</w:t>
      </w:r>
    </w:p>
    <w:p w14:paraId="426A587D" w14:textId="1C037B23" w:rsidR="009B4A85" w:rsidRDefault="009B4A85" w:rsidP="00F71B50">
      <w:pPr>
        <w:jc w:val="both"/>
        <w:rPr>
          <w:lang w:val="en-US"/>
        </w:rPr>
      </w:pPr>
      <w:r w:rsidRPr="009B4A85">
        <w:rPr>
          <w:lang w:val="en-US"/>
        </w:rPr>
        <w:t>[20] Martín-</w:t>
      </w:r>
      <w:proofErr w:type="spellStart"/>
      <w:r w:rsidRPr="009B4A85">
        <w:rPr>
          <w:lang w:val="en-US"/>
        </w:rPr>
        <w:t>Rodilla</w:t>
      </w:r>
      <w:proofErr w:type="spellEnd"/>
      <w:r w:rsidRPr="009B4A85">
        <w:rPr>
          <w:lang w:val="en-US"/>
        </w:rPr>
        <w:t xml:space="preserve"> Patricia. </w:t>
      </w:r>
      <w:r w:rsidR="001F08A4">
        <w:rPr>
          <w:lang w:val="en-US"/>
        </w:rPr>
        <w:t xml:space="preserve">(2020). </w:t>
      </w:r>
      <w:r w:rsidRPr="009B4A85">
        <w:rPr>
          <w:i/>
          <w:iCs/>
          <w:lang w:val="en-US"/>
        </w:rPr>
        <w:t>Adding Temporal Dimension to Ontology Learning Models for Depression Signs Detection from Social Media Texts</w:t>
      </w:r>
      <w:r w:rsidRPr="009B4A85">
        <w:rPr>
          <w:lang w:val="en-US"/>
        </w:rPr>
        <w:t>. In </w:t>
      </w:r>
      <w:r w:rsidR="001F08A4" w:rsidRPr="001F08A4">
        <w:rPr>
          <w:i/>
          <w:iCs/>
          <w:lang w:val="en-US"/>
        </w:rPr>
        <w:t>Proceedings of the 15th International Conference on Evaluation of Novel Approaches to Software Engineering</w:t>
      </w:r>
      <w:r w:rsidR="001F08A4">
        <w:rPr>
          <w:i/>
          <w:iCs/>
          <w:lang w:val="en-US"/>
        </w:rPr>
        <w:t>.</w:t>
      </w:r>
      <w:r w:rsidRPr="009B4A85">
        <w:rPr>
          <w:lang w:val="en-US"/>
        </w:rPr>
        <w:t xml:space="preserve"> 323-330.</w:t>
      </w:r>
    </w:p>
    <w:p w14:paraId="2836AE07" w14:textId="35096279" w:rsidR="00E76EE7" w:rsidRPr="001F08A4" w:rsidRDefault="00E76EE7" w:rsidP="00F71B50">
      <w:pPr>
        <w:jc w:val="both"/>
        <w:rPr>
          <w:lang w:val="en-US"/>
        </w:rPr>
      </w:pPr>
      <w:r>
        <w:rPr>
          <w:lang w:val="en-US"/>
        </w:rPr>
        <w:t xml:space="preserve">[21] </w:t>
      </w:r>
      <w:proofErr w:type="spellStart"/>
      <w:r w:rsidR="001F08A4" w:rsidRPr="001F08A4">
        <w:rPr>
          <w:lang w:val="en-US"/>
        </w:rPr>
        <w:t>Losada</w:t>
      </w:r>
      <w:proofErr w:type="spellEnd"/>
      <w:r w:rsidR="001F08A4" w:rsidRPr="001F08A4">
        <w:rPr>
          <w:lang w:val="en-US"/>
        </w:rPr>
        <w:t xml:space="preserve"> David E., </w:t>
      </w:r>
      <w:proofErr w:type="spellStart"/>
      <w:r w:rsidR="001F08A4" w:rsidRPr="001F08A4">
        <w:rPr>
          <w:lang w:val="en-US"/>
        </w:rPr>
        <w:t>Crestani</w:t>
      </w:r>
      <w:proofErr w:type="spellEnd"/>
      <w:r w:rsidR="001F08A4" w:rsidRPr="001F08A4">
        <w:rPr>
          <w:lang w:val="en-US"/>
        </w:rPr>
        <w:t xml:space="preserve"> Fabio, </w:t>
      </w:r>
      <w:proofErr w:type="spellStart"/>
      <w:r w:rsidRPr="00E76EE7">
        <w:rPr>
          <w:lang w:val="en-US"/>
        </w:rPr>
        <w:t>Parapar</w:t>
      </w:r>
      <w:proofErr w:type="spellEnd"/>
      <w:r w:rsidRPr="00E76EE7">
        <w:rPr>
          <w:lang w:val="en-US"/>
        </w:rPr>
        <w:t xml:space="preserve"> </w:t>
      </w:r>
      <w:r w:rsidR="001F08A4" w:rsidRPr="001F08A4">
        <w:t>Javier</w:t>
      </w:r>
      <w:r w:rsidRPr="00E76EE7">
        <w:rPr>
          <w:lang w:val="en-US"/>
        </w:rPr>
        <w:t xml:space="preserve">. </w:t>
      </w:r>
      <w:r w:rsidR="001F08A4">
        <w:rPr>
          <w:lang w:val="en-US"/>
        </w:rPr>
        <w:t xml:space="preserve">(2020). </w:t>
      </w:r>
      <w:proofErr w:type="spellStart"/>
      <w:r w:rsidRPr="00E76EE7">
        <w:rPr>
          <w:i/>
          <w:iCs/>
          <w:lang w:val="en-US"/>
        </w:rPr>
        <w:t>eRisk</w:t>
      </w:r>
      <w:proofErr w:type="spellEnd"/>
      <w:r w:rsidRPr="00E76EE7">
        <w:rPr>
          <w:i/>
          <w:iCs/>
          <w:lang w:val="en-US"/>
        </w:rPr>
        <w:t xml:space="preserve"> 2020: Self-harm and Depression Challenges. </w:t>
      </w:r>
      <w:r w:rsidRPr="00E76EE7">
        <w:rPr>
          <w:lang w:val="en-US"/>
        </w:rPr>
        <w:t>In</w:t>
      </w:r>
      <w:r>
        <w:rPr>
          <w:lang w:val="en-US"/>
        </w:rPr>
        <w:t xml:space="preserve"> </w:t>
      </w:r>
      <w:r w:rsidRPr="001F08A4">
        <w:rPr>
          <w:i/>
          <w:iCs/>
          <w:lang w:val="en-US"/>
        </w:rPr>
        <w:t>Advances in Information Retrieval. ECIR 2020. Lecture Notes in Computer Science</w:t>
      </w:r>
      <w:r w:rsidR="001F08A4">
        <w:rPr>
          <w:i/>
          <w:iCs/>
          <w:lang w:val="en-US"/>
        </w:rPr>
        <w:t>.</w:t>
      </w:r>
      <w:r w:rsidR="001F08A4">
        <w:rPr>
          <w:lang w:val="en-US"/>
        </w:rPr>
        <w:t xml:space="preserve"> </w:t>
      </w:r>
      <w:r w:rsidR="001F08A4" w:rsidRPr="001F08A4">
        <w:rPr>
          <w:lang w:val="en-US"/>
        </w:rPr>
        <w:t>557-563</w:t>
      </w:r>
    </w:p>
    <w:p w14:paraId="07438750" w14:textId="062367CF" w:rsidR="00F236D0" w:rsidRPr="006D6056" w:rsidRDefault="00F236D0" w:rsidP="00F71B50">
      <w:pPr>
        <w:jc w:val="both"/>
        <w:rPr>
          <w:lang w:val="en-US"/>
        </w:rPr>
      </w:pPr>
      <w:r w:rsidRPr="001F08A4">
        <w:rPr>
          <w:lang w:val="es-ES"/>
        </w:rPr>
        <w:t xml:space="preserve">[22] </w:t>
      </w:r>
      <w:r w:rsidR="001F08A4" w:rsidRPr="001F08A4">
        <w:rPr>
          <w:lang w:val="es-ES"/>
        </w:rPr>
        <w:t xml:space="preserve">Losada David E., </w:t>
      </w:r>
      <w:proofErr w:type="spellStart"/>
      <w:r w:rsidR="001F08A4" w:rsidRPr="001F08A4">
        <w:rPr>
          <w:lang w:val="es-ES"/>
        </w:rPr>
        <w:t>Crestani</w:t>
      </w:r>
      <w:proofErr w:type="spellEnd"/>
      <w:r w:rsidR="001F08A4" w:rsidRPr="001F08A4">
        <w:rPr>
          <w:lang w:val="es-ES"/>
        </w:rPr>
        <w:t xml:space="preserve"> Fabio, </w:t>
      </w:r>
      <w:r w:rsidRPr="00F236D0">
        <w:t xml:space="preserve">Parapar </w:t>
      </w:r>
      <w:r w:rsidR="001F08A4" w:rsidRPr="001F08A4">
        <w:t>Javier</w:t>
      </w:r>
      <w:r w:rsidRPr="00F236D0">
        <w:t>. (2019)</w:t>
      </w:r>
      <w:r w:rsidR="001F08A4">
        <w:rPr>
          <w:lang w:val="en-US"/>
        </w:rPr>
        <w:t>.</w:t>
      </w:r>
      <w:r w:rsidRPr="00F236D0">
        <w:t xml:space="preserve"> </w:t>
      </w:r>
      <w:r w:rsidRPr="00F236D0">
        <w:rPr>
          <w:i/>
          <w:iCs/>
        </w:rPr>
        <w:t xml:space="preserve">Overview of eRisk 2019 Early Risk Prediction on the Internet. </w:t>
      </w:r>
      <w:r w:rsidRPr="00F236D0">
        <w:t>In</w:t>
      </w:r>
      <w:r>
        <w:rPr>
          <w:lang w:val="en-US"/>
        </w:rPr>
        <w:t xml:space="preserve"> </w:t>
      </w:r>
      <w:r w:rsidRPr="006D6056">
        <w:rPr>
          <w:i/>
          <w:iCs/>
        </w:rPr>
        <w:t>Experimental IR Meets Multilinguality, Multimodality, and Interaction. CLEF 2019. Lecture Notes in Computer Science</w:t>
      </w:r>
      <w:r w:rsidR="006D6056">
        <w:rPr>
          <w:lang w:val="en-US"/>
        </w:rPr>
        <w:t>.</w:t>
      </w:r>
      <w:r w:rsidR="006D6056" w:rsidRPr="006D6056">
        <w:t xml:space="preserve"> </w:t>
      </w:r>
      <w:r w:rsidR="006D6056" w:rsidRPr="006D6056">
        <w:rPr>
          <w:lang w:val="en-US"/>
        </w:rPr>
        <w:t>340-357</w:t>
      </w:r>
    </w:p>
    <w:p w14:paraId="7C15BC33" w14:textId="60B2AD88" w:rsidR="00E76EE7" w:rsidRPr="00E76EE7" w:rsidRDefault="00E76EE7" w:rsidP="00E76EE7">
      <w:pPr>
        <w:jc w:val="both"/>
      </w:pPr>
      <w:r w:rsidRPr="001F08A4">
        <w:rPr>
          <w:lang w:val="es-ES"/>
        </w:rPr>
        <w:t>[2</w:t>
      </w:r>
      <w:r w:rsidR="00F236D0" w:rsidRPr="001F08A4">
        <w:rPr>
          <w:lang w:val="es-ES"/>
        </w:rPr>
        <w:t>3</w:t>
      </w:r>
      <w:r w:rsidRPr="001F08A4">
        <w:rPr>
          <w:lang w:val="es-ES"/>
        </w:rPr>
        <w:t xml:space="preserve">] </w:t>
      </w:r>
      <w:r w:rsidR="001F08A4" w:rsidRPr="001F08A4">
        <w:rPr>
          <w:lang w:val="es-ES"/>
        </w:rPr>
        <w:t xml:space="preserve">Losada David E., </w:t>
      </w:r>
      <w:proofErr w:type="spellStart"/>
      <w:r w:rsidR="001F08A4" w:rsidRPr="001F08A4">
        <w:rPr>
          <w:lang w:val="es-ES"/>
        </w:rPr>
        <w:t>Crestani</w:t>
      </w:r>
      <w:proofErr w:type="spellEnd"/>
      <w:r w:rsidR="001F08A4" w:rsidRPr="001F08A4">
        <w:rPr>
          <w:lang w:val="es-ES"/>
        </w:rPr>
        <w:t xml:space="preserve"> Fabio, </w:t>
      </w:r>
      <w:r w:rsidR="001F08A4" w:rsidRPr="00F236D0">
        <w:t xml:space="preserve">Parapar </w:t>
      </w:r>
      <w:r w:rsidR="001F08A4" w:rsidRPr="001F08A4">
        <w:t>Javier</w:t>
      </w:r>
      <w:r w:rsidR="001F08A4" w:rsidRPr="001F08A4">
        <w:rPr>
          <w:i/>
          <w:iCs/>
          <w:lang w:val="es-ES"/>
        </w:rPr>
        <w:t xml:space="preserve">. </w:t>
      </w:r>
      <w:r w:rsidR="001F08A4" w:rsidRPr="001F08A4">
        <w:rPr>
          <w:lang w:val="en-US"/>
        </w:rPr>
        <w:t>(2018).</w:t>
      </w:r>
      <w:r w:rsidR="001F08A4">
        <w:rPr>
          <w:i/>
          <w:iCs/>
          <w:lang w:val="en-US"/>
        </w:rPr>
        <w:t xml:space="preserve"> </w:t>
      </w:r>
      <w:r w:rsidRPr="00E76EE7">
        <w:rPr>
          <w:i/>
          <w:iCs/>
          <w:lang w:val="en-US"/>
        </w:rPr>
        <w:t xml:space="preserve">Overview of </w:t>
      </w:r>
      <w:proofErr w:type="spellStart"/>
      <w:r w:rsidRPr="00E76EE7">
        <w:rPr>
          <w:i/>
          <w:iCs/>
          <w:lang w:val="en-US"/>
        </w:rPr>
        <w:t>eRisk</w:t>
      </w:r>
      <w:proofErr w:type="spellEnd"/>
      <w:r w:rsidRPr="00E76EE7">
        <w:rPr>
          <w:i/>
          <w:iCs/>
          <w:lang w:val="en-US"/>
        </w:rPr>
        <w:t xml:space="preserve"> 2018: Early Risk Prediction on the Internet (extended lab overview)</w:t>
      </w:r>
      <w:r>
        <w:rPr>
          <w:i/>
          <w:iCs/>
          <w:lang w:val="en-US"/>
        </w:rPr>
        <w:t xml:space="preserve">. </w:t>
      </w:r>
      <w:r w:rsidRPr="00E76EE7">
        <w:rPr>
          <w:lang w:val="en-US"/>
        </w:rPr>
        <w:t>In</w:t>
      </w:r>
      <w:r>
        <w:rPr>
          <w:lang w:val="en-US"/>
        </w:rPr>
        <w:t xml:space="preserve"> </w:t>
      </w:r>
      <w:r w:rsidR="006D6056" w:rsidRPr="006D6056">
        <w:rPr>
          <w:i/>
          <w:iCs/>
          <w:lang w:val="en-US"/>
        </w:rPr>
        <w:t xml:space="preserve">Experimental IR Meets </w:t>
      </w:r>
      <w:proofErr w:type="spellStart"/>
      <w:r w:rsidR="006D6056" w:rsidRPr="006D6056">
        <w:rPr>
          <w:i/>
          <w:iCs/>
          <w:lang w:val="en-US"/>
        </w:rPr>
        <w:t>Multilinguality</w:t>
      </w:r>
      <w:proofErr w:type="spellEnd"/>
      <w:r w:rsidR="006D6056" w:rsidRPr="006D6056">
        <w:rPr>
          <w:i/>
          <w:iCs/>
          <w:lang w:val="en-US"/>
        </w:rPr>
        <w:t>, Multimodality, and Interaction. CLEF 2018. Lecture Notes in Computer Science</w:t>
      </w:r>
      <w:r w:rsidRPr="00E76EE7">
        <w:rPr>
          <w:lang w:val="en-US"/>
        </w:rPr>
        <w:t xml:space="preserve">. </w:t>
      </w:r>
      <w:r w:rsidR="006D6056" w:rsidRPr="006D6056">
        <w:rPr>
          <w:lang w:val="en-US"/>
        </w:rPr>
        <w:t>343-361</w:t>
      </w:r>
      <w:r w:rsidR="006D6056">
        <w:rPr>
          <w:lang w:val="en-US"/>
        </w:rPr>
        <w:t>.</w:t>
      </w:r>
    </w:p>
    <w:p w14:paraId="20871CEA" w14:textId="5257A02F" w:rsidR="00F236D0" w:rsidRPr="006D6056" w:rsidRDefault="00E76EE7" w:rsidP="00F71B50">
      <w:pPr>
        <w:jc w:val="both"/>
        <w:rPr>
          <w:lang w:val="en-US"/>
        </w:rPr>
      </w:pPr>
      <w:r>
        <w:rPr>
          <w:lang w:val="en-US"/>
        </w:rPr>
        <w:t>[2</w:t>
      </w:r>
      <w:r w:rsidR="00F236D0">
        <w:rPr>
          <w:lang w:val="en-US"/>
        </w:rPr>
        <w:t>4</w:t>
      </w:r>
      <w:r>
        <w:rPr>
          <w:lang w:val="en-US"/>
        </w:rPr>
        <w:t>]</w:t>
      </w:r>
      <w:r w:rsidRPr="00E76EE7">
        <w:t xml:space="preserve"> </w:t>
      </w:r>
      <w:proofErr w:type="spellStart"/>
      <w:r w:rsidR="006D6056" w:rsidRPr="006D6056">
        <w:rPr>
          <w:lang w:val="en-US"/>
        </w:rPr>
        <w:t>Losada</w:t>
      </w:r>
      <w:proofErr w:type="spellEnd"/>
      <w:r w:rsidR="006D6056" w:rsidRPr="006D6056">
        <w:rPr>
          <w:lang w:val="en-US"/>
        </w:rPr>
        <w:t xml:space="preserve"> David E., </w:t>
      </w:r>
      <w:proofErr w:type="spellStart"/>
      <w:r w:rsidR="006D6056" w:rsidRPr="006D6056">
        <w:rPr>
          <w:lang w:val="en-US"/>
        </w:rPr>
        <w:t>Crestani</w:t>
      </w:r>
      <w:proofErr w:type="spellEnd"/>
      <w:r w:rsidR="006D6056" w:rsidRPr="006D6056">
        <w:rPr>
          <w:lang w:val="en-US"/>
        </w:rPr>
        <w:t xml:space="preserve"> Fabio, </w:t>
      </w:r>
      <w:r w:rsidR="006D6056" w:rsidRPr="00F236D0">
        <w:t xml:space="preserve">Parapar </w:t>
      </w:r>
      <w:r w:rsidR="006D6056" w:rsidRPr="001F08A4">
        <w:t>Javier</w:t>
      </w:r>
      <w:r w:rsidR="006D6056" w:rsidRPr="006D6056">
        <w:rPr>
          <w:i/>
          <w:iCs/>
          <w:lang w:val="en-US"/>
        </w:rPr>
        <w:t xml:space="preserve">. </w:t>
      </w:r>
      <w:r w:rsidR="006D6056">
        <w:rPr>
          <w:lang w:val="en-US"/>
        </w:rPr>
        <w:t xml:space="preserve">(2017) </w:t>
      </w:r>
      <w:proofErr w:type="spellStart"/>
      <w:r w:rsidRPr="00E76EE7">
        <w:rPr>
          <w:i/>
          <w:iCs/>
          <w:lang w:val="en-US"/>
        </w:rPr>
        <w:t>eRISK</w:t>
      </w:r>
      <w:proofErr w:type="spellEnd"/>
      <w:r w:rsidRPr="00E76EE7">
        <w:rPr>
          <w:i/>
          <w:iCs/>
          <w:lang w:val="en-US"/>
        </w:rPr>
        <w:t xml:space="preserve"> 2017: CLEF Lab on Early Risk Prediction on the Internet: Experimental Foundations</w:t>
      </w:r>
      <w:r w:rsidRPr="00E76EE7">
        <w:rPr>
          <w:lang w:val="en-US"/>
        </w:rPr>
        <w:t>. In</w:t>
      </w:r>
      <w:r>
        <w:rPr>
          <w:lang w:val="en-US"/>
        </w:rPr>
        <w:t xml:space="preserve"> </w:t>
      </w:r>
      <w:r w:rsidRPr="006D6056">
        <w:rPr>
          <w:i/>
          <w:iCs/>
          <w:lang w:val="en-US"/>
        </w:rPr>
        <w:t xml:space="preserve">Experimental IR Meets </w:t>
      </w:r>
      <w:proofErr w:type="spellStart"/>
      <w:r w:rsidRPr="006D6056">
        <w:rPr>
          <w:i/>
          <w:iCs/>
          <w:lang w:val="en-US"/>
        </w:rPr>
        <w:t>Multilinguality</w:t>
      </w:r>
      <w:proofErr w:type="spellEnd"/>
      <w:r w:rsidRPr="006D6056">
        <w:rPr>
          <w:i/>
          <w:iCs/>
          <w:lang w:val="en-US"/>
        </w:rPr>
        <w:t>, Multimodality, and Interaction. CLEF 2017</w:t>
      </w:r>
      <w:r w:rsidR="006D6056">
        <w:rPr>
          <w:i/>
          <w:iCs/>
          <w:lang w:val="en-US"/>
        </w:rPr>
        <w:t>.</w:t>
      </w:r>
      <w:r w:rsidR="006D6056">
        <w:rPr>
          <w:lang w:val="en-US"/>
        </w:rPr>
        <w:t xml:space="preserve"> </w:t>
      </w:r>
      <w:r w:rsidR="006D6056" w:rsidRPr="006D6056">
        <w:rPr>
          <w:lang w:val="en-US"/>
        </w:rPr>
        <w:t>346-360</w:t>
      </w:r>
      <w:r w:rsidR="006D6056">
        <w:rPr>
          <w:lang w:val="en-US"/>
        </w:rPr>
        <w:t>.</w:t>
      </w:r>
    </w:p>
    <w:p w14:paraId="0078B6FE" w14:textId="4ACA3F5A" w:rsidR="00526C14" w:rsidRDefault="00EE6895" w:rsidP="00526C14">
      <w:pPr>
        <w:jc w:val="both"/>
        <w:rPr>
          <w:lang w:val="en-US"/>
        </w:rPr>
      </w:pPr>
      <w:r>
        <w:rPr>
          <w:lang w:val="en-US"/>
        </w:rPr>
        <w:t xml:space="preserve">[25] </w:t>
      </w:r>
      <w:proofErr w:type="spellStart"/>
      <w:r w:rsidRPr="00EE6895">
        <w:rPr>
          <w:lang w:val="en-US"/>
        </w:rPr>
        <w:t>Sparck</w:t>
      </w:r>
      <w:proofErr w:type="spellEnd"/>
      <w:r w:rsidRPr="00EE6895">
        <w:rPr>
          <w:lang w:val="en-US"/>
        </w:rPr>
        <w:t xml:space="preserve"> Jones K.</w:t>
      </w:r>
      <w:r w:rsidR="006D6056">
        <w:rPr>
          <w:lang w:val="en-US"/>
        </w:rPr>
        <w:t xml:space="preserve"> (1972). </w:t>
      </w:r>
      <w:r w:rsidRPr="00EE6895">
        <w:rPr>
          <w:i/>
          <w:iCs/>
          <w:lang w:val="en-US"/>
        </w:rPr>
        <w:t>A Statistical Interpretation Of Term Specificity And Its Application In Retrieval,</w:t>
      </w:r>
      <w:r w:rsidRPr="00EE6895">
        <w:rPr>
          <w:lang w:val="en-US"/>
        </w:rPr>
        <w:t xml:space="preserve"> </w:t>
      </w:r>
      <w:r>
        <w:rPr>
          <w:lang w:val="en-US"/>
        </w:rPr>
        <w:t xml:space="preserve">In </w:t>
      </w:r>
      <w:r w:rsidRPr="006D6056">
        <w:rPr>
          <w:i/>
          <w:iCs/>
          <w:lang w:val="en-US"/>
        </w:rPr>
        <w:t>Journal Of Documentation</w:t>
      </w:r>
      <w:r w:rsidR="006D6056">
        <w:rPr>
          <w:lang w:val="en-US"/>
        </w:rPr>
        <w:t xml:space="preserve">. </w:t>
      </w:r>
      <w:r w:rsidRPr="00EE6895">
        <w:rPr>
          <w:lang w:val="en-US"/>
        </w:rPr>
        <w:t>28</w:t>
      </w:r>
      <w:r w:rsidR="006D6056">
        <w:rPr>
          <w:lang w:val="en-US"/>
        </w:rPr>
        <w:t>(</w:t>
      </w:r>
      <w:r w:rsidRPr="00EE6895">
        <w:rPr>
          <w:lang w:val="en-US"/>
        </w:rPr>
        <w:t>1</w:t>
      </w:r>
      <w:r w:rsidR="006D6056">
        <w:rPr>
          <w:lang w:val="en-US"/>
        </w:rPr>
        <w:t xml:space="preserve">): </w:t>
      </w:r>
      <w:r w:rsidRPr="00EE6895">
        <w:rPr>
          <w:lang w:val="en-US"/>
        </w:rPr>
        <w:t>11-21</w:t>
      </w:r>
      <w:r w:rsidR="006D6056">
        <w:rPr>
          <w:lang w:val="en-US"/>
        </w:rPr>
        <w:t>.</w:t>
      </w:r>
    </w:p>
    <w:p w14:paraId="491141CA" w14:textId="691C353C" w:rsidR="00BD11FE" w:rsidRPr="007F5BA1" w:rsidRDefault="00BD11FE" w:rsidP="00526C14">
      <w:pPr>
        <w:jc w:val="both"/>
        <w:rPr>
          <w:lang w:val="es-ES"/>
        </w:rPr>
      </w:pPr>
      <w:r w:rsidRPr="00BD11FE">
        <w:rPr>
          <w:lang w:val="es-ES"/>
        </w:rPr>
        <w:t xml:space="preserve">[26] Fundación Pública Galega Centro </w:t>
      </w:r>
      <w:proofErr w:type="spellStart"/>
      <w:r w:rsidRPr="00BD11FE">
        <w:rPr>
          <w:lang w:val="es-ES"/>
        </w:rPr>
        <w:t>Tecnolóxico</w:t>
      </w:r>
      <w:proofErr w:type="spellEnd"/>
      <w:r w:rsidRPr="00BD11FE">
        <w:rPr>
          <w:lang w:val="es-ES"/>
        </w:rPr>
        <w:t xml:space="preserve"> de Supercomputación de Galicia</w:t>
      </w:r>
      <w:r>
        <w:rPr>
          <w:lang w:val="es-ES"/>
        </w:rPr>
        <w:t xml:space="preserve">. </w:t>
      </w:r>
      <w:r w:rsidRPr="00BD11FE">
        <w:rPr>
          <w:i/>
          <w:iCs/>
          <w:lang w:val="es-ES"/>
        </w:rPr>
        <w:t>Centro de Supercomputación de Galicia.</w:t>
      </w:r>
      <w:r w:rsidRPr="00BD11FE">
        <w:rPr>
          <w:lang w:val="es-ES"/>
        </w:rPr>
        <w:t xml:space="preserve"> Centro de Supercomputación de Galicia. </w:t>
      </w:r>
      <w:r w:rsidR="003F7DB0" w:rsidRPr="007F5BA1">
        <w:rPr>
          <w:lang w:val="es-ES"/>
        </w:rPr>
        <w:t>https://www.cesga.es/cesga/</w:t>
      </w:r>
    </w:p>
    <w:p w14:paraId="37E80958" w14:textId="0C522FDB" w:rsidR="003F7DB0" w:rsidRPr="00EE6895" w:rsidRDefault="003F7DB0" w:rsidP="00526C14">
      <w:pPr>
        <w:jc w:val="both"/>
      </w:pPr>
      <w:r w:rsidRPr="003F7DB0">
        <w:rPr>
          <w:lang w:val="en-US"/>
        </w:rPr>
        <w:t xml:space="preserve">[27] </w:t>
      </w:r>
      <w:proofErr w:type="spellStart"/>
      <w:r w:rsidRPr="003F7DB0">
        <w:rPr>
          <w:lang w:val="en-US"/>
        </w:rPr>
        <w:t>Kurtzer</w:t>
      </w:r>
      <w:proofErr w:type="spellEnd"/>
      <w:r w:rsidRPr="003F7DB0">
        <w:rPr>
          <w:lang w:val="en-US"/>
        </w:rPr>
        <w:t xml:space="preserve"> </w:t>
      </w:r>
      <w:r w:rsidR="006D6056" w:rsidRPr="006D6056">
        <w:rPr>
          <w:lang w:val="en-US"/>
        </w:rPr>
        <w:t>Gregory M.</w:t>
      </w:r>
      <w:r w:rsidRPr="003F7DB0">
        <w:rPr>
          <w:lang w:val="en-US"/>
        </w:rPr>
        <w:t xml:space="preserve">, </w:t>
      </w:r>
      <w:proofErr w:type="spellStart"/>
      <w:r w:rsidRPr="003F7DB0">
        <w:rPr>
          <w:lang w:val="en-US"/>
        </w:rPr>
        <w:t>Sochat</w:t>
      </w:r>
      <w:proofErr w:type="spellEnd"/>
      <w:r w:rsidRPr="003F7DB0">
        <w:rPr>
          <w:lang w:val="en-US"/>
        </w:rPr>
        <w:t xml:space="preserve"> V</w:t>
      </w:r>
      <w:r w:rsidR="00502ED0">
        <w:rPr>
          <w:lang w:val="en-US"/>
        </w:rPr>
        <w:t>anessa</w:t>
      </w:r>
      <w:r w:rsidRPr="003F7DB0">
        <w:rPr>
          <w:lang w:val="en-US"/>
        </w:rPr>
        <w:t xml:space="preserve">, Bauer </w:t>
      </w:r>
      <w:r w:rsidR="00502ED0" w:rsidRPr="00502ED0">
        <w:rPr>
          <w:lang w:val="en-US"/>
        </w:rPr>
        <w:t>Michael W</w:t>
      </w:r>
      <w:r>
        <w:rPr>
          <w:lang w:val="en-US"/>
        </w:rPr>
        <w:t xml:space="preserve">. </w:t>
      </w:r>
      <w:r w:rsidR="00502ED0">
        <w:rPr>
          <w:lang w:val="en-US"/>
        </w:rPr>
        <w:t xml:space="preserve">(2017). </w:t>
      </w:r>
      <w:r w:rsidRPr="003F7DB0">
        <w:rPr>
          <w:i/>
          <w:iCs/>
          <w:lang w:val="en-US"/>
        </w:rPr>
        <w:t>Singularity: Scientific containers for mobility of compute</w:t>
      </w:r>
      <w:r w:rsidR="00C876F8">
        <w:rPr>
          <w:lang w:val="en-US"/>
        </w:rPr>
        <w:t xml:space="preserve">, </w:t>
      </w:r>
      <w:r w:rsidR="00813B73">
        <w:rPr>
          <w:lang w:val="en-US"/>
        </w:rPr>
        <w:t xml:space="preserve">In </w:t>
      </w:r>
      <w:r w:rsidR="00813B73" w:rsidRPr="00813B73">
        <w:rPr>
          <w:i/>
          <w:iCs/>
          <w:lang w:val="en-US"/>
        </w:rPr>
        <w:t>Public Library of Science</w:t>
      </w:r>
      <w:r w:rsidRPr="003F7DB0">
        <w:rPr>
          <w:lang w:val="en-US"/>
        </w:rPr>
        <w:t xml:space="preserve"> 12(5)</w:t>
      </w:r>
      <w:r w:rsidR="00813B73">
        <w:rPr>
          <w:lang w:val="en-US"/>
        </w:rPr>
        <w:t>:1-20.</w:t>
      </w:r>
    </w:p>
    <w:sectPr w:rsidR="003F7DB0" w:rsidRPr="00EE6895">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083D9" w14:textId="77777777" w:rsidR="00737DA5" w:rsidRDefault="00737DA5">
      <w:r>
        <w:separator/>
      </w:r>
    </w:p>
  </w:endnote>
  <w:endnote w:type="continuationSeparator" w:id="0">
    <w:p w14:paraId="0732F145" w14:textId="77777777" w:rsidR="00737DA5" w:rsidRDefault="0073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EA82B" w14:textId="77777777" w:rsidR="00737DA5" w:rsidRDefault="00737DA5">
      <w:r>
        <w:separator/>
      </w:r>
    </w:p>
  </w:footnote>
  <w:footnote w:type="continuationSeparator" w:id="0">
    <w:p w14:paraId="0000F679" w14:textId="77777777" w:rsidR="00737DA5" w:rsidRDefault="00737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CF1B08" w:rsidRDefault="00CF1B08">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CF1B08" w:rsidRDefault="00CF1B0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A09C5"/>
    <w:rsid w:val="000C1BF1"/>
    <w:rsid w:val="000D69AF"/>
    <w:rsid w:val="00100C36"/>
    <w:rsid w:val="00103B5C"/>
    <w:rsid w:val="001167AC"/>
    <w:rsid w:val="001245DD"/>
    <w:rsid w:val="00143FC3"/>
    <w:rsid w:val="0014473F"/>
    <w:rsid w:val="001543EC"/>
    <w:rsid w:val="001547C2"/>
    <w:rsid w:val="001B0E7D"/>
    <w:rsid w:val="001F08A4"/>
    <w:rsid w:val="001F0E2C"/>
    <w:rsid w:val="00265FAE"/>
    <w:rsid w:val="00274AFB"/>
    <w:rsid w:val="002A5305"/>
    <w:rsid w:val="002E14CD"/>
    <w:rsid w:val="002F6CF8"/>
    <w:rsid w:val="00374694"/>
    <w:rsid w:val="003A0F5C"/>
    <w:rsid w:val="003A286B"/>
    <w:rsid w:val="003A57E6"/>
    <w:rsid w:val="003A586C"/>
    <w:rsid w:val="003F7DB0"/>
    <w:rsid w:val="004F2004"/>
    <w:rsid w:val="00502ED0"/>
    <w:rsid w:val="00526C14"/>
    <w:rsid w:val="005657AD"/>
    <w:rsid w:val="00571862"/>
    <w:rsid w:val="005859ED"/>
    <w:rsid w:val="005B06BC"/>
    <w:rsid w:val="005B3056"/>
    <w:rsid w:val="005E0098"/>
    <w:rsid w:val="00611FEA"/>
    <w:rsid w:val="00621CD8"/>
    <w:rsid w:val="00680B04"/>
    <w:rsid w:val="006C2E4B"/>
    <w:rsid w:val="006D6056"/>
    <w:rsid w:val="00716A42"/>
    <w:rsid w:val="0071700E"/>
    <w:rsid w:val="00737DA5"/>
    <w:rsid w:val="00750E00"/>
    <w:rsid w:val="007571A0"/>
    <w:rsid w:val="00774705"/>
    <w:rsid w:val="00781E41"/>
    <w:rsid w:val="007A1EB2"/>
    <w:rsid w:val="007B2665"/>
    <w:rsid w:val="007C5909"/>
    <w:rsid w:val="007E04C3"/>
    <w:rsid w:val="007E4117"/>
    <w:rsid w:val="007F047F"/>
    <w:rsid w:val="007F5BA1"/>
    <w:rsid w:val="00812105"/>
    <w:rsid w:val="00813B73"/>
    <w:rsid w:val="008331C9"/>
    <w:rsid w:val="00841B63"/>
    <w:rsid w:val="0089283F"/>
    <w:rsid w:val="008E1C74"/>
    <w:rsid w:val="008E4619"/>
    <w:rsid w:val="008F0CD0"/>
    <w:rsid w:val="00920236"/>
    <w:rsid w:val="009629B6"/>
    <w:rsid w:val="009A7FF7"/>
    <w:rsid w:val="009B35E7"/>
    <w:rsid w:val="009B4A85"/>
    <w:rsid w:val="00A06AA7"/>
    <w:rsid w:val="00A1400A"/>
    <w:rsid w:val="00A24C1B"/>
    <w:rsid w:val="00A322CB"/>
    <w:rsid w:val="00A40A1B"/>
    <w:rsid w:val="00A664EF"/>
    <w:rsid w:val="00AC6502"/>
    <w:rsid w:val="00AD6251"/>
    <w:rsid w:val="00B1435C"/>
    <w:rsid w:val="00B50D05"/>
    <w:rsid w:val="00B87FF0"/>
    <w:rsid w:val="00B93FF6"/>
    <w:rsid w:val="00BD11FE"/>
    <w:rsid w:val="00BF39EE"/>
    <w:rsid w:val="00C3399B"/>
    <w:rsid w:val="00C876F8"/>
    <w:rsid w:val="00CD12FB"/>
    <w:rsid w:val="00CD38AD"/>
    <w:rsid w:val="00CE1907"/>
    <w:rsid w:val="00CF1B08"/>
    <w:rsid w:val="00D34373"/>
    <w:rsid w:val="00D5248A"/>
    <w:rsid w:val="00D54AF7"/>
    <w:rsid w:val="00D555A3"/>
    <w:rsid w:val="00D616F2"/>
    <w:rsid w:val="00D94E26"/>
    <w:rsid w:val="00DA0C74"/>
    <w:rsid w:val="00DA2A67"/>
    <w:rsid w:val="00DD6228"/>
    <w:rsid w:val="00E4632D"/>
    <w:rsid w:val="00E56A9F"/>
    <w:rsid w:val="00E76477"/>
    <w:rsid w:val="00E76EE7"/>
    <w:rsid w:val="00E92B77"/>
    <w:rsid w:val="00EA64D5"/>
    <w:rsid w:val="00EA6D6C"/>
    <w:rsid w:val="00EC1608"/>
    <w:rsid w:val="00EC79DA"/>
    <w:rsid w:val="00ED7EA1"/>
    <w:rsid w:val="00EE619F"/>
    <w:rsid w:val="00EE6895"/>
    <w:rsid w:val="00EF0671"/>
    <w:rsid w:val="00EF6042"/>
    <w:rsid w:val="00F236D0"/>
    <w:rsid w:val="00F47172"/>
    <w:rsid w:val="00F71B50"/>
    <w:rsid w:val="00F72DC3"/>
    <w:rsid w:val="00FA058A"/>
    <w:rsid w:val="00FA18FB"/>
    <w:rsid w:val="00FA4F16"/>
    <w:rsid w:val="00FC4E65"/>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 w:type="character" w:styleId="UnresolvedMention">
    <w:name w:val="Unresolved Mention"/>
    <w:basedOn w:val="DefaultParagraphFont"/>
    <w:uiPriority w:val="99"/>
    <w:semiHidden/>
    <w:unhideWhenUsed/>
    <w:rsid w:val="003F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18</Pages>
  <Words>5920</Words>
  <Characters>33746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23</cp:revision>
  <cp:lastPrinted>2021-01-03T00:45:00Z</cp:lastPrinted>
  <dcterms:created xsi:type="dcterms:W3CDTF">2021-01-03T00:45:00Z</dcterms:created>
  <dcterms:modified xsi:type="dcterms:W3CDTF">2021-01-07T04:00:00Z</dcterms:modified>
</cp:coreProperties>
</file>