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EF" w:rsidRPr="001F22EF" w:rsidRDefault="001F22EF" w:rsidP="001F22EF">
      <w:pPr>
        <w:jc w:val="center"/>
        <w:rPr>
          <w:rFonts w:ascii="Arial" w:hAnsi="Arial" w:cs="Arial"/>
          <w:b/>
          <w:sz w:val="36"/>
          <w:szCs w:val="36"/>
        </w:rPr>
      </w:pPr>
      <w:r w:rsidRPr="001F22EF">
        <w:rPr>
          <w:rFonts w:ascii="Arial" w:hAnsi="Arial" w:cs="Arial"/>
          <w:b/>
          <w:sz w:val="36"/>
          <w:szCs w:val="36"/>
        </w:rPr>
        <w:t>Projeto 3</w:t>
      </w:r>
    </w:p>
    <w:p w:rsidR="005628E5" w:rsidRPr="001F22EF" w:rsidRDefault="001F22EF">
      <w:pPr>
        <w:rPr>
          <w:rFonts w:ascii="Arial" w:hAnsi="Arial" w:cs="Arial"/>
          <w:sz w:val="28"/>
          <w:szCs w:val="28"/>
        </w:rPr>
      </w:pPr>
      <w:r w:rsidRPr="001F22EF">
        <w:rPr>
          <w:rFonts w:ascii="Arial" w:hAnsi="Arial" w:cs="Arial"/>
          <w:sz w:val="28"/>
          <w:szCs w:val="28"/>
        </w:rPr>
        <w:t>Lucas Henrique Lemes Silva</w:t>
      </w:r>
      <w:r>
        <w:rPr>
          <w:rFonts w:ascii="Arial" w:hAnsi="Arial" w:cs="Arial"/>
          <w:sz w:val="28"/>
          <w:szCs w:val="28"/>
        </w:rPr>
        <w:t>, Turma B</w:t>
      </w:r>
    </w:p>
    <w:p w:rsidR="001F22EF" w:rsidRDefault="001F22EF">
      <w:pPr>
        <w:rPr>
          <w:rFonts w:ascii="Arial" w:hAnsi="Arial" w:cs="Arial"/>
          <w:sz w:val="28"/>
          <w:szCs w:val="28"/>
        </w:rPr>
      </w:pPr>
      <w:r w:rsidRPr="001F22EF">
        <w:rPr>
          <w:rFonts w:ascii="Arial" w:hAnsi="Arial" w:cs="Arial"/>
          <w:sz w:val="28"/>
          <w:szCs w:val="28"/>
        </w:rPr>
        <w:t>Matheus de Souza Pamplona Silva</w:t>
      </w:r>
      <w:r>
        <w:rPr>
          <w:rFonts w:ascii="Arial" w:hAnsi="Arial" w:cs="Arial"/>
          <w:sz w:val="28"/>
          <w:szCs w:val="28"/>
        </w:rPr>
        <w:t>, Turma B</w:t>
      </w:r>
    </w:p>
    <w:p w:rsidR="001F22EF" w:rsidRDefault="001F22EF">
      <w:pPr>
        <w:rPr>
          <w:rFonts w:ascii="Arial" w:hAnsi="Arial" w:cs="Arial"/>
          <w:sz w:val="28"/>
          <w:szCs w:val="28"/>
        </w:rPr>
      </w:pPr>
    </w:p>
    <w:p w:rsidR="001F22EF" w:rsidRDefault="001F22EF">
      <w:pPr>
        <w:rPr>
          <w:rFonts w:ascii="Arial" w:hAnsi="Arial" w:cs="Arial"/>
          <w:sz w:val="28"/>
          <w:szCs w:val="28"/>
        </w:rPr>
      </w:pPr>
      <w:r w:rsidRPr="001F22EF">
        <w:rPr>
          <w:rFonts w:ascii="Arial" w:hAnsi="Arial" w:cs="Arial"/>
          <w:b/>
          <w:sz w:val="28"/>
          <w:szCs w:val="28"/>
        </w:rPr>
        <w:t>Variável Resposta: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8070FC">
        <w:rPr>
          <w:rFonts w:ascii="Arial" w:hAnsi="Arial" w:cs="Arial"/>
          <w:sz w:val="28"/>
          <w:szCs w:val="28"/>
        </w:rPr>
        <w:t xml:space="preserve">Fertilidade </w:t>
      </w:r>
    </w:p>
    <w:p w:rsidR="008070FC" w:rsidRDefault="008070FC" w:rsidP="001F22E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Nos dias atuais, muitos países europeus, por exemplo, sofrem com o problema de natalidade. Devido a diversos motivos esse problema vem preocupado os governos, os quais incentivam os casais a terem filhos, a fim de evitar grandes problemas em um futuro próximo.</w:t>
      </w:r>
    </w:p>
    <w:p w:rsidR="001F22EF" w:rsidRDefault="008070FC" w:rsidP="00701E9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Dessa maneira, </w:t>
      </w:r>
      <w:r w:rsidR="00701E99">
        <w:rPr>
          <w:rFonts w:ascii="Arial" w:hAnsi="Arial" w:cs="Arial"/>
          <w:sz w:val="28"/>
          <w:szCs w:val="28"/>
        </w:rPr>
        <w:t>procuramos estudar e compreender a variável “Fertilidade” a qual também é um dos motivos que agravam este problema enfrentado pelos países do mundo. Utilizando como ferramenta o site “</w:t>
      </w:r>
      <w:proofErr w:type="spellStart"/>
      <w:r w:rsidR="00701E99">
        <w:rPr>
          <w:rFonts w:ascii="Arial" w:hAnsi="Arial" w:cs="Arial"/>
          <w:sz w:val="28"/>
          <w:szCs w:val="28"/>
        </w:rPr>
        <w:t>Gapminder</w:t>
      </w:r>
      <w:proofErr w:type="spellEnd"/>
      <w:r w:rsidR="00701E99">
        <w:rPr>
          <w:rFonts w:ascii="Arial" w:hAnsi="Arial" w:cs="Arial"/>
          <w:sz w:val="28"/>
          <w:szCs w:val="28"/>
        </w:rPr>
        <w:t>”, relacionamos a variável “Fertilidade” com as variáveis “Escolaridade” e “IDH”, a fim de estudar a correlação existente entre elas.</w:t>
      </w:r>
    </w:p>
    <w:p w:rsidR="00090E14" w:rsidRDefault="00090E14" w:rsidP="00090E14">
      <w:pPr>
        <w:keepNext/>
        <w:ind w:firstLine="708"/>
      </w:pPr>
      <w:r>
        <w:rPr>
          <w:noProof/>
          <w:lang w:eastAsia="pt-BR"/>
        </w:rPr>
        <w:drawing>
          <wp:inline distT="0" distB="0" distL="0" distR="0">
            <wp:extent cx="4247395" cy="350520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o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55" cy="351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99" w:rsidRDefault="00090E14" w:rsidP="00090E1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Fertilidade por Escolaridade</w:t>
      </w:r>
    </w:p>
    <w:p w:rsidR="00090E14" w:rsidRDefault="00090E14" w:rsidP="00090E14">
      <w:pPr>
        <w:keepNext/>
        <w:ind w:firstLine="708"/>
      </w:pPr>
      <w:r>
        <w:rPr>
          <w:noProof/>
          <w:lang w:eastAsia="pt-BR"/>
        </w:rPr>
        <w:lastRenderedPageBreak/>
        <w:drawing>
          <wp:inline distT="0" distB="0" distL="0" distR="0">
            <wp:extent cx="4537234" cy="37433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48" cy="374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14" w:rsidRDefault="00090E14" w:rsidP="00090E1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Fertilidade por IDH.</w:t>
      </w:r>
      <w:bookmarkStart w:id="0" w:name="_GoBack"/>
      <w:bookmarkEnd w:id="0"/>
    </w:p>
    <w:sectPr w:rsidR="00090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35"/>
    <w:rsid w:val="00090E14"/>
    <w:rsid w:val="001F22EF"/>
    <w:rsid w:val="00426035"/>
    <w:rsid w:val="005628E5"/>
    <w:rsid w:val="00701E99"/>
    <w:rsid w:val="008070FC"/>
    <w:rsid w:val="00A249CC"/>
    <w:rsid w:val="00D06A9E"/>
    <w:rsid w:val="00E7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6760"/>
  <w15:chartTrackingRefBased/>
  <w15:docId w15:val="{F4016467-4702-4A76-A4F4-F64DB965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90E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5</cp:revision>
  <dcterms:created xsi:type="dcterms:W3CDTF">2016-11-22T00:26:00Z</dcterms:created>
  <dcterms:modified xsi:type="dcterms:W3CDTF">2016-11-23T13:23:00Z</dcterms:modified>
</cp:coreProperties>
</file>