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5762625</wp:posOffset>
            </wp:positionH>
            <wp:positionV relativeFrom="margin">
              <wp:posOffset>-48894</wp:posOffset>
            </wp:positionV>
            <wp:extent cx="1020444" cy="1372235"/>
            <wp:effectExtent b="0" l="0" r="0" t="0"/>
            <wp:wrapSquare wrapText="bothSides" distB="0" distT="0" distL="114300" distR="114300"/>
            <wp:docPr descr="/storage/emulated/0/.polarisOffice5/polarisTemp/image1.jpeg" id="12" name="image1.jpg"/>
            <a:graphic>
              <a:graphicData uri="http://schemas.openxmlformats.org/drawingml/2006/picture">
                <pic:pic>
                  <pic:nvPicPr>
                    <pic:cNvPr descr="/storage/emulated/0/.polarisOffice5/polarisTemp/image1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444" cy="1372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Deepak Patel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7029450</wp:posOffset>
                </wp:positionH>
                <wp:positionV relativeFrom="paragraph">
                  <wp:posOffset>0</wp:posOffset>
                </wp:positionV>
                <wp:extent cx="1089025" cy="14827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6250" y="3043400"/>
                          <a:ext cx="1079500" cy="1473200"/>
                        </a:xfrm>
                        <a:custGeom>
                          <a:rect b="b" l="l" r="r" t="t"/>
                          <a:pathLst>
                            <a:path extrusionOk="0" h="1473200" w="1079500">
                              <a:moveTo>
                                <a:pt x="0" y="0"/>
                              </a:moveTo>
                              <a:lnTo>
                                <a:pt x="0" y="1473200"/>
                              </a:lnTo>
                              <a:lnTo>
                                <a:pt x="1079500" y="1473200"/>
                              </a:lnTo>
                              <a:lnTo>
                                <a:pt x="1079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7029450</wp:posOffset>
                </wp:positionH>
                <wp:positionV relativeFrom="paragraph">
                  <wp:posOffset>0</wp:posOffset>
                </wp:positionV>
                <wp:extent cx="1089025" cy="148272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148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3997-Near Dr. Chandra Hospital,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  <w:tab w:val="left" w:pos="90"/>
        </w:tabs>
        <w:spacing w:after="0" w:before="0" w:line="240" w:lineRule="auto"/>
        <w:ind w:left="-630" w:right="0" w:firstLine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Patel Nagar,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Uttar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+91-8181928444, +91-9936596719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deepak223mar@gmail.com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deepak.patel@mpgi.edu.in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10918.0" w:type="dxa"/>
        <w:jc w:val="left"/>
        <w:tblInd w:w="5.0" w:type="dxa"/>
        <w:tblLayout w:type="fixed"/>
        <w:tblLook w:val="00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continuously improve my knowledge and skills thereby supporting in achieving the goals of the company with complete honesty and fairness.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78.0" w:type="dxa"/>
        <w:jc w:val="left"/>
        <w:tblInd w:w="0.0" w:type="dxa"/>
        <w:tblLayout w:type="fixed"/>
        <w:tblLook w:val="0400"/>
      </w:tblPr>
      <w:tblGrid>
        <w:gridCol w:w="10978"/>
        <w:tblGridChange w:id="0">
          <w:tblGrid>
            <w:gridCol w:w="1097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CURRENTCOMPANY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Saraswati Engineering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</w:t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PERIOD</w:t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12-Feb-2015 to till now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month Industrial training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SAMINFRATECH PRIVATE LIMITED,LUCKNOW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10978.0" w:type="dxa"/>
        <w:jc w:val="left"/>
        <w:tblInd w:w="0.0" w:type="dxa"/>
        <w:tblLayout w:type="fixed"/>
        <w:tblLook w:val="0400"/>
      </w:tblPr>
      <w:tblGrid>
        <w:gridCol w:w="10978"/>
        <w:tblGridChange w:id="0">
          <w:tblGrid>
            <w:gridCol w:w="1097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INTERNSHIP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HEATINGVENTILATIONANDAIR-CONDITIONINGSYSTEM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weeks Industrial training Program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 SMALL AND MEDIUM ENTERPRISES-DEVELOPMENT INSTITUTE, KANPUR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REFRIGERATION AND AIR-CONDITIONING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weeks Industrial training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DIESEL TRAINING CENTRE, ALAMBAGH, LUCKNOW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Diesel Locomotive.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3.0" w:type="dxa"/>
        <w:jc w:val="left"/>
        <w:tblInd w:w="5.0" w:type="dxa"/>
        <w:tblLayout w:type="fixed"/>
        <w:tblLook w:val="0000"/>
      </w:tblPr>
      <w:tblGrid>
        <w:gridCol w:w="10903"/>
        <w:tblGridChange w:id="0">
          <w:tblGrid>
            <w:gridCol w:w="1090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70"/>
                <w:tab w:val="left" w:pos="267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EDUCATIONAL  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02.0" w:type="dxa"/>
        <w:jc w:val="left"/>
        <w:tblInd w:w="5.0" w:type="dxa"/>
        <w:tblLayout w:type="fixed"/>
        <w:tblLook w:val="0000"/>
      </w:tblPr>
      <w:tblGrid>
        <w:gridCol w:w="2086"/>
        <w:gridCol w:w="3106"/>
        <w:gridCol w:w="2615"/>
        <w:gridCol w:w="1319"/>
        <w:gridCol w:w="1776"/>
        <w:tblGridChange w:id="0">
          <w:tblGrid>
            <w:gridCol w:w="2086"/>
            <w:gridCol w:w="3106"/>
            <w:gridCol w:w="2615"/>
            <w:gridCol w:w="1319"/>
            <w:gridCol w:w="1776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f81bd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f81bd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f81bd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f81bd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4f81bd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Aggregate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 in Mechanical Engineering:4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Year (7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semester)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Maharana Institute of Professional Studies, Kanpur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Uttar Pradesh Technical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68.9%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B.Tech. in Mechanical Engineering: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Maharana Institute of Professional Studies, Kanpur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Uttar Pradesh Technical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B.Tech. in Mechanical Engineering: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Maharana Institute of Professional Studies, Kanpur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Uttar Pradesh Technical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B.Tech. in Mechanical Engineering: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Maharana Institute of Professional Studies, Kanpur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Uttar Pradesh Technical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Maharishi Vidya Mandir, Orai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60.2%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Maharishi Vidya Mandir, Orai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 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70.2%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18.0" w:type="dxa"/>
        <w:jc w:val="left"/>
        <w:tblInd w:w="0.0" w:type="dxa"/>
        <w:tblLayout w:type="fixed"/>
        <w:tblLook w:val="04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  <w:tab w:val="left" w:pos="99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size</w:t>
        <w:tab/>
        <w:tab/>
        <w:tab/>
        <w:tab/>
        <w:tab/>
        <w:t xml:space="preserve">:  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  <w:tab/>
        <w:t xml:space="preserve">name</w:t>
        <w:tab/>
        <w:tab/>
        <w:tab/>
        <w:tab/>
        <w:t xml:space="preserve">:    Automatic grinder with solar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4"/>
          <w:tab w:val="left" w:pos="3544"/>
        </w:tabs>
        <w:spacing w:after="0" w:before="0" w:line="240" w:lineRule="auto"/>
        <w:ind w:left="3544" w:right="0" w:hanging="35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description</w:t>
        <w:tab/>
        <w:tab/>
        <w:t xml:space="preserve">:    Grinder which is battery operated, low power consumption and solar charging.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78.0" w:type="dxa"/>
        <w:jc w:val="left"/>
        <w:tblInd w:w="5.0" w:type="dxa"/>
        <w:tblLayout w:type="fixed"/>
        <w:tblLook w:val="0000"/>
      </w:tblPr>
      <w:tblGrid>
        <w:gridCol w:w="10978"/>
        <w:tblGridChange w:id="0">
          <w:tblGrid>
            <w:gridCol w:w="1097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 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284"/>
        </w:tabs>
        <w:spacing w:after="0" w:before="0" w:line="240" w:lineRule="auto"/>
        <w:ind w:left="284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person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Innovative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ready to relocate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284"/>
        </w:tabs>
        <w:spacing w:after="0" w:before="0" w:line="240" w:lineRule="auto"/>
        <w:ind w:left="284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284"/>
        </w:tabs>
        <w:spacing w:after="0" w:before="0" w:line="240" w:lineRule="auto"/>
        <w:ind w:left="284" w:right="0" w:hanging="1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Modeling software</w:t>
        <w:tab/>
        <w:tab/>
        <w:tab/>
        <w:t xml:space="preserve">:    AutoCAD, CATIA, Solid works, Creo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</w:t>
        <w:tab/>
        <w:tab/>
        <w:tab/>
        <w:t xml:space="preserve">:    Windows Operating Systems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Softwares</w:t>
        <w:tab/>
        <w:tab/>
        <w:tab/>
        <w:t xml:space="preserve">:    Basics, Microsoft Office, Tally basics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18.0" w:type="dxa"/>
        <w:jc w:val="left"/>
        <w:tblInd w:w="5.0" w:type="dxa"/>
        <w:tblLayout w:type="fixed"/>
        <w:tblLook w:val="0000"/>
      </w:tblPr>
      <w:tblGrid>
        <w:gridCol w:w="10918"/>
        <w:tblGridChange w:id="0">
          <w:tblGrid>
            <w:gridCol w:w="1091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 CURRICULAR ACTIVITIES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various sports and athletic events in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 social worker school times.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as volunteer for the technical fest held at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various technical and non-technical events in school and college GENESIS, TECH-SEISMIC, ENCOUNTRO.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cultural activities and received applaud.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been an active member of various cultural and social clubs at school &amp; college.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080"/>
        </w:tabs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Organized Robot-race, LAN-gaming, Junkyard Wars and Carom held during TECH-SEISMIC’14.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03.0" w:type="dxa"/>
        <w:jc w:val="left"/>
        <w:tblInd w:w="5.0" w:type="dxa"/>
        <w:tblLayout w:type="fixed"/>
        <w:tblLook w:val="0000"/>
      </w:tblPr>
      <w:tblGrid>
        <w:gridCol w:w="10903"/>
        <w:tblGridChange w:id="0">
          <w:tblGrid>
            <w:gridCol w:w="1090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 first prize in Robotics (race between sensor based robots) in technical fest TECH-SEISMIC’13.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various prizes in school competitions including drawing, essay writing and sports events.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prize for being a leading social worker from school at the time of Gujarat Earthquake.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first prize in inter-school drawing competition in school time.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43.0" w:type="dxa"/>
        <w:jc w:val="left"/>
        <w:tblInd w:w="5.0" w:type="dxa"/>
        <w:tblLayout w:type="fixed"/>
        <w:tblLook w:val="0000"/>
      </w:tblPr>
      <w:tblGrid>
        <w:gridCol w:w="10843"/>
        <w:tblGridChange w:id="0">
          <w:tblGrid>
            <w:gridCol w:w="1084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CERTIFICATION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Mechanical CAD using AutoCAD &amp;CATIA.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13.0" w:type="dxa"/>
        <w:jc w:val="left"/>
        <w:tblInd w:w="5.0" w:type="dxa"/>
        <w:tblLayout w:type="fixed"/>
        <w:tblLook w:val="0000"/>
      </w:tblPr>
      <w:tblGrid>
        <w:gridCol w:w="10813"/>
        <w:tblGridChange w:id="0">
          <w:tblGrid>
            <w:gridCol w:w="1081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 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Satyendra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  <w:tab w:val="left" w:pos="720"/>
          <w:tab w:val="left" w:pos="1440"/>
          <w:tab w:val="left" w:pos="2160"/>
          <w:tab w:val="left" w:pos="2880"/>
          <w:tab w:val="left" w:pos="3600"/>
          <w:tab w:val="left" w:pos="3969"/>
          <w:tab w:val="left" w:pos="463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Mahima Niranjan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:     Indian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 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March, 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: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 English, Hindi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98.0" w:type="dxa"/>
        <w:jc w:val="left"/>
        <w:tblInd w:w="5.0" w:type="dxa"/>
        <w:tblLayout w:type="fixed"/>
        <w:tblLook w:val="0000"/>
      </w:tblPr>
      <w:tblGrid>
        <w:gridCol w:w="10798"/>
        <w:tblGridChange w:id="0">
          <w:tblGrid>
            <w:gridCol w:w="1079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c0c0" w:val="clear"/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05"/>
                <w:tab w:val="left" w:pos="310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above furnished particulars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 xml:space="preserve">30/05/2015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Place:</w:t>
        <w:tab/>
        <w:t xml:space="preserve">Kanpur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Deepak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21" w:top="124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Times New Roman"/>
  <w:font w:name="Arial"/>
  <w:font w:name="Calibri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·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b w:val="0"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1800" w:hanging="360"/>
      </w:pPr>
      <w:rPr>
        <w:b w:val="0"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2520" w:hanging="360"/>
      </w:pPr>
      <w:rPr>
        <w:b w:val="0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b w:val="0"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3960" w:hanging="360"/>
      </w:pPr>
      <w:rPr>
        <w:b w:val="0"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4680" w:hanging="360"/>
      </w:pPr>
      <w:rPr>
        <w:b w:val="0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b w:val="0"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6120" w:hanging="360"/>
      </w:pPr>
      <w:rPr>
        <w:b w:val="0"/>
        <w:color w:val="000000"/>
        <w:sz w:val="24"/>
        <w:szCs w:val="24"/>
      </w:rPr>
    </w:lvl>
  </w:abstractNum>
  <w:abstractNum w:abstractNumId="2">
    <w:lvl w:ilvl="0">
      <w:start w:val="0"/>
      <w:numFmt w:val="bullet"/>
      <w:lvlText w:val="·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b w:val="0"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1800" w:hanging="360"/>
      </w:pPr>
      <w:rPr>
        <w:b w:val="0"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2520" w:hanging="360"/>
      </w:pPr>
      <w:rPr>
        <w:b w:val="0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b w:val="0"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3960" w:hanging="360"/>
      </w:pPr>
      <w:rPr>
        <w:b w:val="0"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4680" w:hanging="360"/>
      </w:pPr>
      <w:rPr>
        <w:b w:val="0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b w:val="0"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6120" w:hanging="360"/>
      </w:pPr>
      <w:rPr>
        <w:b w:val="0"/>
        <w:color w:val="000000"/>
        <w:sz w:val="24"/>
        <w:szCs w:val="24"/>
      </w:rPr>
    </w:lvl>
  </w:abstractNum>
  <w:abstractNum w:abstractNumId="3">
    <w:lvl w:ilvl="0">
      <w:start w:val="0"/>
      <w:numFmt w:val="bullet"/>
      <w:lvlText w:val="·"/>
      <w:lvlJc w:val="left"/>
      <w:pPr>
        <w:ind w:left="360" w:hanging="360"/>
      </w:pPr>
      <w:rPr>
        <w:b w:val="1"/>
        <w:color w:val="000000"/>
        <w:sz w:val="24"/>
        <w:szCs w:val="24"/>
      </w:rPr>
    </w:lvl>
    <w:lvl w:ilvl="1">
      <w:start w:val="0"/>
      <w:numFmt w:val="bullet"/>
      <w:lvlText w:val="o"/>
      <w:lvlJc w:val="left"/>
      <w:pPr>
        <w:ind w:left="1080" w:hanging="360"/>
      </w:pPr>
      <w:rPr>
        <w:b w:val="1"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1800" w:hanging="360"/>
      </w:pPr>
      <w:rPr>
        <w:b w:val="0"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2520" w:hanging="360"/>
      </w:pPr>
      <w:rPr>
        <w:b w:val="0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240" w:hanging="360"/>
      </w:pPr>
      <w:rPr>
        <w:b w:val="0"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3960" w:hanging="360"/>
      </w:pPr>
      <w:rPr>
        <w:b w:val="0"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4680" w:hanging="360"/>
      </w:pPr>
      <w:rPr>
        <w:b w:val="0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5400" w:hanging="360"/>
      </w:pPr>
      <w:rPr>
        <w:b w:val="0"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6120" w:hanging="360"/>
      </w:pPr>
      <w:rPr>
        <w:b w:val="0"/>
        <w:color w:val="000000"/>
        <w:sz w:val="24"/>
        <w:szCs w:val="24"/>
      </w:rPr>
    </w:lvl>
  </w:abstractNum>
  <w:abstractNum w:abstractNumId="4">
    <w:lvl w:ilvl="0">
      <w:start w:val="0"/>
      <w:numFmt w:val="bullet"/>
      <w:lvlText w:val="o"/>
      <w:lvlJc w:val="left"/>
      <w:pPr>
        <w:ind w:left="1440" w:hanging="360"/>
      </w:pPr>
      <w:rPr>
        <w:b w:val="1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b w:val="0"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2880" w:hanging="360"/>
      </w:pPr>
      <w:rPr>
        <w:b w:val="0"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3600" w:hanging="360"/>
      </w:pPr>
      <w:rPr>
        <w:b w:val="0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4320" w:hanging="360"/>
      </w:pPr>
      <w:rPr>
        <w:b w:val="0"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5040" w:hanging="360"/>
      </w:pPr>
      <w:rPr>
        <w:b w:val="0"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5760" w:hanging="360"/>
      </w:pPr>
      <w:rPr>
        <w:b w:val="0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6480" w:hanging="360"/>
      </w:pPr>
      <w:rPr>
        <w:b w:val="0"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7200" w:hanging="360"/>
      </w:pPr>
      <w:rPr>
        <w:b w:val="0"/>
        <w:color w:val="000000"/>
        <w:sz w:val="24"/>
        <w:szCs w:val="24"/>
      </w:rPr>
    </w:lvl>
  </w:abstractNum>
  <w:abstractNum w:abstractNumId="5">
    <w:lvl w:ilvl="0">
      <w:start w:val="0"/>
      <w:numFmt w:val="bullet"/>
      <w:lvlText w:val="·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b w:val="0"/>
        <w:color w:val="000000"/>
        <w:sz w:val="24"/>
        <w:szCs w:val="24"/>
      </w:rPr>
    </w:lvl>
    <w:lvl w:ilvl="2">
      <w:start w:val="1"/>
      <w:numFmt w:val="bullet"/>
      <w:lvlText w:val="§"/>
      <w:lvlJc w:val="left"/>
      <w:pPr>
        <w:ind w:left="2160" w:hanging="360"/>
      </w:pPr>
      <w:rPr>
        <w:b w:val="0"/>
        <w:color w:val="000000"/>
        <w:sz w:val="24"/>
        <w:szCs w:val="24"/>
      </w:rPr>
    </w:lvl>
    <w:lvl w:ilvl="3">
      <w:start w:val="1"/>
      <w:numFmt w:val="bullet"/>
      <w:lvlText w:val="·"/>
      <w:lvlJc w:val="left"/>
      <w:pPr>
        <w:ind w:left="2880" w:hanging="360"/>
      </w:pPr>
      <w:rPr>
        <w:b w:val="0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b w:val="0"/>
        <w:color w:val="000000"/>
        <w:sz w:val="24"/>
        <w:szCs w:val="24"/>
      </w:rPr>
    </w:lvl>
    <w:lvl w:ilvl="5">
      <w:start w:val="1"/>
      <w:numFmt w:val="bullet"/>
      <w:lvlText w:val="§"/>
      <w:lvlJc w:val="left"/>
      <w:pPr>
        <w:ind w:left="4320" w:hanging="360"/>
      </w:pPr>
      <w:rPr>
        <w:b w:val="0"/>
        <w:color w:val="000000"/>
        <w:sz w:val="24"/>
        <w:szCs w:val="24"/>
      </w:rPr>
    </w:lvl>
    <w:lvl w:ilvl="6">
      <w:start w:val="1"/>
      <w:numFmt w:val="bullet"/>
      <w:lvlText w:val="·"/>
      <w:lvlJc w:val="left"/>
      <w:pPr>
        <w:ind w:left="5040" w:hanging="360"/>
      </w:pPr>
      <w:rPr>
        <w:b w:val="0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b w:val="0"/>
        <w:color w:val="000000"/>
        <w:sz w:val="24"/>
        <w:szCs w:val="24"/>
      </w:rPr>
    </w:lvl>
    <w:lvl w:ilvl="8">
      <w:start w:val="1"/>
      <w:numFmt w:val="bullet"/>
      <w:lvlText w:val="§"/>
      <w:lvlJc w:val="left"/>
      <w:pPr>
        <w:ind w:left="6480" w:hanging="360"/>
      </w:pPr>
      <w:rPr>
        <w:b w:val="0"/>
        <w:color w:val="000000"/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widowControl w:val="0"/>
      <w:wordWrap w:val="0"/>
      <w:autoSpaceDE w:val="0"/>
      <w:autoSpaceDN w:val="0"/>
      <w:jc w:val="both"/>
    </w:pPr>
    <w:rPr>
      <w:rFonts w:ascii="바탕" w:eastAsia="바탕"/>
      <w:kern w:val="2"/>
      <w:lang w:bidi="ar-SA" w:eastAsia="ko-KR" w:val="en-US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pPr>
      <w:ind w:left="400"/>
    </w:pPr>
  </w:style>
  <w:style w:type="paragraph" w:styleId="Para0" w:customStyle="1">
    <w:name w:val="ParaAttribute0"/>
    <w:pPr>
      <w:wordWrap w:val="1"/>
      <w:ind w:left="0" w:hanging="0"/>
      <w:jc w:val="left"/>
    </w:pPr>
  </w:style>
  <w:style w:type="paragraph" w:styleId="Para1" w:customStyle="1">
    <w:name w:val="ParaAttribute1"/>
    <w:pPr>
      <w:tabs>
        <w:tab w:val="left" w:pos="90"/>
      </w:tabs>
      <w:wordWrap w:val="1"/>
      <w:ind w:left="-630" w:firstLine="630"/>
      <w:jc w:val="left"/>
    </w:pPr>
  </w:style>
  <w:style w:type="paragraph" w:styleId="Para2" w:customStyle="1">
    <w:name w:val="ParaAttribute2"/>
    <w:pPr>
      <w:tabs>
        <w:tab w:val="left" w:pos="3105"/>
      </w:tabs>
      <w:wordWrap w:val="1"/>
      <w:ind w:left="0" w:hanging="0"/>
      <w:jc w:val="left"/>
    </w:pPr>
  </w:style>
  <w:style w:type="paragraph" w:styleId="Para3" w:customStyle="1">
    <w:name w:val="ParaAttribute3"/>
    <w:pPr>
      <w:wordWrap w:val="1"/>
      <w:ind w:left="5" w:firstLine="0"/>
      <w:jc w:val="left"/>
    </w:pPr>
  </w:style>
  <w:style w:type="paragraph" w:styleId="Para4" w:customStyle="1">
    <w:name w:val="ParaAttribute4"/>
    <w:pPr>
      <w:wordWrap w:val="1"/>
      <w:ind w:left="0" w:hanging="0"/>
      <w:jc w:val="both"/>
    </w:pPr>
  </w:style>
  <w:style w:type="paragraph" w:styleId="Para5" w:customStyle="1">
    <w:name w:val="ParaAttribute5"/>
    <w:pPr>
      <w:tabs>
        <w:tab w:val="left" w:pos="-1080"/>
      </w:tabs>
      <w:wordWrap w:val="1"/>
      <w:ind w:left="426" w:hanging="360"/>
      <w:jc w:val="left"/>
    </w:pPr>
  </w:style>
  <w:style w:type="paragraph" w:styleId="Para6" w:customStyle="1">
    <w:name w:val="ParaAttribute6"/>
    <w:pPr>
      <w:widowControl w:val="0"/>
      <w:wordWrap w:val="1"/>
      <w:ind w:left="0" w:hanging="0"/>
      <w:jc w:val="left"/>
    </w:pPr>
  </w:style>
  <w:style w:type="paragraph" w:styleId="Para7" w:customStyle="1">
    <w:name w:val="ParaAttribute7"/>
    <w:pPr>
      <w:wordWrap w:val="1"/>
      <w:ind w:left="993" w:hanging="284"/>
      <w:jc w:val="left"/>
    </w:pPr>
  </w:style>
  <w:style w:type="paragraph" w:styleId="Para8" w:customStyle="1">
    <w:name w:val="ParaAttribute8"/>
    <w:pPr>
      <w:tabs>
        <w:tab w:val="left" w:pos="-1080"/>
      </w:tabs>
      <w:wordWrap w:val="1"/>
      <w:ind w:left="1080" w:hanging="360"/>
      <w:jc w:val="left"/>
    </w:pPr>
  </w:style>
  <w:style w:type="paragraph" w:styleId="Para9" w:customStyle="1">
    <w:name w:val="ParaAttribute9"/>
    <w:pPr>
      <w:tabs>
        <w:tab w:val="left" w:pos="2670"/>
      </w:tabs>
      <w:wordWrap w:val="1"/>
      <w:ind w:left="0" w:hanging="0"/>
      <w:jc w:val="left"/>
    </w:pPr>
  </w:style>
  <w:style w:type="paragraph" w:styleId="Para10" w:customStyle="1">
    <w:name w:val="ParaAttribute10"/>
    <w:pPr>
      <w:wordWrap w:val="1"/>
      <w:ind w:left="0" w:hanging="0"/>
      <w:jc w:val="center"/>
    </w:pPr>
  </w:style>
  <w:style w:type="paragraph" w:styleId="Para11" w:customStyle="1">
    <w:name w:val="ParaAttribute11"/>
    <w:pPr>
      <w:wordWrap w:val="1"/>
      <w:ind w:left="0" w:hanging="0"/>
      <w:jc w:val="center"/>
    </w:pPr>
  </w:style>
  <w:style w:type="paragraph" w:styleId="Para12" w:customStyle="1">
    <w:name w:val="ParaAttribute12"/>
    <w:pPr>
      <w:wordWrap w:val="1"/>
      <w:ind w:left="0" w:hanging="0"/>
      <w:jc w:val="center"/>
    </w:pPr>
  </w:style>
  <w:style w:type="paragraph" w:styleId="Para13" w:customStyle="1">
    <w:name w:val="ParaAttribute13"/>
    <w:pPr>
      <w:tabs>
        <w:tab w:val="left" w:pos="993"/>
      </w:tabs>
      <w:wordWrap w:val="1"/>
      <w:ind w:left="0" w:hanging="0"/>
      <w:jc w:val="left"/>
    </w:pPr>
  </w:style>
  <w:style w:type="paragraph" w:styleId="Para14" w:customStyle="1">
    <w:name w:val="ParaAttribute14"/>
    <w:pPr>
      <w:tabs>
        <w:tab w:val="left" w:pos="3544"/>
      </w:tabs>
      <w:wordWrap w:val="1"/>
      <w:ind w:left="3544" w:hanging="3544"/>
      <w:jc w:val="left"/>
    </w:pPr>
  </w:style>
  <w:style w:type="paragraph" w:styleId="Para15" w:customStyle="1">
    <w:name w:val="ParaAttribute15"/>
    <w:pPr>
      <w:tabs>
        <w:tab w:val="left" w:pos="284"/>
      </w:tabs>
      <w:wordWrap w:val="1"/>
      <w:ind w:left="284" w:hanging="142"/>
      <w:jc w:val="left"/>
    </w:pPr>
  </w:style>
  <w:style w:type="paragraph" w:styleId="Para16" w:customStyle="1">
    <w:name w:val="ParaAttribute16"/>
    <w:pPr>
      <w:tabs>
        <w:tab w:val="left" w:pos="284"/>
      </w:tabs>
      <w:wordWrap w:val="1"/>
      <w:ind w:left="426" w:hanging="426"/>
      <w:jc w:val="left"/>
    </w:pPr>
  </w:style>
  <w:style w:type="paragraph" w:styleId="Para17" w:customStyle="1">
    <w:name w:val="ParaAttribute17"/>
    <w:pPr>
      <w:tabs>
        <w:tab w:val="left" w:pos="284"/>
      </w:tabs>
      <w:wordWrap w:val="1"/>
      <w:ind w:left="284" w:hanging="284"/>
      <w:jc w:val="left"/>
    </w:pPr>
  </w:style>
  <w:style w:type="paragraph" w:styleId="Para18" w:customStyle="1">
    <w:name w:val="ParaAttribute18"/>
    <w:pPr>
      <w:wordWrap w:val="1"/>
      <w:ind w:left="426" w:firstLine="0"/>
      <w:jc w:val="left"/>
    </w:pPr>
  </w:style>
  <w:style w:type="paragraph" w:styleId="Para19" w:customStyle="1">
    <w:name w:val="ParaAttribute19"/>
    <w:pPr>
      <w:tabs>
        <w:tab w:val="left" w:pos="-1080"/>
      </w:tabs>
      <w:wordWrap w:val="1"/>
      <w:ind w:left="284" w:hanging="284"/>
      <w:jc w:val="left"/>
    </w:pPr>
  </w:style>
  <w:style w:type="paragraph" w:styleId="Para20" w:customStyle="1">
    <w:name w:val="ParaAttribute20"/>
    <w:pPr>
      <w:tabs>
        <w:tab w:val="left" w:pos="-1080"/>
      </w:tabs>
      <w:wordWrap w:val="1"/>
      <w:ind w:left="284" w:hanging="284"/>
      <w:jc w:val="left"/>
    </w:pPr>
  </w:style>
  <w:style w:type="paragraph" w:styleId="Para21" w:customStyle="1">
    <w:name w:val="ParaAttribute21"/>
    <w:pPr>
      <w:tabs>
        <w:tab w:val="left" w:pos="-1080"/>
      </w:tabs>
      <w:wordWrap w:val="1"/>
      <w:ind w:left="284" w:hanging="284"/>
      <w:jc w:val="left"/>
    </w:pPr>
  </w:style>
  <w:style w:type="paragraph" w:styleId="Para22" w:customStyle="1">
    <w:name w:val="ParaAttribute22"/>
    <w:pPr>
      <w:wordWrap w:val="1"/>
      <w:ind w:left="0" w:hanging="0"/>
      <w:jc w:val="left"/>
    </w:pPr>
  </w:style>
  <w:style w:type="paragraph" w:styleId="Para23" w:customStyle="1">
    <w:name w:val="ParaAttribute23"/>
    <w:pPr>
      <w:wordWrap w:val="1"/>
      <w:ind w:left="720" w:firstLine="0"/>
      <w:jc w:val="left"/>
    </w:pPr>
  </w:style>
  <w:style w:type="paragraph" w:styleId="Para24" w:customStyle="1">
    <w:name w:val="ParaAttribute24"/>
    <w:pPr>
      <w:wordWrap w:val="1"/>
      <w:ind w:left="360" w:hanging="360"/>
      <w:jc w:val="left"/>
    </w:pPr>
  </w:style>
  <w:style w:type="paragraph" w:styleId="Para25" w:customStyle="1">
    <w:name w:val="ParaAttribute25"/>
    <w:pPr>
      <w:wordWrap w:val="1"/>
      <w:ind w:left="360" w:hanging="360"/>
      <w:jc w:val="left"/>
    </w:pPr>
  </w:style>
  <w:style w:type="paragraph" w:styleId="Para26" w:customStyle="1">
    <w:name w:val="ParaAttribute26"/>
    <w:pPr>
      <w:wordWrap w:val="1"/>
      <w:ind w:left="720" w:firstLine="0"/>
      <w:jc w:val="left"/>
    </w:pPr>
  </w:style>
  <w:style w:type="paragraph" w:styleId="Para27" w:customStyle="1">
    <w:name w:val="ParaAttribute27"/>
    <w:pPr>
      <w:wordWrap w:val="1"/>
      <w:ind w:left="5" w:firstLine="0"/>
      <w:jc w:val="left"/>
    </w:pPr>
  </w:style>
  <w:style w:type="paragraph" w:styleId="Para28" w:customStyle="1">
    <w:name w:val="ParaAttribute2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3969"/>
        <w:tab w:val="left" w:pos="4635"/>
      </w:tabs>
      <w:wordWrap w:val="1"/>
      <w:ind w:left="0" w:hanging="0"/>
      <w:jc w:val="left"/>
    </w:pPr>
  </w:style>
  <w:style w:type="paragraph" w:styleId="Para29" w:customStyle="1">
    <w:name w:val="ParaAttribute29"/>
    <w:pPr>
      <w:wordWrap w:val="1"/>
      <w:ind w:left="0" w:hanging="0"/>
      <w:jc w:val="left"/>
    </w:pPr>
  </w:style>
  <w:style w:type="paragraph" w:styleId="Para30" w:customStyle="1">
    <w:name w:val="ParaAttribute30"/>
    <w:pPr>
      <w:wordWrap w:val="1"/>
      <w:ind w:left="5" w:firstLine="0"/>
      <w:jc w:val="left"/>
    </w:pPr>
  </w:style>
  <w:style w:type="paragraph" w:styleId="Para31" w:customStyle="1">
    <w:name w:val="ParaAttribute3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wordWrap w:val="1"/>
      <w:ind w:left="0" w:hanging="0"/>
      <w:jc w:val="left"/>
    </w:pPr>
  </w:style>
  <w:style w:type="paragraph" w:styleId="Para32" w:customStyle="1">
    <w:name w:val="ParaAttribute32"/>
    <w:pPr>
      <w:wordWrap w:val="1"/>
      <w:ind w:left="0" w:hanging="0"/>
      <w:jc w:val="right"/>
    </w:pPr>
  </w:style>
  <w:style w:type="paragraph" w:styleId="Para33" w:customStyle="1">
    <w:name w:val="ParaAttribute33"/>
    <w:pPr>
      <w:widowControl w:val="0"/>
      <w:wordWrap w:val="1"/>
      <w:ind w:left="0" w:hanging="0"/>
      <w:jc w:val="left"/>
    </w:pPr>
  </w:style>
  <w:style w:type="character" w:styleId="Character0" w:customStyle="1">
    <w:name w:val="CharAttribute0"/>
    <w:rPr>
      <w:rFonts w:ascii="Times New Roman" w:eastAsia="Times New Roman"/>
      <w:sz w:val="24"/>
    </w:rPr>
  </w:style>
  <w:style w:type="character" w:styleId="Character1" w:customStyle="1">
    <w:name w:val="CharAttribute1"/>
    <w:rPr>
      <w:rFonts w:ascii="Times New Roman" w:eastAsia="Times New Roman"/>
      <w:b w:val="1"/>
      <w:i w:val="1"/>
      <w:sz w:val="24"/>
      <w:u w:val="single"/>
    </w:rPr>
  </w:style>
  <w:style w:type="character" w:styleId="Character2" w:customStyle="1">
    <w:name w:val="CharAttribute2"/>
    <w:rPr>
      <w:rFonts w:ascii="Times New Roman" w:eastAsia="Times New Roman"/>
      <w:b w:val="1"/>
      <w:i w:val="1"/>
      <w:sz w:val="24"/>
      <w:u w:val="single"/>
    </w:rPr>
  </w:style>
  <w:style w:type="character" w:styleId="Character3" w:customStyle="1">
    <w:name w:val="CharAttribute3"/>
    <w:rPr>
      <w:rFonts w:ascii="Times New Roman" w:eastAsia="Times New Roman"/>
      <w:sz w:val="24"/>
    </w:rPr>
  </w:style>
  <w:style w:type="character" w:styleId="Character4" w:customStyle="1">
    <w:name w:val="CharAttribute4"/>
    <w:rPr>
      <w:rFonts w:ascii="Times New Roman" w:eastAsia="Times New Roman"/>
      <w:b w:val="1"/>
      <w:sz w:val="48"/>
    </w:rPr>
  </w:style>
  <w:style w:type="character" w:styleId="Character5" w:customStyle="1">
    <w:name w:val="CharAttribute5"/>
    <w:rPr>
      <w:rFonts w:ascii="Times New Roman" w:eastAsia="Times New Roman"/>
      <w:sz w:val="24"/>
    </w:rPr>
  </w:style>
  <w:style w:type="character" w:styleId="Character6" w:customStyle="1">
    <w:name w:val="CharAttribute6"/>
    <w:rPr>
      <w:rFonts w:ascii="Times New Roman" w:eastAsia="Times New Roman"/>
      <w:color w:val="0000ff"/>
      <w:sz w:val="24"/>
      <w:u w:val="single"/>
    </w:rPr>
  </w:style>
  <w:style w:type="character" w:styleId="Character7" w:customStyle="1">
    <w:name w:val="CharAttribute7"/>
    <w:rPr>
      <w:rFonts w:ascii="Times New Roman" w:eastAsia="Times New Roman"/>
    </w:rPr>
  </w:style>
  <w:style w:type="character" w:styleId="Character8" w:customStyle="1">
    <w:name w:val="CharAttribute8"/>
    <w:rPr>
      <w:rFonts w:ascii="Times New Roman" w:eastAsia="Times New Roman"/>
      <w:color w:val="0000ff"/>
      <w:sz w:val="24"/>
      <w:u w:val="single"/>
    </w:rPr>
  </w:style>
  <w:style w:type="character" w:styleId="Character9" w:customStyle="1">
    <w:name w:val="CharAttribute9"/>
    <w:rPr>
      <w:rFonts w:ascii="Times New Roman" w:eastAsia="Times New Roman"/>
      <w:sz w:val="24"/>
    </w:rPr>
  </w:style>
  <w:style w:type="character" w:styleId="Character10" w:customStyle="1">
    <w:name w:val="CharAttribute10"/>
    <w:rPr>
      <w:rFonts w:ascii="Times New Roman" w:eastAsia="Times New Roman"/>
      <w:b w:val="1"/>
      <w:sz w:val="24"/>
    </w:rPr>
  </w:style>
  <w:style w:type="character" w:styleId="Character11" w:customStyle="1">
    <w:name w:val="CharAttribute11"/>
    <w:rPr>
      <w:rFonts w:ascii="Times New Roman" w:eastAsia="Times New Roman"/>
      <w:b w:val="1"/>
      <w:sz w:val="24"/>
    </w:rPr>
  </w:style>
  <w:style w:type="character" w:styleId="Character12" w:customStyle="1">
    <w:name w:val="CharAttribute12"/>
    <w:rPr>
      <w:rFonts w:ascii="Times New Roman" w:eastAsia="Arial"/>
      <w:b w:val="1"/>
      <w:sz w:val="24"/>
      <w:u w:val="single"/>
    </w:rPr>
  </w:style>
  <w:style w:type="character" w:styleId="Character13" w:customStyle="1">
    <w:name w:val="CharAttribute13"/>
    <w:rPr>
      <w:rFonts w:ascii="Symbol" w:eastAsia="Symbol"/>
      <w:b w:val="1"/>
      <w:sz w:val="24"/>
    </w:rPr>
  </w:style>
  <w:style w:type="character" w:styleId="Character14" w:customStyle="1">
    <w:name w:val="CharAttribute14"/>
    <w:rPr>
      <w:rFonts w:ascii="Symbol" w:eastAsia="Symbol"/>
      <w:b w:val="1"/>
      <w:sz w:val="24"/>
    </w:rPr>
  </w:style>
  <w:style w:type="character" w:styleId="Character15" w:customStyle="1">
    <w:name w:val="CharAttribute15"/>
    <w:rPr>
      <w:rFonts w:ascii="Times New Roman" w:eastAsia="Arial"/>
      <w:sz w:val="24"/>
    </w:rPr>
  </w:style>
  <w:style w:type="character" w:styleId="Character16" w:customStyle="1">
    <w:name w:val="CharAttribute16"/>
    <w:rPr>
      <w:rFonts w:ascii="Times New Roman" w:eastAsia="Arial"/>
      <w:b w:val="1"/>
      <w:sz w:val="24"/>
    </w:rPr>
  </w:style>
  <w:style w:type="character" w:styleId="Character17" w:customStyle="1">
    <w:name w:val="CharAttribute17"/>
    <w:rPr>
      <w:rFonts w:ascii="Courier New" w:eastAsia="Courier New"/>
      <w:b w:val="1"/>
      <w:sz w:val="24"/>
    </w:rPr>
  </w:style>
  <w:style w:type="character" w:styleId="Character18" w:customStyle="1">
    <w:name w:val="CharAttribute18"/>
    <w:rPr>
      <w:rFonts w:ascii="Courier New" w:eastAsia="Courier New"/>
      <w:b w:val="1"/>
      <w:sz w:val="24"/>
    </w:rPr>
  </w:style>
  <w:style w:type="character" w:styleId="Character19" w:customStyle="1">
    <w:name w:val="CharAttribute19"/>
    <w:rPr>
      <w:rFonts w:ascii="Arial" w:eastAsia="Arial"/>
      <w:b w:val="1"/>
      <w:sz w:val="24"/>
      <w:u w:val="single"/>
    </w:rPr>
  </w:style>
  <w:style w:type="character" w:styleId="Character20" w:customStyle="1">
    <w:name w:val="CharAttribute20"/>
    <w:rPr>
      <w:rFonts w:ascii="Symbol" w:eastAsia="Symbol"/>
      <w:b w:val="1"/>
      <w:sz w:val="24"/>
      <w:u w:val="single"/>
    </w:rPr>
  </w:style>
  <w:style w:type="character" w:styleId="Character21" w:customStyle="1">
    <w:name w:val="CharAttribute21"/>
    <w:rPr>
      <w:rFonts w:ascii="Symbol" w:eastAsia="Symbol"/>
      <w:b w:val="1"/>
      <w:sz w:val="24"/>
      <w:u w:val="single"/>
    </w:rPr>
  </w:style>
  <w:style w:type="character" w:styleId="Character22" w:customStyle="1">
    <w:name w:val="CharAttribute22"/>
    <w:rPr>
      <w:rFonts w:ascii="Courier New" w:eastAsia="Courier New"/>
      <w:b w:val="1"/>
      <w:sz w:val="24"/>
      <w:u w:val="single"/>
    </w:rPr>
  </w:style>
  <w:style w:type="character" w:styleId="Character23" w:customStyle="1">
    <w:name w:val="CharAttribute23"/>
    <w:rPr>
      <w:rFonts w:ascii="Courier New" w:eastAsia="Courier New"/>
      <w:b w:val="1"/>
      <w:sz w:val="24"/>
      <w:u w:val="single"/>
    </w:rPr>
  </w:style>
  <w:style w:type="character" w:styleId="Character24" w:customStyle="1">
    <w:name w:val="CharAttribute24"/>
    <w:rPr>
      <w:rFonts w:ascii="Times New Roman" w:eastAsia="Times New Roman"/>
      <w:b w:val="1"/>
      <w:sz w:val="24"/>
      <w:u w:val="single"/>
    </w:rPr>
  </w:style>
  <w:style w:type="character" w:styleId="Character25" w:customStyle="1">
    <w:name w:val="CharAttribute25"/>
    <w:rPr>
      <w:rFonts w:ascii="Times New Roman" w:eastAsia="Times New Roman"/>
      <w:b w:val="1"/>
      <w:color w:val="ffffff"/>
      <w:sz w:val="24"/>
    </w:rPr>
  </w:style>
  <w:style w:type="character" w:styleId="Character26" w:customStyle="1">
    <w:name w:val="CharAttribute26"/>
    <w:rPr>
      <w:rFonts w:ascii="Times New Roman" w:eastAsia="Times New Roman"/>
      <w:sz w:val="24"/>
      <w:vertAlign w:val="superscript"/>
    </w:rPr>
  </w:style>
  <w:style w:type="character" w:styleId="Character27" w:customStyle="1">
    <w:name w:val="CharAttribute27"/>
    <w:rPr>
      <w:rFonts w:ascii="Calibri" w:eastAsia="Calibri"/>
      <w:sz w:val="24"/>
    </w:rPr>
  </w:style>
  <w:style w:type="character" w:styleId="Character28" w:customStyle="1">
    <w:name w:val="CharAttribute28"/>
    <w:rPr>
      <w:rFonts w:ascii="Times New Roman" w:eastAsia="Cambria"/>
      <w:sz w:val="24"/>
    </w:rPr>
  </w:style>
  <w:style w:type="character" w:styleId="Character29" w:customStyle="1">
    <w:name w:val="CharAttribute29"/>
    <w:rPr>
      <w:rFonts w:ascii="Times New Roman" w:eastAsia="Cambria"/>
      <w:sz w:val="24"/>
    </w:rPr>
  </w:style>
  <w:style w:type="character" w:styleId="Character30" w:customStyle="1">
    <w:name w:val="CharAttribute30"/>
    <w:rPr>
      <w:rFonts w:ascii="Symbol" w:eastAsia="Symbol"/>
      <w:sz w:val="24"/>
    </w:rPr>
  </w:style>
  <w:style w:type="character" w:styleId="Character31" w:customStyle="1">
    <w:name w:val="CharAttribute31"/>
    <w:rPr>
      <w:rFonts w:ascii="Symbol" w:eastAsia="Symbol"/>
      <w:sz w:val="24"/>
    </w:rPr>
  </w:style>
  <w:style w:type="character" w:styleId="Character32" w:customStyle="1">
    <w:name w:val="CharAttribute32"/>
    <w:rPr>
      <w:rFonts w:ascii="Symbol" w:eastAsia="Symbol"/>
      <w:sz w:val="24"/>
    </w:rPr>
  </w:style>
  <w:style w:type="character" w:styleId="Character33" w:customStyle="1">
    <w:name w:val="CharAttribute33"/>
    <w:rPr>
      <w:rFonts w:ascii="Symbol" w:eastAsia="Symbol"/>
      <w:sz w:val="24"/>
    </w:rPr>
  </w:style>
  <w:style w:type="character" w:styleId="Character34" w:customStyle="1">
    <w:name w:val="CharAttribute34"/>
    <w:rPr>
      <w:rFonts w:ascii="Cambria" w:eastAsia="Cambria"/>
      <w:sz w:val="24"/>
    </w:rPr>
  </w:style>
  <w:style w:type="character" w:styleId="Character35" w:customStyle="1">
    <w:name w:val="CharAttribute35"/>
    <w:rPr>
      <w:rFonts w:ascii="Liberation Serif" w:eastAsia="Liberation Sans"/>
      <w:sz w:val="24"/>
    </w:rPr>
  </w:style>
  <w:style w:type="character" w:styleId="Character36" w:customStyle="1">
    <w:name w:val="CharAttribute36"/>
    <w:rPr>
      <w:rFonts w:ascii="Symbol" w:eastAsia="Symbol"/>
      <w:sz w:val="24"/>
    </w:rPr>
  </w:style>
  <w:style w:type="character" w:styleId="Character37" w:customStyle="1">
    <w:name w:val="CharAttribute37"/>
    <w:rPr>
      <w:rFonts w:ascii="Liberation Serif" w:eastAsia="Liberation Sans"/>
      <w:sz w:val="24"/>
    </w:rPr>
  </w:style>
  <w:style w:type="character" w:styleId="Character38" w:customStyle="1">
    <w:name w:val="CharAttribute38"/>
    <w:rPr>
      <w:rFonts w:ascii="Symbol" w:eastAsia="Symbol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deepak.patel@mpgi.edu.in" TargetMode="External"/><Relationship Id="rId9" Type="http://schemas.openxmlformats.org/officeDocument/2006/relationships/hyperlink" Target="mailto:deepak223mar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Rm+M7VsHd9MVLyJII6fA4uEeQ==">AMUW2mXzHZ0vAwNHsajKYJSy8AYhOmIW2n7WYZCfnbr+DtuVA0VvPQO++ob7Bl/B7nPpZwgRlK0HxskYVibSx1L3DbrVMmkzrXrKljYa4MXVAKBENtezY4A=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</cp:coreProperties>
</file>