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1049AF">
      <w:pPr>
        <w:spacing w:line="360" w:lineRule="auto"/>
        <w:rPr>
          <w:b/>
          <w:bCs/>
        </w:rPr>
      </w:pPr>
    </w:p>
    <w:p w14:paraId="256F0B1E" w14:textId="16ED4903" w:rsidR="00C60D13" w:rsidRPr="00C60D13" w:rsidRDefault="00C60D13" w:rsidP="001049AF">
      <w:pPr>
        <w:spacing w:line="360" w:lineRule="auto"/>
        <w:rPr>
          <w:b/>
          <w:bCs/>
        </w:rPr>
      </w:pPr>
      <w:r w:rsidRPr="00C60D13">
        <w:rPr>
          <w:b/>
          <w:bCs/>
        </w:rPr>
        <w:t xml:space="preserve">Case Study ID: </w:t>
      </w:r>
    </w:p>
    <w:p w14:paraId="300A4C93" w14:textId="77777777" w:rsidR="00C60D13" w:rsidRPr="00C60D13" w:rsidRDefault="00C60D13" w:rsidP="001049AF">
      <w:pPr>
        <w:spacing w:line="360" w:lineRule="auto"/>
        <w:rPr>
          <w:b/>
          <w:bCs/>
        </w:rPr>
      </w:pPr>
    </w:p>
    <w:p w14:paraId="7952B376" w14:textId="156D6399" w:rsidR="00741B19" w:rsidRPr="002565B8" w:rsidRDefault="00741B19" w:rsidP="001049AF">
      <w:pPr>
        <w:pStyle w:val="Heading3"/>
        <w:pBdr>
          <w:top w:val="single" w:sz="2" w:space="0" w:color="auto"/>
          <w:left w:val="single" w:sz="2" w:space="0" w:color="auto"/>
          <w:bottom w:val="single" w:sz="2" w:space="0" w:color="auto"/>
          <w:right w:val="single" w:sz="2" w:space="0" w:color="auto"/>
        </w:pBdr>
        <w:spacing w:before="336" w:beforeAutospacing="0" w:after="126" w:afterAutospacing="0" w:line="360" w:lineRule="auto"/>
        <w:rPr>
          <w:rFonts w:ascii="Yu Gothic UI Light" w:eastAsia="Yu Gothic UI Light" w:hAnsi="Yu Gothic UI Light" w:hint="default"/>
          <w:sz w:val="40"/>
          <w:szCs w:val="40"/>
          <w:lang w:val="en-IN"/>
        </w:rPr>
      </w:pPr>
      <w:proofErr w:type="gramStart"/>
      <w:r>
        <w:rPr>
          <w:sz w:val="40"/>
          <w:szCs w:val="40"/>
        </w:rPr>
        <w:t>Title</w:t>
      </w:r>
      <w:r>
        <w:rPr>
          <w:rFonts w:hint="default"/>
          <w:sz w:val="40"/>
          <w:szCs w:val="40"/>
          <w:lang w:val="en-IN"/>
        </w:rPr>
        <w:t xml:space="preserve"> </w:t>
      </w:r>
      <w:r>
        <w:rPr>
          <w:rFonts w:hint="default"/>
          <w:sz w:val="28"/>
          <w:szCs w:val="28"/>
          <w:lang w:val="en-IN"/>
        </w:rPr>
        <w:t>:</w:t>
      </w:r>
      <w:proofErr w:type="gramEnd"/>
      <w:r>
        <w:rPr>
          <w:rFonts w:hint="default"/>
          <w:lang w:val="en-IN"/>
        </w:rPr>
        <w:t xml:space="preserve">     </w:t>
      </w:r>
      <w:r>
        <w:rPr>
          <w:rFonts w:ascii="Yu Gothic UI Light" w:eastAsia="Yu Gothic UI Light" w:hAnsi="Yu Gothic UI Light" w:hint="default"/>
          <w:sz w:val="40"/>
          <w:szCs w:val="40"/>
          <w:lang w:val="en-IN"/>
        </w:rPr>
        <w:t>Video Conferencing</w:t>
      </w:r>
    </w:p>
    <w:p w14:paraId="1C48EC15" w14:textId="74BB9E2A" w:rsidR="00C60D13" w:rsidRPr="00C60D13" w:rsidRDefault="00C60D13" w:rsidP="001049AF">
      <w:pPr>
        <w:spacing w:line="360" w:lineRule="auto"/>
        <w:rPr>
          <w:b/>
          <w:bCs/>
        </w:rPr>
      </w:pPr>
    </w:p>
    <w:p w14:paraId="3495A105" w14:textId="2C158CC2" w:rsidR="00C60D13" w:rsidRPr="00741B19" w:rsidRDefault="00C60D13" w:rsidP="001049AF">
      <w:pPr>
        <w:spacing w:line="360" w:lineRule="auto"/>
        <w:rPr>
          <w:rFonts w:ascii="Times New Roman" w:hAnsi="Times New Roman" w:cs="Times New Roman"/>
          <w:b/>
          <w:bCs/>
          <w:sz w:val="28"/>
          <w:szCs w:val="28"/>
        </w:rPr>
      </w:pPr>
      <w:r w:rsidRPr="00C60D13">
        <w:rPr>
          <w:b/>
          <w:bCs/>
        </w:rPr>
        <w:t xml:space="preserve">2. </w:t>
      </w:r>
      <w:r w:rsidRPr="00741B19">
        <w:rPr>
          <w:rFonts w:ascii="Times New Roman" w:hAnsi="Times New Roman" w:cs="Times New Roman"/>
          <w:b/>
          <w:bCs/>
          <w:sz w:val="28"/>
          <w:szCs w:val="28"/>
        </w:rPr>
        <w:t>Introduction</w:t>
      </w:r>
    </w:p>
    <w:p w14:paraId="611B1145" w14:textId="66429949" w:rsidR="001049AF" w:rsidRPr="001049AF" w:rsidRDefault="00741B19" w:rsidP="001049AF">
      <w:pPr>
        <w:spacing w:line="360" w:lineRule="auto"/>
        <w:rPr>
          <w:rFonts w:asciiTheme="majorHAnsi" w:hAnsiTheme="majorHAnsi" w:cstheme="majorHAnsi"/>
        </w:rPr>
      </w:pPr>
      <w:r w:rsidRPr="001049AF">
        <w:rPr>
          <w:rFonts w:asciiTheme="majorHAnsi" w:hAnsiTheme="majorHAnsi" w:cstheme="majorHAnsi"/>
        </w:rPr>
        <w:t xml:space="preserve">As remote work and virtual collaboration become increasingly prevalent, video conferencing has emerged as a crucial tool for maintaining productivity and connectivity. This case study examines </w:t>
      </w:r>
      <w:proofErr w:type="spellStart"/>
      <w:r w:rsidRPr="001049AF">
        <w:rPr>
          <w:rFonts w:asciiTheme="majorHAnsi" w:hAnsiTheme="majorHAnsi" w:cstheme="majorHAnsi"/>
        </w:rPr>
        <w:t>TechNova</w:t>
      </w:r>
      <w:proofErr w:type="spellEnd"/>
      <w:r w:rsidRPr="001049AF">
        <w:rPr>
          <w:rFonts w:asciiTheme="majorHAnsi" w:hAnsiTheme="majorHAnsi" w:cstheme="majorHAnsi"/>
        </w:rPr>
        <w:t xml:space="preserve"> Solutions, a global technology consulting firm, and explores how they successfully implemented a video conferencing solution to enhance their remote work capabilities and improve communication across international teams.</w:t>
      </w:r>
    </w:p>
    <w:p w14:paraId="10346147" w14:textId="6F5DD3EC" w:rsidR="00C60D13" w:rsidRPr="00741B19" w:rsidRDefault="00C60D13" w:rsidP="001049AF">
      <w:pPr>
        <w:spacing w:line="360" w:lineRule="auto"/>
        <w:rPr>
          <w:rFonts w:ascii="Times New Roman" w:hAnsi="Times New Roman" w:cs="Times New Roman"/>
          <w:b/>
          <w:bCs/>
          <w:sz w:val="32"/>
          <w:szCs w:val="32"/>
        </w:rPr>
      </w:pPr>
      <w:r w:rsidRPr="00C60D13">
        <w:rPr>
          <w:b/>
          <w:bCs/>
        </w:rPr>
        <w:t xml:space="preserve">3. </w:t>
      </w:r>
      <w:r w:rsidRPr="00741B19">
        <w:rPr>
          <w:rFonts w:ascii="Times New Roman" w:hAnsi="Times New Roman" w:cs="Times New Roman"/>
          <w:b/>
          <w:bCs/>
          <w:sz w:val="32"/>
          <w:szCs w:val="32"/>
        </w:rPr>
        <w:t>Background</w:t>
      </w:r>
    </w:p>
    <w:p w14:paraId="30062B78" w14:textId="23FF7B4F" w:rsidR="001049AF" w:rsidRPr="001049AF" w:rsidRDefault="00741B19" w:rsidP="001049AF">
      <w:pPr>
        <w:spacing w:line="360" w:lineRule="auto"/>
        <w:rPr>
          <w:rFonts w:asciiTheme="majorHAnsi" w:hAnsiTheme="majorHAnsi" w:cstheme="majorHAnsi"/>
        </w:rPr>
      </w:pPr>
      <w:proofErr w:type="spellStart"/>
      <w:r w:rsidRPr="001049AF">
        <w:rPr>
          <w:rFonts w:asciiTheme="majorHAnsi" w:hAnsiTheme="majorHAnsi" w:cstheme="majorHAnsi"/>
        </w:rPr>
        <w:t>T</w:t>
      </w:r>
      <w:r w:rsidRPr="001049AF">
        <w:rPr>
          <w:rFonts w:asciiTheme="majorHAnsi" w:hAnsiTheme="majorHAnsi" w:cstheme="majorHAnsi"/>
        </w:rPr>
        <w:t>echNova</w:t>
      </w:r>
      <w:proofErr w:type="spellEnd"/>
      <w:r w:rsidRPr="001049AF">
        <w:rPr>
          <w:rFonts w:asciiTheme="majorHAnsi" w:hAnsiTheme="majorHAnsi" w:cstheme="majorHAnsi"/>
        </w:rPr>
        <w:t xml:space="preserve"> Solutions, with offices in North America, Europe, and Asia, provides technology consulting services to a diverse clientele. With a workforce distributed across multiple locations, effective communication and collaboration were critical for project success and client engagement. The company faced challenges with traditional communication methods, including email and phone calls, which were inadequate for complex, real-time interactions.</w:t>
      </w:r>
    </w:p>
    <w:p w14:paraId="293EE1C7" w14:textId="5908C585" w:rsidR="00C60D13" w:rsidRPr="00C60D13" w:rsidRDefault="00C60D13" w:rsidP="001049AF">
      <w:pPr>
        <w:spacing w:line="360" w:lineRule="auto"/>
        <w:rPr>
          <w:b/>
          <w:bCs/>
        </w:rPr>
      </w:pPr>
      <w:r w:rsidRPr="00C60D13">
        <w:rPr>
          <w:b/>
          <w:bCs/>
        </w:rPr>
        <w:t xml:space="preserve">4. </w:t>
      </w:r>
      <w:r w:rsidRPr="00741B19">
        <w:rPr>
          <w:rFonts w:ascii="Times New Roman" w:hAnsi="Times New Roman" w:cs="Times New Roman"/>
          <w:b/>
          <w:bCs/>
          <w:sz w:val="32"/>
          <w:szCs w:val="32"/>
        </w:rPr>
        <w:t>Problem Statement</w:t>
      </w:r>
    </w:p>
    <w:p w14:paraId="7940556E" w14:textId="4ADA8AC9" w:rsidR="00C60D13" w:rsidRPr="00741B19" w:rsidRDefault="00741B19" w:rsidP="001049AF">
      <w:pPr>
        <w:pStyle w:val="NormalWeb"/>
        <w:shd w:val="clear" w:color="auto" w:fill="FFFFFF"/>
        <w:spacing w:before="144" w:beforeAutospacing="0" w:afterAutospacing="0" w:line="360" w:lineRule="auto"/>
        <w:rPr>
          <w:rFonts w:ascii="Segoe UI" w:eastAsia="Segoe UI" w:hAnsi="Segoe UI" w:cs="Segoe UI"/>
          <w:color w:val="111111"/>
          <w:shd w:val="clear" w:color="auto" w:fill="FFFFFF"/>
        </w:rPr>
      </w:pPr>
      <w:r>
        <w:rPr>
          <w:rFonts w:ascii="Segoe UI" w:eastAsia="Segoe UI" w:hAnsi="Segoe UI" w:cs="Segoe UI"/>
          <w:color w:val="111111"/>
          <w:shd w:val="clear" w:color="auto" w:fill="FFFFFF"/>
        </w:rPr>
        <w:t>Video Conferencing</w:t>
      </w:r>
      <w:r>
        <w:rPr>
          <w:rFonts w:ascii="Segoe UI" w:eastAsia="Segoe UI" w:hAnsi="Segoe UI" w:cs="Segoe UI"/>
          <w:color w:val="111111"/>
          <w:shd w:val="clear" w:color="auto" w:fill="FFFFFF"/>
        </w:rPr>
        <w:t xml:space="preserve"> includes to address these challenges through a strategic approach:</w:t>
      </w:r>
    </w:p>
    <w:p w14:paraId="19B5D444" w14:textId="5B977872" w:rsidR="001049AF" w:rsidRPr="00741B19" w:rsidRDefault="00741B19" w:rsidP="001049AF">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741B19">
        <w:rPr>
          <w:rFonts w:ascii="Times New Roman" w:eastAsia="Times New Roman" w:hAnsi="Times New Roman" w:cs="Times New Roman"/>
          <w:b/>
          <w:bCs/>
          <w:kern w:val="0"/>
          <w:sz w:val="24"/>
          <w:szCs w:val="24"/>
          <w:lang w:val="en-IN" w:eastAsia="en-IN" w:bidi="ar-SA"/>
          <w14:ligatures w14:val="none"/>
        </w:rPr>
        <w:t>Ineffective Communication</w:t>
      </w:r>
      <w:r w:rsidRPr="00741B19">
        <w:rPr>
          <w:rFonts w:ascii="Times New Roman" w:eastAsia="Times New Roman" w:hAnsi="Times New Roman" w:cs="Times New Roman"/>
          <w:kern w:val="0"/>
          <w:sz w:val="24"/>
          <w:szCs w:val="24"/>
          <w:lang w:val="en-IN" w:eastAsia="en-IN" w:bidi="ar-SA"/>
          <w14:ligatures w14:val="none"/>
        </w:rPr>
        <w:t>: Traditional methods could not adequately support the dynamic and interactive needs of project teams.</w:t>
      </w:r>
    </w:p>
    <w:p w14:paraId="5F44C639" w14:textId="77777777" w:rsidR="00741B19" w:rsidRPr="00741B19" w:rsidRDefault="00741B19" w:rsidP="001049AF">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741B19">
        <w:rPr>
          <w:rFonts w:ascii="Times New Roman" w:eastAsia="Times New Roman" w:hAnsi="Times New Roman" w:cs="Times New Roman"/>
          <w:b/>
          <w:bCs/>
          <w:kern w:val="0"/>
          <w:sz w:val="24"/>
          <w:szCs w:val="24"/>
          <w:lang w:val="en-IN" w:eastAsia="en-IN" w:bidi="ar-SA"/>
          <w14:ligatures w14:val="none"/>
        </w:rPr>
        <w:t>Time Zone Challenges</w:t>
      </w:r>
      <w:r w:rsidRPr="00741B19">
        <w:rPr>
          <w:rFonts w:ascii="Times New Roman" w:eastAsia="Times New Roman" w:hAnsi="Times New Roman" w:cs="Times New Roman"/>
          <w:kern w:val="0"/>
          <w:sz w:val="24"/>
          <w:szCs w:val="24"/>
          <w:lang w:val="en-IN" w:eastAsia="en-IN" w:bidi="ar-SA"/>
          <w14:ligatures w14:val="none"/>
        </w:rPr>
        <w:t>: Scheduling meetings across different time zones led to delays and inefficiencies.</w:t>
      </w:r>
    </w:p>
    <w:p w14:paraId="6C756FFE" w14:textId="77777777" w:rsidR="00741B19" w:rsidRDefault="00741B19" w:rsidP="001049AF">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741B19">
        <w:rPr>
          <w:rFonts w:ascii="Times New Roman" w:eastAsia="Times New Roman" w:hAnsi="Times New Roman" w:cs="Times New Roman"/>
          <w:b/>
          <w:bCs/>
          <w:kern w:val="0"/>
          <w:sz w:val="24"/>
          <w:szCs w:val="24"/>
          <w:lang w:val="en-IN" w:eastAsia="en-IN" w:bidi="ar-SA"/>
          <w14:ligatures w14:val="none"/>
        </w:rPr>
        <w:lastRenderedPageBreak/>
        <w:t>Lack of Integration</w:t>
      </w:r>
      <w:r w:rsidRPr="00741B19">
        <w:rPr>
          <w:rFonts w:ascii="Times New Roman" w:eastAsia="Times New Roman" w:hAnsi="Times New Roman" w:cs="Times New Roman"/>
          <w:kern w:val="0"/>
          <w:sz w:val="24"/>
          <w:szCs w:val="24"/>
          <w:lang w:val="en-IN" w:eastAsia="en-IN" w:bidi="ar-SA"/>
          <w14:ligatures w14:val="none"/>
        </w:rPr>
        <w:t>: Existing tools did not integrate well with other business applications, leading to fragmented workflows.</w:t>
      </w:r>
    </w:p>
    <w:p w14:paraId="4EDF440D" w14:textId="77777777" w:rsidR="001049AF" w:rsidRPr="00741B19" w:rsidRDefault="001049AF" w:rsidP="001049AF">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p>
    <w:p w14:paraId="28D32ED3" w14:textId="77777777" w:rsidR="00741B19" w:rsidRDefault="00741B19" w:rsidP="001049AF">
      <w:pPr>
        <w:pStyle w:val="ListParagraph"/>
        <w:spacing w:line="360" w:lineRule="auto"/>
      </w:pPr>
    </w:p>
    <w:p w14:paraId="341A591E" w14:textId="7DC2A76F" w:rsidR="00C60D13" w:rsidRPr="00741B19" w:rsidRDefault="00C60D13" w:rsidP="001049AF">
      <w:pPr>
        <w:spacing w:line="360" w:lineRule="auto"/>
        <w:rPr>
          <w:rFonts w:ascii="Times New Roman" w:hAnsi="Times New Roman" w:cs="Times New Roman"/>
          <w:b/>
          <w:bCs/>
          <w:sz w:val="32"/>
          <w:szCs w:val="32"/>
        </w:rPr>
      </w:pPr>
      <w:r w:rsidRPr="00C60D13">
        <w:rPr>
          <w:b/>
          <w:bCs/>
        </w:rPr>
        <w:t>5</w:t>
      </w:r>
      <w:r w:rsidRPr="00741B19">
        <w:rPr>
          <w:rFonts w:ascii="Times New Roman" w:hAnsi="Times New Roman" w:cs="Times New Roman"/>
          <w:b/>
          <w:bCs/>
          <w:sz w:val="32"/>
          <w:szCs w:val="32"/>
        </w:rPr>
        <w:t>. Proposed Solutions</w:t>
      </w:r>
    </w:p>
    <w:p w14:paraId="412F88F7" w14:textId="77777777" w:rsidR="00741B19" w:rsidRPr="00741B19" w:rsidRDefault="00741B19" w:rsidP="001049AF">
      <w:pPr>
        <w:spacing w:line="360" w:lineRule="auto"/>
        <w:rPr>
          <w:lang w:val="en-IN"/>
        </w:rPr>
      </w:pPr>
      <w:proofErr w:type="spellStart"/>
      <w:r w:rsidRPr="00741B19">
        <w:rPr>
          <w:lang w:val="en-IN"/>
        </w:rPr>
        <w:t>TechNova</w:t>
      </w:r>
      <w:proofErr w:type="spellEnd"/>
      <w:r w:rsidRPr="00741B19">
        <w:rPr>
          <w:lang w:val="en-IN"/>
        </w:rPr>
        <w:t xml:space="preserve"> Solutions decided to implement a comprehensive video conferencing solution with the following objectives:</w:t>
      </w:r>
    </w:p>
    <w:p w14:paraId="57A6474B" w14:textId="77777777" w:rsidR="00741B19" w:rsidRPr="00741B19" w:rsidRDefault="00741B19" w:rsidP="001049AF">
      <w:pPr>
        <w:numPr>
          <w:ilvl w:val="0"/>
          <w:numId w:val="8"/>
        </w:numPr>
        <w:spacing w:line="360" w:lineRule="auto"/>
        <w:rPr>
          <w:rFonts w:asciiTheme="majorHAnsi" w:hAnsiTheme="majorHAnsi" w:cstheme="majorHAnsi"/>
          <w:lang w:val="en-IN"/>
        </w:rPr>
      </w:pPr>
      <w:r w:rsidRPr="00741B19">
        <w:rPr>
          <w:b/>
          <w:bCs/>
          <w:lang w:val="en-IN"/>
        </w:rPr>
        <w:t>Facilitate Real-Time Collaboration</w:t>
      </w:r>
      <w:r w:rsidRPr="00741B19">
        <w:rPr>
          <w:lang w:val="en-IN"/>
        </w:rPr>
        <w:t xml:space="preserve">: </w:t>
      </w:r>
      <w:r w:rsidRPr="00741B19">
        <w:rPr>
          <w:rFonts w:asciiTheme="majorHAnsi" w:hAnsiTheme="majorHAnsi" w:cstheme="majorHAnsi"/>
          <w:lang w:val="en-IN"/>
        </w:rPr>
        <w:t>Enable seamless virtual meetings and collaboration among geographically dispersed teams.</w:t>
      </w:r>
    </w:p>
    <w:p w14:paraId="2109E0BD" w14:textId="77777777" w:rsidR="00741B19" w:rsidRPr="001049AF" w:rsidRDefault="00741B19" w:rsidP="001049AF">
      <w:pPr>
        <w:numPr>
          <w:ilvl w:val="0"/>
          <w:numId w:val="8"/>
        </w:numPr>
        <w:spacing w:line="360" w:lineRule="auto"/>
        <w:rPr>
          <w:rFonts w:asciiTheme="majorHAnsi" w:hAnsiTheme="majorHAnsi" w:cstheme="majorHAnsi"/>
          <w:lang w:val="en-IN"/>
        </w:rPr>
      </w:pPr>
      <w:r w:rsidRPr="00741B19">
        <w:rPr>
          <w:b/>
          <w:bCs/>
          <w:lang w:val="en-IN"/>
        </w:rPr>
        <w:t>Improve Scheduling Efficiency</w:t>
      </w:r>
      <w:r w:rsidRPr="00741B19">
        <w:rPr>
          <w:lang w:val="en-IN"/>
        </w:rPr>
        <w:t xml:space="preserve">: </w:t>
      </w:r>
      <w:r w:rsidRPr="00741B19">
        <w:rPr>
          <w:rFonts w:asciiTheme="majorHAnsi" w:hAnsiTheme="majorHAnsi" w:cstheme="majorHAnsi"/>
          <w:lang w:val="en-IN"/>
        </w:rPr>
        <w:t>Streamline scheduling to accommodate multiple time zones and reduce delays.</w:t>
      </w:r>
    </w:p>
    <w:p w14:paraId="4D946D2D" w14:textId="7DA154CD" w:rsidR="00741B19" w:rsidRPr="00741B19" w:rsidRDefault="00741B19" w:rsidP="001049AF">
      <w:pPr>
        <w:numPr>
          <w:ilvl w:val="0"/>
          <w:numId w:val="8"/>
        </w:numPr>
        <w:spacing w:line="360" w:lineRule="auto"/>
        <w:rPr>
          <w:rFonts w:asciiTheme="majorHAnsi" w:hAnsiTheme="majorHAnsi" w:cstheme="majorHAnsi"/>
          <w:lang w:val="en-IN"/>
        </w:rPr>
      </w:pPr>
      <w:r w:rsidRPr="001049AF">
        <w:rPr>
          <w:rFonts w:asciiTheme="majorHAnsi" w:hAnsiTheme="majorHAnsi" w:cstheme="majorHAnsi"/>
        </w:rPr>
        <w:t xml:space="preserve">The chosen solution included deploying </w:t>
      </w:r>
      <w:r w:rsidRPr="001049AF">
        <w:rPr>
          <w:rFonts w:asciiTheme="majorHAnsi" w:hAnsiTheme="majorHAnsi" w:cstheme="majorHAnsi"/>
          <w:b/>
          <w:bCs/>
        </w:rPr>
        <w:t>Zoom Video Communications</w:t>
      </w:r>
      <w:r w:rsidRPr="001049AF">
        <w:rPr>
          <w:rFonts w:asciiTheme="majorHAnsi" w:hAnsiTheme="majorHAnsi" w:cstheme="majorHAnsi"/>
        </w:rPr>
        <w:t xml:space="preserve"> as the primary video conferencing platform, with integrations into Microsoft Outlook and Asana for enhanced scheduling and project management.</w:t>
      </w:r>
    </w:p>
    <w:p w14:paraId="33C9C776" w14:textId="4569FE5C" w:rsidR="00C60D13" w:rsidRPr="00741B19" w:rsidRDefault="00C60D13" w:rsidP="001049AF">
      <w:pPr>
        <w:spacing w:line="360" w:lineRule="auto"/>
        <w:rPr>
          <w:rFonts w:ascii="Times New Roman" w:hAnsi="Times New Roman" w:cs="Times New Roman"/>
          <w:b/>
          <w:bCs/>
          <w:sz w:val="32"/>
          <w:szCs w:val="32"/>
        </w:rPr>
      </w:pPr>
      <w:r>
        <w:t xml:space="preserve"> </w:t>
      </w:r>
      <w:r w:rsidRPr="00C60D13">
        <w:rPr>
          <w:b/>
          <w:bCs/>
        </w:rPr>
        <w:t>6</w:t>
      </w:r>
      <w:r w:rsidRPr="00741B19">
        <w:rPr>
          <w:rFonts w:ascii="Times New Roman" w:hAnsi="Times New Roman" w:cs="Times New Roman"/>
          <w:b/>
          <w:bCs/>
          <w:sz w:val="32"/>
          <w:szCs w:val="32"/>
        </w:rPr>
        <w:t>. Implementation</w:t>
      </w:r>
    </w:p>
    <w:p w14:paraId="3CF1CCA4" w14:textId="344A24DD" w:rsidR="00741B19" w:rsidRPr="00741B19" w:rsidRDefault="001049AF" w:rsidP="001049AF">
      <w:pPr>
        <w:spacing w:line="360" w:lineRule="auto"/>
        <w:rPr>
          <w:rFonts w:asciiTheme="majorHAnsi" w:hAnsiTheme="majorHAnsi" w:cstheme="majorHAnsi"/>
          <w:b/>
          <w:bCs/>
          <w:lang w:val="en-IN"/>
        </w:rPr>
      </w:pPr>
      <w:r>
        <w:rPr>
          <w:b/>
          <w:bCs/>
          <w:lang w:val="en-IN"/>
        </w:rPr>
        <w:t xml:space="preserve">  </w:t>
      </w:r>
      <w:r w:rsidR="00741B19" w:rsidRPr="00741B19">
        <w:rPr>
          <w:b/>
          <w:bCs/>
          <w:lang w:val="en-IN"/>
        </w:rPr>
        <w:t>Assessment and Planning</w:t>
      </w:r>
      <w:r w:rsidR="00741B19" w:rsidRPr="00741B19">
        <w:rPr>
          <w:rFonts w:asciiTheme="majorHAnsi" w:hAnsiTheme="majorHAnsi" w:cstheme="majorHAnsi"/>
          <w:b/>
          <w:bCs/>
          <w:lang w:val="en-IN"/>
        </w:rPr>
        <w:t>: Conducted an analysis of existing communication practices and identified key requirements for the video conferencing solution. Developed a detailed implementation plan.</w:t>
      </w:r>
    </w:p>
    <w:p w14:paraId="23448034" w14:textId="1B74FA12" w:rsidR="00741B19" w:rsidRPr="00741B19" w:rsidRDefault="00741B19" w:rsidP="001049AF">
      <w:pPr>
        <w:spacing w:line="360" w:lineRule="auto"/>
        <w:rPr>
          <w:b/>
          <w:bCs/>
          <w:lang w:val="en-IN"/>
        </w:rPr>
      </w:pPr>
      <w:r w:rsidRPr="00741B19">
        <w:rPr>
          <w:b/>
          <w:bCs/>
          <w:lang w:val="en-IN"/>
        </w:rPr>
        <w:t xml:space="preserve">  Tool Selection: </w:t>
      </w:r>
      <w:r w:rsidRPr="00741B19">
        <w:rPr>
          <w:rFonts w:asciiTheme="majorHAnsi" w:hAnsiTheme="majorHAnsi" w:cstheme="majorHAnsi"/>
          <w:b/>
          <w:bCs/>
          <w:lang w:val="en-IN"/>
        </w:rPr>
        <w:t>Chose Zoom for its robust feature set, ease of use, and integration capabilities. Evaluated and tested other options to ensure compatibility and functionality</w:t>
      </w:r>
      <w:r w:rsidRPr="00741B19">
        <w:rPr>
          <w:b/>
          <w:bCs/>
          <w:lang w:val="en-IN"/>
        </w:rPr>
        <w:t>.</w:t>
      </w:r>
    </w:p>
    <w:p w14:paraId="3A2B11AB" w14:textId="77B08B3D" w:rsidR="00741B19" w:rsidRPr="00741B19" w:rsidRDefault="00741B19" w:rsidP="001049AF">
      <w:pPr>
        <w:spacing w:line="360" w:lineRule="auto"/>
        <w:rPr>
          <w:b/>
          <w:bCs/>
          <w:lang w:val="en-IN"/>
        </w:rPr>
      </w:pPr>
      <w:r w:rsidRPr="00741B19">
        <w:rPr>
          <w:b/>
          <w:bCs/>
          <w:lang w:val="en-IN"/>
        </w:rPr>
        <w:t xml:space="preserve">  Training and Support: </w:t>
      </w:r>
      <w:r w:rsidRPr="00741B19">
        <w:rPr>
          <w:rFonts w:asciiTheme="majorHAnsi" w:hAnsiTheme="majorHAnsi" w:cstheme="majorHAnsi"/>
          <w:b/>
          <w:bCs/>
          <w:lang w:val="en-IN"/>
        </w:rPr>
        <w:t xml:space="preserve">Provided training sessions and resources to help employees become proficient </w:t>
      </w:r>
      <w:r w:rsidR="001049AF">
        <w:rPr>
          <w:rFonts w:asciiTheme="majorHAnsi" w:hAnsiTheme="majorHAnsi" w:cstheme="majorHAnsi"/>
          <w:b/>
          <w:bCs/>
          <w:lang w:val="en-IN"/>
        </w:rPr>
        <w:t xml:space="preserve"> </w:t>
      </w:r>
      <w:r w:rsidR="001049AF" w:rsidRPr="001049AF">
        <w:rPr>
          <w:rFonts w:asciiTheme="majorHAnsi" w:hAnsiTheme="majorHAnsi" w:cstheme="majorHAnsi"/>
          <w:b/>
          <w:bCs/>
          <w:lang w:val="en-IN"/>
        </w:rPr>
        <w:t xml:space="preserve"> </w:t>
      </w:r>
      <w:r w:rsidRPr="00741B19">
        <w:rPr>
          <w:rFonts w:asciiTheme="majorHAnsi" w:hAnsiTheme="majorHAnsi" w:cstheme="majorHAnsi"/>
          <w:b/>
          <w:bCs/>
          <w:lang w:val="en-IN"/>
        </w:rPr>
        <w:t>with Zoom. Set up a support team to assist with any issues during the transition</w:t>
      </w:r>
      <w:r w:rsidRPr="00741B19">
        <w:rPr>
          <w:b/>
          <w:bCs/>
          <w:lang w:val="en-IN"/>
        </w:rPr>
        <w:t>.</w:t>
      </w:r>
    </w:p>
    <w:p w14:paraId="21519B93" w14:textId="3477F75C" w:rsidR="00741B19" w:rsidRPr="00741B19" w:rsidRDefault="00741B19" w:rsidP="001049AF">
      <w:pPr>
        <w:spacing w:line="360" w:lineRule="auto"/>
        <w:rPr>
          <w:b/>
          <w:bCs/>
          <w:lang w:val="en-IN"/>
        </w:rPr>
      </w:pPr>
      <w:r w:rsidRPr="00741B19">
        <w:rPr>
          <w:b/>
          <w:bCs/>
          <w:lang w:val="en-IN"/>
        </w:rPr>
        <w:t xml:space="preserve">  Integration: </w:t>
      </w:r>
      <w:r w:rsidRPr="00741B19">
        <w:rPr>
          <w:rFonts w:asciiTheme="majorHAnsi" w:hAnsiTheme="majorHAnsi" w:cstheme="majorHAnsi"/>
          <w:b/>
          <w:bCs/>
          <w:lang w:val="en-IN"/>
        </w:rPr>
        <w:t>Integrated Zoom with Microsoft Outlook for calendar synchronization and Asana for project management, allowing for seamless scheduling and meeting management.</w:t>
      </w:r>
    </w:p>
    <w:p w14:paraId="6ED2F390" w14:textId="77777777" w:rsidR="00741B19" w:rsidRDefault="00741B19" w:rsidP="001049AF">
      <w:pPr>
        <w:spacing w:line="360" w:lineRule="auto"/>
      </w:pPr>
    </w:p>
    <w:p w14:paraId="11DBD358" w14:textId="1682B25B" w:rsidR="00C60D13" w:rsidRPr="00C60D13" w:rsidRDefault="00C60D13" w:rsidP="001049AF">
      <w:pPr>
        <w:spacing w:line="360" w:lineRule="auto"/>
        <w:rPr>
          <w:b/>
          <w:bCs/>
        </w:rPr>
      </w:pPr>
      <w:r w:rsidRPr="00C60D13">
        <w:rPr>
          <w:b/>
          <w:bCs/>
        </w:rPr>
        <w:lastRenderedPageBreak/>
        <w:t xml:space="preserve">7. </w:t>
      </w:r>
      <w:r w:rsidRPr="00741B19">
        <w:rPr>
          <w:rFonts w:ascii="Times New Roman" w:hAnsi="Times New Roman" w:cs="Times New Roman"/>
          <w:b/>
          <w:bCs/>
          <w:sz w:val="32"/>
          <w:szCs w:val="32"/>
        </w:rPr>
        <w:t>Results and Analysis</w:t>
      </w:r>
    </w:p>
    <w:p w14:paraId="2BC55783" w14:textId="77777777" w:rsidR="00741B19" w:rsidRPr="001049AF" w:rsidRDefault="00741B19" w:rsidP="001049AF">
      <w:pPr>
        <w:spacing w:line="360" w:lineRule="auto"/>
        <w:rPr>
          <w:rFonts w:asciiTheme="majorHAnsi" w:hAnsiTheme="majorHAnsi" w:cstheme="majorHAnsi"/>
        </w:rPr>
      </w:pPr>
      <w:r w:rsidRPr="00741B19">
        <w:rPr>
          <w:b/>
          <w:bCs/>
        </w:rPr>
        <w:t>Enhanced Collaboration</w:t>
      </w:r>
      <w:r w:rsidRPr="00741B19">
        <w:t xml:space="preserve">: </w:t>
      </w:r>
      <w:r w:rsidRPr="001049AF">
        <w:rPr>
          <w:rFonts w:asciiTheme="majorHAnsi" w:hAnsiTheme="majorHAnsi" w:cstheme="majorHAnsi"/>
        </w:rPr>
        <w:t>Teams reported a significant improvement in collaboration, with real-time video and audio capabilities facilitating more effective meetings and discussions.</w:t>
      </w:r>
    </w:p>
    <w:p w14:paraId="52F53881" w14:textId="7D231629" w:rsidR="00741B19" w:rsidRPr="001049AF" w:rsidRDefault="00741B19" w:rsidP="001049AF">
      <w:pPr>
        <w:spacing w:line="360" w:lineRule="auto"/>
        <w:rPr>
          <w:rFonts w:asciiTheme="majorHAnsi" w:hAnsiTheme="majorHAnsi" w:cstheme="majorHAnsi"/>
        </w:rPr>
      </w:pPr>
      <w:r w:rsidRPr="00741B19">
        <w:rPr>
          <w:b/>
          <w:bCs/>
        </w:rPr>
        <w:t>Efficient Scheduling</w:t>
      </w:r>
      <w:r w:rsidRPr="00741B19">
        <w:t xml:space="preserve">: </w:t>
      </w:r>
      <w:r w:rsidRPr="001049AF">
        <w:rPr>
          <w:rFonts w:asciiTheme="majorHAnsi" w:hAnsiTheme="majorHAnsi" w:cstheme="majorHAnsi"/>
        </w:rPr>
        <w:t>The integration with Microsoft Outlook streamlined scheduling, reducing the time spent coordinating meeting times across different time zones by 50%.</w:t>
      </w:r>
    </w:p>
    <w:p w14:paraId="63951148" w14:textId="77777777" w:rsidR="00741B19" w:rsidRPr="00741B19" w:rsidRDefault="00741B19" w:rsidP="001049AF">
      <w:pPr>
        <w:spacing w:line="360" w:lineRule="auto"/>
        <w:rPr>
          <w:rFonts w:asciiTheme="majorHAnsi" w:hAnsiTheme="majorHAnsi" w:cstheme="majorHAnsi"/>
          <w:lang w:val="en-IN"/>
        </w:rPr>
      </w:pPr>
      <w:r w:rsidRPr="00741B19">
        <w:rPr>
          <w:b/>
          <w:bCs/>
          <w:lang w:val="en-IN"/>
        </w:rPr>
        <w:t>User Satisfaction</w:t>
      </w:r>
      <w:r w:rsidRPr="00741B19">
        <w:rPr>
          <w:lang w:val="en-IN"/>
        </w:rPr>
        <w:t xml:space="preserve">: </w:t>
      </w:r>
      <w:r w:rsidRPr="00741B19">
        <w:rPr>
          <w:rFonts w:asciiTheme="majorHAnsi" w:hAnsiTheme="majorHAnsi" w:cstheme="majorHAnsi"/>
          <w:lang w:val="en-IN"/>
        </w:rPr>
        <w:t>Employee feedback indicated high satisfaction with the new video conferencing system, noting ease of use and improved communication quality.</w:t>
      </w:r>
    </w:p>
    <w:p w14:paraId="26EBB266" w14:textId="77777777" w:rsidR="00741B19" w:rsidRDefault="00741B19" w:rsidP="001049AF">
      <w:pPr>
        <w:spacing w:line="360" w:lineRule="auto"/>
      </w:pPr>
    </w:p>
    <w:p w14:paraId="3DA13CF9" w14:textId="5C5BC917" w:rsidR="00C60D13" w:rsidRPr="001049AF" w:rsidRDefault="001049AF" w:rsidP="001049AF">
      <w:pPr>
        <w:spacing w:line="360" w:lineRule="auto"/>
      </w:pPr>
      <w:r>
        <w:t xml:space="preserve"> </w:t>
      </w:r>
      <w:r w:rsidR="00C60D13" w:rsidRPr="00C60D13">
        <w:rPr>
          <w:b/>
          <w:bCs/>
        </w:rPr>
        <w:t xml:space="preserve">8. </w:t>
      </w:r>
      <w:r w:rsidR="00C60D13" w:rsidRPr="001049AF">
        <w:rPr>
          <w:rFonts w:ascii="Times New Roman" w:hAnsi="Times New Roman" w:cs="Times New Roman"/>
          <w:b/>
          <w:bCs/>
          <w:sz w:val="32"/>
          <w:szCs w:val="32"/>
        </w:rPr>
        <w:t>Security Integration</w:t>
      </w:r>
    </w:p>
    <w:p w14:paraId="41232838" w14:textId="77777777" w:rsidR="00741B19" w:rsidRPr="00741B19" w:rsidRDefault="00741B19" w:rsidP="001049AF">
      <w:pPr>
        <w:spacing w:line="360" w:lineRule="auto"/>
        <w:rPr>
          <w:lang w:val="en-IN"/>
        </w:rPr>
      </w:pPr>
      <w:r w:rsidRPr="00741B19">
        <w:rPr>
          <w:lang w:val="en-IN"/>
        </w:rPr>
        <w:t>Security was a top priority during the implementation process:</w:t>
      </w:r>
    </w:p>
    <w:p w14:paraId="7CCAB5D8" w14:textId="77777777" w:rsidR="00741B19" w:rsidRPr="00741B19" w:rsidRDefault="00741B19" w:rsidP="001049AF">
      <w:pPr>
        <w:numPr>
          <w:ilvl w:val="0"/>
          <w:numId w:val="11"/>
        </w:numPr>
        <w:spacing w:line="360" w:lineRule="auto"/>
        <w:rPr>
          <w:rFonts w:asciiTheme="majorHAnsi" w:hAnsiTheme="majorHAnsi" w:cstheme="majorHAnsi"/>
          <w:lang w:val="en-IN"/>
        </w:rPr>
      </w:pPr>
      <w:r w:rsidRPr="00741B19">
        <w:rPr>
          <w:b/>
          <w:bCs/>
          <w:lang w:val="en-IN"/>
        </w:rPr>
        <w:t>Encryption</w:t>
      </w:r>
      <w:r w:rsidRPr="00741B19">
        <w:rPr>
          <w:lang w:val="en-IN"/>
        </w:rPr>
        <w:t xml:space="preserve">: </w:t>
      </w:r>
      <w:r w:rsidRPr="00741B19">
        <w:rPr>
          <w:rFonts w:asciiTheme="majorHAnsi" w:hAnsiTheme="majorHAnsi" w:cstheme="majorHAnsi"/>
          <w:lang w:val="en-IN"/>
        </w:rPr>
        <w:t>Ensured that all video and audio communications were encrypted to protect sensitive information.</w:t>
      </w:r>
    </w:p>
    <w:p w14:paraId="07AF26F1" w14:textId="77777777" w:rsidR="00741B19" w:rsidRPr="00741B19" w:rsidRDefault="00741B19" w:rsidP="001049AF">
      <w:pPr>
        <w:numPr>
          <w:ilvl w:val="0"/>
          <w:numId w:val="11"/>
        </w:numPr>
        <w:spacing w:line="360" w:lineRule="auto"/>
        <w:rPr>
          <w:lang w:val="en-IN"/>
        </w:rPr>
      </w:pPr>
      <w:r w:rsidRPr="00741B19">
        <w:rPr>
          <w:b/>
          <w:bCs/>
          <w:lang w:val="en-IN"/>
        </w:rPr>
        <w:t>Access Controls</w:t>
      </w:r>
      <w:r w:rsidRPr="00741B19">
        <w:rPr>
          <w:lang w:val="en-IN"/>
        </w:rPr>
        <w:t xml:space="preserve">: </w:t>
      </w:r>
      <w:r w:rsidRPr="00741B19">
        <w:rPr>
          <w:rFonts w:asciiTheme="majorHAnsi" w:hAnsiTheme="majorHAnsi" w:cstheme="majorHAnsi"/>
          <w:lang w:val="en-IN"/>
        </w:rPr>
        <w:t>Implemented strict access controls and authentication measures to secure meeting rooms and prevent unauthorized access</w:t>
      </w:r>
      <w:r w:rsidRPr="00741B19">
        <w:rPr>
          <w:lang w:val="en-IN"/>
        </w:rPr>
        <w:t>.</w:t>
      </w:r>
    </w:p>
    <w:p w14:paraId="3430BCBC" w14:textId="77777777" w:rsidR="005B38BA" w:rsidRPr="00C60D13" w:rsidRDefault="005B38BA" w:rsidP="001049AF">
      <w:pPr>
        <w:spacing w:line="360" w:lineRule="auto"/>
      </w:pPr>
    </w:p>
    <w:p w14:paraId="407B06D5" w14:textId="52172038" w:rsidR="00C60D13" w:rsidRPr="001049AF" w:rsidRDefault="00C60D13" w:rsidP="001049AF">
      <w:pPr>
        <w:spacing w:line="360" w:lineRule="auto"/>
        <w:rPr>
          <w:rFonts w:ascii="Times New Roman" w:hAnsi="Times New Roman" w:cs="Times New Roman"/>
          <w:b/>
          <w:bCs/>
          <w:sz w:val="32"/>
          <w:szCs w:val="32"/>
        </w:rPr>
      </w:pPr>
      <w:r w:rsidRPr="00C60D13">
        <w:rPr>
          <w:b/>
          <w:bCs/>
        </w:rPr>
        <w:t xml:space="preserve"> 9. </w:t>
      </w:r>
      <w:r w:rsidRPr="001049AF">
        <w:rPr>
          <w:rFonts w:ascii="Times New Roman" w:hAnsi="Times New Roman" w:cs="Times New Roman"/>
          <w:b/>
          <w:bCs/>
          <w:sz w:val="32"/>
          <w:szCs w:val="32"/>
        </w:rPr>
        <w:t>Conclusion</w:t>
      </w:r>
    </w:p>
    <w:p w14:paraId="46A274C5" w14:textId="2BB18E5D" w:rsidR="005B38BA" w:rsidRPr="001049AF" w:rsidRDefault="00741B19" w:rsidP="001049AF">
      <w:pPr>
        <w:spacing w:line="360" w:lineRule="auto"/>
      </w:pPr>
      <w:r w:rsidRPr="001049AF">
        <w:rPr>
          <w:rFonts w:asciiTheme="majorHAnsi" w:hAnsiTheme="majorHAnsi" w:cstheme="majorHAnsi"/>
        </w:rPr>
        <w:t xml:space="preserve">The successful implementation of Zoom at </w:t>
      </w:r>
      <w:proofErr w:type="spellStart"/>
      <w:r w:rsidRPr="001049AF">
        <w:rPr>
          <w:rFonts w:asciiTheme="majorHAnsi" w:hAnsiTheme="majorHAnsi" w:cstheme="majorHAnsi"/>
        </w:rPr>
        <w:t>TechNova</w:t>
      </w:r>
      <w:proofErr w:type="spellEnd"/>
      <w:r w:rsidRPr="001049AF">
        <w:rPr>
          <w:rFonts w:asciiTheme="majorHAnsi" w:hAnsiTheme="majorHAnsi" w:cstheme="majorHAnsi"/>
        </w:rPr>
        <w:t xml:space="preserve"> Solutions addressed the company’s communication challenges and significantly enhanced remote collaboration. The video conferencing solution improved real-time interaction, streamlined scheduling, and integrated seamlessly with existing tools, leading to increased efficiency and productivity. This case study highlights the impact of effective video conferencing solutions on modern work environments and global teams</w:t>
      </w:r>
      <w:r w:rsidRPr="001049AF">
        <w:t>.</w:t>
      </w:r>
    </w:p>
    <w:p w14:paraId="1B392436" w14:textId="77777777" w:rsidR="005B38BA" w:rsidRDefault="005B38BA" w:rsidP="001049AF">
      <w:pPr>
        <w:spacing w:line="360" w:lineRule="auto"/>
      </w:pPr>
    </w:p>
    <w:p w14:paraId="219AE8CC" w14:textId="2D8D3A70" w:rsidR="00C60D13" w:rsidRPr="001049AF" w:rsidRDefault="00C60D13" w:rsidP="001049AF">
      <w:pPr>
        <w:spacing w:line="360" w:lineRule="auto"/>
        <w:rPr>
          <w:rFonts w:ascii="Times New Roman" w:hAnsi="Times New Roman" w:cs="Times New Roman"/>
          <w:b/>
          <w:bCs/>
          <w:sz w:val="32"/>
          <w:szCs w:val="32"/>
        </w:rPr>
      </w:pPr>
      <w:r w:rsidRPr="00C60D13">
        <w:rPr>
          <w:b/>
          <w:bCs/>
        </w:rPr>
        <w:t xml:space="preserve">10. </w:t>
      </w:r>
      <w:r w:rsidRPr="001049AF">
        <w:rPr>
          <w:rFonts w:ascii="Times New Roman" w:hAnsi="Times New Roman" w:cs="Times New Roman"/>
          <w:b/>
          <w:bCs/>
          <w:sz w:val="32"/>
          <w:szCs w:val="32"/>
        </w:rPr>
        <w:t>References</w:t>
      </w:r>
    </w:p>
    <w:p w14:paraId="62E88EE1" w14:textId="5A827297" w:rsidR="00741B19" w:rsidRPr="00741B19" w:rsidRDefault="001049AF" w:rsidP="001049AF">
      <w:pPr>
        <w:spacing w:line="360" w:lineRule="auto"/>
        <w:rPr>
          <w:b/>
          <w:bCs/>
          <w:lang w:val="en-IN"/>
        </w:rPr>
      </w:pPr>
      <w:r>
        <w:rPr>
          <w:b/>
          <w:bCs/>
          <w:lang w:val="en-IN"/>
        </w:rPr>
        <w:lastRenderedPageBreak/>
        <w:t xml:space="preserve"> </w:t>
      </w:r>
      <w:r w:rsidR="00741B19" w:rsidRPr="00741B19">
        <w:rPr>
          <w:b/>
          <w:bCs/>
          <w:lang w:val="en-IN"/>
        </w:rPr>
        <w:t xml:space="preserve">  Zoom Video Communications User Guide. (2023). Zoom Video Communications. Retrieved from zoom.us</w:t>
      </w:r>
    </w:p>
    <w:p w14:paraId="6055D292" w14:textId="5973019E" w:rsidR="005B38BA" w:rsidRDefault="00741B19" w:rsidP="001049AF">
      <w:pPr>
        <w:spacing w:line="360" w:lineRule="auto"/>
        <w:rPr>
          <w:b/>
          <w:bCs/>
        </w:rPr>
      </w:pPr>
      <w:r w:rsidRPr="00741B19">
        <w:rPr>
          <w:b/>
          <w:bCs/>
          <w:lang w:val="en-IN"/>
        </w:rPr>
        <w:t xml:space="preserve">  Microsoft Outlook Integration with Zoom. (2023). Microsoft. Retrieved from </w:t>
      </w:r>
      <w:hyperlink r:id="rId7" w:tgtFrame="_new" w:history="1">
        <w:r w:rsidRPr="00741B19">
          <w:rPr>
            <w:rStyle w:val="Hyperlink"/>
            <w:b/>
            <w:bCs/>
            <w:lang w:val="en-IN"/>
          </w:rPr>
          <w:t>support.microsoft.com</w:t>
        </w:r>
      </w:hyperlink>
    </w:p>
    <w:p w14:paraId="502C6B5C" w14:textId="77777777" w:rsidR="005B38BA" w:rsidRDefault="005B38BA" w:rsidP="001049AF">
      <w:pPr>
        <w:spacing w:line="360" w:lineRule="auto"/>
        <w:rPr>
          <w:b/>
          <w:bCs/>
        </w:rPr>
      </w:pPr>
    </w:p>
    <w:p w14:paraId="1C506531" w14:textId="686D30DA" w:rsidR="005B38BA" w:rsidRDefault="005B38BA" w:rsidP="001049AF">
      <w:pPr>
        <w:spacing w:line="360" w:lineRule="auto"/>
        <w:rPr>
          <w:b/>
          <w:bCs/>
        </w:rPr>
      </w:pPr>
      <w:r>
        <w:rPr>
          <w:b/>
          <w:bCs/>
        </w:rPr>
        <w:t>NAME:</w:t>
      </w:r>
      <w:r w:rsidR="001049AF">
        <w:rPr>
          <w:b/>
          <w:bCs/>
        </w:rPr>
        <w:t xml:space="preserve"> P</w:t>
      </w:r>
      <w:r w:rsidR="001049AF" w:rsidRPr="001049AF">
        <w:rPr>
          <w:b/>
          <w:bCs/>
        </w:rPr>
        <w:t xml:space="preserve">AMULA </w:t>
      </w:r>
      <w:proofErr w:type="spellStart"/>
      <w:r w:rsidR="001049AF" w:rsidRPr="001049AF">
        <w:rPr>
          <w:b/>
          <w:bCs/>
        </w:rPr>
        <w:t>PRAJWAl</w:t>
      </w:r>
      <w:proofErr w:type="spellEnd"/>
    </w:p>
    <w:p w14:paraId="5346DA3F" w14:textId="0F8F4824" w:rsidR="005B38BA" w:rsidRDefault="005B38BA" w:rsidP="001049AF">
      <w:pPr>
        <w:spacing w:line="360" w:lineRule="auto"/>
        <w:rPr>
          <w:b/>
          <w:bCs/>
        </w:rPr>
      </w:pPr>
      <w:r>
        <w:rPr>
          <w:b/>
          <w:bCs/>
        </w:rPr>
        <w:t>ID-NUMBER:</w:t>
      </w:r>
      <w:r w:rsidR="001049AF">
        <w:rPr>
          <w:b/>
          <w:bCs/>
        </w:rPr>
        <w:t xml:space="preserve"> 2320030110</w:t>
      </w:r>
    </w:p>
    <w:p w14:paraId="602F8DBC" w14:textId="5AC95847" w:rsidR="005B38BA" w:rsidRDefault="005B38BA" w:rsidP="001049AF">
      <w:pPr>
        <w:spacing w:line="360" w:lineRule="auto"/>
        <w:rPr>
          <w:b/>
          <w:bCs/>
        </w:rPr>
      </w:pPr>
      <w:r>
        <w:rPr>
          <w:b/>
          <w:bCs/>
        </w:rPr>
        <w:t>SECTION-NO:</w:t>
      </w:r>
      <w:r w:rsidR="001049AF">
        <w:rPr>
          <w:b/>
          <w:bCs/>
        </w:rPr>
        <w:t xml:space="preserve"> 4</w:t>
      </w:r>
    </w:p>
    <w:p w14:paraId="7D395A76" w14:textId="77777777" w:rsidR="005B38BA" w:rsidRPr="00C60D13" w:rsidRDefault="005B38BA" w:rsidP="001049AF">
      <w:pPr>
        <w:spacing w:line="360" w:lineRule="auto"/>
        <w:rPr>
          <w:b/>
          <w:bCs/>
        </w:rPr>
      </w:pPr>
    </w:p>
    <w:p w14:paraId="4840F3A0" w14:textId="77777777" w:rsidR="00C60D13" w:rsidRDefault="00C60D13" w:rsidP="001049AF">
      <w:pPr>
        <w:spacing w:line="360" w:lineRule="auto"/>
      </w:pPr>
    </w:p>
    <w:p w14:paraId="4EA9F4E3" w14:textId="6D7A4819" w:rsidR="00CD64FF" w:rsidRDefault="00CD64FF" w:rsidP="001049AF">
      <w:pPr>
        <w:spacing w:line="360" w:lineRule="auto"/>
      </w:pPr>
    </w:p>
    <w:sectPr w:rsidR="00CD64FF" w:rsidSect="005B38B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B8EC5" w14:textId="77777777" w:rsidR="00856D09" w:rsidRDefault="00856D09" w:rsidP="005B38BA">
      <w:pPr>
        <w:spacing w:after="0" w:line="240" w:lineRule="auto"/>
      </w:pPr>
      <w:r>
        <w:separator/>
      </w:r>
    </w:p>
  </w:endnote>
  <w:endnote w:type="continuationSeparator" w:id="0">
    <w:p w14:paraId="721C0E37" w14:textId="77777777" w:rsidR="00856D09" w:rsidRDefault="00856D09"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Yu Gothic UI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8C3FA" w14:textId="77777777" w:rsidR="00856D09" w:rsidRDefault="00856D09" w:rsidP="005B38BA">
      <w:pPr>
        <w:spacing w:after="0" w:line="240" w:lineRule="auto"/>
      </w:pPr>
      <w:r>
        <w:separator/>
      </w:r>
    </w:p>
  </w:footnote>
  <w:footnote w:type="continuationSeparator" w:id="0">
    <w:p w14:paraId="299A4CF7" w14:textId="77777777" w:rsidR="00856D09" w:rsidRDefault="00856D09"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45D05"/>
    <w:multiLevelType w:val="multilevel"/>
    <w:tmpl w:val="8360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21B58"/>
    <w:multiLevelType w:val="multilevel"/>
    <w:tmpl w:val="5D68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F0D92"/>
    <w:multiLevelType w:val="multilevel"/>
    <w:tmpl w:val="BB8E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82D8F"/>
    <w:multiLevelType w:val="multilevel"/>
    <w:tmpl w:val="07E4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1D2457"/>
    <w:multiLevelType w:val="multilevel"/>
    <w:tmpl w:val="C71C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5"/>
  </w:num>
  <w:num w:numId="2" w16cid:durableId="1770930309">
    <w:abstractNumId w:val="10"/>
  </w:num>
  <w:num w:numId="3" w16cid:durableId="2053382742">
    <w:abstractNumId w:val="8"/>
  </w:num>
  <w:num w:numId="4" w16cid:durableId="1389189968">
    <w:abstractNumId w:val="3"/>
  </w:num>
  <w:num w:numId="5" w16cid:durableId="1785809616">
    <w:abstractNumId w:val="7"/>
  </w:num>
  <w:num w:numId="6" w16cid:durableId="1085029117">
    <w:abstractNumId w:val="2"/>
  </w:num>
  <w:num w:numId="7" w16cid:durableId="957221872">
    <w:abstractNumId w:val="6"/>
  </w:num>
  <w:num w:numId="8" w16cid:durableId="1410233920">
    <w:abstractNumId w:val="4"/>
  </w:num>
  <w:num w:numId="9" w16cid:durableId="1183469516">
    <w:abstractNumId w:val="0"/>
  </w:num>
  <w:num w:numId="10" w16cid:durableId="440537505">
    <w:abstractNumId w:val="9"/>
  </w:num>
  <w:num w:numId="11" w16cid:durableId="2047293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049AF"/>
    <w:rsid w:val="002C0035"/>
    <w:rsid w:val="005B38BA"/>
    <w:rsid w:val="00741B19"/>
    <w:rsid w:val="00856D09"/>
    <w:rsid w:val="008F6131"/>
    <w:rsid w:val="00C60D13"/>
    <w:rsid w:val="00CD64FF"/>
    <w:rsid w:val="00D34511"/>
    <w:rsid w:val="00FB00B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3">
    <w:name w:val="heading 3"/>
    <w:next w:val="Normal"/>
    <w:link w:val="Heading3Char"/>
    <w:uiPriority w:val="9"/>
    <w:semiHidden/>
    <w:unhideWhenUsed/>
    <w:qFormat/>
    <w:rsid w:val="00741B19"/>
    <w:pPr>
      <w:spacing w:beforeAutospacing="1" w:after="0" w:afterAutospacing="1" w:line="240" w:lineRule="auto"/>
      <w:outlineLvl w:val="2"/>
    </w:pPr>
    <w:rPr>
      <w:rFonts w:ascii="SimSun" w:eastAsia="SimSun" w:hAnsi="SimSun" w:cs="Times New Roman" w:hint="eastAsia"/>
      <w:b/>
      <w:bCs/>
      <w:kern w:val="0"/>
      <w:sz w:val="27"/>
      <w:szCs w:val="27"/>
      <w:lang w:eastAsia="zh-CN"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character" w:customStyle="1" w:styleId="Heading3Char">
    <w:name w:val="Heading 3 Char"/>
    <w:basedOn w:val="DefaultParagraphFont"/>
    <w:link w:val="Heading3"/>
    <w:uiPriority w:val="9"/>
    <w:semiHidden/>
    <w:rsid w:val="00741B19"/>
    <w:rPr>
      <w:rFonts w:ascii="SimSun" w:eastAsia="SimSun" w:hAnsi="SimSun" w:cs="Times New Roman"/>
      <w:b/>
      <w:bCs/>
      <w:kern w:val="0"/>
      <w:sz w:val="27"/>
      <w:szCs w:val="27"/>
      <w:lang w:eastAsia="zh-CN" w:bidi="ar-SA"/>
      <w14:ligatures w14:val="none"/>
    </w:rPr>
  </w:style>
  <w:style w:type="paragraph" w:styleId="NormalWeb">
    <w:name w:val="Normal (Web)"/>
    <w:basedOn w:val="Normal"/>
    <w:uiPriority w:val="99"/>
    <w:unhideWhenUsed/>
    <w:rsid w:val="00741B19"/>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Strong">
    <w:name w:val="Strong"/>
    <w:basedOn w:val="DefaultParagraphFont"/>
    <w:uiPriority w:val="22"/>
    <w:qFormat/>
    <w:rsid w:val="00741B19"/>
    <w:rPr>
      <w:b/>
      <w:bCs/>
    </w:rPr>
  </w:style>
  <w:style w:type="character" w:styleId="Hyperlink">
    <w:name w:val="Hyperlink"/>
    <w:basedOn w:val="DefaultParagraphFont"/>
    <w:uiPriority w:val="99"/>
    <w:unhideWhenUsed/>
    <w:rsid w:val="00741B19"/>
    <w:rPr>
      <w:color w:val="0563C1" w:themeColor="hyperlink"/>
      <w:u w:val="single"/>
    </w:rPr>
  </w:style>
  <w:style w:type="character" w:styleId="UnresolvedMention">
    <w:name w:val="Unresolved Mention"/>
    <w:basedOn w:val="DefaultParagraphFont"/>
    <w:uiPriority w:val="99"/>
    <w:semiHidden/>
    <w:unhideWhenUsed/>
    <w:rsid w:val="00741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161254">
      <w:bodyDiv w:val="1"/>
      <w:marLeft w:val="0"/>
      <w:marRight w:val="0"/>
      <w:marTop w:val="0"/>
      <w:marBottom w:val="0"/>
      <w:divBdr>
        <w:top w:val="none" w:sz="0" w:space="0" w:color="auto"/>
        <w:left w:val="none" w:sz="0" w:space="0" w:color="auto"/>
        <w:bottom w:val="none" w:sz="0" w:space="0" w:color="auto"/>
        <w:right w:val="none" w:sz="0" w:space="0" w:color="auto"/>
      </w:divBdr>
    </w:div>
    <w:div w:id="321155641">
      <w:bodyDiv w:val="1"/>
      <w:marLeft w:val="0"/>
      <w:marRight w:val="0"/>
      <w:marTop w:val="0"/>
      <w:marBottom w:val="0"/>
      <w:divBdr>
        <w:top w:val="none" w:sz="0" w:space="0" w:color="auto"/>
        <w:left w:val="none" w:sz="0" w:space="0" w:color="auto"/>
        <w:bottom w:val="none" w:sz="0" w:space="0" w:color="auto"/>
        <w:right w:val="none" w:sz="0" w:space="0" w:color="auto"/>
      </w:divBdr>
    </w:div>
    <w:div w:id="460005623">
      <w:bodyDiv w:val="1"/>
      <w:marLeft w:val="0"/>
      <w:marRight w:val="0"/>
      <w:marTop w:val="0"/>
      <w:marBottom w:val="0"/>
      <w:divBdr>
        <w:top w:val="none" w:sz="0" w:space="0" w:color="auto"/>
        <w:left w:val="none" w:sz="0" w:space="0" w:color="auto"/>
        <w:bottom w:val="none" w:sz="0" w:space="0" w:color="auto"/>
        <w:right w:val="none" w:sz="0" w:space="0" w:color="auto"/>
      </w:divBdr>
    </w:div>
    <w:div w:id="626666005">
      <w:bodyDiv w:val="1"/>
      <w:marLeft w:val="0"/>
      <w:marRight w:val="0"/>
      <w:marTop w:val="0"/>
      <w:marBottom w:val="0"/>
      <w:divBdr>
        <w:top w:val="none" w:sz="0" w:space="0" w:color="auto"/>
        <w:left w:val="none" w:sz="0" w:space="0" w:color="auto"/>
        <w:bottom w:val="none" w:sz="0" w:space="0" w:color="auto"/>
        <w:right w:val="none" w:sz="0" w:space="0" w:color="auto"/>
      </w:divBdr>
    </w:div>
    <w:div w:id="884675888">
      <w:bodyDiv w:val="1"/>
      <w:marLeft w:val="0"/>
      <w:marRight w:val="0"/>
      <w:marTop w:val="0"/>
      <w:marBottom w:val="0"/>
      <w:divBdr>
        <w:top w:val="none" w:sz="0" w:space="0" w:color="auto"/>
        <w:left w:val="none" w:sz="0" w:space="0" w:color="auto"/>
        <w:bottom w:val="none" w:sz="0" w:space="0" w:color="auto"/>
        <w:right w:val="none" w:sz="0" w:space="0" w:color="auto"/>
      </w:divBdr>
    </w:div>
    <w:div w:id="891424439">
      <w:bodyDiv w:val="1"/>
      <w:marLeft w:val="0"/>
      <w:marRight w:val="0"/>
      <w:marTop w:val="0"/>
      <w:marBottom w:val="0"/>
      <w:divBdr>
        <w:top w:val="none" w:sz="0" w:space="0" w:color="auto"/>
        <w:left w:val="none" w:sz="0" w:space="0" w:color="auto"/>
        <w:bottom w:val="none" w:sz="0" w:space="0" w:color="auto"/>
        <w:right w:val="none" w:sz="0" w:space="0" w:color="auto"/>
      </w:divBdr>
    </w:div>
    <w:div w:id="912005455">
      <w:bodyDiv w:val="1"/>
      <w:marLeft w:val="0"/>
      <w:marRight w:val="0"/>
      <w:marTop w:val="0"/>
      <w:marBottom w:val="0"/>
      <w:divBdr>
        <w:top w:val="none" w:sz="0" w:space="0" w:color="auto"/>
        <w:left w:val="none" w:sz="0" w:space="0" w:color="auto"/>
        <w:bottom w:val="none" w:sz="0" w:space="0" w:color="auto"/>
        <w:right w:val="none" w:sz="0" w:space="0" w:color="auto"/>
      </w:divBdr>
    </w:div>
    <w:div w:id="960306226">
      <w:bodyDiv w:val="1"/>
      <w:marLeft w:val="0"/>
      <w:marRight w:val="0"/>
      <w:marTop w:val="0"/>
      <w:marBottom w:val="0"/>
      <w:divBdr>
        <w:top w:val="none" w:sz="0" w:space="0" w:color="auto"/>
        <w:left w:val="none" w:sz="0" w:space="0" w:color="auto"/>
        <w:bottom w:val="none" w:sz="0" w:space="0" w:color="auto"/>
        <w:right w:val="none" w:sz="0" w:space="0" w:color="auto"/>
      </w:divBdr>
    </w:div>
    <w:div w:id="1445538102">
      <w:bodyDiv w:val="1"/>
      <w:marLeft w:val="0"/>
      <w:marRight w:val="0"/>
      <w:marTop w:val="0"/>
      <w:marBottom w:val="0"/>
      <w:divBdr>
        <w:top w:val="none" w:sz="0" w:space="0" w:color="auto"/>
        <w:left w:val="none" w:sz="0" w:space="0" w:color="auto"/>
        <w:bottom w:val="none" w:sz="0" w:space="0" w:color="auto"/>
        <w:right w:val="none" w:sz="0" w:space="0" w:color="auto"/>
      </w:divBdr>
    </w:div>
    <w:div w:id="1508639945">
      <w:bodyDiv w:val="1"/>
      <w:marLeft w:val="0"/>
      <w:marRight w:val="0"/>
      <w:marTop w:val="0"/>
      <w:marBottom w:val="0"/>
      <w:divBdr>
        <w:top w:val="none" w:sz="0" w:space="0" w:color="auto"/>
        <w:left w:val="none" w:sz="0" w:space="0" w:color="auto"/>
        <w:bottom w:val="none" w:sz="0" w:space="0" w:color="auto"/>
        <w:right w:val="none" w:sz="0" w:space="0" w:color="auto"/>
      </w:divBdr>
    </w:div>
    <w:div w:id="1812938745">
      <w:bodyDiv w:val="1"/>
      <w:marLeft w:val="0"/>
      <w:marRight w:val="0"/>
      <w:marTop w:val="0"/>
      <w:marBottom w:val="0"/>
      <w:divBdr>
        <w:top w:val="none" w:sz="0" w:space="0" w:color="auto"/>
        <w:left w:val="none" w:sz="0" w:space="0" w:color="auto"/>
        <w:bottom w:val="none" w:sz="0" w:space="0" w:color="auto"/>
        <w:right w:val="none" w:sz="0" w:space="0" w:color="auto"/>
      </w:divBdr>
    </w:div>
    <w:div w:id="1940139743">
      <w:bodyDiv w:val="1"/>
      <w:marLeft w:val="0"/>
      <w:marRight w:val="0"/>
      <w:marTop w:val="0"/>
      <w:marBottom w:val="0"/>
      <w:divBdr>
        <w:top w:val="none" w:sz="0" w:space="0" w:color="auto"/>
        <w:left w:val="none" w:sz="0" w:space="0" w:color="auto"/>
        <w:bottom w:val="none" w:sz="0" w:space="0" w:color="auto"/>
        <w:right w:val="none" w:sz="0" w:space="0" w:color="auto"/>
      </w:divBdr>
    </w:div>
    <w:div w:id="213871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upport.microsoft.com/en-us/office/zoom-for-microsoft-outlook-24f8266e-368e-44a4-9003-94cb6862dc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vedha vox</cp:lastModifiedBy>
  <cp:revision>2</cp:revision>
  <dcterms:created xsi:type="dcterms:W3CDTF">2024-08-22T06:07:00Z</dcterms:created>
  <dcterms:modified xsi:type="dcterms:W3CDTF">2024-08-22T06:07:00Z</dcterms:modified>
</cp:coreProperties>
</file>