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https://public.tableau.com/profile/pam.z#!/vizhome/Citi_Bike_Analytics_15634371107890/Dashboard3?publish=yes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