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BF" w:rsidRDefault="00363A31" w:rsidP="000869BF">
      <w:pPr>
        <w:pStyle w:val="Nzev"/>
      </w:pPr>
      <w:r>
        <w:t>Konstruktory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363A31" w:rsidRDefault="00363A31" w:rsidP="00363A31">
      <w:r>
        <w:t xml:space="preserve">Vytvořte třídu Bod s konstruktory s vlastnostmi dané jako souřadnice x a y </w:t>
      </w:r>
      <w:r>
        <w:br/>
        <w:t>v rovině kartézské soustavy.</w:t>
      </w:r>
    </w:p>
    <w:p w:rsidR="00363A31" w:rsidRPr="00363A31" w:rsidRDefault="00363A31" w:rsidP="00363A31">
      <w:r w:rsidRPr="00363A31">
        <w:t>Bod konstruktory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363A31" w:rsidRPr="00363A31" w:rsidTr="00363A31">
        <w:tc>
          <w:tcPr>
            <w:tcW w:w="2268" w:type="dxa"/>
          </w:tcPr>
          <w:p w:rsidR="00363A31" w:rsidRPr="00363A31" w:rsidRDefault="00363A31" w:rsidP="00363A31">
            <w:pPr>
              <w:pStyle w:val="Bezmezer"/>
            </w:pPr>
            <w:r w:rsidRPr="00363A31">
              <w:t xml:space="preserve">Parametry 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výstupy</w:t>
            </w:r>
          </w:p>
        </w:tc>
      </w:tr>
      <w:tr w:rsidR="00363A31" w:rsidRPr="00363A31" w:rsidTr="00363A31">
        <w:tc>
          <w:tcPr>
            <w:tcW w:w="2268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(double x, double y)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x a y</w:t>
            </w:r>
          </w:p>
        </w:tc>
      </w:tr>
      <w:tr w:rsidR="00363A31" w:rsidRPr="00363A31" w:rsidTr="00363A31">
        <w:tc>
          <w:tcPr>
            <w:tcW w:w="2268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()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x = 0 a y = 0</w:t>
            </w:r>
          </w:p>
        </w:tc>
      </w:tr>
      <w:tr w:rsidR="00363A31" w:rsidRPr="00363A31" w:rsidTr="00363A31">
        <w:tc>
          <w:tcPr>
            <w:tcW w:w="2268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(Bod druhy)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souřadnice bodu druhy</w:t>
            </w:r>
          </w:p>
        </w:tc>
      </w:tr>
    </w:tbl>
    <w:p w:rsidR="00363A31" w:rsidRPr="00363A31" w:rsidRDefault="00363A31" w:rsidP="00363A31">
      <w:pPr>
        <w:spacing w:before="120"/>
      </w:pPr>
      <w:r w:rsidRPr="00363A31">
        <w:t>Metody</w:t>
      </w:r>
    </w:p>
    <w:tbl>
      <w:tblPr>
        <w:tblStyle w:val="Mkatabulky"/>
        <w:tblW w:w="7054" w:type="dxa"/>
        <w:tblLook w:val="04A0" w:firstRow="1" w:lastRow="0" w:firstColumn="1" w:lastColumn="0" w:noHBand="0" w:noVBand="1"/>
      </w:tblPr>
      <w:tblGrid>
        <w:gridCol w:w="1242"/>
        <w:gridCol w:w="2977"/>
        <w:gridCol w:w="2835"/>
      </w:tblGrid>
      <w:tr w:rsidR="00363A31" w:rsidRPr="00363A31" w:rsidTr="00CB2F50">
        <w:tc>
          <w:tcPr>
            <w:tcW w:w="1242" w:type="dxa"/>
          </w:tcPr>
          <w:p w:rsidR="00363A31" w:rsidRPr="00363A31" w:rsidRDefault="00363A31" w:rsidP="00363A31">
            <w:pPr>
              <w:pStyle w:val="Bezmezer"/>
              <w:rPr>
                <w:b/>
              </w:rPr>
            </w:pPr>
            <w:r w:rsidRPr="00363A31">
              <w:rPr>
                <w:b/>
              </w:rPr>
              <w:t>název</w:t>
            </w:r>
          </w:p>
        </w:tc>
        <w:tc>
          <w:tcPr>
            <w:tcW w:w="2977" w:type="dxa"/>
          </w:tcPr>
          <w:p w:rsidR="00363A31" w:rsidRPr="00363A31" w:rsidRDefault="00363A31" w:rsidP="00363A31">
            <w:pPr>
              <w:pStyle w:val="Bezmezer"/>
              <w:rPr>
                <w:b/>
              </w:rPr>
            </w:pPr>
            <w:r w:rsidRPr="00363A31">
              <w:rPr>
                <w:b/>
              </w:rPr>
              <w:t>vstupy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  <w:rPr>
                <w:b/>
              </w:rPr>
            </w:pPr>
            <w:r w:rsidRPr="00363A31">
              <w:rPr>
                <w:b/>
              </w:rPr>
              <w:t>výstupy</w:t>
            </w:r>
          </w:p>
        </w:tc>
      </w:tr>
      <w:tr w:rsidR="00363A31" w:rsidRPr="00363A31" w:rsidTr="00CB2F50">
        <w:tc>
          <w:tcPr>
            <w:tcW w:w="1242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X</w:t>
            </w:r>
          </w:p>
        </w:tc>
        <w:tc>
          <w:tcPr>
            <w:tcW w:w="2977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()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souřadnice x</w:t>
            </w:r>
          </w:p>
        </w:tc>
      </w:tr>
      <w:tr w:rsidR="00363A31" w:rsidRPr="00363A31" w:rsidTr="00CB2F50">
        <w:tc>
          <w:tcPr>
            <w:tcW w:w="1242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Y</w:t>
            </w:r>
          </w:p>
        </w:tc>
        <w:tc>
          <w:tcPr>
            <w:tcW w:w="2977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()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souřadnice y</w:t>
            </w:r>
          </w:p>
        </w:tc>
      </w:tr>
      <w:tr w:rsidR="00363A31" w:rsidRPr="00363A31" w:rsidTr="00CB2F50">
        <w:tc>
          <w:tcPr>
            <w:tcW w:w="1242" w:type="dxa"/>
          </w:tcPr>
          <w:p w:rsidR="00363A31" w:rsidRPr="00363A31" w:rsidRDefault="00363A31" w:rsidP="00363A31">
            <w:pPr>
              <w:pStyle w:val="Bezmezer"/>
            </w:pPr>
            <w:proofErr w:type="spellStart"/>
            <w:r w:rsidRPr="00363A31">
              <w:t>Vzdalenost</w:t>
            </w:r>
            <w:proofErr w:type="spellEnd"/>
          </w:p>
        </w:tc>
        <w:tc>
          <w:tcPr>
            <w:tcW w:w="2977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(Bod druhy)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vzdálenost k bodu druhému</w:t>
            </w:r>
          </w:p>
        </w:tc>
      </w:tr>
      <w:tr w:rsidR="00363A31" w:rsidRPr="00363A31" w:rsidTr="00CB2F50">
        <w:tc>
          <w:tcPr>
            <w:tcW w:w="1242" w:type="dxa"/>
          </w:tcPr>
          <w:p w:rsidR="00363A31" w:rsidRPr="00363A31" w:rsidRDefault="00363A31" w:rsidP="00363A31">
            <w:pPr>
              <w:pStyle w:val="Bezmezer"/>
            </w:pPr>
            <w:proofErr w:type="spellStart"/>
            <w:r w:rsidRPr="00363A31">
              <w:t>IsStejny</w:t>
            </w:r>
            <w:proofErr w:type="spellEnd"/>
          </w:p>
        </w:tc>
        <w:tc>
          <w:tcPr>
            <w:tcW w:w="2977" w:type="dxa"/>
          </w:tcPr>
          <w:p w:rsidR="00363A31" w:rsidRPr="00363A31" w:rsidRDefault="00363A31" w:rsidP="00363A31">
            <w:pPr>
              <w:pStyle w:val="Bezmezer"/>
            </w:pPr>
            <w:r w:rsidRPr="00363A31">
              <w:t xml:space="preserve">(Bod druhy, double </w:t>
            </w:r>
            <w:proofErr w:type="spellStart"/>
            <w:r w:rsidRPr="00363A31">
              <w:t>presnost</w:t>
            </w:r>
            <w:proofErr w:type="spellEnd"/>
            <w:r w:rsidRPr="00363A31">
              <w:t>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true / false</w:t>
            </w:r>
          </w:p>
        </w:tc>
      </w:tr>
      <w:tr w:rsidR="00363A31" w:rsidRPr="00363A31" w:rsidTr="00CB2F50">
        <w:tc>
          <w:tcPr>
            <w:tcW w:w="1242" w:type="dxa"/>
          </w:tcPr>
          <w:p w:rsidR="00363A31" w:rsidRPr="00363A31" w:rsidRDefault="00363A31" w:rsidP="00363A31">
            <w:pPr>
              <w:pStyle w:val="Bezmezer"/>
            </w:pPr>
            <w:r w:rsidRPr="00363A31">
              <w:t>Posunuti</w:t>
            </w:r>
          </w:p>
        </w:tc>
        <w:tc>
          <w:tcPr>
            <w:tcW w:w="2977" w:type="dxa"/>
          </w:tcPr>
          <w:p w:rsidR="00363A31" w:rsidRPr="00363A31" w:rsidRDefault="00363A31" w:rsidP="00363A31">
            <w:pPr>
              <w:pStyle w:val="Bezmezer"/>
            </w:pPr>
            <w:r w:rsidRPr="00363A31">
              <w:t xml:space="preserve">(double </w:t>
            </w:r>
            <w:proofErr w:type="spellStart"/>
            <w:r w:rsidRPr="00363A31">
              <w:t>dx</w:t>
            </w:r>
            <w:proofErr w:type="spellEnd"/>
            <w:r w:rsidRPr="00363A31">
              <w:t xml:space="preserve">, double </w:t>
            </w:r>
            <w:proofErr w:type="spellStart"/>
            <w:r w:rsidRPr="00363A31">
              <w:t>dy</w:t>
            </w:r>
            <w:proofErr w:type="spellEnd"/>
            <w:r w:rsidRPr="00363A31">
              <w:t>)</w:t>
            </w:r>
          </w:p>
        </w:tc>
        <w:tc>
          <w:tcPr>
            <w:tcW w:w="2835" w:type="dxa"/>
          </w:tcPr>
          <w:p w:rsidR="00363A31" w:rsidRPr="00363A31" w:rsidRDefault="00363A31" w:rsidP="00363A31">
            <w:pPr>
              <w:pStyle w:val="Bezmezer"/>
            </w:pPr>
            <w:proofErr w:type="spellStart"/>
            <w:r w:rsidRPr="00363A31">
              <w:t>new</w:t>
            </w:r>
            <w:proofErr w:type="spellEnd"/>
            <w:r w:rsidRPr="00363A31">
              <w:t xml:space="preserve"> </w:t>
            </w:r>
            <w:proofErr w:type="gramStart"/>
            <w:r w:rsidRPr="00363A31">
              <w:t>Bod(</w:t>
            </w:r>
            <w:proofErr w:type="spellStart"/>
            <w:r w:rsidRPr="00363A31">
              <w:t>x+dx</w:t>
            </w:r>
            <w:proofErr w:type="spellEnd"/>
            <w:proofErr w:type="gramEnd"/>
            <w:r w:rsidRPr="00363A31">
              <w:t xml:space="preserve">, </w:t>
            </w:r>
            <w:proofErr w:type="spellStart"/>
            <w:r w:rsidRPr="00363A31">
              <w:t>y+dy</w:t>
            </w:r>
            <w:proofErr w:type="spellEnd"/>
            <w:r w:rsidRPr="00363A31">
              <w:t>)</w:t>
            </w:r>
          </w:p>
        </w:tc>
      </w:tr>
    </w:tbl>
    <w:p w:rsidR="00363A31" w:rsidRPr="00363A31" w:rsidRDefault="00363A31" w:rsidP="00363A31">
      <w:pPr>
        <w:spacing w:before="120"/>
      </w:pPr>
      <w:r w:rsidRPr="00363A31">
        <w:t>Pro otestování úlohy:</w:t>
      </w:r>
    </w:p>
    <w:p w:rsidR="00363A31" w:rsidRPr="00363A31" w:rsidRDefault="00363A31" w:rsidP="00363A31">
      <w:pPr>
        <w:numPr>
          <w:ilvl w:val="0"/>
          <w:numId w:val="13"/>
        </w:numPr>
        <w:spacing w:before="120"/>
        <w:ind w:left="567" w:hanging="567"/>
      </w:pPr>
      <w:r w:rsidRPr="00363A31">
        <w:t xml:space="preserve">Vytvořte následující body: </w:t>
      </w:r>
      <w:proofErr w:type="spellStart"/>
      <w:r w:rsidRPr="00363A31">
        <w:t>prvni</w:t>
      </w:r>
      <w:proofErr w:type="spellEnd"/>
      <w:r w:rsidRPr="00363A31">
        <w:t xml:space="preserve"> (0,0), druhy (3,0) a </w:t>
      </w:r>
      <w:proofErr w:type="spellStart"/>
      <w:r w:rsidRPr="00363A31">
        <w:t>treti</w:t>
      </w:r>
      <w:proofErr w:type="spellEnd"/>
      <w:r w:rsidRPr="00363A31">
        <w:t xml:space="preserve"> (3,4).</w:t>
      </w:r>
    </w:p>
    <w:p w:rsidR="00363A31" w:rsidRPr="00363A31" w:rsidRDefault="00363A31" w:rsidP="00363A31">
      <w:pPr>
        <w:numPr>
          <w:ilvl w:val="0"/>
          <w:numId w:val="13"/>
        </w:numPr>
        <w:spacing w:before="120"/>
        <w:ind w:left="567" w:hanging="567"/>
      </w:pPr>
      <w:r w:rsidRPr="00363A31">
        <w:t xml:space="preserve">Vytvořte z bodu první bod </w:t>
      </w:r>
      <w:proofErr w:type="spellStart"/>
      <w:r w:rsidRPr="00363A31">
        <w:t>ctvrty</w:t>
      </w:r>
      <w:proofErr w:type="spellEnd"/>
      <w:r w:rsidRPr="00363A31">
        <w:t xml:space="preserve"> </w:t>
      </w:r>
      <w:r>
        <w:t xml:space="preserve">s </w:t>
      </w:r>
      <w:r w:rsidRPr="00363A31">
        <w:t xml:space="preserve">posunutím </w:t>
      </w:r>
      <w:proofErr w:type="spellStart"/>
      <w:r w:rsidRPr="00363A31">
        <w:t>dx</w:t>
      </w:r>
      <w:proofErr w:type="spellEnd"/>
      <w:r w:rsidRPr="00363A31">
        <w:t xml:space="preserve"> = 3 a </w:t>
      </w:r>
      <w:proofErr w:type="spellStart"/>
      <w:r w:rsidRPr="00363A31">
        <w:t>dy</w:t>
      </w:r>
      <w:proofErr w:type="spellEnd"/>
      <w:r w:rsidRPr="00363A31">
        <w:t xml:space="preserve"> = 4.</w:t>
      </w:r>
    </w:p>
    <w:p w:rsidR="00363A31" w:rsidRPr="00363A31" w:rsidRDefault="00363A31" w:rsidP="00363A31">
      <w:pPr>
        <w:numPr>
          <w:ilvl w:val="0"/>
          <w:numId w:val="13"/>
        </w:numPr>
        <w:spacing w:before="120"/>
        <w:ind w:left="567" w:hanging="567"/>
      </w:pPr>
      <w:r w:rsidRPr="00363A31">
        <w:t xml:space="preserve">Vypište vzdálenost mezi body první a </w:t>
      </w:r>
      <w:proofErr w:type="spellStart"/>
      <w:r w:rsidRPr="00363A31">
        <w:t>treti</w:t>
      </w:r>
      <w:proofErr w:type="spellEnd"/>
      <w:r w:rsidRPr="00363A31">
        <w:t>.</w:t>
      </w:r>
    </w:p>
    <w:p w:rsidR="00363A31" w:rsidRPr="00363A31" w:rsidRDefault="00363A31" w:rsidP="00363A31">
      <w:pPr>
        <w:numPr>
          <w:ilvl w:val="0"/>
          <w:numId w:val="13"/>
        </w:numPr>
        <w:spacing w:before="120"/>
        <w:ind w:left="567" w:hanging="567"/>
      </w:pPr>
      <w:r w:rsidRPr="00363A31">
        <w:t xml:space="preserve">Vypište vzdálenost mezi body </w:t>
      </w:r>
      <w:proofErr w:type="spellStart"/>
      <w:r w:rsidRPr="00363A31">
        <w:t>treti</w:t>
      </w:r>
      <w:proofErr w:type="spellEnd"/>
      <w:r w:rsidRPr="00363A31">
        <w:t xml:space="preserve"> a </w:t>
      </w:r>
      <w:proofErr w:type="spellStart"/>
      <w:r w:rsidRPr="00363A31">
        <w:t>ctvrty</w:t>
      </w:r>
      <w:proofErr w:type="spellEnd"/>
      <w:r w:rsidRPr="00363A31">
        <w:t>.</w:t>
      </w:r>
    </w:p>
    <w:p w:rsidR="00363A31" w:rsidRPr="00363A31" w:rsidRDefault="00363A31" w:rsidP="00363A31">
      <w:pPr>
        <w:numPr>
          <w:ilvl w:val="0"/>
          <w:numId w:val="13"/>
        </w:numPr>
        <w:spacing w:before="120"/>
        <w:ind w:left="567" w:hanging="567"/>
      </w:pPr>
      <w:r w:rsidRPr="00363A31">
        <w:t>Vypište</w:t>
      </w:r>
      <w:r w:rsidR="0009774A">
        <w:t>,</w:t>
      </w:r>
      <w:bookmarkStart w:id="0" w:name="_GoBack"/>
      <w:bookmarkEnd w:id="0"/>
      <w:r w:rsidRPr="00363A31">
        <w:t xml:space="preserve"> zda body </w:t>
      </w:r>
      <w:proofErr w:type="spellStart"/>
      <w:r w:rsidRPr="00363A31">
        <w:t>treti</w:t>
      </w:r>
      <w:proofErr w:type="spellEnd"/>
      <w:r w:rsidRPr="00363A31">
        <w:t xml:space="preserve"> a </w:t>
      </w:r>
      <w:proofErr w:type="spellStart"/>
      <w:r w:rsidRPr="00363A31">
        <w:t>ctvrty</w:t>
      </w:r>
      <w:proofErr w:type="spellEnd"/>
      <w:r w:rsidRPr="00363A31">
        <w:t xml:space="preserve"> jsou stejné s přesností 0,001.</w:t>
      </w:r>
    </w:p>
    <w:p w:rsidR="00363A31" w:rsidRDefault="00363A31" w:rsidP="00363A31">
      <w:pPr>
        <w:spacing w:before="120"/>
      </w:pPr>
    </w:p>
    <w:p w:rsidR="00363A31" w:rsidRPr="00363A31" w:rsidRDefault="00363A31" w:rsidP="00363A31">
      <w:pPr>
        <w:rPr>
          <w:lang w:eastAsia="en-US"/>
        </w:rPr>
      </w:pPr>
    </w:p>
    <w:sectPr w:rsidR="00363A31" w:rsidRPr="00363A31" w:rsidSect="00674A26">
      <w:footerReference w:type="default" r:id="rId9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B3D" w:rsidRDefault="00FB3B3D">
      <w:r>
        <w:separator/>
      </w:r>
    </w:p>
  </w:endnote>
  <w:endnote w:type="continuationSeparator" w:id="0">
    <w:p w:rsidR="00FB3B3D" w:rsidRDefault="00FB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BF" w:rsidRPr="0033055C" w:rsidRDefault="00FB3B3D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172A90">
      <w:rPr>
        <w:noProof/>
      </w:rPr>
      <w:t>1</w:t>
    </w:r>
    <w:r w:rsidR="00334E06">
      <w:rPr>
        <w:noProof/>
      </w:rPr>
      <w:t>6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09774A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B3D" w:rsidRDefault="00FB3B3D">
      <w:r>
        <w:separator/>
      </w:r>
    </w:p>
  </w:footnote>
  <w:footnote w:type="continuationSeparator" w:id="0">
    <w:p w:rsidR="00FB3B3D" w:rsidRDefault="00FB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AA5A8D"/>
    <w:multiLevelType w:val="hybridMultilevel"/>
    <w:tmpl w:val="BF06CA34"/>
    <w:lvl w:ilvl="0" w:tplc="04050017">
      <w:start w:val="1"/>
      <w:numFmt w:val="lowerLetter"/>
      <w:lvlText w:val="%1)"/>
      <w:lvlJc w:val="left"/>
      <w:pPr>
        <w:ind w:left="769" w:hanging="360"/>
      </w:pPr>
    </w:lvl>
    <w:lvl w:ilvl="1" w:tplc="04050019" w:tentative="1">
      <w:start w:val="1"/>
      <w:numFmt w:val="lowerLetter"/>
      <w:lvlText w:val="%2."/>
      <w:lvlJc w:val="left"/>
      <w:pPr>
        <w:ind w:left="1489" w:hanging="360"/>
      </w:pPr>
    </w:lvl>
    <w:lvl w:ilvl="2" w:tplc="0405001B" w:tentative="1">
      <w:start w:val="1"/>
      <w:numFmt w:val="lowerRoman"/>
      <w:lvlText w:val="%3."/>
      <w:lvlJc w:val="right"/>
      <w:pPr>
        <w:ind w:left="2209" w:hanging="180"/>
      </w:pPr>
    </w:lvl>
    <w:lvl w:ilvl="3" w:tplc="0405000F" w:tentative="1">
      <w:start w:val="1"/>
      <w:numFmt w:val="decimal"/>
      <w:lvlText w:val="%4."/>
      <w:lvlJc w:val="left"/>
      <w:pPr>
        <w:ind w:left="2929" w:hanging="360"/>
      </w:pPr>
    </w:lvl>
    <w:lvl w:ilvl="4" w:tplc="04050019" w:tentative="1">
      <w:start w:val="1"/>
      <w:numFmt w:val="lowerLetter"/>
      <w:lvlText w:val="%5."/>
      <w:lvlJc w:val="left"/>
      <w:pPr>
        <w:ind w:left="3649" w:hanging="360"/>
      </w:pPr>
    </w:lvl>
    <w:lvl w:ilvl="5" w:tplc="0405001B" w:tentative="1">
      <w:start w:val="1"/>
      <w:numFmt w:val="lowerRoman"/>
      <w:lvlText w:val="%6."/>
      <w:lvlJc w:val="right"/>
      <w:pPr>
        <w:ind w:left="4369" w:hanging="180"/>
      </w:pPr>
    </w:lvl>
    <w:lvl w:ilvl="6" w:tplc="0405000F" w:tentative="1">
      <w:start w:val="1"/>
      <w:numFmt w:val="decimal"/>
      <w:lvlText w:val="%7."/>
      <w:lvlJc w:val="left"/>
      <w:pPr>
        <w:ind w:left="5089" w:hanging="360"/>
      </w:pPr>
    </w:lvl>
    <w:lvl w:ilvl="7" w:tplc="04050019" w:tentative="1">
      <w:start w:val="1"/>
      <w:numFmt w:val="lowerLetter"/>
      <w:lvlText w:val="%8."/>
      <w:lvlJc w:val="left"/>
      <w:pPr>
        <w:ind w:left="5809" w:hanging="360"/>
      </w:pPr>
    </w:lvl>
    <w:lvl w:ilvl="8" w:tplc="0405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09774A"/>
    <w:rsid w:val="00172A90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63A31"/>
    <w:rsid w:val="003A4893"/>
    <w:rsid w:val="003F40C8"/>
    <w:rsid w:val="004A4D8C"/>
    <w:rsid w:val="004C20BC"/>
    <w:rsid w:val="004C4093"/>
    <w:rsid w:val="004E3F4A"/>
    <w:rsid w:val="004E69E0"/>
    <w:rsid w:val="00534E80"/>
    <w:rsid w:val="00592EDB"/>
    <w:rsid w:val="005A7AD2"/>
    <w:rsid w:val="00625CFE"/>
    <w:rsid w:val="00662A4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84D7B"/>
    <w:rsid w:val="00B857C9"/>
    <w:rsid w:val="00BF65D1"/>
    <w:rsid w:val="00C01DD2"/>
    <w:rsid w:val="00CC5593"/>
    <w:rsid w:val="00CD5B89"/>
    <w:rsid w:val="00D26197"/>
    <w:rsid w:val="00DB6D3F"/>
    <w:rsid w:val="00DD1519"/>
    <w:rsid w:val="00E11573"/>
    <w:rsid w:val="00EB2449"/>
    <w:rsid w:val="00EF5FA7"/>
    <w:rsid w:val="00F56138"/>
    <w:rsid w:val="00F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DE6AAAD-9A28-44FD-AAA7-BED84783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příloha_mat_ot.dot</Template>
  <TotalTime>86</TotalTime>
  <Pages>1</Pages>
  <Words>112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Mira   R</cp:lastModifiedBy>
  <cp:revision>11</cp:revision>
  <cp:lastPrinted>2013-05-10T06:28:00Z</cp:lastPrinted>
  <dcterms:created xsi:type="dcterms:W3CDTF">2017-05-15T05:52:00Z</dcterms:created>
  <dcterms:modified xsi:type="dcterms:W3CDTF">2018-04-28T06:24:00Z</dcterms:modified>
</cp:coreProperties>
</file>