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ynf6veq0elr" w:id="0"/>
      <w:bookmarkEnd w:id="0"/>
      <w:r w:rsidDel="00000000" w:rsidR="00000000" w:rsidRPr="00000000">
        <w:rPr>
          <w:rtl w:val="0"/>
        </w:rPr>
        <w:t xml:space="preserve">ZKS</w:t>
      </w:r>
    </w:p>
    <w:p w:rsidR="00000000" w:rsidDel="00000000" w:rsidP="00000000" w:rsidRDefault="00000000" w:rsidRPr="00000000" w14:paraId="00000002">
      <w:pPr>
        <w:pStyle w:val="Heading1"/>
        <w:rPr/>
      </w:pPr>
      <w:bookmarkStart w:colFirst="0" w:colLast="0" w:name="_5nptlxnp13ma" w:id="1"/>
      <w:bookmarkEnd w:id="1"/>
      <w:r w:rsidDel="00000000" w:rsidR="00000000" w:rsidRPr="00000000">
        <w:rPr>
          <w:rtl w:val="0"/>
        </w:rPr>
        <w:t xml:space="preserve">Otázky</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200" w:lineRule="auto"/>
        <w:jc w:val="both"/>
        <w:rPr>
          <w:sz w:val="19"/>
          <w:szCs w:val="19"/>
        </w:rPr>
      </w:pPr>
      <w:r w:rsidDel="00000000" w:rsidR="00000000" w:rsidRPr="00000000">
        <w:rPr>
          <w:sz w:val="19"/>
          <w:szCs w:val="19"/>
          <w:rtl w:val="0"/>
        </w:rPr>
        <w:t xml:space="preserve">Generování testu z modelu aplikace - kombinace vstupních dat, urovne testovacího pokrytí, pairwise testing - Popsal jsem model jako graf - vrcholy stavy aplikace/rozhodovací body, hrany jako akce sloužící pro přechod mezi stavy. Pak jsem definoval MCC, MC/DC a Pairwise (CC a DC jsem mu nakonec rekl taky, ale nechtel to), popsal Pairwise a ukazal na prikladech. Celkove Bureš dost lpěl na formalnejsich definicích</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lineRule="auto"/>
        <w:jc w:val="both"/>
        <w:rPr>
          <w:sz w:val="19"/>
          <w:szCs w:val="19"/>
        </w:rPr>
      </w:pPr>
      <w:r w:rsidDel="00000000" w:rsidR="00000000" w:rsidRPr="00000000">
        <w:rPr>
          <w:rtl w:val="0"/>
        </w:rPr>
      </w:r>
    </w:p>
    <w:p w:rsidR="00000000" w:rsidDel="00000000" w:rsidP="00000000" w:rsidRDefault="00000000" w:rsidRPr="00000000" w14:paraId="00000005">
      <w:pPr>
        <w:pStyle w:val="Heading1"/>
        <w:ind w:left="0" w:firstLine="0"/>
        <w:rPr/>
      </w:pPr>
      <w:bookmarkStart w:colFirst="0" w:colLast="0" w:name="_38a9ot5gt1oh" w:id="2"/>
      <w:bookmarkEnd w:id="2"/>
      <w:r w:rsidDel="00000000" w:rsidR="00000000" w:rsidRPr="00000000">
        <w:rPr>
          <w:rtl w:val="0"/>
        </w:rPr>
        <w:t xml:space="preserve">Obecné</w:t>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7 principů testování</w:t>
      </w:r>
    </w:p>
    <w:p w:rsidR="00000000" w:rsidDel="00000000" w:rsidP="00000000" w:rsidRDefault="00000000" w:rsidRPr="00000000" w14:paraId="00000007">
      <w:pPr>
        <w:numPr>
          <w:ilvl w:val="0"/>
          <w:numId w:val="19"/>
        </w:numPr>
        <w:ind w:left="425.19685039370086" w:hanging="360"/>
      </w:pPr>
      <w:r w:rsidDel="00000000" w:rsidR="00000000" w:rsidRPr="00000000">
        <w:rPr>
          <w:i w:val="1"/>
          <w:rtl w:val="0"/>
        </w:rPr>
        <w:t xml:space="preserve">Testování ukáže přítomnost defektů </w:t>
      </w:r>
      <w:r w:rsidDel="00000000" w:rsidR="00000000" w:rsidRPr="00000000">
        <w:rPr>
          <w:rtl w:val="0"/>
        </w:rPr>
        <w:t xml:space="preserve">- Nelze dokázat nepřítomnost defektů</w:t>
      </w:r>
    </w:p>
    <w:p w:rsidR="00000000" w:rsidDel="00000000" w:rsidP="00000000" w:rsidRDefault="00000000" w:rsidRPr="00000000" w14:paraId="00000008">
      <w:pPr>
        <w:numPr>
          <w:ilvl w:val="0"/>
          <w:numId w:val="19"/>
        </w:numPr>
        <w:ind w:left="425.19685039370086" w:hanging="360"/>
      </w:pPr>
      <w:r w:rsidDel="00000000" w:rsidR="00000000" w:rsidRPr="00000000">
        <w:rPr>
          <w:i w:val="1"/>
          <w:rtl w:val="0"/>
        </w:rPr>
        <w:t xml:space="preserve">Vyčerpávající testování</w:t>
      </w:r>
      <w:r w:rsidDel="00000000" w:rsidR="00000000" w:rsidRPr="00000000">
        <w:rPr>
          <w:rtl w:val="0"/>
        </w:rPr>
        <w:t xml:space="preserve"> je nemožné - Analýza rizik, stanovení priorit</w:t>
      </w:r>
    </w:p>
    <w:p w:rsidR="00000000" w:rsidDel="00000000" w:rsidP="00000000" w:rsidRDefault="00000000" w:rsidRPr="00000000" w14:paraId="00000009">
      <w:pPr>
        <w:numPr>
          <w:ilvl w:val="0"/>
          <w:numId w:val="19"/>
        </w:numPr>
        <w:ind w:left="425.19685039370086" w:hanging="360"/>
      </w:pPr>
      <w:r w:rsidDel="00000000" w:rsidR="00000000" w:rsidRPr="00000000">
        <w:rPr>
          <w:i w:val="1"/>
          <w:rtl w:val="0"/>
        </w:rPr>
        <w:t xml:space="preserve">Včasné testování</w:t>
      </w:r>
      <w:r w:rsidDel="00000000" w:rsidR="00000000" w:rsidRPr="00000000">
        <w:rPr>
          <w:rtl w:val="0"/>
        </w:rPr>
        <w:t xml:space="preserve">:  Začít testovat asap, konkrétní zaměření, Boehmův první zákon</w:t>
      </w:r>
    </w:p>
    <w:p w:rsidR="00000000" w:rsidDel="00000000" w:rsidP="00000000" w:rsidRDefault="00000000" w:rsidRPr="00000000" w14:paraId="0000000A">
      <w:pPr>
        <w:numPr>
          <w:ilvl w:val="0"/>
          <w:numId w:val="19"/>
        </w:numPr>
        <w:ind w:left="425.19685039370086" w:hanging="360"/>
      </w:pPr>
      <w:r w:rsidDel="00000000" w:rsidR="00000000" w:rsidRPr="00000000">
        <w:rPr>
          <w:i w:val="1"/>
          <w:rtl w:val="0"/>
        </w:rPr>
        <w:t xml:space="preserve">Shlukování defektů</w:t>
      </w:r>
      <w:r w:rsidDel="00000000" w:rsidR="00000000" w:rsidRPr="00000000">
        <w:rPr>
          <w:rtl w:val="0"/>
        </w:rPr>
        <w:t xml:space="preserve">: </w:t>
      </w:r>
      <w:r w:rsidDel="00000000" w:rsidR="00000000" w:rsidRPr="00000000">
        <w:rPr>
          <w:rtl w:val="0"/>
        </w:rPr>
        <w:t xml:space="preserve">Malé množství modulu obsahuje většinu defektů</w:t>
      </w:r>
    </w:p>
    <w:p w:rsidR="00000000" w:rsidDel="00000000" w:rsidP="00000000" w:rsidRDefault="00000000" w:rsidRPr="00000000" w14:paraId="0000000B">
      <w:pPr>
        <w:numPr>
          <w:ilvl w:val="0"/>
          <w:numId w:val="19"/>
        </w:numPr>
        <w:ind w:left="425.19685039370086" w:hanging="360"/>
        <w:rPr>
          <w:i w:val="1"/>
        </w:rPr>
      </w:pPr>
      <w:r w:rsidDel="00000000" w:rsidR="00000000" w:rsidRPr="00000000">
        <w:rPr>
          <w:i w:val="1"/>
          <w:rtl w:val="0"/>
        </w:rPr>
        <w:t xml:space="preserve">Pesticidní paradox: </w:t>
      </w:r>
      <w:r w:rsidDel="00000000" w:rsidR="00000000" w:rsidRPr="00000000">
        <w:rPr>
          <w:rtl w:val="0"/>
        </w:rPr>
        <w:t xml:space="preserve">Je třeba revidovat testy a psát nové, stejné testy časem nenaleznou nové defekty</w:t>
      </w:r>
    </w:p>
    <w:p w:rsidR="00000000" w:rsidDel="00000000" w:rsidP="00000000" w:rsidRDefault="00000000" w:rsidRPr="00000000" w14:paraId="0000000C">
      <w:pPr>
        <w:numPr>
          <w:ilvl w:val="0"/>
          <w:numId w:val="19"/>
        </w:numPr>
        <w:ind w:left="425.19685039370086" w:hanging="360"/>
      </w:pPr>
      <w:r w:rsidDel="00000000" w:rsidR="00000000" w:rsidRPr="00000000">
        <w:rPr>
          <w:rtl w:val="0"/>
        </w:rPr>
        <w:t xml:space="preserve">Testování je závislé na kontextu: Testovat z různých pohledů, v různých kontextech</w:t>
      </w:r>
    </w:p>
    <w:p w:rsidR="00000000" w:rsidDel="00000000" w:rsidP="00000000" w:rsidRDefault="00000000" w:rsidRPr="00000000" w14:paraId="0000000D">
      <w:pPr>
        <w:numPr>
          <w:ilvl w:val="0"/>
          <w:numId w:val="19"/>
        </w:numPr>
        <w:ind w:left="425.19685039370086" w:hanging="360"/>
      </w:pPr>
      <w:r w:rsidDel="00000000" w:rsidR="00000000" w:rsidRPr="00000000">
        <w:rPr>
          <w:rtl w:val="0"/>
        </w:rPr>
        <w:t xml:space="preserve">Falešná představa o neexistenci omylů</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Blackbox testing</w:t>
      </w:r>
    </w:p>
    <w:p w:rsidR="00000000" w:rsidDel="00000000" w:rsidP="00000000" w:rsidRDefault="00000000" w:rsidRPr="00000000" w14:paraId="00000010">
      <w:pPr>
        <w:numPr>
          <w:ilvl w:val="0"/>
          <w:numId w:val="3"/>
        </w:numPr>
        <w:ind w:left="425.19685039370086" w:hanging="360"/>
        <w:rPr>
          <w:u w:val="none"/>
        </w:rPr>
      </w:pPr>
      <w:r w:rsidDel="00000000" w:rsidR="00000000" w:rsidRPr="00000000">
        <w:rPr>
          <w:rtl w:val="0"/>
        </w:rPr>
        <w:t xml:space="preserve">Testovací scénáře vytvořeny na základě specifikace/dokumentace, není známa vnitřní struktura</w:t>
      </w:r>
    </w:p>
    <w:p w:rsidR="00000000" w:rsidDel="00000000" w:rsidP="00000000" w:rsidRDefault="00000000" w:rsidRPr="00000000" w14:paraId="00000011">
      <w:pPr>
        <w:numPr>
          <w:ilvl w:val="0"/>
          <w:numId w:val="3"/>
        </w:numPr>
        <w:ind w:left="425.19685039370086" w:hanging="360"/>
        <w:rPr>
          <w:u w:val="none"/>
        </w:rPr>
      </w:pPr>
      <w:r w:rsidDel="00000000" w:rsidR="00000000" w:rsidRPr="00000000">
        <w:rPr>
          <w:rtl w:val="0"/>
        </w:rPr>
        <w:t xml:space="preserve">Např. funkční scénáře na základě use case</w:t>
      </w:r>
    </w:p>
    <w:p w:rsidR="00000000" w:rsidDel="00000000" w:rsidP="00000000" w:rsidRDefault="00000000" w:rsidRPr="00000000" w14:paraId="00000012">
      <w:pPr>
        <w:rPr>
          <w:b w:val="1"/>
        </w:rPr>
      </w:pPr>
      <w:r w:rsidDel="00000000" w:rsidR="00000000" w:rsidRPr="00000000">
        <w:rPr>
          <w:b w:val="1"/>
          <w:rtl w:val="0"/>
        </w:rPr>
        <w:t xml:space="preserve">Whitebox testing</w:t>
      </w:r>
    </w:p>
    <w:p w:rsidR="00000000" w:rsidDel="00000000" w:rsidP="00000000" w:rsidRDefault="00000000" w:rsidRPr="00000000" w14:paraId="00000013">
      <w:pPr>
        <w:numPr>
          <w:ilvl w:val="0"/>
          <w:numId w:val="15"/>
        </w:numPr>
        <w:ind w:left="720" w:hanging="360"/>
      </w:pPr>
      <w:r w:rsidDel="00000000" w:rsidR="00000000" w:rsidRPr="00000000">
        <w:rPr>
          <w:rtl w:val="0"/>
        </w:rPr>
        <w:t xml:space="preserve">Testovací scénáře na základě vnitřní struktury</w:t>
      </w:r>
    </w:p>
    <w:p w:rsidR="00000000" w:rsidDel="00000000" w:rsidP="00000000" w:rsidRDefault="00000000" w:rsidRPr="00000000" w14:paraId="00000014">
      <w:pPr>
        <w:numPr>
          <w:ilvl w:val="0"/>
          <w:numId w:val="15"/>
        </w:numPr>
        <w:ind w:left="720" w:hanging="360"/>
      </w:pPr>
      <w:r w:rsidDel="00000000" w:rsidR="00000000" w:rsidRPr="00000000">
        <w:rPr>
          <w:rtl w:val="0"/>
        </w:rPr>
        <w:t xml:space="preserve">Např. statická analýza kódu</w:t>
      </w:r>
    </w:p>
    <w:p w:rsidR="00000000" w:rsidDel="00000000" w:rsidP="00000000" w:rsidRDefault="00000000" w:rsidRPr="00000000" w14:paraId="00000015">
      <w:pPr>
        <w:rPr>
          <w:b w:val="1"/>
        </w:rPr>
      </w:pPr>
      <w:r w:rsidDel="00000000" w:rsidR="00000000" w:rsidRPr="00000000">
        <w:rPr>
          <w:b w:val="1"/>
          <w:rtl w:val="0"/>
        </w:rPr>
        <w:t xml:space="preserve">Greybox testing</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Kombinace whitebox a blackbox</w:t>
      </w:r>
    </w:p>
    <w:p w:rsidR="00000000" w:rsidDel="00000000" w:rsidP="00000000" w:rsidRDefault="00000000" w:rsidRPr="00000000" w14:paraId="00000017">
      <w:pPr>
        <w:rPr>
          <w:b w:val="1"/>
        </w:rPr>
      </w:pPr>
      <w:r w:rsidDel="00000000" w:rsidR="00000000" w:rsidRPr="00000000">
        <w:rPr>
          <w:b w:val="1"/>
          <w:rtl w:val="0"/>
        </w:rPr>
        <w:t xml:space="preserve">Verifikace</w:t>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Proces vyhodnocování, zda produkt konkrétní vývojové fáze odpovídá požadavkům definovaným na začátku fáze</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Vyvíjíme produkt správně (podle specifikace)?</w:t>
      </w:r>
    </w:p>
    <w:p w:rsidR="00000000" w:rsidDel="00000000" w:rsidP="00000000" w:rsidRDefault="00000000" w:rsidRPr="00000000" w14:paraId="0000001A">
      <w:pPr>
        <w:rPr/>
      </w:pPr>
      <w:r w:rsidDel="00000000" w:rsidR="00000000" w:rsidRPr="00000000">
        <w:rPr>
          <w:b w:val="1"/>
          <w:rtl w:val="0"/>
        </w:rPr>
        <w:t xml:space="preserve">Validace</w:t>
      </w:r>
      <w:r w:rsidDel="00000000" w:rsidR="00000000" w:rsidRPr="00000000">
        <w:rPr>
          <w:rtl w:val="0"/>
        </w:rPr>
      </w:r>
    </w:p>
    <w:p w:rsidR="00000000" w:rsidDel="00000000" w:rsidP="00000000" w:rsidRDefault="00000000" w:rsidRPr="00000000" w14:paraId="0000001B">
      <w:pPr>
        <w:numPr>
          <w:ilvl w:val="0"/>
          <w:numId w:val="12"/>
        </w:numPr>
        <w:ind w:left="720" w:hanging="360"/>
      </w:pPr>
      <w:r w:rsidDel="00000000" w:rsidR="00000000" w:rsidRPr="00000000">
        <w:rPr>
          <w:rtl w:val="0"/>
        </w:rPr>
        <w:t xml:space="preserve">Vyhodnocování SW v průběhu vývoje nebo na konci, jestli odpovídá zadaným požadavkům</w:t>
      </w:r>
    </w:p>
    <w:p w:rsidR="00000000" w:rsidDel="00000000" w:rsidP="00000000" w:rsidRDefault="00000000" w:rsidRPr="00000000" w14:paraId="0000001C">
      <w:pPr>
        <w:numPr>
          <w:ilvl w:val="0"/>
          <w:numId w:val="12"/>
        </w:numPr>
        <w:ind w:left="720" w:hanging="360"/>
      </w:pPr>
      <w:r w:rsidDel="00000000" w:rsidR="00000000" w:rsidRPr="00000000">
        <w:rPr>
          <w:rtl w:val="0"/>
        </w:rPr>
        <w:t xml:space="preserve">Vyvíjíme správný produkt (co klient požaduje)?</w:t>
      </w:r>
    </w:p>
    <w:p w:rsidR="00000000" w:rsidDel="00000000" w:rsidP="00000000" w:rsidRDefault="00000000" w:rsidRPr="00000000" w14:paraId="0000001D">
      <w:pPr>
        <w:rPr/>
      </w:pPr>
      <w:r w:rsidDel="00000000" w:rsidR="00000000" w:rsidRPr="00000000">
        <w:rPr>
          <w:b w:val="1"/>
          <w:rtl w:val="0"/>
        </w:rPr>
        <w:t xml:space="preserve">Test basis</w:t>
      </w:r>
      <w:r w:rsidDel="00000000" w:rsidR="00000000" w:rsidRPr="00000000">
        <w:rPr>
          <w:rtl w:val="0"/>
        </w:rPr>
      </w:r>
    </w:p>
    <w:p w:rsidR="00000000" w:rsidDel="00000000" w:rsidP="00000000" w:rsidRDefault="00000000" w:rsidRPr="00000000" w14:paraId="0000001E">
      <w:pPr>
        <w:numPr>
          <w:ilvl w:val="0"/>
          <w:numId w:val="14"/>
        </w:numPr>
        <w:ind w:left="720" w:hanging="360"/>
      </w:pPr>
      <w:r w:rsidDel="00000000" w:rsidR="00000000" w:rsidRPr="00000000">
        <w:rPr>
          <w:rtl w:val="0"/>
        </w:rPr>
        <w:t xml:space="preserve">Dokumentace (nebo všechny informace), na jejímž základě jsou vytvářeny testovací scénáře</w:t>
      </w:r>
    </w:p>
    <w:p w:rsidR="00000000" w:rsidDel="00000000" w:rsidP="00000000" w:rsidRDefault="00000000" w:rsidRPr="00000000" w14:paraId="0000001F">
      <w:pPr>
        <w:rPr/>
      </w:pPr>
      <w:r w:rsidDel="00000000" w:rsidR="00000000" w:rsidRPr="00000000">
        <w:rPr>
          <w:b w:val="1"/>
          <w:rtl w:val="0"/>
        </w:rPr>
        <w:t xml:space="preserve">Test level</w:t>
      </w:r>
      <w:r w:rsidDel="00000000" w:rsidR="00000000" w:rsidRPr="00000000">
        <w:rPr>
          <w:rtl w:val="0"/>
        </w:rPr>
      </w:r>
    </w:p>
    <w:p w:rsidR="00000000" w:rsidDel="00000000" w:rsidP="00000000" w:rsidRDefault="00000000" w:rsidRPr="00000000" w14:paraId="00000020">
      <w:pPr>
        <w:numPr>
          <w:ilvl w:val="0"/>
          <w:numId w:val="9"/>
        </w:numPr>
        <w:ind w:left="720" w:hanging="360"/>
      </w:pPr>
      <w:r w:rsidDel="00000000" w:rsidR="00000000" w:rsidRPr="00000000">
        <w:rPr>
          <w:rtl w:val="0"/>
        </w:rPr>
        <w:t xml:space="preserve">Skupina testovacích aktivit, které jsou organizované a řízené jako jeden blok, mají samostatný cíl</w:t>
      </w:r>
    </w:p>
    <w:p w:rsidR="00000000" w:rsidDel="00000000" w:rsidP="00000000" w:rsidRDefault="00000000" w:rsidRPr="00000000" w14:paraId="00000021">
      <w:pPr>
        <w:rPr>
          <w:b w:val="1"/>
        </w:rPr>
      </w:pPr>
      <w:r w:rsidDel="00000000" w:rsidR="00000000" w:rsidRPr="00000000">
        <w:rPr>
          <w:b w:val="1"/>
          <w:rtl w:val="0"/>
        </w:rPr>
        <w:t xml:space="preserve">UAT</w:t>
      </w:r>
    </w:p>
    <w:p w:rsidR="00000000" w:rsidDel="00000000" w:rsidP="00000000" w:rsidRDefault="00000000" w:rsidRPr="00000000" w14:paraId="00000022">
      <w:pPr>
        <w:numPr>
          <w:ilvl w:val="0"/>
          <w:numId w:val="7"/>
        </w:numPr>
        <w:ind w:left="720" w:hanging="360"/>
      </w:pPr>
      <w:r w:rsidDel="00000000" w:rsidR="00000000" w:rsidRPr="00000000">
        <w:rPr>
          <w:rtl w:val="0"/>
        </w:rPr>
        <w:t xml:space="preserve">Uživatelské akceptační testy</w:t>
      </w:r>
    </w:p>
    <w:p w:rsidR="00000000" w:rsidDel="00000000" w:rsidP="00000000" w:rsidRDefault="00000000" w:rsidRPr="00000000" w14:paraId="00000023">
      <w:pPr>
        <w:rPr>
          <w:b w:val="1"/>
        </w:rPr>
      </w:pPr>
      <w:r w:rsidDel="00000000" w:rsidR="00000000" w:rsidRPr="00000000">
        <w:rPr>
          <w:b w:val="1"/>
          <w:rtl w:val="0"/>
        </w:rPr>
        <w:t xml:space="preserve">Boehmův první zákon</w:t>
      </w:r>
    </w:p>
    <w:p w:rsidR="00000000" w:rsidDel="00000000" w:rsidP="00000000" w:rsidRDefault="00000000" w:rsidRPr="00000000" w14:paraId="00000024">
      <w:pPr>
        <w:numPr>
          <w:ilvl w:val="0"/>
          <w:numId w:val="1"/>
        </w:numPr>
        <w:ind w:left="720" w:hanging="360"/>
      </w:pPr>
      <w:r w:rsidDel="00000000" w:rsidR="00000000" w:rsidRPr="00000000">
        <w:rPr>
          <w:rtl w:val="0"/>
        </w:rPr>
        <w:t xml:space="preserve">Chyby jsou nejčastější ve fázích požadavků a návrhu, čím později je odhalíme, tím bude jejich oprava dražší</w:t>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Nevýhoda V-modelu - drahé chyby způsobené špatnými požadavky jsou odhaleny až ke konci testování (waterfall)</w:t>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-&gt;W-model, každé fáze přípravy systému odpovídá kontrolní fáze</w:t>
      </w:r>
    </w:p>
    <w:p w:rsidR="00000000" w:rsidDel="00000000" w:rsidP="00000000" w:rsidRDefault="00000000" w:rsidRPr="00000000" w14:paraId="00000027">
      <w:pPr>
        <w:rPr>
          <w:b w:val="1"/>
        </w:rPr>
      </w:pPr>
      <w:r w:rsidDel="00000000" w:rsidR="00000000" w:rsidRPr="00000000">
        <w:rPr>
          <w:b w:val="1"/>
          <w:rtl w:val="0"/>
        </w:rPr>
        <w:t xml:space="preserve">Regrese</w:t>
      </w:r>
    </w:p>
    <w:p w:rsidR="00000000" w:rsidDel="00000000" w:rsidP="00000000" w:rsidRDefault="00000000" w:rsidRPr="00000000" w14:paraId="00000028">
      <w:pPr>
        <w:numPr>
          <w:ilvl w:val="0"/>
          <w:numId w:val="8"/>
        </w:numPr>
        <w:ind w:left="720" w:hanging="360"/>
      </w:pPr>
      <w:r w:rsidDel="00000000" w:rsidR="00000000" w:rsidRPr="00000000">
        <w:rPr>
          <w:rtl w:val="0"/>
        </w:rPr>
        <w:t xml:space="preserve">Zanášení chyb do systému vlivem oprav nebo změn</w:t>
      </w:r>
    </w:p>
    <w:p w:rsidR="00000000" w:rsidDel="00000000" w:rsidP="00000000" w:rsidRDefault="00000000" w:rsidRPr="00000000" w14:paraId="00000029">
      <w:pPr>
        <w:rPr>
          <w:b w:val="1"/>
        </w:rPr>
      </w:pPr>
      <w:r w:rsidDel="00000000" w:rsidR="00000000" w:rsidRPr="00000000">
        <w:rPr>
          <w:b w:val="1"/>
          <w:rtl w:val="0"/>
        </w:rPr>
        <w:t xml:space="preserve">Test coverage</w:t>
      </w:r>
    </w:p>
    <w:p w:rsidR="00000000" w:rsidDel="00000000" w:rsidP="00000000" w:rsidRDefault="00000000" w:rsidRPr="00000000" w14:paraId="0000002A">
      <w:pPr>
        <w:numPr>
          <w:ilvl w:val="0"/>
          <w:numId w:val="17"/>
        </w:numPr>
        <w:ind w:left="720" w:hanging="360"/>
      </w:pPr>
      <w:r w:rsidDel="00000000" w:rsidR="00000000" w:rsidRPr="00000000">
        <w:rPr>
          <w:rtl w:val="0"/>
        </w:rPr>
        <w:t xml:space="preserve">Jaká část SW a jeho funkcí je pokryta testovacími scénáři, vyjádřeno v %</w:t>
      </w:r>
    </w:p>
    <w:p w:rsidR="00000000" w:rsidDel="00000000" w:rsidP="00000000" w:rsidRDefault="00000000" w:rsidRPr="00000000" w14:paraId="0000002B">
      <w:pPr>
        <w:numPr>
          <w:ilvl w:val="0"/>
          <w:numId w:val="16"/>
        </w:numPr>
        <w:spacing w:after="160" w:line="259" w:lineRule="auto"/>
        <w:ind w:left="720" w:hanging="360"/>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pStyle w:val="Heading1"/>
        <w:rPr/>
      </w:pPr>
      <w:bookmarkStart w:colFirst="0" w:colLast="0" w:name="_btkeglk8fxxx" w:id="3"/>
      <w:bookmarkEnd w:id="3"/>
      <w:r w:rsidDel="00000000" w:rsidR="00000000" w:rsidRPr="00000000">
        <w:rPr>
          <w:rtl w:val="0"/>
        </w:rPr>
        <w:t xml:space="preserve">Statické testování</w:t>
      </w:r>
    </w:p>
    <w:p w:rsidR="00000000" w:rsidDel="00000000" w:rsidP="00000000" w:rsidRDefault="00000000" w:rsidRPr="00000000" w14:paraId="0000002E">
      <w:pPr>
        <w:numPr>
          <w:ilvl w:val="0"/>
          <w:numId w:val="13"/>
        </w:numPr>
        <w:ind w:left="720" w:hanging="360"/>
      </w:pPr>
      <w:r w:rsidDel="00000000" w:rsidR="00000000" w:rsidRPr="00000000">
        <w:rPr>
          <w:rtl w:val="0"/>
        </w:rPr>
        <w:t xml:space="preserve">Testování komponenty nebo systému na úrovni specifikace/implementace bez spouštění systému</w:t>
      </w:r>
    </w:p>
    <w:p w:rsidR="00000000" w:rsidDel="00000000" w:rsidP="00000000" w:rsidRDefault="00000000" w:rsidRPr="00000000" w14:paraId="0000002F">
      <w:pPr>
        <w:numPr>
          <w:ilvl w:val="0"/>
          <w:numId w:val="13"/>
        </w:numPr>
        <w:ind w:left="720" w:hanging="360"/>
      </w:pPr>
      <w:r w:rsidDel="00000000" w:rsidR="00000000" w:rsidRPr="00000000">
        <w:rPr>
          <w:rtl w:val="0"/>
        </w:rPr>
        <w:t xml:space="preserve">Efektivní metoda, ale vyžaduje počáteční investici</w:t>
      </w:r>
    </w:p>
    <w:p w:rsidR="00000000" w:rsidDel="00000000" w:rsidP="00000000" w:rsidRDefault="00000000" w:rsidRPr="00000000" w14:paraId="00000030">
      <w:pPr>
        <w:numPr>
          <w:ilvl w:val="0"/>
          <w:numId w:val="13"/>
        </w:numPr>
        <w:ind w:left="720" w:hanging="360"/>
      </w:pPr>
      <w:r w:rsidDel="00000000" w:rsidR="00000000" w:rsidRPr="00000000">
        <w:rPr>
          <w:rtl w:val="0"/>
        </w:rPr>
        <w:t xml:space="preserve">Validace jednotlivých částí návrhu proti předchozím artefaktům (levá část v-modelu, nebo revize v w-modelu) - návrh vůči požadavkům, technický návrh vůči návrhu, implementaci vůči technickému návrhu atp.</w:t>
      </w:r>
    </w:p>
    <w:p w:rsidR="00000000" w:rsidDel="00000000" w:rsidP="00000000" w:rsidRDefault="00000000" w:rsidRPr="00000000" w14:paraId="00000031">
      <w:pPr>
        <w:numPr>
          <w:ilvl w:val="0"/>
          <w:numId w:val="13"/>
        </w:numPr>
        <w:ind w:left="720" w:hanging="360"/>
      </w:pPr>
      <w:r w:rsidDel="00000000" w:rsidR="00000000" w:rsidRPr="00000000">
        <w:rPr>
          <w:rtl w:val="0"/>
        </w:rPr>
        <w:t xml:space="preserve">Validace konzistence artefaktu uvnitř</w:t>
      </w:r>
    </w:p>
    <w:p w:rsidR="00000000" w:rsidDel="00000000" w:rsidP="00000000" w:rsidRDefault="00000000" w:rsidRPr="00000000" w14:paraId="00000032">
      <w:pPr>
        <w:numPr>
          <w:ilvl w:val="0"/>
          <w:numId w:val="13"/>
        </w:numPr>
        <w:ind w:left="720" w:hanging="360"/>
      </w:pPr>
      <w:r w:rsidDel="00000000" w:rsidR="00000000" w:rsidRPr="00000000">
        <w:rPr>
          <w:rtl w:val="0"/>
        </w:rPr>
        <w:t xml:space="preserve">Možnosti:</w:t>
      </w:r>
    </w:p>
    <w:p w:rsidR="00000000" w:rsidDel="00000000" w:rsidP="00000000" w:rsidRDefault="00000000" w:rsidRPr="00000000" w14:paraId="00000033">
      <w:pPr>
        <w:numPr>
          <w:ilvl w:val="1"/>
          <w:numId w:val="13"/>
        </w:numPr>
        <w:ind w:left="1440" w:hanging="360"/>
      </w:pPr>
      <w:r w:rsidDel="00000000" w:rsidR="00000000" w:rsidRPr="00000000">
        <w:rPr>
          <w:rtl w:val="0"/>
        </w:rPr>
        <w:t xml:space="preserve">Pro specifikaci - různé typy revizí, quality gates, kontroly konzistence</w:t>
      </w:r>
    </w:p>
    <w:p w:rsidR="00000000" w:rsidDel="00000000" w:rsidP="00000000" w:rsidRDefault="00000000" w:rsidRPr="00000000" w14:paraId="00000034">
      <w:pPr>
        <w:numPr>
          <w:ilvl w:val="1"/>
          <w:numId w:val="13"/>
        </w:numPr>
        <w:ind w:left="1440" w:hanging="360"/>
      </w:pPr>
      <w:r w:rsidDel="00000000" w:rsidR="00000000" w:rsidRPr="00000000">
        <w:rPr>
          <w:rtl w:val="0"/>
        </w:rPr>
        <w:t xml:space="preserve">Pro implementaci - statická analýza (zahrnuje code review), quality gates</w:t>
      </w:r>
    </w:p>
    <w:p w:rsidR="00000000" w:rsidDel="00000000" w:rsidP="00000000" w:rsidRDefault="00000000" w:rsidRPr="00000000" w14:paraId="00000035">
      <w:pPr>
        <w:pStyle w:val="Heading2"/>
        <w:rPr/>
      </w:pPr>
      <w:bookmarkStart w:colFirst="0" w:colLast="0" w:name="_srk75drje8fo" w:id="4"/>
      <w:bookmarkEnd w:id="4"/>
      <w:r w:rsidDel="00000000" w:rsidR="00000000" w:rsidRPr="00000000">
        <w:rPr>
          <w:rtl w:val="0"/>
        </w:rPr>
        <w:t xml:space="preserve">Revize</w:t>
      </w:r>
    </w:p>
    <w:p w:rsidR="00000000" w:rsidDel="00000000" w:rsidP="00000000" w:rsidRDefault="00000000" w:rsidRPr="00000000" w14:paraId="00000036">
      <w:pPr>
        <w:ind w:left="0" w:firstLine="0"/>
        <w:rPr/>
      </w:pPr>
      <w:r w:rsidDel="00000000" w:rsidR="00000000" w:rsidRPr="00000000">
        <w:rPr>
          <w:rtl w:val="0"/>
        </w:rPr>
        <w:t xml:space="preserve">(vzestupně podle stupně formálnosti)</w:t>
      </w:r>
    </w:p>
    <w:p w:rsidR="00000000" w:rsidDel="00000000" w:rsidP="00000000" w:rsidRDefault="00000000" w:rsidRPr="00000000" w14:paraId="00000037">
      <w:pPr>
        <w:ind w:left="0" w:firstLine="0"/>
        <w:rPr>
          <w:b w:val="1"/>
        </w:rPr>
      </w:pPr>
      <w:r w:rsidDel="00000000" w:rsidR="00000000" w:rsidRPr="00000000">
        <w:rPr>
          <w:b w:val="1"/>
          <w:rtl w:val="0"/>
        </w:rPr>
        <w:t xml:space="preserve">Informal review</w:t>
      </w:r>
    </w:p>
    <w:p w:rsidR="00000000" w:rsidDel="00000000" w:rsidP="00000000" w:rsidRDefault="00000000" w:rsidRPr="00000000" w14:paraId="00000038">
      <w:pPr>
        <w:numPr>
          <w:ilvl w:val="0"/>
          <w:numId w:val="13"/>
        </w:numPr>
        <w:ind w:left="720" w:hanging="360"/>
      </w:pPr>
      <w:r w:rsidDel="00000000" w:rsidR="00000000" w:rsidRPr="00000000">
        <w:rPr>
          <w:rtl w:val="0"/>
        </w:rPr>
        <w:t xml:space="preserve">Není přímo řízené  /moderování, code review/revizi analytických výstupů</w:t>
      </w:r>
    </w:p>
    <w:p w:rsidR="00000000" w:rsidDel="00000000" w:rsidP="00000000" w:rsidRDefault="00000000" w:rsidRPr="00000000" w14:paraId="00000039">
      <w:pPr>
        <w:ind w:left="0" w:firstLine="0"/>
        <w:rPr/>
      </w:pPr>
      <w:r w:rsidDel="00000000" w:rsidR="00000000" w:rsidRPr="00000000">
        <w:rPr>
          <w:b w:val="1"/>
          <w:rtl w:val="0"/>
        </w:rPr>
        <w:t xml:space="preserve">Walkthrough</w:t>
      </w:r>
      <w:r w:rsidDel="00000000" w:rsidR="00000000" w:rsidRPr="00000000">
        <w:rPr>
          <w:rtl w:val="0"/>
        </w:rPr>
      </w:r>
    </w:p>
    <w:p w:rsidR="00000000" w:rsidDel="00000000" w:rsidP="00000000" w:rsidRDefault="00000000" w:rsidRPr="00000000" w14:paraId="0000003A">
      <w:pPr>
        <w:numPr>
          <w:ilvl w:val="0"/>
          <w:numId w:val="13"/>
        </w:numPr>
        <w:ind w:left="720" w:hanging="360"/>
      </w:pPr>
      <w:r w:rsidDel="00000000" w:rsidR="00000000" w:rsidRPr="00000000">
        <w:rPr>
          <w:rtl w:val="0"/>
        </w:rPr>
        <w:t xml:space="preserve">Autor prochází artefakt se skupinou spolupracovníků, kteří jej připomínkují</w:t>
      </w:r>
    </w:p>
    <w:p w:rsidR="00000000" w:rsidDel="00000000" w:rsidP="00000000" w:rsidRDefault="00000000" w:rsidRPr="00000000" w14:paraId="0000003B">
      <w:pPr>
        <w:ind w:left="0" w:firstLine="0"/>
        <w:rPr>
          <w:b w:val="1"/>
        </w:rPr>
      </w:pPr>
      <w:r w:rsidDel="00000000" w:rsidR="00000000" w:rsidRPr="00000000">
        <w:rPr>
          <w:b w:val="1"/>
          <w:rtl w:val="0"/>
        </w:rPr>
        <w:t xml:space="preserve">Technical review</w:t>
      </w:r>
    </w:p>
    <w:p w:rsidR="00000000" w:rsidDel="00000000" w:rsidP="00000000" w:rsidRDefault="00000000" w:rsidRPr="00000000" w14:paraId="0000003C">
      <w:pPr>
        <w:numPr>
          <w:ilvl w:val="0"/>
          <w:numId w:val="13"/>
        </w:numPr>
        <w:ind w:left="720" w:hanging="360"/>
      </w:pPr>
      <w:r w:rsidDel="00000000" w:rsidR="00000000" w:rsidRPr="00000000">
        <w:rPr>
          <w:rtl w:val="0"/>
        </w:rPr>
        <w:t xml:space="preserve">Formální typ revize řízený moderátorem</w:t>
      </w:r>
    </w:p>
    <w:p w:rsidR="00000000" w:rsidDel="00000000" w:rsidP="00000000" w:rsidRDefault="00000000" w:rsidRPr="00000000" w14:paraId="0000003D">
      <w:pPr>
        <w:numPr>
          <w:ilvl w:val="0"/>
          <w:numId w:val="13"/>
        </w:numPr>
        <w:ind w:left="720" w:hanging="360"/>
      </w:pPr>
      <w:r w:rsidDel="00000000" w:rsidR="00000000" w:rsidRPr="00000000">
        <w:rPr>
          <w:rtl w:val="0"/>
        </w:rPr>
        <w:t xml:space="preserve">Dokumentovaný, předem definovaný proces, Revidující se připravují předem</w:t>
      </w:r>
    </w:p>
    <w:p w:rsidR="00000000" w:rsidDel="00000000" w:rsidP="00000000" w:rsidRDefault="00000000" w:rsidRPr="00000000" w14:paraId="0000003E">
      <w:pPr>
        <w:numPr>
          <w:ilvl w:val="0"/>
          <w:numId w:val="13"/>
        </w:numPr>
        <w:ind w:left="720" w:hanging="360"/>
      </w:pPr>
      <w:r w:rsidDel="00000000" w:rsidR="00000000" w:rsidRPr="00000000">
        <w:rPr>
          <w:rtl w:val="0"/>
        </w:rPr>
        <w:t xml:space="preserve">Cílem může být kromě nalezení defektů také rozhodnutí konkrétní technické otázky</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b w:val="1"/>
          <w:rtl w:val="0"/>
        </w:rPr>
        <w:t xml:space="preserve">Inspection</w:t>
      </w:r>
    </w:p>
    <w:p w:rsidR="00000000" w:rsidDel="00000000" w:rsidP="00000000" w:rsidRDefault="00000000" w:rsidRPr="00000000" w14:paraId="00000041">
      <w:pPr>
        <w:numPr>
          <w:ilvl w:val="0"/>
          <w:numId w:val="13"/>
        </w:numPr>
        <w:ind w:left="720" w:hanging="360"/>
      </w:pPr>
      <w:r w:rsidDel="00000000" w:rsidR="00000000" w:rsidRPr="00000000">
        <w:rPr>
          <w:rtl w:val="0"/>
        </w:rPr>
        <w:t xml:space="preserve">Přesně definovaný proces, použití metrik, příprava předem, kontrolní seznam</w:t>
      </w:r>
    </w:p>
    <w:p w:rsidR="00000000" w:rsidDel="00000000" w:rsidP="00000000" w:rsidRDefault="00000000" w:rsidRPr="00000000" w14:paraId="00000042">
      <w:pPr>
        <w:numPr>
          <w:ilvl w:val="0"/>
          <w:numId w:val="13"/>
        </w:numPr>
        <w:ind w:left="720" w:hanging="360"/>
      </w:pPr>
      <w:r w:rsidDel="00000000" w:rsidR="00000000" w:rsidRPr="00000000">
        <w:rPr>
          <w:rtl w:val="0"/>
        </w:rPr>
        <w:t xml:space="preserve">Povinný seznam zjištění, definovaný proces na jejich zpracování</w:t>
      </w:r>
    </w:p>
    <w:p w:rsidR="00000000" w:rsidDel="00000000" w:rsidP="00000000" w:rsidRDefault="00000000" w:rsidRPr="00000000" w14:paraId="00000043">
      <w:pPr>
        <w:pStyle w:val="Heading2"/>
        <w:ind w:left="0" w:firstLine="0"/>
        <w:rPr/>
      </w:pPr>
      <w:bookmarkStart w:colFirst="0" w:colLast="0" w:name="_d8jcrc7ulp2w" w:id="5"/>
      <w:bookmarkEnd w:id="5"/>
      <w:r w:rsidDel="00000000" w:rsidR="00000000" w:rsidRPr="00000000">
        <w:rPr>
          <w:rtl w:val="0"/>
        </w:rPr>
        <w:t xml:space="preserve">Quality gates</w:t>
      </w:r>
    </w:p>
    <w:p w:rsidR="00000000" w:rsidDel="00000000" w:rsidP="00000000" w:rsidRDefault="00000000" w:rsidRPr="00000000" w14:paraId="00000044">
      <w:pPr>
        <w:numPr>
          <w:ilvl w:val="0"/>
          <w:numId w:val="13"/>
        </w:numPr>
        <w:ind w:left="720" w:hanging="360"/>
      </w:pPr>
      <w:r w:rsidDel="00000000" w:rsidR="00000000" w:rsidRPr="00000000">
        <w:rPr>
          <w:rtl w:val="0"/>
        </w:rPr>
        <w:t xml:space="preserve">Revize je součástí vývojového cyklu jako povinná součást přechodu mezi fázemi</w:t>
      </w:r>
    </w:p>
    <w:p w:rsidR="00000000" w:rsidDel="00000000" w:rsidP="00000000" w:rsidRDefault="00000000" w:rsidRPr="00000000" w14:paraId="00000045">
      <w:pPr>
        <w:numPr>
          <w:ilvl w:val="0"/>
          <w:numId w:val="13"/>
        </w:numPr>
        <w:ind w:left="720" w:hanging="360"/>
      </w:pPr>
      <w:r w:rsidDel="00000000" w:rsidR="00000000" w:rsidRPr="00000000">
        <w:rPr>
          <w:rtl w:val="0"/>
        </w:rPr>
        <w:t xml:space="preserve">Může být zkombinována se statickým testováním</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Formální</w:t>
      </w:r>
    </w:p>
    <w:p w:rsidR="00000000" w:rsidDel="00000000" w:rsidP="00000000" w:rsidRDefault="00000000" w:rsidRPr="00000000" w14:paraId="00000048">
      <w:pPr>
        <w:numPr>
          <w:ilvl w:val="0"/>
          <w:numId w:val="13"/>
        </w:numPr>
        <w:ind w:left="720" w:hanging="360"/>
      </w:pPr>
      <w:r w:rsidDel="00000000" w:rsidR="00000000" w:rsidRPr="00000000">
        <w:rPr>
          <w:rtl w:val="0"/>
        </w:rPr>
        <w:t xml:space="preserve">Proces nemůže pokračovat, dokud artefakt nemá požadovanou kvalitu</w:t>
      </w:r>
    </w:p>
    <w:p w:rsidR="00000000" w:rsidDel="00000000" w:rsidP="00000000" w:rsidRDefault="00000000" w:rsidRPr="00000000" w14:paraId="00000049">
      <w:pPr>
        <w:numPr>
          <w:ilvl w:val="0"/>
          <w:numId w:val="13"/>
        </w:numPr>
        <w:ind w:left="720" w:hanging="360"/>
        <w:rPr>
          <w:b w:val="1"/>
        </w:rPr>
      </w:pPr>
      <w:r w:rsidDel="00000000" w:rsidR="00000000" w:rsidRPr="00000000">
        <w:rPr>
          <w:b w:val="1"/>
          <w:rtl w:val="0"/>
        </w:rPr>
        <w:t xml:space="preserve">+</w:t>
      </w:r>
      <w:r w:rsidDel="00000000" w:rsidR="00000000" w:rsidRPr="00000000">
        <w:rPr>
          <w:rtl w:val="0"/>
        </w:rPr>
        <w:t xml:space="preserve"> jasná pravidla, transparentní proces</w:t>
      </w:r>
    </w:p>
    <w:p w:rsidR="00000000" w:rsidDel="00000000" w:rsidP="00000000" w:rsidRDefault="00000000" w:rsidRPr="00000000" w14:paraId="0000004A">
      <w:pPr>
        <w:numPr>
          <w:ilvl w:val="0"/>
          <w:numId w:val="13"/>
        </w:numPr>
        <w:ind w:left="720" w:hanging="360"/>
        <w:rPr>
          <w:b w:val="1"/>
        </w:rPr>
      </w:pPr>
      <w:r w:rsidDel="00000000" w:rsidR="00000000" w:rsidRPr="00000000">
        <w:rPr>
          <w:b w:val="1"/>
          <w:rtl w:val="0"/>
        </w:rPr>
        <w:t xml:space="preserve">-</w:t>
      </w:r>
      <w:r w:rsidDel="00000000" w:rsidR="00000000" w:rsidRPr="00000000">
        <w:rPr>
          <w:rtl w:val="0"/>
        </w:rPr>
        <w:t xml:space="preserve"> obcházení/hackování quality gate, možné zdržení procesu, degradace procesu pod tlakem, může sklouznout do kontroly formálních náležitostí - nedostatek pozornosti pro obsah</w:t>
      </w:r>
    </w:p>
    <w:p w:rsidR="00000000" w:rsidDel="00000000" w:rsidP="00000000" w:rsidRDefault="00000000" w:rsidRPr="00000000" w14:paraId="0000004B">
      <w:pPr>
        <w:ind w:left="0" w:firstLine="0"/>
        <w:rPr>
          <w:b w:val="1"/>
        </w:rPr>
      </w:pPr>
      <w:r w:rsidDel="00000000" w:rsidR="00000000" w:rsidRPr="00000000">
        <w:rPr>
          <w:b w:val="1"/>
          <w:rtl w:val="0"/>
        </w:rPr>
        <w:t xml:space="preserve">Kolaborativní</w:t>
      </w:r>
    </w:p>
    <w:p w:rsidR="00000000" w:rsidDel="00000000" w:rsidP="00000000" w:rsidRDefault="00000000" w:rsidRPr="00000000" w14:paraId="0000004C">
      <w:pPr>
        <w:numPr>
          <w:ilvl w:val="0"/>
          <w:numId w:val="13"/>
        </w:numPr>
        <w:ind w:left="720" w:hanging="360"/>
      </w:pPr>
      <w:r w:rsidDel="00000000" w:rsidR="00000000" w:rsidRPr="00000000">
        <w:rPr>
          <w:rtl w:val="0"/>
        </w:rPr>
        <w:t xml:space="preserve">Meeting producentů artefaktu s odběrateli, odběratelé se ptají, producenti vysvětlují</w:t>
      </w:r>
    </w:p>
    <w:p w:rsidR="00000000" w:rsidDel="00000000" w:rsidP="00000000" w:rsidRDefault="00000000" w:rsidRPr="00000000" w14:paraId="0000004D">
      <w:pPr>
        <w:numPr>
          <w:ilvl w:val="0"/>
          <w:numId w:val="13"/>
        </w:numPr>
        <w:ind w:left="720" w:hanging="360"/>
      </w:pPr>
      <w:r w:rsidDel="00000000" w:rsidR="00000000" w:rsidRPr="00000000">
        <w:rPr>
          <w:rtl w:val="0"/>
        </w:rPr>
        <w:t xml:space="preserve">Obě strany se informují předem (o artefaktu/otázkách odběratelů)</w:t>
      </w:r>
    </w:p>
    <w:p w:rsidR="00000000" w:rsidDel="00000000" w:rsidP="00000000" w:rsidRDefault="00000000" w:rsidRPr="00000000" w14:paraId="0000004E">
      <w:pPr>
        <w:numPr>
          <w:ilvl w:val="0"/>
          <w:numId w:val="13"/>
        </w:numPr>
        <w:ind w:left="720" w:hanging="360"/>
      </w:pPr>
      <w:r w:rsidDel="00000000" w:rsidR="00000000" w:rsidRPr="00000000">
        <w:rPr>
          <w:rtl w:val="0"/>
        </w:rPr>
        <w:t xml:space="preserve">Zápis - oprava dokumentace/nové issues</w:t>
      </w:r>
    </w:p>
    <w:p w:rsidR="00000000" w:rsidDel="00000000" w:rsidP="00000000" w:rsidRDefault="00000000" w:rsidRPr="00000000" w14:paraId="0000004F">
      <w:pPr>
        <w:numPr>
          <w:ilvl w:val="0"/>
          <w:numId w:val="13"/>
        </w:numPr>
        <w:ind w:left="720" w:hanging="360"/>
        <w:rPr>
          <w:b w:val="1"/>
        </w:rPr>
      </w:pPr>
      <w:r w:rsidDel="00000000" w:rsidR="00000000" w:rsidRPr="00000000">
        <w:rPr>
          <w:b w:val="1"/>
          <w:rtl w:val="0"/>
        </w:rPr>
        <w:t xml:space="preserve">+</w:t>
      </w:r>
      <w:r w:rsidDel="00000000" w:rsidR="00000000" w:rsidRPr="00000000">
        <w:rPr>
          <w:rtl w:val="0"/>
        </w:rPr>
        <w:t xml:space="preserve"> efektivita, proces se nemusí zastavit, ale je třeba vyřešit issues</w:t>
      </w:r>
    </w:p>
    <w:p w:rsidR="00000000" w:rsidDel="00000000" w:rsidP="00000000" w:rsidRDefault="00000000" w:rsidRPr="00000000" w14:paraId="00000050">
      <w:pPr>
        <w:numPr>
          <w:ilvl w:val="0"/>
          <w:numId w:val="13"/>
        </w:numPr>
        <w:ind w:left="720" w:hanging="360"/>
        <w:rPr>
          <w:b w:val="1"/>
        </w:rPr>
      </w:pPr>
      <w:r w:rsidDel="00000000" w:rsidR="00000000" w:rsidRPr="00000000">
        <w:rPr>
          <w:b w:val="1"/>
          <w:rtl w:val="0"/>
        </w:rPr>
        <w:t xml:space="preserve">- </w:t>
      </w:r>
      <w:r w:rsidDel="00000000" w:rsidR="00000000" w:rsidRPr="00000000">
        <w:rPr>
          <w:rtl w:val="0"/>
        </w:rPr>
        <w:t xml:space="preserve">jak nakombinovat účastníky a vytvořit agendu, aby to bylo relevantní pro všechny, nutná vhodná komunikace otázek</w:t>
      </w:r>
    </w:p>
    <w:p w:rsidR="00000000" w:rsidDel="00000000" w:rsidP="00000000" w:rsidRDefault="00000000" w:rsidRPr="00000000" w14:paraId="00000051">
      <w:pPr>
        <w:pStyle w:val="Heading2"/>
        <w:rPr/>
      </w:pPr>
      <w:bookmarkStart w:colFirst="0" w:colLast="0" w:name="_ft63tcuduqyb" w:id="6"/>
      <w:bookmarkEnd w:id="6"/>
      <w:r w:rsidDel="00000000" w:rsidR="00000000" w:rsidRPr="00000000">
        <w:rPr>
          <w:rtl w:val="0"/>
        </w:rPr>
        <w:t xml:space="preserve">Implicitní revize</w:t>
      </w:r>
    </w:p>
    <w:p w:rsidR="00000000" w:rsidDel="00000000" w:rsidP="00000000" w:rsidRDefault="00000000" w:rsidRPr="00000000" w14:paraId="00000052">
      <w:pPr>
        <w:numPr>
          <w:ilvl w:val="0"/>
          <w:numId w:val="13"/>
        </w:numPr>
        <w:ind w:left="720" w:hanging="360"/>
      </w:pPr>
      <w:r w:rsidDel="00000000" w:rsidR="00000000" w:rsidRPr="00000000">
        <w:rPr>
          <w:rtl w:val="0"/>
        </w:rPr>
        <w:t xml:space="preserve">V průběhu přípravy testů je kontrolována konzistence specifikace</w:t>
      </w:r>
    </w:p>
    <w:p w:rsidR="00000000" w:rsidDel="00000000" w:rsidP="00000000" w:rsidRDefault="00000000" w:rsidRPr="00000000" w14:paraId="00000053">
      <w:pPr>
        <w:numPr>
          <w:ilvl w:val="0"/>
          <w:numId w:val="13"/>
        </w:numPr>
        <w:ind w:left="720" w:hanging="360"/>
      </w:pPr>
      <w:r w:rsidDel="00000000" w:rsidR="00000000" w:rsidRPr="00000000">
        <w:rPr>
          <w:rtl w:val="0"/>
        </w:rPr>
        <w:t xml:space="preserve">V průběhu návrhu testů:</w:t>
      </w:r>
    </w:p>
    <w:p w:rsidR="00000000" w:rsidDel="00000000" w:rsidP="00000000" w:rsidRDefault="00000000" w:rsidRPr="00000000" w14:paraId="00000054">
      <w:pPr>
        <w:numPr>
          <w:ilvl w:val="1"/>
          <w:numId w:val="13"/>
        </w:numPr>
        <w:ind w:left="1440" w:hanging="360"/>
        <w:rPr>
          <w:i w:val="1"/>
        </w:rPr>
      </w:pPr>
      <w:r w:rsidDel="00000000" w:rsidR="00000000" w:rsidRPr="00000000">
        <w:rPr>
          <w:i w:val="1"/>
          <w:rtl w:val="0"/>
        </w:rPr>
        <w:t xml:space="preserve">Test životního cyklu dat</w:t>
      </w:r>
      <w:r w:rsidDel="00000000" w:rsidR="00000000" w:rsidRPr="00000000">
        <w:rPr>
          <w:rtl w:val="0"/>
        </w:rPr>
        <w:t xml:space="preserve"> - konzistence CRUD matice</w:t>
      </w:r>
    </w:p>
    <w:p w:rsidR="00000000" w:rsidDel="00000000" w:rsidP="00000000" w:rsidRDefault="00000000" w:rsidRPr="00000000" w14:paraId="00000055">
      <w:pPr>
        <w:numPr>
          <w:ilvl w:val="1"/>
          <w:numId w:val="13"/>
        </w:numPr>
        <w:ind w:left="1440" w:hanging="360"/>
        <w:rPr>
          <w:i w:val="1"/>
        </w:rPr>
      </w:pPr>
      <w:r w:rsidDel="00000000" w:rsidR="00000000" w:rsidRPr="00000000">
        <w:rPr>
          <w:i w:val="1"/>
          <w:rtl w:val="0"/>
        </w:rPr>
        <w:t xml:space="preserve">Procesní test</w:t>
      </w:r>
      <w:r w:rsidDel="00000000" w:rsidR="00000000" w:rsidRPr="00000000">
        <w:rPr>
          <w:rtl w:val="0"/>
        </w:rPr>
        <w:t xml:space="preserve"> - test analytik vytvoří nezávisle activity diagram a kontroluje nekonzistence, srovnává s verzí v návrhu a konzultuje rozdíly</w:t>
      </w:r>
    </w:p>
    <w:p w:rsidR="00000000" w:rsidDel="00000000" w:rsidP="00000000" w:rsidRDefault="00000000" w:rsidRPr="00000000" w14:paraId="00000056">
      <w:pPr>
        <w:numPr>
          <w:ilvl w:val="1"/>
          <w:numId w:val="13"/>
        </w:numPr>
        <w:ind w:left="1440" w:hanging="360"/>
        <w:rPr>
          <w:i w:val="1"/>
        </w:rPr>
      </w:pPr>
      <w:r w:rsidDel="00000000" w:rsidR="00000000" w:rsidRPr="00000000">
        <w:rPr>
          <w:i w:val="1"/>
          <w:rtl w:val="0"/>
        </w:rPr>
        <w:t xml:space="preserve">Test přechodu stavů</w:t>
      </w:r>
      <w:r w:rsidDel="00000000" w:rsidR="00000000" w:rsidRPr="00000000">
        <w:rPr>
          <w:rtl w:val="0"/>
        </w:rPr>
        <w:t xml:space="preserve"> - analogie s předchozím</w:t>
      </w:r>
    </w:p>
    <w:p w:rsidR="00000000" w:rsidDel="00000000" w:rsidP="00000000" w:rsidRDefault="00000000" w:rsidRPr="00000000" w14:paraId="00000057">
      <w:pPr>
        <w:numPr>
          <w:ilvl w:val="0"/>
          <w:numId w:val="13"/>
        </w:numPr>
        <w:ind w:left="720" w:hanging="360"/>
      </w:pPr>
      <w:r w:rsidDel="00000000" w:rsidR="00000000" w:rsidRPr="00000000">
        <w:rPr>
          <w:rtl w:val="0"/>
        </w:rPr>
        <w:t xml:space="preserve">V průběhu vytváření testovací strategie:</w:t>
      </w:r>
    </w:p>
    <w:p w:rsidR="00000000" w:rsidDel="00000000" w:rsidP="00000000" w:rsidRDefault="00000000" w:rsidRPr="00000000" w14:paraId="00000058">
      <w:pPr>
        <w:numPr>
          <w:ilvl w:val="1"/>
          <w:numId w:val="13"/>
        </w:numPr>
        <w:ind w:left="1440" w:hanging="360"/>
        <w:rPr>
          <w:i w:val="1"/>
        </w:rPr>
      </w:pPr>
      <w:r w:rsidDel="00000000" w:rsidR="00000000" w:rsidRPr="00000000">
        <w:rPr>
          <w:i w:val="1"/>
          <w:rtl w:val="0"/>
        </w:rPr>
        <w:t xml:space="preserve">Metoda BDTM</w:t>
      </w:r>
      <w:r w:rsidDel="00000000" w:rsidR="00000000" w:rsidRPr="00000000">
        <w:rPr>
          <w:rtl w:val="0"/>
        </w:rPr>
        <w:t xml:space="preserve"> - srovnání vzájemné konzistence a pokrytí test goals, požadavků na systém, nadefinovaných procesů a modulů/funkcionality</w:t>
      </w:r>
    </w:p>
    <w:p w:rsidR="00000000" w:rsidDel="00000000" w:rsidP="00000000" w:rsidRDefault="00000000" w:rsidRPr="00000000" w14:paraId="00000059">
      <w:pPr>
        <w:pStyle w:val="Heading2"/>
        <w:rPr/>
      </w:pPr>
      <w:bookmarkStart w:colFirst="0" w:colLast="0" w:name="_lj7ave88vqzf" w:id="7"/>
      <w:bookmarkEnd w:id="7"/>
      <w:r w:rsidDel="00000000" w:rsidR="00000000" w:rsidRPr="00000000">
        <w:rPr>
          <w:rtl w:val="0"/>
        </w:rPr>
        <w:t xml:space="preserve">Statická analýza kódu</w:t>
      </w:r>
    </w:p>
    <w:p w:rsidR="00000000" w:rsidDel="00000000" w:rsidP="00000000" w:rsidRDefault="00000000" w:rsidRPr="00000000" w14:paraId="0000005A">
      <w:pPr>
        <w:numPr>
          <w:ilvl w:val="0"/>
          <w:numId w:val="13"/>
        </w:numPr>
        <w:ind w:left="720" w:hanging="360"/>
      </w:pPr>
      <w:r w:rsidDel="00000000" w:rsidR="00000000" w:rsidRPr="00000000">
        <w:rPr>
          <w:rtl w:val="0"/>
        </w:rPr>
        <w:t xml:space="preserve">Analýza bez spouštění kódu</w:t>
      </w:r>
    </w:p>
    <w:p w:rsidR="00000000" w:rsidDel="00000000" w:rsidP="00000000" w:rsidRDefault="00000000" w:rsidRPr="00000000" w14:paraId="0000005B">
      <w:pPr>
        <w:numPr>
          <w:ilvl w:val="0"/>
          <w:numId w:val="13"/>
        </w:numPr>
        <w:ind w:left="720" w:hanging="360"/>
      </w:pPr>
      <w:r w:rsidDel="00000000" w:rsidR="00000000" w:rsidRPr="00000000">
        <w:rPr>
          <w:rtl w:val="0"/>
        </w:rPr>
        <w:t xml:space="preserve">Detekce potenciálních chyb, formální zjištění vlastností kódu</w:t>
      </w:r>
    </w:p>
    <w:p w:rsidR="00000000" w:rsidDel="00000000" w:rsidP="00000000" w:rsidRDefault="00000000" w:rsidRPr="00000000" w14:paraId="0000005C">
      <w:pPr>
        <w:pStyle w:val="Heading1"/>
        <w:rPr/>
      </w:pPr>
      <w:bookmarkStart w:colFirst="0" w:colLast="0" w:name="_iykhqtw9hojc" w:id="8"/>
      <w:bookmarkEnd w:id="8"/>
      <w:r w:rsidDel="00000000" w:rsidR="00000000" w:rsidRPr="00000000">
        <w:rPr>
          <w:rtl w:val="0"/>
        </w:rPr>
        <w:t xml:space="preserve">Automatické testování (TODO)</w:t>
      </w:r>
    </w:p>
    <w:p w:rsidR="00000000" w:rsidDel="00000000" w:rsidP="00000000" w:rsidRDefault="00000000" w:rsidRPr="00000000" w14:paraId="0000005D">
      <w:pPr>
        <w:numPr>
          <w:ilvl w:val="0"/>
          <w:numId w:val="10"/>
        </w:numPr>
        <w:ind w:left="720" w:hanging="360"/>
      </w:pPr>
      <w:r w:rsidDel="00000000" w:rsidR="00000000" w:rsidRPr="00000000">
        <w:rPr>
          <w:rtl w:val="0"/>
        </w:rPr>
        <w:t xml:space="preserve">Kdy to má cenu?</w:t>
      </w:r>
    </w:p>
    <w:p w:rsidR="00000000" w:rsidDel="00000000" w:rsidP="00000000" w:rsidRDefault="00000000" w:rsidRPr="00000000" w14:paraId="0000005E">
      <w:pPr>
        <w:numPr>
          <w:ilvl w:val="1"/>
          <w:numId w:val="10"/>
        </w:numPr>
        <w:ind w:left="1440" w:hanging="360"/>
      </w:pPr>
      <w:r w:rsidDel="00000000" w:rsidR="00000000" w:rsidRPr="00000000">
        <w:rPr>
          <w:rtl w:val="0"/>
        </w:rPr>
        <w:t xml:space="preserve">Spouštění na různých platformách, N opakování, málo času na regresní/smoke testování, intenzivní testování</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Vytvoření něco stojí, je třeba zvážit, jestli se tvorba automatických testů vyplatí</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Testy musí být automatizovatelné, nutná údržba</w:t>
      </w:r>
    </w:p>
    <w:p w:rsidR="00000000" w:rsidDel="00000000" w:rsidP="00000000" w:rsidRDefault="00000000" w:rsidRPr="00000000" w14:paraId="00000061">
      <w:pPr>
        <w:numPr>
          <w:ilvl w:val="0"/>
          <w:numId w:val="10"/>
        </w:numPr>
        <w:ind w:left="720" w:hanging="360"/>
        <w:rPr>
          <w:b w:val="1"/>
        </w:rPr>
      </w:pPr>
      <w:r w:rsidDel="00000000" w:rsidR="00000000" w:rsidRPr="00000000">
        <w:rPr>
          <w:b w:val="1"/>
          <w:rtl w:val="0"/>
        </w:rPr>
        <w:t xml:space="preserve">Test automation pyramid</w:t>
      </w:r>
      <w:r w:rsidDel="00000000" w:rsidR="00000000" w:rsidRPr="00000000">
        <w:rPr>
          <w:rtl w:val="0"/>
        </w:rPr>
      </w:r>
    </w:p>
    <w:p w:rsidR="00000000" w:rsidDel="00000000" w:rsidP="00000000" w:rsidRDefault="00000000" w:rsidRPr="00000000" w14:paraId="00000062">
      <w:pPr>
        <w:numPr>
          <w:ilvl w:val="1"/>
          <w:numId w:val="10"/>
        </w:numPr>
        <w:ind w:left="1440" w:hanging="360"/>
      </w:pPr>
      <w:r w:rsidDel="00000000" w:rsidR="00000000" w:rsidRPr="00000000">
        <w:rPr>
          <w:rtl w:val="0"/>
        </w:rPr>
        <w:t xml:space="preserve">Unit &gt; Service &gt; UI</w:t>
      </w:r>
    </w:p>
    <w:p w:rsidR="00000000" w:rsidDel="00000000" w:rsidP="00000000" w:rsidRDefault="00000000" w:rsidRPr="00000000" w14:paraId="00000063">
      <w:pPr>
        <w:pStyle w:val="Heading1"/>
        <w:rPr/>
      </w:pPr>
      <w:bookmarkStart w:colFirst="0" w:colLast="0" w:name="_fozml4q94n86" w:id="9"/>
      <w:bookmarkEnd w:id="9"/>
      <w:r w:rsidDel="00000000" w:rsidR="00000000" w:rsidRPr="00000000">
        <w:rPr>
          <w:rtl w:val="0"/>
        </w:rPr>
        <w:t xml:space="preserve">Příprava kombinací testovacích dat</w:t>
      </w:r>
    </w:p>
    <w:p w:rsidR="00000000" w:rsidDel="00000000" w:rsidP="00000000" w:rsidRDefault="00000000" w:rsidRPr="00000000" w14:paraId="00000064">
      <w:pPr>
        <w:numPr>
          <w:ilvl w:val="0"/>
          <w:numId w:val="5"/>
        </w:numPr>
        <w:ind w:left="720" w:hanging="360"/>
        <w:rPr>
          <w:b w:val="1"/>
        </w:rPr>
      </w:pPr>
      <w:r w:rsidDel="00000000" w:rsidR="00000000" w:rsidRPr="00000000">
        <w:rPr>
          <w:b w:val="1"/>
          <w:rtl w:val="0"/>
        </w:rPr>
        <w:t xml:space="preserve">Smoke test</w:t>
      </w:r>
      <w:r w:rsidDel="00000000" w:rsidR="00000000" w:rsidRPr="00000000">
        <w:rPr>
          <w:rtl w:val="0"/>
        </w:rPr>
      </w:r>
    </w:p>
    <w:p w:rsidR="00000000" w:rsidDel="00000000" w:rsidP="00000000" w:rsidRDefault="00000000" w:rsidRPr="00000000" w14:paraId="00000065">
      <w:pPr>
        <w:numPr>
          <w:ilvl w:val="1"/>
          <w:numId w:val="5"/>
        </w:numPr>
        <w:ind w:left="1440" w:hanging="360"/>
      </w:pPr>
      <w:r w:rsidDel="00000000" w:rsidR="00000000" w:rsidRPr="00000000">
        <w:rPr>
          <w:rtl w:val="0"/>
        </w:rPr>
        <w:t xml:space="preserve">Sada testů prověřují nejdůležitější funkcionalitu, cílem je ověřit, jestli nejdůležitější části aplikace fungují</w:t>
      </w:r>
    </w:p>
    <w:p w:rsidR="00000000" w:rsidDel="00000000" w:rsidP="00000000" w:rsidRDefault="00000000" w:rsidRPr="00000000" w14:paraId="00000066">
      <w:pPr>
        <w:numPr>
          <w:ilvl w:val="0"/>
          <w:numId w:val="5"/>
        </w:numPr>
        <w:ind w:left="720" w:hanging="360"/>
        <w:rPr>
          <w:b w:val="1"/>
        </w:rPr>
      </w:pPr>
      <w:r w:rsidDel="00000000" w:rsidR="00000000" w:rsidRPr="00000000">
        <w:rPr>
          <w:b w:val="1"/>
          <w:rtl w:val="0"/>
        </w:rPr>
        <w:t xml:space="preserve">Test condition</w:t>
      </w:r>
    </w:p>
    <w:p w:rsidR="00000000" w:rsidDel="00000000" w:rsidP="00000000" w:rsidRDefault="00000000" w:rsidRPr="00000000" w14:paraId="00000067">
      <w:pPr>
        <w:numPr>
          <w:ilvl w:val="1"/>
          <w:numId w:val="5"/>
        </w:numPr>
        <w:ind w:left="1440" w:hanging="360"/>
      </w:pPr>
      <w:r w:rsidDel="00000000" w:rsidR="00000000" w:rsidRPr="00000000">
        <w:rPr>
          <w:rtl w:val="0"/>
        </w:rPr>
        <w:t xml:space="preserve">Obecný element nebo událost, kterou je možné ověřit testovacím(i) scénáři</w:t>
      </w:r>
    </w:p>
    <w:p w:rsidR="00000000" w:rsidDel="00000000" w:rsidP="00000000" w:rsidRDefault="00000000" w:rsidRPr="00000000" w14:paraId="00000068">
      <w:pPr>
        <w:numPr>
          <w:ilvl w:val="1"/>
          <w:numId w:val="5"/>
        </w:numPr>
        <w:ind w:left="1440" w:hanging="360"/>
      </w:pPr>
      <w:r w:rsidDel="00000000" w:rsidR="00000000" w:rsidRPr="00000000">
        <w:rPr>
          <w:rtl w:val="0"/>
        </w:rPr>
        <w:t xml:space="preserve">Např. Funkce, transakce, strukturální element</w:t>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Akce a přechody v aplikace lze vnímat jako UML activity diagram/digraf</w:t>
      </w:r>
    </w:p>
    <w:p w:rsidR="00000000" w:rsidDel="00000000" w:rsidP="00000000" w:rsidRDefault="00000000" w:rsidRPr="00000000" w14:paraId="0000006A">
      <w:pPr>
        <w:numPr>
          <w:ilvl w:val="1"/>
          <w:numId w:val="5"/>
        </w:numPr>
        <w:ind w:left="1440" w:hanging="360"/>
      </w:pPr>
      <w:r w:rsidDel="00000000" w:rsidR="00000000" w:rsidRPr="00000000">
        <w:rPr>
          <w:rtl w:val="0"/>
        </w:rPr>
        <w:t xml:space="preserve">Test condition = rozhodovací bod</w:t>
      </w:r>
    </w:p>
    <w:p w:rsidR="00000000" w:rsidDel="00000000" w:rsidP="00000000" w:rsidRDefault="00000000" w:rsidRPr="00000000" w14:paraId="0000006B">
      <w:pPr>
        <w:numPr>
          <w:ilvl w:val="0"/>
          <w:numId w:val="5"/>
        </w:numPr>
        <w:ind w:left="720" w:hanging="360"/>
        <w:rPr>
          <w:b w:val="1"/>
        </w:rPr>
      </w:pPr>
      <w:r w:rsidDel="00000000" w:rsidR="00000000" w:rsidRPr="00000000">
        <w:rPr>
          <w:b w:val="1"/>
          <w:rtl w:val="0"/>
        </w:rPr>
        <w:t xml:space="preserve">Klasifikační strom</w:t>
      </w:r>
    </w:p>
    <w:p w:rsidR="00000000" w:rsidDel="00000000" w:rsidP="00000000" w:rsidRDefault="00000000" w:rsidRPr="00000000" w14:paraId="0000006C">
      <w:pPr>
        <w:numPr>
          <w:ilvl w:val="1"/>
          <w:numId w:val="5"/>
        </w:numPr>
        <w:ind w:left="1440" w:hanging="360"/>
      </w:pPr>
      <w:r w:rsidDel="00000000" w:rsidR="00000000" w:rsidRPr="00000000">
        <w:rPr>
          <w:rtl w:val="0"/>
        </w:rPr>
        <w:t xml:space="preserve">Lze vytvořit pro každý rozhodovací bod v aplikaci v různých úrovních</w:t>
      </w:r>
    </w:p>
    <w:p w:rsidR="00000000" w:rsidDel="00000000" w:rsidP="00000000" w:rsidRDefault="00000000" w:rsidRPr="00000000" w14:paraId="0000006D">
      <w:pPr>
        <w:numPr>
          <w:ilvl w:val="1"/>
          <w:numId w:val="5"/>
        </w:numPr>
        <w:ind w:left="1440" w:hanging="360"/>
      </w:pPr>
      <w:r w:rsidDel="00000000" w:rsidR="00000000" w:rsidRPr="00000000">
        <w:rPr>
          <w:rtl w:val="0"/>
        </w:rPr>
        <w:t xml:space="preserve">Uzly = jednotlivé vstupy pro rozhodovací bod (form field, část podmínky)</w:t>
      </w:r>
    </w:p>
    <w:p w:rsidR="00000000" w:rsidDel="00000000" w:rsidP="00000000" w:rsidRDefault="00000000" w:rsidRPr="00000000" w14:paraId="0000006E">
      <w:pPr>
        <w:numPr>
          <w:ilvl w:val="1"/>
          <w:numId w:val="5"/>
        </w:numPr>
        <w:ind w:left="1440" w:hanging="360"/>
      </w:pPr>
      <w:r w:rsidDel="00000000" w:rsidR="00000000" w:rsidRPr="00000000">
        <w:rPr>
          <w:rtl w:val="0"/>
        </w:rPr>
        <w:t xml:space="preserve">Listy = třídy ekvivalence</w:t>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3748088" cy="909147"/>
            <wp:effectExtent b="0" l="0" r="0" t="0"/>
            <wp:docPr id="1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748088" cy="9091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5"/>
        </w:numPr>
        <w:ind w:left="720" w:hanging="360"/>
        <w:rPr>
          <w:b w:val="1"/>
        </w:rPr>
      </w:pPr>
      <w:r w:rsidDel="00000000" w:rsidR="00000000" w:rsidRPr="00000000">
        <w:rPr>
          <w:b w:val="1"/>
          <w:rtl w:val="0"/>
        </w:rPr>
        <w:t xml:space="preserve">Třídy ekvivalence (EC, equivalence class)</w:t>
      </w:r>
      <w:r w:rsidDel="00000000" w:rsidR="00000000" w:rsidRPr="00000000">
        <w:rPr>
          <w:rtl w:val="0"/>
        </w:rPr>
      </w:r>
    </w:p>
    <w:p w:rsidR="00000000" w:rsidDel="00000000" w:rsidP="00000000" w:rsidRDefault="00000000" w:rsidRPr="00000000" w14:paraId="00000071">
      <w:pPr>
        <w:numPr>
          <w:ilvl w:val="1"/>
          <w:numId w:val="5"/>
        </w:numPr>
        <w:ind w:left="1440" w:hanging="360"/>
      </w:pPr>
      <w:r w:rsidDel="00000000" w:rsidR="00000000" w:rsidRPr="00000000">
        <w:rPr>
          <w:rtl w:val="0"/>
        </w:rPr>
        <w:t xml:space="preserve">Vstupy mohou mít velké množství různých hodnot</w:t>
      </w:r>
    </w:p>
    <w:p w:rsidR="00000000" w:rsidDel="00000000" w:rsidP="00000000" w:rsidRDefault="00000000" w:rsidRPr="00000000" w14:paraId="00000072">
      <w:pPr>
        <w:numPr>
          <w:ilvl w:val="1"/>
          <w:numId w:val="5"/>
        </w:numPr>
        <w:ind w:left="1440" w:hanging="360"/>
      </w:pPr>
      <w:r w:rsidDel="00000000" w:rsidR="00000000" w:rsidRPr="00000000">
        <w:rPr>
          <w:rtl w:val="0"/>
        </w:rPr>
        <w:t xml:space="preserve">Systém se má chovat pro všechny hodnot z konkrétní třídy ekvivalence stejným způsobem</w:t>
      </w:r>
    </w:p>
    <w:p w:rsidR="00000000" w:rsidDel="00000000" w:rsidP="00000000" w:rsidRDefault="00000000" w:rsidRPr="00000000" w14:paraId="00000073">
      <w:pPr>
        <w:numPr>
          <w:ilvl w:val="1"/>
          <w:numId w:val="5"/>
        </w:numPr>
        <w:ind w:left="1440" w:hanging="360"/>
      </w:pPr>
      <w:r w:rsidDel="00000000" w:rsidR="00000000" w:rsidRPr="00000000">
        <w:rPr>
          <w:rtl w:val="0"/>
        </w:rPr>
        <w:t xml:space="preserve">Typy - podle vstupu:</w:t>
      </w:r>
    </w:p>
    <w:p w:rsidR="00000000" w:rsidDel="00000000" w:rsidP="00000000" w:rsidRDefault="00000000" w:rsidRPr="00000000" w14:paraId="00000074">
      <w:pPr>
        <w:numPr>
          <w:ilvl w:val="2"/>
          <w:numId w:val="5"/>
        </w:numPr>
        <w:ind w:left="2160" w:hanging="360"/>
        <w:rPr>
          <w:i w:val="1"/>
        </w:rPr>
      </w:pPr>
      <w:r w:rsidDel="00000000" w:rsidR="00000000" w:rsidRPr="00000000">
        <w:rPr>
          <w:i w:val="1"/>
          <w:rtl w:val="0"/>
        </w:rPr>
        <w:t xml:space="preserve">Interval</w:t>
      </w:r>
      <w:r w:rsidDel="00000000" w:rsidR="00000000" w:rsidRPr="00000000">
        <w:rPr>
          <w:rtl w:val="0"/>
        </w:rPr>
        <w:t xml:space="preserve"> - hranice intervalu = mezní podmínky</w:t>
      </w:r>
    </w:p>
    <w:p w:rsidR="00000000" w:rsidDel="00000000" w:rsidP="00000000" w:rsidRDefault="00000000" w:rsidRPr="00000000" w14:paraId="00000075">
      <w:pPr>
        <w:numPr>
          <w:ilvl w:val="3"/>
          <w:numId w:val="5"/>
        </w:numPr>
        <w:ind w:left="2880" w:hanging="360"/>
      </w:pPr>
      <w:r w:rsidDel="00000000" w:rsidR="00000000" w:rsidRPr="00000000">
        <w:rPr>
          <w:rtl w:val="0"/>
        </w:rPr>
        <w:t xml:space="preserve">Např. částka, věk, číslo účtu</w:t>
      </w:r>
    </w:p>
    <w:p w:rsidR="00000000" w:rsidDel="00000000" w:rsidP="00000000" w:rsidRDefault="00000000" w:rsidRPr="00000000" w14:paraId="00000076">
      <w:pPr>
        <w:numPr>
          <w:ilvl w:val="2"/>
          <w:numId w:val="5"/>
        </w:numPr>
        <w:ind w:left="2160" w:hanging="360"/>
        <w:rPr>
          <w:i w:val="1"/>
        </w:rPr>
      </w:pPr>
      <w:r w:rsidDel="00000000" w:rsidR="00000000" w:rsidRPr="00000000">
        <w:rPr>
          <w:i w:val="1"/>
          <w:rtl w:val="0"/>
        </w:rPr>
        <w:t xml:space="preserve">Diskrétní hodnoty</w:t>
      </w:r>
      <w:r w:rsidDel="00000000" w:rsidR="00000000" w:rsidRPr="00000000">
        <w:rPr>
          <w:rtl w:val="0"/>
        </w:rPr>
        <w:t xml:space="preserve"> - nejsou mezní podmínky</w:t>
      </w:r>
    </w:p>
    <w:p w:rsidR="00000000" w:rsidDel="00000000" w:rsidP="00000000" w:rsidRDefault="00000000" w:rsidRPr="00000000" w14:paraId="00000077">
      <w:pPr>
        <w:numPr>
          <w:ilvl w:val="3"/>
          <w:numId w:val="5"/>
        </w:numPr>
        <w:ind w:left="2880" w:hanging="360"/>
      </w:pPr>
      <w:r w:rsidDel="00000000" w:rsidR="00000000" w:rsidRPr="00000000">
        <w:rPr>
          <w:rtl w:val="0"/>
        </w:rPr>
        <w:t xml:space="preserve">Např. metoda platby, položka v menu, select box</w:t>
      </w:r>
    </w:p>
    <w:p w:rsidR="00000000" w:rsidDel="00000000" w:rsidP="00000000" w:rsidRDefault="00000000" w:rsidRPr="00000000" w14:paraId="00000078">
      <w:pPr>
        <w:numPr>
          <w:ilvl w:val="1"/>
          <w:numId w:val="5"/>
        </w:numPr>
        <w:ind w:left="1440" w:hanging="360"/>
      </w:pPr>
      <w:r w:rsidDel="00000000" w:rsidR="00000000" w:rsidRPr="00000000">
        <w:rPr>
          <w:rtl w:val="0"/>
        </w:rPr>
        <w:t xml:space="preserve">Podle validity dat:</w:t>
      </w:r>
    </w:p>
    <w:p w:rsidR="00000000" w:rsidDel="00000000" w:rsidP="00000000" w:rsidRDefault="00000000" w:rsidRPr="00000000" w14:paraId="00000079">
      <w:pPr>
        <w:numPr>
          <w:ilvl w:val="2"/>
          <w:numId w:val="5"/>
        </w:numPr>
        <w:ind w:left="2160" w:hanging="360"/>
      </w:pPr>
      <w:r w:rsidDel="00000000" w:rsidR="00000000" w:rsidRPr="00000000">
        <w:rPr>
          <w:rtl w:val="0"/>
        </w:rPr>
        <w:t xml:space="preserve">Validní EC - situace, které systém zpracuje standardním způsobem</w:t>
      </w:r>
    </w:p>
    <w:p w:rsidR="00000000" w:rsidDel="00000000" w:rsidP="00000000" w:rsidRDefault="00000000" w:rsidRPr="00000000" w14:paraId="0000007A">
      <w:pPr>
        <w:numPr>
          <w:ilvl w:val="2"/>
          <w:numId w:val="5"/>
        </w:numPr>
        <w:ind w:left="2160" w:hanging="360"/>
      </w:pPr>
      <w:r w:rsidDel="00000000" w:rsidR="00000000" w:rsidRPr="00000000">
        <w:rPr>
          <w:rtl w:val="0"/>
        </w:rPr>
        <w:t xml:space="preserve">Nevalidní EC - systém by měl zareagovat korektním ošetřením chyby</w:t>
      </w:r>
    </w:p>
    <w:p w:rsidR="00000000" w:rsidDel="00000000" w:rsidP="00000000" w:rsidRDefault="00000000" w:rsidRPr="00000000" w14:paraId="0000007B">
      <w:pPr>
        <w:numPr>
          <w:ilvl w:val="3"/>
          <w:numId w:val="5"/>
        </w:numPr>
        <w:ind w:left="2880" w:hanging="360"/>
      </w:pPr>
      <w:r w:rsidDel="00000000" w:rsidR="00000000" w:rsidRPr="00000000">
        <w:rPr>
          <w:rtl w:val="0"/>
        </w:rPr>
        <w:t xml:space="preserve">Nevalidní z technického pohledu - např. datový typ, nevalidní formát čísla účtu apod.</w:t>
      </w:r>
    </w:p>
    <w:p w:rsidR="00000000" w:rsidDel="00000000" w:rsidP="00000000" w:rsidRDefault="00000000" w:rsidRPr="00000000" w14:paraId="0000007C">
      <w:pPr>
        <w:numPr>
          <w:ilvl w:val="3"/>
          <w:numId w:val="5"/>
        </w:numPr>
        <w:ind w:left="2880" w:hanging="360"/>
      </w:pPr>
      <w:r w:rsidDel="00000000" w:rsidR="00000000" w:rsidRPr="00000000">
        <w:rPr>
          <w:rtl w:val="0"/>
        </w:rPr>
        <w:t xml:space="preserve">Nevalidní z business pohledu - např. číslo účtu, které neexistuje, číslo mimo definovaný rozsah</w:t>
      </w:r>
    </w:p>
    <w:p w:rsidR="00000000" w:rsidDel="00000000" w:rsidP="00000000" w:rsidRDefault="00000000" w:rsidRPr="00000000" w14:paraId="0000007D">
      <w:pPr>
        <w:numPr>
          <w:ilvl w:val="1"/>
          <w:numId w:val="5"/>
        </w:numPr>
        <w:ind w:left="1440" w:hanging="360"/>
      </w:pPr>
      <w:r w:rsidDel="00000000" w:rsidR="00000000" w:rsidRPr="00000000">
        <w:rPr>
          <w:rtl w:val="0"/>
        </w:rPr>
        <w:t xml:space="preserve">Pravidla konzistence:</w:t>
      </w:r>
    </w:p>
    <w:p w:rsidR="00000000" w:rsidDel="00000000" w:rsidP="00000000" w:rsidRDefault="00000000" w:rsidRPr="00000000" w14:paraId="0000007E">
      <w:pPr>
        <w:numPr>
          <w:ilvl w:val="2"/>
          <w:numId w:val="5"/>
        </w:numPr>
        <w:ind w:left="2160" w:hanging="360"/>
      </w:pPr>
      <w:r w:rsidDel="00000000" w:rsidR="00000000" w:rsidRPr="00000000">
        <w:rPr>
          <w:rtl w:val="0"/>
        </w:rPr>
        <w:t xml:space="preserve">Třída ekvivalence </w:t>
      </w:r>
      <w:r w:rsidDel="00000000" w:rsidR="00000000" w:rsidRPr="00000000">
        <w:rPr>
          <w:b w:val="1"/>
          <w:rtl w:val="0"/>
        </w:rPr>
        <w:t xml:space="preserve">nesmí být prázdná</w:t>
      </w:r>
    </w:p>
    <w:p w:rsidR="00000000" w:rsidDel="00000000" w:rsidP="00000000" w:rsidRDefault="00000000" w:rsidRPr="00000000" w14:paraId="0000007F">
      <w:pPr>
        <w:numPr>
          <w:ilvl w:val="2"/>
          <w:numId w:val="5"/>
        </w:numPr>
        <w:ind w:left="2160" w:hanging="360"/>
      </w:pPr>
      <w:r w:rsidDel="00000000" w:rsidR="00000000" w:rsidRPr="00000000">
        <w:rPr>
          <w:rtl w:val="0"/>
        </w:rPr>
        <w:t xml:space="preserve">Dvě třídy ekvivalence musí mít prázdný průnik (trošku lidsky: nesmí se překrývat)</w:t>
      </w:r>
    </w:p>
    <w:p w:rsidR="00000000" w:rsidDel="00000000" w:rsidP="00000000" w:rsidRDefault="00000000" w:rsidRPr="00000000" w14:paraId="00000080">
      <w:pPr>
        <w:numPr>
          <w:ilvl w:val="2"/>
          <w:numId w:val="5"/>
        </w:numPr>
        <w:ind w:left="2160" w:hanging="360"/>
      </w:pPr>
      <w:r w:rsidDel="00000000" w:rsidR="00000000" w:rsidRPr="00000000">
        <w:rPr>
          <w:rtl w:val="0"/>
        </w:rPr>
        <w:t xml:space="preserve">Sjednocení všech tříd ekvivalence musí být původní interval/množina</w:t>
      </w:r>
    </w:p>
    <w:p w:rsidR="00000000" w:rsidDel="00000000" w:rsidP="00000000" w:rsidRDefault="00000000" w:rsidRPr="00000000" w14:paraId="00000081">
      <w:pPr>
        <w:numPr>
          <w:ilvl w:val="1"/>
          <w:numId w:val="5"/>
        </w:numPr>
        <w:ind w:left="1440" w:hanging="360"/>
      </w:pPr>
      <w:r w:rsidDel="00000000" w:rsidR="00000000" w:rsidRPr="00000000">
        <w:rPr>
          <w:rtl w:val="0"/>
        </w:rPr>
        <w:t xml:space="preserve">Určení tříd ekvivalence</w:t>
      </w:r>
    </w:p>
    <w:p w:rsidR="00000000" w:rsidDel="00000000" w:rsidP="00000000" w:rsidRDefault="00000000" w:rsidRPr="00000000" w14:paraId="00000082">
      <w:pPr>
        <w:numPr>
          <w:ilvl w:val="2"/>
          <w:numId w:val="5"/>
        </w:numPr>
        <w:ind w:left="2160" w:hanging="360"/>
      </w:pPr>
      <w:r w:rsidDel="00000000" w:rsidR="00000000" w:rsidRPr="00000000">
        <w:rPr>
          <w:rtl w:val="0"/>
        </w:rPr>
        <w:t xml:space="preserve">Diskrétní hodnoty - analýza požadavků a specifikace</w:t>
      </w:r>
    </w:p>
    <w:p w:rsidR="00000000" w:rsidDel="00000000" w:rsidP="00000000" w:rsidRDefault="00000000" w:rsidRPr="00000000" w14:paraId="00000083">
      <w:pPr>
        <w:numPr>
          <w:ilvl w:val="2"/>
          <w:numId w:val="5"/>
        </w:numPr>
        <w:ind w:left="2160" w:hanging="360"/>
      </w:pPr>
      <w:r w:rsidDel="00000000" w:rsidR="00000000" w:rsidRPr="00000000">
        <w:rPr>
          <w:rtl w:val="0"/>
        </w:rPr>
        <w:t xml:space="preserve">Interval - analýza požadavků a specifikace pomocí techniky mezních podmínek</w:t>
      </w:r>
    </w:p>
    <w:p w:rsidR="00000000" w:rsidDel="00000000" w:rsidP="00000000" w:rsidRDefault="00000000" w:rsidRPr="00000000" w14:paraId="00000084">
      <w:pPr>
        <w:numPr>
          <w:ilvl w:val="1"/>
          <w:numId w:val="5"/>
        </w:numPr>
        <w:ind w:left="1440" w:hanging="360"/>
        <w:rPr>
          <w:b w:val="1"/>
        </w:rPr>
      </w:pPr>
      <w:r w:rsidDel="00000000" w:rsidR="00000000" w:rsidRPr="00000000">
        <w:rPr>
          <w:b w:val="1"/>
          <w:rtl w:val="0"/>
        </w:rPr>
        <w:t xml:space="preserve">Mezní podmínka</w:t>
      </w:r>
      <w:r w:rsidDel="00000000" w:rsidR="00000000" w:rsidRPr="00000000">
        <w:rPr>
          <w:rtl w:val="0"/>
        </w:rPr>
        <w:t xml:space="preserve"> = hodnota, která tvoří hranici mezi EC, Testování mezní podmínky M, M + I a M - I. Přesnost inkrementu dána datovým typem, nebo specifikací.</w:t>
      </w:r>
    </w:p>
    <w:p w:rsidR="00000000" w:rsidDel="00000000" w:rsidP="00000000" w:rsidRDefault="00000000" w:rsidRPr="00000000" w14:paraId="00000085">
      <w:pPr>
        <w:pStyle w:val="Heading2"/>
        <w:ind w:left="0" w:firstLine="0"/>
        <w:rPr/>
      </w:pPr>
      <w:bookmarkStart w:colFirst="0" w:colLast="0" w:name="_hb020q46ekim" w:id="10"/>
      <w:bookmarkEnd w:id="10"/>
      <w:r w:rsidDel="00000000" w:rsidR="00000000" w:rsidRPr="00000000">
        <w:rPr>
          <w:rtl w:val="0"/>
        </w:rPr>
        <w:t xml:space="preserve">Kombinace vstupních hodnot</w:t>
      </w:r>
    </w:p>
    <w:p w:rsidR="00000000" w:rsidDel="00000000" w:rsidP="00000000" w:rsidRDefault="00000000" w:rsidRPr="00000000" w14:paraId="00000086">
      <w:pPr>
        <w:jc w:val="right"/>
        <w:rPr>
          <w:b w:val="1"/>
        </w:rPr>
      </w:pPr>
      <w:r w:rsidDel="00000000" w:rsidR="00000000" w:rsidRPr="00000000">
        <w:rPr>
          <w:b w:val="1"/>
        </w:rPr>
        <w:drawing>
          <wp:inline distB="114300" distT="114300" distL="114300" distR="114300">
            <wp:extent cx="5662613" cy="3174495"/>
            <wp:effectExtent b="0" l="0" r="0" t="0"/>
            <wp:docPr id="2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662613" cy="31744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5"/>
        </w:numPr>
        <w:ind w:left="720" w:hanging="360"/>
        <w:rPr>
          <w:b w:val="1"/>
        </w:rPr>
      </w:pPr>
      <w:r w:rsidDel="00000000" w:rsidR="00000000" w:rsidRPr="00000000">
        <w:rPr>
          <w:b w:val="1"/>
          <w:rtl w:val="0"/>
        </w:rPr>
        <w:t xml:space="preserve">DC</w:t>
      </w:r>
      <w:r w:rsidDel="00000000" w:rsidR="00000000" w:rsidRPr="00000000">
        <w:rPr>
          <w:rtl w:val="0"/>
        </w:rPr>
        <w:t xml:space="preserve"> - každý z výsledků celého logického výrazu je otestován alespoň jednou</w:t>
      </w:r>
    </w:p>
    <w:p w:rsidR="00000000" w:rsidDel="00000000" w:rsidP="00000000" w:rsidRDefault="00000000" w:rsidRPr="00000000" w14:paraId="00000088">
      <w:pPr>
        <w:numPr>
          <w:ilvl w:val="0"/>
          <w:numId w:val="5"/>
        </w:numPr>
        <w:ind w:left="720" w:hanging="360"/>
      </w:pPr>
      <w:r w:rsidDel="00000000" w:rsidR="00000000" w:rsidRPr="00000000">
        <w:rPr>
          <w:b w:val="1"/>
          <w:rtl w:val="0"/>
        </w:rPr>
        <w:t xml:space="preserve">CC</w:t>
      </w:r>
      <w:r w:rsidDel="00000000" w:rsidR="00000000" w:rsidRPr="00000000">
        <w:rPr>
          <w:rtl w:val="0"/>
        </w:rPr>
        <w:t xml:space="preserve"> - každý z výsledků všech podmínek ( </w:t>
      </w:r>
      <w:r w:rsidDel="00000000" w:rsidR="00000000" w:rsidRPr="00000000">
        <w:rPr>
          <w:b w:val="1"/>
          <w:rtl w:val="0"/>
        </w:rPr>
        <w:t xml:space="preserve">a &lt; b</w:t>
      </w:r>
      <w:r w:rsidDel="00000000" w:rsidR="00000000" w:rsidRPr="00000000">
        <w:rPr>
          <w:rtl w:val="0"/>
        </w:rPr>
        <w:t xml:space="preserve"> and </w:t>
      </w:r>
      <w:r w:rsidDel="00000000" w:rsidR="00000000" w:rsidRPr="00000000">
        <w:rPr>
          <w:b w:val="1"/>
          <w:rtl w:val="0"/>
        </w:rPr>
        <w:t xml:space="preserve">c &lt; d</w:t>
      </w:r>
      <w:r w:rsidDel="00000000" w:rsidR="00000000" w:rsidRPr="00000000">
        <w:rPr>
          <w:rtl w:val="0"/>
        </w:rPr>
        <w:t xml:space="preserve"> ) výrazu je otestován alespoň jednou</w:t>
      </w:r>
    </w:p>
    <w:p w:rsidR="00000000" w:rsidDel="00000000" w:rsidP="00000000" w:rsidRDefault="00000000" w:rsidRPr="00000000" w14:paraId="00000089">
      <w:pPr>
        <w:numPr>
          <w:ilvl w:val="0"/>
          <w:numId w:val="5"/>
        </w:numPr>
        <w:ind w:left="720" w:hanging="360"/>
      </w:pPr>
      <w:r w:rsidDel="00000000" w:rsidR="00000000" w:rsidRPr="00000000">
        <w:rPr>
          <w:b w:val="1"/>
          <w:rtl w:val="0"/>
        </w:rPr>
        <w:t xml:space="preserve">C/DC</w:t>
      </w:r>
      <w:r w:rsidDel="00000000" w:rsidR="00000000" w:rsidRPr="00000000">
        <w:rPr>
          <w:rtl w:val="0"/>
        </w:rPr>
        <w:t xml:space="preserve"> - každý z výsledků všech podmínek a výsledků celého logického výrazu je otestován alespoň jednou (Kombinace předchozích dvou)</w:t>
      </w:r>
    </w:p>
    <w:p w:rsidR="00000000" w:rsidDel="00000000" w:rsidP="00000000" w:rsidRDefault="00000000" w:rsidRPr="00000000" w14:paraId="0000008A">
      <w:pPr>
        <w:numPr>
          <w:ilvl w:val="0"/>
          <w:numId w:val="5"/>
        </w:numPr>
        <w:ind w:left="720" w:hanging="360"/>
        <w:rPr>
          <w:b w:val="1"/>
        </w:rPr>
      </w:pPr>
      <w:r w:rsidDel="00000000" w:rsidR="00000000" w:rsidRPr="00000000">
        <w:rPr>
          <w:b w:val="1"/>
          <w:rtl w:val="0"/>
        </w:rPr>
        <w:t xml:space="preserve">MCC</w:t>
      </w:r>
      <w:r w:rsidDel="00000000" w:rsidR="00000000" w:rsidRPr="00000000">
        <w:rPr>
          <w:rtl w:val="0"/>
        </w:rPr>
        <w:t xml:space="preserve"> - všechny možné kombinace hodnot podmínek, pro logický výraz 2</w:t>
      </w:r>
      <w:r w:rsidDel="00000000" w:rsidR="00000000" w:rsidRPr="00000000">
        <w:rPr>
          <w:vertAlign w:val="superscript"/>
          <w:rtl w:val="0"/>
        </w:rPr>
        <w:t xml:space="preserve">počet podmínek</w:t>
      </w:r>
      <w:r w:rsidDel="00000000" w:rsidR="00000000" w:rsidRPr="00000000">
        <w:rPr>
          <w:rtl w:val="0"/>
        </w:rPr>
        <w:t xml:space="preserve">, pro klasifikační strom produkt počtu EC ve vstupech</w:t>
      </w:r>
    </w:p>
    <w:p w:rsidR="00000000" w:rsidDel="00000000" w:rsidP="00000000" w:rsidRDefault="00000000" w:rsidRPr="00000000" w14:paraId="0000008B">
      <w:pPr>
        <w:numPr>
          <w:ilvl w:val="0"/>
          <w:numId w:val="5"/>
        </w:numPr>
        <w:ind w:left="720" w:hanging="360"/>
        <w:rPr>
          <w:b w:val="1"/>
        </w:rPr>
      </w:pPr>
      <w:r w:rsidDel="00000000" w:rsidR="00000000" w:rsidRPr="00000000">
        <w:rPr>
          <w:b w:val="1"/>
          <w:rtl w:val="0"/>
        </w:rPr>
        <w:t xml:space="preserve">MC/DC</w:t>
      </w:r>
      <w:r w:rsidDel="00000000" w:rsidR="00000000" w:rsidRPr="00000000">
        <w:rPr>
          <w:rtl w:val="0"/>
        </w:rPr>
        <w:t xml:space="preserve"> - každý z výsledků všech podmínek v logickém výrazu je otestován alespoň jednou a zároveň každá z podmínek nezávisle ovlivnila výsledek logického výrazu (tj. zafixuju hodnoty ostatních parametrů)</w:t>
      </w:r>
    </w:p>
    <w:p w:rsidR="00000000" w:rsidDel="00000000" w:rsidP="00000000" w:rsidRDefault="00000000" w:rsidRPr="00000000" w14:paraId="0000008C">
      <w:pPr>
        <w:numPr>
          <w:ilvl w:val="1"/>
          <w:numId w:val="5"/>
        </w:numPr>
        <w:ind w:left="1440" w:hanging="360"/>
      </w:pPr>
      <w:r w:rsidDel="00000000" w:rsidR="00000000" w:rsidRPr="00000000">
        <w:rPr>
          <w:rtl w:val="0"/>
        </w:rPr>
        <w:t xml:space="preserve">Neutrální hodnota podle logického výrazu (1 pro AND, 0 pro OR)</w:t>
      </w:r>
    </w:p>
    <w:p w:rsidR="00000000" w:rsidDel="00000000" w:rsidP="00000000" w:rsidRDefault="00000000" w:rsidRPr="00000000" w14:paraId="0000008D">
      <w:pPr>
        <w:numPr>
          <w:ilvl w:val="0"/>
          <w:numId w:val="5"/>
        </w:numPr>
        <w:ind w:left="720" w:hanging="360"/>
        <w:rPr>
          <w:b w:val="1"/>
        </w:rPr>
      </w:pPr>
      <w:r w:rsidDel="00000000" w:rsidR="00000000" w:rsidRPr="00000000">
        <w:rPr>
          <w:b w:val="1"/>
          <w:rtl w:val="0"/>
        </w:rPr>
        <w:t xml:space="preserve">Pairwise testing (n-wise)</w:t>
      </w:r>
      <w:r w:rsidDel="00000000" w:rsidR="00000000" w:rsidRPr="00000000">
        <w:rPr>
          <w:rtl w:val="0"/>
        </w:rPr>
      </w:r>
    </w:p>
    <w:p w:rsidR="00000000" w:rsidDel="00000000" w:rsidP="00000000" w:rsidRDefault="00000000" w:rsidRPr="00000000" w14:paraId="0000008E">
      <w:pPr>
        <w:numPr>
          <w:ilvl w:val="1"/>
          <w:numId w:val="5"/>
        </w:numPr>
        <w:ind w:left="1440" w:hanging="360"/>
      </w:pPr>
      <w:r w:rsidDel="00000000" w:rsidR="00000000" w:rsidRPr="00000000">
        <w:rPr>
          <w:rtl w:val="0"/>
        </w:rPr>
        <w:t xml:space="preserve">Princip: pokud je v SW defekt, nejčastěji se aktivuje hodnotou jednoho konkrétního vstupu nebo kombinací dvou vstupů</w:t>
      </w:r>
    </w:p>
    <w:p w:rsidR="00000000" w:rsidDel="00000000" w:rsidP="00000000" w:rsidRDefault="00000000" w:rsidRPr="00000000" w14:paraId="0000008F">
      <w:pPr>
        <w:numPr>
          <w:ilvl w:val="1"/>
          <w:numId w:val="5"/>
        </w:numPr>
        <w:ind w:left="1440" w:hanging="360"/>
      </w:pPr>
      <w:r w:rsidDel="00000000" w:rsidR="00000000" w:rsidRPr="00000000">
        <w:rPr>
          <w:rtl w:val="0"/>
        </w:rPr>
        <w:t xml:space="preserve">Vyberu konkrétní dvojice vstupů a pokryju všechny kombinace EC</w:t>
      </w:r>
    </w:p>
    <w:p w:rsidR="00000000" w:rsidDel="00000000" w:rsidP="00000000" w:rsidRDefault="00000000" w:rsidRPr="00000000" w14:paraId="00000090">
      <w:pPr>
        <w:numPr>
          <w:ilvl w:val="1"/>
          <w:numId w:val="5"/>
        </w:numPr>
        <w:ind w:left="1440" w:hanging="360"/>
      </w:pPr>
      <w:r w:rsidDel="00000000" w:rsidR="00000000" w:rsidRPr="00000000">
        <w:rPr>
          <w:rtl w:val="0"/>
        </w:rPr>
        <w:t xml:space="preserve">Počet kombinací podle konfigurace párů a počtu tříd ekvivalence</w:t>
      </w:r>
    </w:p>
    <w:p w:rsidR="00000000" w:rsidDel="00000000" w:rsidP="00000000" w:rsidRDefault="00000000" w:rsidRPr="00000000" w14:paraId="00000091">
      <w:pPr>
        <w:numPr>
          <w:ilvl w:val="2"/>
          <w:numId w:val="5"/>
        </w:numPr>
        <w:ind w:left="2160" w:hanging="360"/>
      </w:pPr>
      <w:r w:rsidDel="00000000" w:rsidR="00000000" w:rsidRPr="00000000">
        <w:rPr>
          <w:rtl w:val="0"/>
        </w:rPr>
        <w:t xml:space="preserve">(počet EC v prvním vstupu) * (počet EC v druhém vstupu) * ...</w:t>
      </w:r>
    </w:p>
    <w:p w:rsidR="00000000" w:rsidDel="00000000" w:rsidP="00000000" w:rsidRDefault="00000000" w:rsidRPr="00000000" w14:paraId="00000092">
      <w:pPr>
        <w:numPr>
          <w:ilvl w:val="1"/>
          <w:numId w:val="5"/>
        </w:numPr>
        <w:ind w:left="1440" w:hanging="360"/>
      </w:pPr>
      <w:r w:rsidDel="00000000" w:rsidR="00000000" w:rsidRPr="00000000">
        <w:rPr>
          <w:rtl w:val="0"/>
        </w:rPr>
        <w:t xml:space="preserve">Škálovatelnost - dvojice pro všechny kombinace vstupů, jen pro nejdůležitější, použití trojic, kombinace dvojic a trojic</w:t>
      </w:r>
    </w:p>
    <w:p w:rsidR="00000000" w:rsidDel="00000000" w:rsidP="00000000" w:rsidRDefault="00000000" w:rsidRPr="00000000" w14:paraId="00000093">
      <w:pPr>
        <w:numPr>
          <w:ilvl w:val="1"/>
          <w:numId w:val="5"/>
        </w:numPr>
        <w:ind w:left="1440" w:hanging="360"/>
      </w:pPr>
      <w:r w:rsidDel="00000000" w:rsidR="00000000" w:rsidRPr="00000000">
        <w:rPr>
          <w:rtl w:val="0"/>
        </w:rPr>
        <w:t xml:space="preserve">Nástroje pro vytváření kombinací - Allpairs, CTE XL</w:t>
      </w:r>
    </w:p>
    <w:p w:rsidR="00000000" w:rsidDel="00000000" w:rsidP="00000000" w:rsidRDefault="00000000" w:rsidRPr="00000000" w14:paraId="00000094">
      <w:pPr>
        <w:numPr>
          <w:ilvl w:val="0"/>
          <w:numId w:val="5"/>
        </w:numPr>
        <w:ind w:left="720" w:hanging="360"/>
        <w:rPr>
          <w:b w:val="1"/>
        </w:rPr>
      </w:pPr>
      <w:r w:rsidDel="00000000" w:rsidR="00000000" w:rsidRPr="00000000">
        <w:rPr>
          <w:b w:val="1"/>
          <w:rtl w:val="0"/>
        </w:rPr>
        <w:t xml:space="preserve">Výběr několika kombinací</w:t>
      </w:r>
      <w:r w:rsidDel="00000000" w:rsidR="00000000" w:rsidRPr="00000000">
        <w:rPr>
          <w:rtl w:val="0"/>
        </w:rPr>
      </w:r>
    </w:p>
    <w:p w:rsidR="00000000" w:rsidDel="00000000" w:rsidP="00000000" w:rsidRDefault="00000000" w:rsidRPr="00000000" w14:paraId="00000095">
      <w:pPr>
        <w:numPr>
          <w:ilvl w:val="1"/>
          <w:numId w:val="5"/>
        </w:numPr>
        <w:ind w:left="1440" w:hanging="360"/>
      </w:pPr>
      <w:r w:rsidDel="00000000" w:rsidR="00000000" w:rsidRPr="00000000">
        <w:rPr>
          <w:rtl w:val="0"/>
        </w:rPr>
        <w:t xml:space="preserve">Nízké testovací pokrytí</w:t>
      </w:r>
    </w:p>
    <w:p w:rsidR="00000000" w:rsidDel="00000000" w:rsidP="00000000" w:rsidRDefault="00000000" w:rsidRPr="00000000" w14:paraId="00000096">
      <w:pPr>
        <w:numPr>
          <w:ilvl w:val="1"/>
          <w:numId w:val="5"/>
        </w:numPr>
        <w:ind w:left="1440" w:hanging="360"/>
      </w:pPr>
      <w:r w:rsidDel="00000000" w:rsidR="00000000" w:rsidRPr="00000000">
        <w:rPr>
          <w:rtl w:val="0"/>
        </w:rPr>
        <w:t xml:space="preserve">Je třeba hlubší analýza mezních podmínek + důležité průchody z business analýzy</w:t>
      </w:r>
    </w:p>
    <w:p w:rsidR="00000000" w:rsidDel="00000000" w:rsidP="00000000" w:rsidRDefault="00000000" w:rsidRPr="00000000" w14:paraId="00000097">
      <w:pPr>
        <w:numPr>
          <w:ilvl w:val="1"/>
          <w:numId w:val="5"/>
        </w:numPr>
        <w:ind w:left="1440" w:hanging="360"/>
      </w:pPr>
      <w:r w:rsidDel="00000000" w:rsidR="00000000" w:rsidRPr="00000000">
        <w:rPr>
          <w:rtl w:val="0"/>
        </w:rPr>
        <w:t xml:space="preserve">Hlavní pozitivní průchod, nejčastější průchod, průchod s největším objemem obchodní aktivity</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spacing w:after="0" w:before="40" w:line="259" w:lineRule="auto"/>
        <w:rPr>
          <w:rFonts w:ascii="Calibri" w:cs="Calibri" w:eastAsia="Calibri" w:hAnsi="Calibri"/>
          <w:color w:val="1e4d78"/>
          <w:sz w:val="24"/>
          <w:szCs w:val="24"/>
        </w:rPr>
      </w:pPr>
      <w:r w:rsidDel="00000000" w:rsidR="00000000" w:rsidRPr="00000000">
        <w:rPr>
          <w:rFonts w:ascii="Calibri" w:cs="Calibri" w:eastAsia="Calibri" w:hAnsi="Calibri"/>
          <w:color w:val="1e4d78"/>
          <w:sz w:val="24"/>
          <w:szCs w:val="24"/>
          <w:rtl w:val="0"/>
        </w:rPr>
        <w:t xml:space="preserve">MC/DC</w:t>
      </w:r>
    </w:p>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4509265" cy="2296385"/>
            <wp:effectExtent b="0" l="0" r="0" t="0"/>
            <wp:docPr id="22" name="image8.png"/>
            <a:graphic>
              <a:graphicData uri="http://schemas.openxmlformats.org/drawingml/2006/picture">
                <pic:pic>
                  <pic:nvPicPr>
                    <pic:cNvPr id="0" name="image8.png"/>
                    <pic:cNvPicPr preferRelativeResize="0"/>
                  </pic:nvPicPr>
                  <pic:blipFill>
                    <a:blip r:embed="rId8"/>
                    <a:srcRect b="4742" l="0" r="0" t="0"/>
                    <a:stretch>
                      <a:fillRect/>
                    </a:stretch>
                  </pic:blipFill>
                  <pic:spPr>
                    <a:xfrm>
                      <a:off x="0" y="0"/>
                      <a:ext cx="4509265" cy="22963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3098800" cy="1063625"/>
            <wp:effectExtent b="0" l="0" r="0" t="0"/>
            <wp:docPr id="15" name="image3.png"/>
            <a:graphic>
              <a:graphicData uri="http://schemas.openxmlformats.org/drawingml/2006/picture">
                <pic:pic>
                  <pic:nvPicPr>
                    <pic:cNvPr id="0" name="image3.png"/>
                    <pic:cNvPicPr preferRelativeResize="0"/>
                  </pic:nvPicPr>
                  <pic:blipFill>
                    <a:blip r:embed="rId9"/>
                    <a:srcRect b="0" l="22597" r="23611" t="18491"/>
                    <a:stretch>
                      <a:fillRect/>
                    </a:stretch>
                  </pic:blipFill>
                  <pic:spPr>
                    <a:xfrm>
                      <a:off x="0" y="0"/>
                      <a:ext cx="3098800" cy="1063625"/>
                    </a:xfrm>
                    <a:prstGeom prst="rect"/>
                    <a:ln/>
                  </pic:spPr>
                </pic:pic>
              </a:graphicData>
            </a:graphic>
          </wp:inline>
        </w:drawing>
      </w:r>
      <w:r w:rsidDel="00000000" w:rsidR="00000000" w:rsidRPr="00000000">
        <w:rPr>
          <w:rFonts w:ascii="Calibri" w:cs="Calibri" w:eastAsia="Calibri" w:hAnsi="Calibri"/>
        </w:rPr>
        <w:drawing>
          <wp:inline distB="0" distT="0" distL="0" distR="0">
            <wp:extent cx="3155950" cy="1022350"/>
            <wp:effectExtent b="0" l="0" r="0" t="0"/>
            <wp:docPr id="17" name="image4.png"/>
            <a:graphic>
              <a:graphicData uri="http://schemas.openxmlformats.org/drawingml/2006/picture">
                <pic:pic>
                  <pic:nvPicPr>
                    <pic:cNvPr id="0" name="image4.png"/>
                    <pic:cNvPicPr preferRelativeResize="0"/>
                  </pic:nvPicPr>
                  <pic:blipFill>
                    <a:blip r:embed="rId10"/>
                    <a:srcRect b="41325" l="22597" r="22619" t="7887"/>
                    <a:stretch>
                      <a:fillRect/>
                    </a:stretch>
                  </pic:blipFill>
                  <pic:spPr>
                    <a:xfrm>
                      <a:off x="0" y="0"/>
                      <a:ext cx="3155950" cy="1022350"/>
                    </a:xfrm>
                    <a:prstGeom prst="rect"/>
                    <a:ln/>
                  </pic:spPr>
                </pic:pic>
              </a:graphicData>
            </a:graphic>
          </wp:inline>
        </w:drawing>
      </w:r>
      <w:r w:rsidDel="00000000" w:rsidR="00000000" w:rsidRPr="00000000">
        <w:rPr>
          <w:rFonts w:ascii="Calibri" w:cs="Calibri" w:eastAsia="Calibri" w:hAnsi="Calibri"/>
        </w:rPr>
        <w:drawing>
          <wp:inline distB="0" distT="0" distL="0" distR="0">
            <wp:extent cx="3149600" cy="1104900"/>
            <wp:effectExtent b="0" l="0" r="0" t="0"/>
            <wp:docPr id="13" name="image2.png"/>
            <a:graphic>
              <a:graphicData uri="http://schemas.openxmlformats.org/drawingml/2006/picture">
                <pic:pic>
                  <pic:nvPicPr>
                    <pic:cNvPr id="0" name="image2.png"/>
                    <pic:cNvPicPr preferRelativeResize="0"/>
                  </pic:nvPicPr>
                  <pic:blipFill>
                    <a:blip r:embed="rId11"/>
                    <a:srcRect b="52548" l="22708" r="22618" t="3765"/>
                    <a:stretch>
                      <a:fillRect/>
                    </a:stretch>
                  </pic:blipFill>
                  <pic:spPr>
                    <a:xfrm>
                      <a:off x="0" y="0"/>
                      <a:ext cx="3149600" cy="1104900"/>
                    </a:xfrm>
                    <a:prstGeom prst="rect"/>
                    <a:ln/>
                  </pic:spPr>
                </pic:pic>
              </a:graphicData>
            </a:graphic>
          </wp:inline>
        </w:drawing>
      </w:r>
      <w:r w:rsidDel="00000000" w:rsidR="00000000" w:rsidRPr="00000000">
        <w:rPr>
          <w:rFonts w:ascii="Calibri" w:cs="Calibri" w:eastAsia="Calibri" w:hAnsi="Calibri"/>
        </w:rPr>
        <w:drawing>
          <wp:inline distB="0" distT="0" distL="0" distR="0">
            <wp:extent cx="3117850" cy="1125855"/>
            <wp:effectExtent b="0" l="0" r="0" t="0"/>
            <wp:docPr id="6" name="image5.png"/>
            <a:graphic>
              <a:graphicData uri="http://schemas.openxmlformats.org/drawingml/2006/picture">
                <pic:pic>
                  <pic:nvPicPr>
                    <pic:cNvPr id="0" name="image5.png"/>
                    <pic:cNvPicPr preferRelativeResize="0"/>
                  </pic:nvPicPr>
                  <pic:blipFill>
                    <a:blip r:embed="rId12"/>
                    <a:srcRect b="0" l="22817" r="23061" t="0"/>
                    <a:stretch>
                      <a:fillRect/>
                    </a:stretch>
                  </pic:blipFill>
                  <pic:spPr>
                    <a:xfrm>
                      <a:off x="0" y="0"/>
                      <a:ext cx="3117850" cy="112585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2260282</wp:posOffset>
                </wp:positionV>
                <wp:extent cx="2828925" cy="1012825"/>
                <wp:effectExtent b="0" l="0" r="0" t="0"/>
                <wp:wrapNone/>
                <wp:docPr id="4" name=""/>
                <a:graphic>
                  <a:graphicData uri="http://schemas.microsoft.com/office/word/2010/wordprocessingShape">
                    <wps:wsp>
                      <wps:cNvSpPr/>
                      <wps:cNvPr id="5" name="Shape 5"/>
                      <wps:spPr>
                        <a:xfrm>
                          <a:off x="3936300" y="3278350"/>
                          <a:ext cx="2819400" cy="1003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 první sloupec A OR B musí být 1, jelikož neutrální hodnota pro AND je 1: Možnosti:1 1, 0 1, 1 0. Pro druhý sloupec je přípustná každá dvojice nuly a jedničky: 0 0, 0 1, 1 0, 1 1, jelikož žádná kombinace výraz nezmění.</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2260282</wp:posOffset>
                </wp:positionV>
                <wp:extent cx="2828925" cy="1012825"/>
                <wp:effectExtent b="0" l="0" r="0" t="0"/>
                <wp:wrapNone/>
                <wp:docPr id="4"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828925" cy="1012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1179195</wp:posOffset>
                </wp:positionV>
                <wp:extent cx="2828925" cy="1012825"/>
                <wp:effectExtent b="0" l="0" r="0" t="0"/>
                <wp:wrapNone/>
                <wp:docPr id="1" name=""/>
                <a:graphic>
                  <a:graphicData uri="http://schemas.microsoft.com/office/word/2010/wordprocessingShape">
                    <wps:wsp>
                      <wps:cNvSpPr/>
                      <wps:cNvPr id="2" name="Shape 2"/>
                      <wps:spPr>
                        <a:xfrm>
                          <a:off x="3936300" y="3278350"/>
                          <a:ext cx="2819400" cy="1003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Doplníme </w:t>
                            </w:r>
                            <w:r w:rsidDel="00000000" w:rsidR="00000000" w:rsidRPr="00000000">
                              <w:rPr>
                                <w:rFonts w:ascii="Calibri" w:cs="Calibri" w:eastAsia="Calibri" w:hAnsi="Calibri"/>
                                <w:b w:val="1"/>
                                <w:i w:val="0"/>
                                <w:smallCaps w:val="0"/>
                                <w:strike w:val="0"/>
                                <w:color w:val="000000"/>
                                <w:sz w:val="22"/>
                                <w:vertAlign w:val="baseline"/>
                              </w:rPr>
                              <w:t xml:space="preserve">neutrální hodnoty</w:t>
                            </w:r>
                            <w:r w:rsidDel="00000000" w:rsidR="00000000" w:rsidRPr="00000000">
                              <w:rPr>
                                <w:rFonts w:ascii="Calibri" w:cs="Calibri" w:eastAsia="Calibri" w:hAnsi="Calibri"/>
                                <w:b w:val="0"/>
                                <w:i w:val="0"/>
                                <w:smallCaps w:val="0"/>
                                <w:strike w:val="0"/>
                                <w:color w:val="000000"/>
                                <w:sz w:val="22"/>
                                <w:vertAlign w:val="baseline"/>
                              </w:rPr>
                              <w:t xml:space="preserve">, které určitě neovlivnily celkový výraz. Dosáhneme tím, že každá modrá proměnná určitě ovlivnila výraz.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1179195</wp:posOffset>
                </wp:positionV>
                <wp:extent cx="2828925" cy="1012825"/>
                <wp:effectExtent b="0" l="0" r="0" t="0"/>
                <wp:wrapNone/>
                <wp:docPr id="1"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2828925" cy="1012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3455670</wp:posOffset>
                </wp:positionV>
                <wp:extent cx="2828925" cy="1012825"/>
                <wp:effectExtent b="0" l="0" r="0" t="0"/>
                <wp:wrapNone/>
                <wp:docPr id="3" name=""/>
                <a:graphic>
                  <a:graphicData uri="http://schemas.microsoft.com/office/word/2010/wordprocessingShape">
                    <wps:wsp>
                      <wps:cNvSpPr/>
                      <wps:cNvPr id="4" name="Shape 4"/>
                      <wps:spPr>
                        <a:xfrm>
                          <a:off x="3936300" y="3278350"/>
                          <a:ext cx="2819400" cy="1003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Pokud máme na výběr různé hodnoty volíme ty, co se opakují nebo ty, co jsou nejrelevantnější vůči testům.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3171825</wp:posOffset>
                </wp:positionH>
                <wp:positionV relativeFrom="paragraph">
                  <wp:posOffset>3455670</wp:posOffset>
                </wp:positionV>
                <wp:extent cx="2828925" cy="1012825"/>
                <wp:effectExtent b="0" l="0" r="0" t="0"/>
                <wp:wrapNone/>
                <wp:docPr id="3"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2828925" cy="1012825"/>
                        </a:xfrm>
                        <a:prstGeom prst="rect"/>
                        <a:ln/>
                      </pic:spPr>
                    </pic:pic>
                  </a:graphicData>
                </a:graphic>
              </wp:anchor>
            </w:drawing>
          </mc:Fallback>
        </mc:AlternateContent>
      </w:r>
    </w:p>
    <w:p w:rsidR="00000000" w:rsidDel="00000000" w:rsidP="00000000" w:rsidRDefault="00000000" w:rsidRPr="00000000" w14:paraId="0000009F">
      <w:pPr>
        <w:spacing w:after="160" w:line="259" w:lineRule="auto"/>
        <w:rPr/>
      </w:pPr>
      <w:r w:rsidDel="00000000" w:rsidR="00000000" w:rsidRPr="00000000">
        <w:rPr>
          <w:rFonts w:ascii="Calibri" w:cs="Calibri" w:eastAsia="Calibri" w:hAnsi="Calibri"/>
        </w:rPr>
        <w:drawing>
          <wp:inline distB="0" distT="0" distL="0" distR="0">
            <wp:extent cx="3117850" cy="1003300"/>
            <wp:effectExtent b="0" l="0" r="0" t="0"/>
            <wp:docPr id="16" name="image1.png"/>
            <a:graphic>
              <a:graphicData uri="http://schemas.openxmlformats.org/drawingml/2006/picture">
                <pic:pic>
                  <pic:nvPicPr>
                    <pic:cNvPr id="0" name="image1.png"/>
                    <pic:cNvPicPr preferRelativeResize="0"/>
                  </pic:nvPicPr>
                  <pic:blipFill>
                    <a:blip r:embed="rId16"/>
                    <a:srcRect b="12787" l="22707" r="23169" t="9798"/>
                    <a:stretch>
                      <a:fillRect/>
                    </a:stretch>
                  </pic:blipFill>
                  <pic:spPr>
                    <a:xfrm>
                      <a:off x="0" y="0"/>
                      <a:ext cx="3117850" cy="1003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2828925" cy="1012825"/>
                <wp:effectExtent b="0" l="0" r="0" t="0"/>
                <wp:wrapNone/>
                <wp:docPr id="2" name=""/>
                <a:graphic>
                  <a:graphicData uri="http://schemas.microsoft.com/office/word/2010/wordprocessingShape">
                    <wps:wsp>
                      <wps:cNvSpPr/>
                      <wps:cNvPr id="3" name="Shape 3"/>
                      <wps:spPr>
                        <a:xfrm>
                          <a:off x="3936300" y="3278350"/>
                          <a:ext cx="2819400" cy="1003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Šedé testy se nám opakovaly, můžeme je zredukovat. Výsledkem jsou 4 testy místo 2</w:t>
                            </w:r>
                            <w:r w:rsidDel="00000000" w:rsidR="00000000" w:rsidRPr="00000000">
                              <w:rPr>
                                <w:rFonts w:ascii="Calibri" w:cs="Calibri" w:eastAsia="Calibri" w:hAnsi="Calibri"/>
                                <w:b w:val="0"/>
                                <w:i w:val="0"/>
                                <w:smallCaps w:val="0"/>
                                <w:strike w:val="0"/>
                                <w:color w:val="000000"/>
                                <w:sz w:val="22"/>
                                <w:vertAlign w:val="superscript"/>
                              </w:rPr>
                              <w:t xml:space="preserve">3</w:t>
                            </w:r>
                            <w:r w:rsidDel="00000000" w:rsidR="00000000" w:rsidRPr="00000000">
                              <w:rPr>
                                <w:rFonts w:ascii="Calibri" w:cs="Calibri" w:eastAsia="Calibri" w:hAnsi="Calibri"/>
                                <w:b w:val="0"/>
                                <w:i w:val="0"/>
                                <w:smallCaps w:val="0"/>
                                <w:strike w:val="0"/>
                                <w:color w:val="000000"/>
                                <w:sz w:val="22"/>
                                <w:vertAlign w:val="baseline"/>
                              </w:rPr>
                              <w:t xml:space="preserve">=8</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2828925" cy="1012825"/>
                <wp:effectExtent b="0" l="0" r="0" t="0"/>
                <wp:wrapNone/>
                <wp:docPr id="2"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2828925" cy="1012825"/>
                        </a:xfrm>
                        <a:prstGeom prst="rect"/>
                        <a:ln/>
                      </pic:spPr>
                    </pic:pic>
                  </a:graphicData>
                </a:graphic>
              </wp:anchor>
            </w:drawing>
          </mc:Fallback>
        </mc:AlternateContent>
      </w:r>
    </w:p>
    <w:p w:rsidR="00000000" w:rsidDel="00000000" w:rsidP="00000000" w:rsidRDefault="00000000" w:rsidRPr="00000000" w14:paraId="000000A0">
      <w:pPr>
        <w:pStyle w:val="Heading1"/>
        <w:rPr/>
      </w:pPr>
      <w:bookmarkStart w:colFirst="0" w:colLast="0" w:name="_1m4x96mijswp" w:id="11"/>
      <w:bookmarkEnd w:id="11"/>
      <w:r w:rsidDel="00000000" w:rsidR="00000000" w:rsidRPr="00000000">
        <w:rPr>
          <w:rtl w:val="0"/>
        </w:rPr>
        <w:t xml:space="preserve">Testování procesů</w:t>
      </w:r>
      <w:r w:rsidDel="00000000" w:rsidR="00000000" w:rsidRPr="00000000">
        <w:rPr>
          <w:rtl w:val="0"/>
        </w:rPr>
      </w:r>
    </w:p>
    <w:p w:rsidR="00000000" w:rsidDel="00000000" w:rsidP="00000000" w:rsidRDefault="00000000" w:rsidRPr="00000000" w14:paraId="000000A1">
      <w:pPr>
        <w:numPr>
          <w:ilvl w:val="0"/>
          <w:numId w:val="18"/>
        </w:numPr>
        <w:ind w:left="720" w:hanging="360"/>
        <w:rPr>
          <w:b w:val="1"/>
        </w:rPr>
      </w:pPr>
      <w:r w:rsidDel="00000000" w:rsidR="00000000" w:rsidRPr="00000000">
        <w:rPr>
          <w:b w:val="1"/>
          <w:rtl w:val="0"/>
        </w:rPr>
        <w:t xml:space="preserve">Path Based Testing </w:t>
      </w:r>
    </w:p>
    <w:p w:rsidR="00000000" w:rsidDel="00000000" w:rsidP="00000000" w:rsidRDefault="00000000" w:rsidRPr="00000000" w14:paraId="000000A2">
      <w:pPr>
        <w:numPr>
          <w:ilvl w:val="1"/>
          <w:numId w:val="18"/>
        </w:numPr>
        <w:ind w:left="1440" w:hanging="360"/>
      </w:pPr>
      <w:r w:rsidDel="00000000" w:rsidR="00000000" w:rsidRPr="00000000">
        <w:rPr>
          <w:rtl w:val="0"/>
        </w:rPr>
        <w:t xml:space="preserve">Kombinace sekvence akcí pro maximální účinnost</w:t>
      </w:r>
    </w:p>
    <w:p w:rsidR="00000000" w:rsidDel="00000000" w:rsidP="00000000" w:rsidRDefault="00000000" w:rsidRPr="00000000" w14:paraId="000000A3">
      <w:pPr>
        <w:numPr>
          <w:ilvl w:val="1"/>
          <w:numId w:val="18"/>
        </w:numPr>
        <w:ind w:left="1440" w:hanging="360"/>
      </w:pPr>
      <w:r w:rsidDel="00000000" w:rsidR="00000000" w:rsidRPr="00000000">
        <w:rPr>
          <w:rtl w:val="0"/>
        </w:rPr>
        <w:t xml:space="preserve">UML activity diagram, pro zjednodušení pouze větvící body</w:t>
      </w:r>
    </w:p>
    <w:p w:rsidR="00000000" w:rsidDel="00000000" w:rsidP="00000000" w:rsidRDefault="00000000" w:rsidRPr="00000000" w14:paraId="000000A4">
      <w:pPr>
        <w:numPr>
          <w:ilvl w:val="1"/>
          <w:numId w:val="18"/>
        </w:numPr>
        <w:ind w:left="1440" w:hanging="360"/>
        <w:rPr>
          <w:b w:val="1"/>
        </w:rPr>
      </w:pPr>
      <w:r w:rsidDel="00000000" w:rsidR="00000000" w:rsidRPr="00000000">
        <w:rPr>
          <w:b w:val="1"/>
          <w:rtl w:val="0"/>
        </w:rPr>
        <w:t xml:space="preserve">Hloubka pokrytí N (TDL - test depth level)</w:t>
      </w:r>
      <w:r w:rsidDel="00000000" w:rsidR="00000000" w:rsidRPr="00000000">
        <w:rPr>
          <w:rtl w:val="0"/>
        </w:rPr>
        <w:t xml:space="preserve"> - jistota, že jsou prokryty všechny kombinace N na sebe navazujících akcí</w:t>
      </w:r>
    </w:p>
    <w:p w:rsidR="00000000" w:rsidDel="00000000" w:rsidP="00000000" w:rsidRDefault="00000000" w:rsidRPr="00000000" w14:paraId="000000A5">
      <w:pPr>
        <w:numPr>
          <w:ilvl w:val="2"/>
          <w:numId w:val="18"/>
        </w:numPr>
        <w:ind w:left="2160" w:hanging="360"/>
      </w:pPr>
      <w:r w:rsidDel="00000000" w:rsidR="00000000" w:rsidRPr="00000000">
        <w:rPr>
          <w:rtl w:val="0"/>
        </w:rPr>
        <w:t xml:space="preserve">Hloubka pokrytí 2 = pro každý uzel provedeme všechny kombinace vstupních akcí do uzlu a výstupních akcí z uzlu</w:t>
      </w:r>
    </w:p>
    <w:p w:rsidR="00000000" w:rsidDel="00000000" w:rsidP="00000000" w:rsidRDefault="00000000" w:rsidRPr="00000000" w14:paraId="000000A6">
      <w:pPr>
        <w:numPr>
          <w:ilvl w:val="1"/>
          <w:numId w:val="18"/>
        </w:numPr>
        <w:ind w:left="1440" w:hanging="360"/>
      </w:pPr>
      <w:r w:rsidDel="00000000" w:rsidR="00000000" w:rsidRPr="00000000">
        <w:rPr>
          <w:rtl w:val="0"/>
        </w:rPr>
        <w:t xml:space="preserve">Zkombinujeme kombinace akcí za sebou do výsledných testů</w:t>
      </w:r>
    </w:p>
    <w:p w:rsidR="00000000" w:rsidDel="00000000" w:rsidP="00000000" w:rsidRDefault="00000000" w:rsidRPr="00000000" w14:paraId="000000A7">
      <w:pPr>
        <w:numPr>
          <w:ilvl w:val="2"/>
          <w:numId w:val="18"/>
        </w:numPr>
        <w:ind w:left="2160" w:hanging="360"/>
      </w:pPr>
      <w:r w:rsidDel="00000000" w:rsidR="00000000" w:rsidRPr="00000000">
        <w:rPr>
          <w:rtl w:val="0"/>
        </w:rPr>
        <w:t xml:space="preserve">Minimalizace počtu kroků testu, pokrytí všech akcí</w:t>
      </w:r>
    </w:p>
    <w:p w:rsidR="00000000" w:rsidDel="00000000" w:rsidP="00000000" w:rsidRDefault="00000000" w:rsidRPr="00000000" w14:paraId="000000A8">
      <w:pPr>
        <w:numPr>
          <w:ilvl w:val="2"/>
          <w:numId w:val="18"/>
        </w:numPr>
        <w:ind w:left="2160" w:hanging="360"/>
      </w:pPr>
      <w:r w:rsidDel="00000000" w:rsidR="00000000" w:rsidRPr="00000000">
        <w:rPr>
          <w:rtl w:val="0"/>
        </w:rPr>
        <w:t xml:space="preserve">Pokud máme na výběr (kombinace již byla pokryta), preferujeme důležitější/více rizikovou cestu</w:t>
      </w:r>
    </w:p>
    <w:p w:rsidR="00000000" w:rsidDel="00000000" w:rsidP="00000000" w:rsidRDefault="00000000" w:rsidRPr="00000000" w14:paraId="000000A9">
      <w:pPr>
        <w:ind w:left="0" w:firstLine="720"/>
        <w:rPr/>
      </w:pPr>
      <w:r w:rsidDel="00000000" w:rsidR="00000000" w:rsidRPr="00000000">
        <w:rPr/>
        <w:drawing>
          <wp:inline distB="114300" distT="114300" distL="114300" distR="114300">
            <wp:extent cx="3357563" cy="2247474"/>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357563" cy="224747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3395663" cy="2283583"/>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395663" cy="228358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drawing>
          <wp:inline distB="114300" distT="114300" distL="114300" distR="114300">
            <wp:extent cx="3062288" cy="1610590"/>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62288" cy="1610590"/>
                    </a:xfrm>
                    <a:prstGeom prst="rect"/>
                    <a:ln/>
                  </pic:spPr>
                </pic:pic>
              </a:graphicData>
            </a:graphic>
          </wp:inline>
        </w:drawing>
      </w:r>
      <w:r w:rsidDel="00000000" w:rsidR="00000000" w:rsidRPr="00000000">
        <w:rPr>
          <w:rtl w:val="0"/>
        </w:rPr>
        <w:t xml:space="preserve">TLD = 3 </w:t>
      </w:r>
    </w:p>
    <w:p w:rsidR="00000000" w:rsidDel="00000000" w:rsidP="00000000" w:rsidRDefault="00000000" w:rsidRPr="00000000" w14:paraId="000000AC">
      <w:pPr>
        <w:numPr>
          <w:ilvl w:val="0"/>
          <w:numId w:val="18"/>
        </w:numPr>
        <w:ind w:left="720" w:hanging="360"/>
        <w:rPr>
          <w:b w:val="1"/>
        </w:rPr>
      </w:pPr>
      <w:r w:rsidDel="00000000" w:rsidR="00000000" w:rsidRPr="00000000">
        <w:rPr>
          <w:b w:val="1"/>
          <w:rtl w:val="0"/>
        </w:rPr>
        <w:t xml:space="preserve">Elementary comparison test</w:t>
      </w:r>
    </w:p>
    <w:p w:rsidR="00000000" w:rsidDel="00000000" w:rsidP="00000000" w:rsidRDefault="00000000" w:rsidRPr="00000000" w14:paraId="000000AD">
      <w:pPr>
        <w:numPr>
          <w:ilvl w:val="1"/>
          <w:numId w:val="18"/>
        </w:numPr>
        <w:ind w:left="1440" w:hanging="360"/>
      </w:pPr>
      <w:r w:rsidDel="00000000" w:rsidR="00000000" w:rsidRPr="00000000">
        <w:rPr>
          <w:rtl w:val="0"/>
        </w:rPr>
        <w:t xml:space="preserve">Kombinace obou technik - sekvence akcí a kombinace vstupů </w:t>
      </w:r>
    </w:p>
    <w:p w:rsidR="00000000" w:rsidDel="00000000" w:rsidP="00000000" w:rsidRDefault="00000000" w:rsidRPr="00000000" w14:paraId="000000AE">
      <w:pPr>
        <w:numPr>
          <w:ilvl w:val="1"/>
          <w:numId w:val="18"/>
        </w:numPr>
        <w:ind w:left="1440" w:hanging="360"/>
      </w:pPr>
      <w:r w:rsidDel="00000000" w:rsidR="00000000" w:rsidRPr="00000000">
        <w:rPr>
          <w:rtl w:val="0"/>
        </w:rPr>
        <w:t xml:space="preserve">Každá podmínka ovlivnila každou možnou cestu ve složeném výrazu</w:t>
      </w:r>
    </w:p>
    <w:p w:rsidR="00000000" w:rsidDel="00000000" w:rsidP="00000000" w:rsidRDefault="00000000" w:rsidRPr="00000000" w14:paraId="000000AF">
      <w:pPr>
        <w:numPr>
          <w:ilvl w:val="1"/>
          <w:numId w:val="18"/>
        </w:numPr>
        <w:ind w:left="1440" w:hanging="360"/>
      </w:pPr>
      <w:r w:rsidDel="00000000" w:rsidR="00000000" w:rsidRPr="00000000">
        <w:rPr>
          <w:rtl w:val="0"/>
        </w:rPr>
        <w:t xml:space="preserve">Velké vnořené logické výrazy</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4071756" cy="2542412"/>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071756" cy="254241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3633788" cy="2027074"/>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633788" cy="202707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drawing>
          <wp:inline distB="114300" distT="114300" distL="114300" distR="114300">
            <wp:extent cx="3680116" cy="2615986"/>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680116" cy="261598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1"/>
          <w:numId w:val="18"/>
        </w:numPr>
        <w:ind w:left="1440" w:hanging="360"/>
      </w:pPr>
      <w:r w:rsidDel="00000000" w:rsidR="00000000" w:rsidRPr="00000000">
        <w:rPr>
          <w:rtl w:val="0"/>
        </w:rPr>
        <w:t xml:space="preserve">Kombinace vstupních dat v bodech A, B, C podle úrovně pokrytí (MC/DC, CC, ...) - parametry voleny tak, abychom prošli všechny cesty</w:t>
      </w:r>
    </w:p>
    <w:p w:rsidR="00000000" w:rsidDel="00000000" w:rsidP="00000000" w:rsidRDefault="00000000" w:rsidRPr="00000000" w14:paraId="000000B4">
      <w:pPr>
        <w:numPr>
          <w:ilvl w:val="1"/>
          <w:numId w:val="18"/>
        </w:numPr>
        <w:ind w:left="1440" w:hanging="360"/>
      </w:pPr>
      <w:r w:rsidDel="00000000" w:rsidR="00000000" w:rsidRPr="00000000">
        <w:rPr>
          <w:rtl w:val="0"/>
        </w:rPr>
        <w:t xml:space="preserve">Některé vstupy jsou společné, vzájemně výlučná data</w:t>
      </w:r>
    </w:p>
    <w:p w:rsidR="00000000" w:rsidDel="00000000" w:rsidP="00000000" w:rsidRDefault="00000000" w:rsidRPr="00000000" w14:paraId="000000B5">
      <w:pPr>
        <w:numPr>
          <w:ilvl w:val="0"/>
          <w:numId w:val="18"/>
        </w:numPr>
        <w:ind w:left="720" w:hanging="360"/>
        <w:rPr>
          <w:b w:val="1"/>
        </w:rPr>
      </w:pPr>
      <w:r w:rsidDel="00000000" w:rsidR="00000000" w:rsidRPr="00000000">
        <w:rPr>
          <w:b w:val="1"/>
          <w:rtl w:val="0"/>
        </w:rPr>
        <w:t xml:space="preserve">Exploratory testing</w:t>
      </w:r>
      <w:r w:rsidDel="00000000" w:rsidR="00000000" w:rsidRPr="00000000">
        <w:rPr>
          <w:rtl w:val="0"/>
        </w:rPr>
      </w:r>
    </w:p>
    <w:p w:rsidR="00000000" w:rsidDel="00000000" w:rsidP="00000000" w:rsidRDefault="00000000" w:rsidRPr="00000000" w14:paraId="000000B6">
      <w:pPr>
        <w:numPr>
          <w:ilvl w:val="1"/>
          <w:numId w:val="18"/>
        </w:numPr>
        <w:ind w:left="1440" w:hanging="360"/>
      </w:pPr>
      <w:r w:rsidDel="00000000" w:rsidR="00000000" w:rsidRPr="00000000">
        <w:rPr>
          <w:rtl w:val="0"/>
        </w:rPr>
        <w:t xml:space="preserve">Paralelní učení, návrh testů a jejich provádění</w:t>
      </w:r>
    </w:p>
    <w:p w:rsidR="00000000" w:rsidDel="00000000" w:rsidP="00000000" w:rsidRDefault="00000000" w:rsidRPr="00000000" w14:paraId="000000B7">
      <w:pPr>
        <w:numPr>
          <w:ilvl w:val="1"/>
          <w:numId w:val="18"/>
        </w:numPr>
        <w:ind w:left="1440" w:hanging="360"/>
        <w:rPr>
          <w:i w:val="1"/>
        </w:rPr>
      </w:pPr>
      <w:r w:rsidDel="00000000" w:rsidR="00000000" w:rsidRPr="00000000">
        <w:rPr>
          <w:i w:val="1"/>
          <w:rtl w:val="0"/>
        </w:rPr>
        <w:t xml:space="preserve">Free testing</w:t>
      </w:r>
      <w:r w:rsidDel="00000000" w:rsidR="00000000" w:rsidRPr="00000000">
        <w:rPr>
          <w:rtl w:val="0"/>
        </w:rPr>
        <w:t xml:space="preserve"> - testeři volně procházejí aplikaci bez testovacích scénářů, hlásí chyby, průchod se nezaznamenává, sporná kontrola dokumentace, silně závisí na morálce testerů</w:t>
      </w:r>
    </w:p>
    <w:p w:rsidR="00000000" w:rsidDel="00000000" w:rsidP="00000000" w:rsidRDefault="00000000" w:rsidRPr="00000000" w14:paraId="000000B8">
      <w:pPr>
        <w:numPr>
          <w:ilvl w:val="1"/>
          <w:numId w:val="18"/>
        </w:numPr>
        <w:ind w:left="1440" w:hanging="360"/>
        <w:rPr>
          <w:i w:val="1"/>
        </w:rPr>
      </w:pPr>
      <w:r w:rsidDel="00000000" w:rsidR="00000000" w:rsidRPr="00000000">
        <w:rPr>
          <w:i w:val="1"/>
          <w:rtl w:val="0"/>
        </w:rPr>
        <w:t xml:space="preserve">Exploratory testing</w:t>
      </w:r>
      <w:r w:rsidDel="00000000" w:rsidR="00000000" w:rsidRPr="00000000">
        <w:rPr>
          <w:rtl w:val="0"/>
        </w:rPr>
        <w:t xml:space="preserve"> - Je zaznamenáno, co bylo otestováno, obecná technika pro testování, pokud není k dispozici dostatečná test basis</w:t>
      </w:r>
    </w:p>
    <w:p w:rsidR="00000000" w:rsidDel="00000000" w:rsidP="00000000" w:rsidRDefault="00000000" w:rsidRPr="00000000" w14:paraId="000000B9">
      <w:pPr>
        <w:numPr>
          <w:ilvl w:val="2"/>
          <w:numId w:val="18"/>
        </w:numPr>
        <w:ind w:left="2160" w:hanging="360"/>
      </w:pPr>
      <w:r w:rsidDel="00000000" w:rsidR="00000000" w:rsidRPr="00000000">
        <w:rPr>
          <w:rtl w:val="0"/>
        </w:rPr>
        <w:t xml:space="preserve">Záznam cesty - vytváření test cases v průběhu testů, navázání na dokumentaci, pokud existuje, v opačném případě rekonstrukce struktury aplikace (model) a navázání test cases na ní</w:t>
      </w:r>
    </w:p>
    <w:p w:rsidR="00000000" w:rsidDel="00000000" w:rsidP="00000000" w:rsidRDefault="00000000" w:rsidRPr="00000000" w14:paraId="000000BA">
      <w:pPr>
        <w:numPr>
          <w:ilvl w:val="1"/>
          <w:numId w:val="18"/>
        </w:numPr>
        <w:ind w:left="1440" w:hanging="360"/>
      </w:pPr>
      <w:r w:rsidDel="00000000" w:rsidR="00000000" w:rsidRPr="00000000">
        <w:rPr>
          <w:rtl w:val="0"/>
        </w:rPr>
        <w:t xml:space="preserve">Není doložené pokrytí aplikace testy</w:t>
      </w:r>
    </w:p>
    <w:p w:rsidR="00000000" w:rsidDel="00000000" w:rsidP="00000000" w:rsidRDefault="00000000" w:rsidRPr="00000000" w14:paraId="000000BB">
      <w:pPr>
        <w:numPr>
          <w:ilvl w:val="0"/>
          <w:numId w:val="18"/>
        </w:numPr>
        <w:ind w:left="720" w:hanging="360"/>
        <w:rPr>
          <w:b w:val="1"/>
        </w:rPr>
      </w:pPr>
      <w:r w:rsidDel="00000000" w:rsidR="00000000" w:rsidRPr="00000000">
        <w:rPr>
          <w:b w:val="1"/>
          <w:rtl w:val="0"/>
        </w:rPr>
        <w:t xml:space="preserve">Model of system under test (SUT)</w:t>
      </w:r>
    </w:p>
    <w:p w:rsidR="00000000" w:rsidDel="00000000" w:rsidP="00000000" w:rsidRDefault="00000000" w:rsidRPr="00000000" w14:paraId="000000BC">
      <w:pPr>
        <w:numPr>
          <w:ilvl w:val="1"/>
          <w:numId w:val="18"/>
        </w:numPr>
        <w:ind w:left="1440" w:hanging="360"/>
      </w:pPr>
      <w:r w:rsidDel="00000000" w:rsidR="00000000" w:rsidRPr="00000000">
        <w:rPr>
          <w:rtl w:val="0"/>
        </w:rPr>
        <w:t xml:space="preserve">Digraf G = (D, A), D = decision points, A = množina akcí (hrany)</w:t>
      </w:r>
    </w:p>
    <w:p w:rsidR="00000000" w:rsidDel="00000000" w:rsidP="00000000" w:rsidRDefault="00000000" w:rsidRPr="00000000" w14:paraId="000000BD">
      <w:pPr>
        <w:numPr>
          <w:ilvl w:val="1"/>
          <w:numId w:val="18"/>
        </w:numPr>
        <w:ind w:left="1440" w:hanging="360"/>
      </w:pPr>
      <w:r w:rsidDel="00000000" w:rsidR="00000000" w:rsidRPr="00000000">
        <w:rPr>
          <w:rtl w:val="0"/>
        </w:rPr>
        <w:t xml:space="preserve">Definován start a end decision point</w:t>
      </w:r>
    </w:p>
    <w:p w:rsidR="00000000" w:rsidDel="00000000" w:rsidP="00000000" w:rsidRDefault="00000000" w:rsidRPr="00000000" w14:paraId="000000BE">
      <w:pPr>
        <w:numPr>
          <w:ilvl w:val="1"/>
          <w:numId w:val="18"/>
        </w:numPr>
        <w:ind w:left="1440" w:hanging="360"/>
      </w:pPr>
      <w:r w:rsidDel="00000000" w:rsidR="00000000" w:rsidRPr="00000000">
        <w:rPr>
          <w:rtl w:val="0"/>
        </w:rPr>
        <w:t xml:space="preserve">Akce a je buďto abstrakce jednoho kroku v SUT, nebo lineární sekvence akcí, která nemá alternativní cestu</w:t>
      </w:r>
    </w:p>
    <w:p w:rsidR="00000000" w:rsidDel="00000000" w:rsidP="00000000" w:rsidRDefault="00000000" w:rsidRPr="00000000" w14:paraId="000000BF">
      <w:pPr>
        <w:numPr>
          <w:ilvl w:val="1"/>
          <w:numId w:val="18"/>
        </w:numPr>
        <w:ind w:left="1440" w:hanging="360"/>
        <w:rPr>
          <w:i w:val="1"/>
        </w:rPr>
      </w:pPr>
      <w:r w:rsidDel="00000000" w:rsidR="00000000" w:rsidRPr="00000000">
        <w:rPr>
          <w:i w:val="1"/>
          <w:rtl w:val="0"/>
        </w:rPr>
        <w:t xml:space="preserve">Test case t</w:t>
      </w:r>
      <w:r w:rsidDel="00000000" w:rsidR="00000000" w:rsidRPr="00000000">
        <w:rPr>
          <w:rtl w:val="0"/>
        </w:rPr>
        <w:t xml:space="preserve"> je sekvence decision points a akcí</w:t>
      </w:r>
    </w:p>
    <w:p w:rsidR="00000000" w:rsidDel="00000000" w:rsidP="00000000" w:rsidRDefault="00000000" w:rsidRPr="00000000" w14:paraId="000000C0">
      <w:pPr>
        <w:numPr>
          <w:ilvl w:val="0"/>
          <w:numId w:val="18"/>
        </w:numPr>
        <w:ind w:left="720" w:hanging="360"/>
        <w:rPr>
          <w:b w:val="1"/>
        </w:rPr>
      </w:pPr>
      <w:r w:rsidDel="00000000" w:rsidR="00000000" w:rsidRPr="00000000">
        <w:rPr>
          <w:b w:val="1"/>
          <w:rtl w:val="0"/>
        </w:rPr>
        <w:t xml:space="preserve">Test requirements</w:t>
      </w:r>
      <w:r w:rsidDel="00000000" w:rsidR="00000000" w:rsidRPr="00000000">
        <w:rPr>
          <w:rtl w:val="0"/>
        </w:rPr>
      </w:r>
    </w:p>
    <w:p w:rsidR="00000000" w:rsidDel="00000000" w:rsidP="00000000" w:rsidRDefault="00000000" w:rsidRPr="00000000" w14:paraId="000000C1">
      <w:pPr>
        <w:numPr>
          <w:ilvl w:val="1"/>
          <w:numId w:val="18"/>
        </w:numPr>
        <w:ind w:left="1440" w:hanging="360"/>
      </w:pPr>
      <w:r w:rsidDel="00000000" w:rsidR="00000000" w:rsidRPr="00000000">
        <w:rPr>
          <w:rtl w:val="0"/>
        </w:rPr>
        <w:t xml:space="preserve">Klasicky - pod-cesty v grafu G</w:t>
      </w:r>
    </w:p>
    <w:p w:rsidR="00000000" w:rsidDel="00000000" w:rsidP="00000000" w:rsidRDefault="00000000" w:rsidRPr="00000000" w14:paraId="000000C2">
      <w:pPr>
        <w:numPr>
          <w:ilvl w:val="1"/>
          <w:numId w:val="18"/>
        </w:numPr>
        <w:ind w:left="1440" w:hanging="360"/>
      </w:pPr>
      <w:r w:rsidDel="00000000" w:rsidR="00000000" w:rsidRPr="00000000">
        <w:rPr>
          <w:rtl w:val="0"/>
        </w:rPr>
        <w:t xml:space="preserve">Alternativně - více úrovní, přidání vah do grafu podle priority akce</w:t>
      </w:r>
    </w:p>
    <w:p w:rsidR="00000000" w:rsidDel="00000000" w:rsidP="00000000" w:rsidRDefault="00000000" w:rsidRPr="00000000" w14:paraId="000000C3">
      <w:pPr>
        <w:numPr>
          <w:ilvl w:val="0"/>
          <w:numId w:val="18"/>
        </w:numPr>
        <w:ind w:left="720" w:hanging="360"/>
        <w:rPr>
          <w:b w:val="1"/>
        </w:rPr>
      </w:pPr>
      <w:r w:rsidDel="00000000" w:rsidR="00000000" w:rsidRPr="00000000">
        <w:rPr>
          <w:b w:val="1"/>
          <w:rtl w:val="0"/>
        </w:rPr>
        <w:t xml:space="preserve">(Prioritize when selecting from alternative subcombinations)</w:t>
      </w:r>
    </w:p>
    <w:p w:rsidR="00000000" w:rsidDel="00000000" w:rsidP="00000000" w:rsidRDefault="00000000" w:rsidRPr="00000000" w14:paraId="000000C4">
      <w:pPr>
        <w:numPr>
          <w:ilvl w:val="1"/>
          <w:numId w:val="18"/>
        </w:numPr>
        <w:ind w:left="1440" w:hanging="360"/>
      </w:pPr>
      <w:r w:rsidDel="00000000" w:rsidR="00000000" w:rsidRPr="00000000">
        <w:rPr>
          <w:rtl w:val="0"/>
        </w:rPr>
        <w:t xml:space="preserve">Prioritizace hran HIGH/MEDIUM/LOW</w:t>
      </w:r>
    </w:p>
    <w:p w:rsidR="00000000" w:rsidDel="00000000" w:rsidP="00000000" w:rsidRDefault="00000000" w:rsidRPr="00000000" w14:paraId="000000C5">
      <w:pPr>
        <w:numPr>
          <w:ilvl w:val="1"/>
          <w:numId w:val="18"/>
        </w:numPr>
        <w:ind w:left="1440" w:hanging="360"/>
      </w:pPr>
      <w:r w:rsidDel="00000000" w:rsidR="00000000" w:rsidRPr="00000000">
        <w:rPr>
          <w:rtl w:val="0"/>
        </w:rPr>
        <w:t xml:space="preserve">Pod Kombinace podle test depth level</w:t>
      </w:r>
    </w:p>
    <w:p w:rsidR="00000000" w:rsidDel="00000000" w:rsidP="00000000" w:rsidRDefault="00000000" w:rsidRPr="00000000" w14:paraId="000000C6">
      <w:pPr>
        <w:numPr>
          <w:ilvl w:val="1"/>
          <w:numId w:val="18"/>
        </w:numPr>
        <w:ind w:left="1440" w:hanging="360"/>
      </w:pPr>
      <w:r w:rsidDel="00000000" w:rsidR="00000000" w:rsidRPr="00000000">
        <w:rPr>
          <w:rtl w:val="0"/>
        </w:rPr>
        <w:t xml:space="preserve">Pokud při kombinaci scénářů opakuju již použitou hranu, použiju tu, která má vyšší prioritu</w:t>
      </w:r>
    </w:p>
    <w:p w:rsidR="00000000" w:rsidDel="00000000" w:rsidP="00000000" w:rsidRDefault="00000000" w:rsidRPr="00000000" w14:paraId="000000C7">
      <w:pPr>
        <w:numPr>
          <w:ilvl w:val="2"/>
          <w:numId w:val="18"/>
        </w:numPr>
        <w:ind w:left="2160" w:hanging="360"/>
      </w:pPr>
      <w:r w:rsidDel="00000000" w:rsidR="00000000" w:rsidRPr="00000000">
        <w:rPr>
          <w:rtl w:val="0"/>
        </w:rPr>
        <w:t xml:space="preserve">pro TDL&gt;1: porovná se</w:t>
      </w:r>
      <w:r w:rsidDel="00000000" w:rsidR="00000000" w:rsidRPr="00000000">
        <w:rPr>
          <w:b w:val="1"/>
          <w:rtl w:val="0"/>
        </w:rPr>
        <w:t xml:space="preserve"> priorita podkombinací</w:t>
      </w:r>
      <w:r w:rsidDel="00000000" w:rsidR="00000000" w:rsidRPr="00000000">
        <w:rPr>
          <w:rtl w:val="0"/>
        </w:rPr>
        <w:t xml:space="preserve"> vypočítaná podle vzorce</w:t>
      </w:r>
    </w:p>
    <w:p w:rsidR="00000000" w:rsidDel="00000000" w:rsidP="00000000" w:rsidRDefault="00000000" w:rsidRPr="00000000" w14:paraId="000000C8">
      <w:pPr>
        <w:numPr>
          <w:ilvl w:val="2"/>
          <w:numId w:val="18"/>
        </w:numPr>
        <w:ind w:left="2160" w:hanging="360"/>
        <w:rPr>
          <w:i w:val="1"/>
        </w:rPr>
      </w:pPr>
      <w:r w:rsidDel="00000000" w:rsidR="00000000" w:rsidRPr="00000000">
        <w:rPr>
          <w:i w:val="1"/>
          <w:rtl w:val="0"/>
        </w:rPr>
        <w:t xml:space="preserve">P = (součet vah hran v podkombinaci) / (počet hran v podkombinaci)</w:t>
      </w:r>
    </w:p>
    <w:p w:rsidR="00000000" w:rsidDel="00000000" w:rsidP="00000000" w:rsidRDefault="00000000" w:rsidRPr="00000000" w14:paraId="000000C9">
      <w:pPr>
        <w:numPr>
          <w:ilvl w:val="2"/>
          <w:numId w:val="18"/>
        </w:numPr>
        <w:ind w:left="2160" w:hanging="360"/>
      </w:pPr>
      <w:r w:rsidDel="00000000" w:rsidR="00000000" w:rsidRPr="00000000">
        <w:rPr>
          <w:rtl w:val="0"/>
        </w:rPr>
        <w:t xml:space="preserve">váha pro HIGH je 5, váha pro MEDIUM je 3, váha pro LOW je 1</w:t>
      </w:r>
    </w:p>
    <w:p w:rsidR="00000000" w:rsidDel="00000000" w:rsidP="00000000" w:rsidRDefault="00000000" w:rsidRPr="00000000" w14:paraId="000000CA">
      <w:pPr>
        <w:numPr>
          <w:ilvl w:val="0"/>
          <w:numId w:val="18"/>
        </w:numPr>
        <w:ind w:left="720" w:hanging="360"/>
        <w:rPr>
          <w:b w:val="1"/>
        </w:rPr>
      </w:pPr>
      <w:r w:rsidDel="00000000" w:rsidR="00000000" w:rsidRPr="00000000">
        <w:rPr>
          <w:rtl w:val="0"/>
        </w:rPr>
        <w:t xml:space="preserve">kombinacemi tak, aby šly vykonat</w:t>
      </w:r>
    </w:p>
    <w:p w:rsidR="00000000" w:rsidDel="00000000" w:rsidP="00000000" w:rsidRDefault="00000000" w:rsidRPr="00000000" w14:paraId="000000CB">
      <w:pPr>
        <w:numPr>
          <w:ilvl w:val="0"/>
          <w:numId w:val="18"/>
        </w:numPr>
        <w:ind w:left="720" w:hanging="360"/>
      </w:pPr>
      <w:r w:rsidDel="00000000" w:rsidR="00000000" w:rsidRPr="00000000">
        <w:rPr>
          <w:rtl w:val="0"/>
        </w:rPr>
        <w:t xml:space="preserve">Testování procesů na základě grafu nemusí být dostačující.Např. není testována konzistence dat</w:t>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ind w:left="1440" w:firstLine="0"/>
        <w:rPr/>
      </w:pPr>
      <w:r w:rsidDel="00000000" w:rsidR="00000000" w:rsidRPr="00000000">
        <w:rPr>
          <w:rtl w:val="0"/>
        </w:rPr>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ind w:left="1440" w:firstLine="0"/>
        <w:rPr/>
      </w:pPr>
      <w:r w:rsidDel="00000000" w:rsidR="00000000" w:rsidRPr="00000000">
        <w:rPr>
          <w:rtl w:val="0"/>
        </w:rPr>
      </w:r>
    </w:p>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r>
    </w:p>
    <w:p w:rsidR="00000000" w:rsidDel="00000000" w:rsidP="00000000" w:rsidRDefault="00000000" w:rsidRPr="00000000" w14:paraId="000000DB">
      <w:pPr>
        <w:ind w:left="1440" w:firstLine="0"/>
        <w:rPr/>
      </w:pPr>
      <w:r w:rsidDel="00000000" w:rsidR="00000000" w:rsidRPr="00000000">
        <w:rPr>
          <w:rtl w:val="0"/>
        </w:rPr>
      </w:r>
    </w:p>
    <w:p w:rsidR="00000000" w:rsidDel="00000000" w:rsidP="00000000" w:rsidRDefault="00000000" w:rsidRPr="00000000" w14:paraId="000000DC">
      <w:pPr>
        <w:numPr>
          <w:ilvl w:val="0"/>
          <w:numId w:val="18"/>
        </w:numPr>
        <w:ind w:left="720" w:hanging="360"/>
        <w:rPr>
          <w:b w:val="1"/>
        </w:rPr>
      </w:pPr>
      <w:r w:rsidDel="00000000" w:rsidR="00000000" w:rsidRPr="00000000">
        <w:rPr>
          <w:b w:val="1"/>
          <w:rtl w:val="0"/>
        </w:rPr>
        <w:t xml:space="preserve">Data lifecycle test</w:t>
      </w:r>
      <w:r w:rsidDel="00000000" w:rsidR="00000000" w:rsidRPr="00000000">
        <w:rPr>
          <w:rtl w:val="0"/>
        </w:rPr>
      </w:r>
    </w:p>
    <w:p w:rsidR="00000000" w:rsidDel="00000000" w:rsidP="00000000" w:rsidRDefault="00000000" w:rsidRPr="00000000" w14:paraId="000000DD">
      <w:pPr>
        <w:numPr>
          <w:ilvl w:val="1"/>
          <w:numId w:val="18"/>
        </w:numPr>
        <w:ind w:left="1440" w:hanging="360"/>
      </w:pPr>
      <w:r w:rsidDel="00000000" w:rsidR="00000000" w:rsidRPr="00000000">
        <w:rPr>
          <w:rtl w:val="0"/>
        </w:rPr>
        <w:t xml:space="preserve">Testování sekvence CRUD (read a update typicky opakováno vícekrát)</w:t>
      </w:r>
    </w:p>
    <w:p w:rsidR="00000000" w:rsidDel="00000000" w:rsidP="00000000" w:rsidRDefault="00000000" w:rsidRPr="00000000" w14:paraId="000000DE">
      <w:pPr>
        <w:numPr>
          <w:ilvl w:val="1"/>
          <w:numId w:val="18"/>
        </w:numPr>
        <w:ind w:left="1440" w:hanging="360"/>
      </w:pPr>
      <w:r w:rsidDel="00000000" w:rsidR="00000000" w:rsidRPr="00000000">
        <w:rPr>
          <w:rtl w:val="0"/>
        </w:rPr>
        <w:t xml:space="preserve">Celý životní cyklus entity totiž není typicky reprezentován jedním procesem</w:t>
      </w:r>
    </w:p>
    <w:p w:rsidR="00000000" w:rsidDel="00000000" w:rsidP="00000000" w:rsidRDefault="00000000" w:rsidRPr="00000000" w14:paraId="000000DF">
      <w:pPr>
        <w:numPr>
          <w:ilvl w:val="1"/>
          <w:numId w:val="18"/>
        </w:numPr>
        <w:ind w:left="1440" w:hanging="360"/>
      </w:pPr>
      <w:r w:rsidDel="00000000" w:rsidR="00000000" w:rsidRPr="00000000">
        <w:rPr>
          <w:rtl w:val="0"/>
        </w:rPr>
        <w:t xml:space="preserve">Mezi procesy a entitami je vazba M:N (proces pracuje s více entitami a naopak)</w:t>
      </w:r>
    </w:p>
    <w:p w:rsidR="00000000" w:rsidDel="00000000" w:rsidP="00000000" w:rsidRDefault="00000000" w:rsidRPr="00000000" w14:paraId="000000E0">
      <w:pPr>
        <w:numPr>
          <w:ilvl w:val="1"/>
          <w:numId w:val="18"/>
        </w:numPr>
        <w:ind w:left="1440" w:hanging="360"/>
      </w:pPr>
      <w:r w:rsidDel="00000000" w:rsidR="00000000" w:rsidRPr="00000000">
        <w:rPr>
          <w:rtl w:val="0"/>
        </w:rPr>
        <w:t xml:space="preserve">Možné defekty - některé z CRUD operací nejsou vůbec implementovány, nebo se nechovají korektně, nekonzistentní chování soft delete, …</w:t>
      </w:r>
    </w:p>
    <w:p w:rsidR="00000000" w:rsidDel="00000000" w:rsidP="00000000" w:rsidRDefault="00000000" w:rsidRPr="00000000" w14:paraId="000000E1">
      <w:pPr>
        <w:numPr>
          <w:ilvl w:val="1"/>
          <w:numId w:val="18"/>
        </w:numPr>
        <w:ind w:left="1440" w:hanging="360"/>
      </w:pPr>
      <w:r w:rsidDel="00000000" w:rsidR="00000000" w:rsidRPr="00000000">
        <w:rPr>
          <w:i w:val="1"/>
          <w:rtl w:val="0"/>
        </w:rPr>
        <w:t xml:space="preserve">CRUD matice</w:t>
      </w:r>
      <w:r w:rsidDel="00000000" w:rsidR="00000000" w:rsidRPr="00000000">
        <w:rPr>
          <w:rtl w:val="0"/>
        </w:rPr>
        <w:t xml:space="preserve"> - zobrazuje vazby procesů na odpovídající operace nad entitami</w:t>
      </w:r>
    </w:p>
    <w:p w:rsidR="00000000" w:rsidDel="00000000" w:rsidP="00000000" w:rsidRDefault="00000000" w:rsidRPr="00000000" w14:paraId="000000E2">
      <w:pPr>
        <w:ind w:left="720" w:firstLine="720"/>
        <w:rPr/>
      </w:pPr>
      <w:r w:rsidDel="00000000" w:rsidR="00000000" w:rsidRPr="00000000">
        <w:rPr/>
        <w:drawing>
          <wp:inline distB="114300" distT="114300" distL="114300" distR="114300">
            <wp:extent cx="5024438" cy="1360785"/>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024438" cy="136078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1"/>
          <w:numId w:val="18"/>
        </w:numPr>
        <w:ind w:left="1440" w:hanging="360"/>
      </w:pPr>
      <w:r w:rsidDel="00000000" w:rsidR="00000000" w:rsidRPr="00000000">
        <w:rPr>
          <w:rtl w:val="0"/>
        </w:rPr>
        <w:t xml:space="preserve">Test úplnosti - statický test, kontroluje, zda mají všechny entity všechny 4 operace</w:t>
      </w:r>
    </w:p>
    <w:p w:rsidR="00000000" w:rsidDel="00000000" w:rsidP="00000000" w:rsidRDefault="00000000" w:rsidRPr="00000000" w14:paraId="000000E4">
      <w:pPr>
        <w:numPr>
          <w:ilvl w:val="2"/>
          <w:numId w:val="18"/>
        </w:numPr>
        <w:ind w:left="2160" w:hanging="360"/>
      </w:pPr>
      <w:r w:rsidDel="00000000" w:rsidR="00000000" w:rsidRPr="00000000">
        <w:rPr>
          <w:rtl w:val="0"/>
        </w:rPr>
        <w:t xml:space="preserve">Pokud ne, nemusí to znamenat defekt</w:t>
      </w:r>
    </w:p>
    <w:p w:rsidR="00000000" w:rsidDel="00000000" w:rsidP="00000000" w:rsidRDefault="00000000" w:rsidRPr="00000000" w14:paraId="000000E5">
      <w:pPr>
        <w:numPr>
          <w:ilvl w:val="1"/>
          <w:numId w:val="18"/>
        </w:numPr>
        <w:ind w:left="1440" w:hanging="360"/>
      </w:pPr>
      <w:r w:rsidDel="00000000" w:rsidR="00000000" w:rsidRPr="00000000">
        <w:rPr>
          <w:rtl w:val="0"/>
        </w:rPr>
        <w:t xml:space="preserve">Test datové konzistence - dynamický test</w:t>
      </w:r>
    </w:p>
    <w:p w:rsidR="00000000" w:rsidDel="00000000" w:rsidP="00000000" w:rsidRDefault="00000000" w:rsidRPr="00000000" w14:paraId="000000E6">
      <w:pPr>
        <w:numPr>
          <w:ilvl w:val="2"/>
          <w:numId w:val="18"/>
        </w:numPr>
        <w:ind w:left="2160" w:hanging="360"/>
      </w:pPr>
      <w:r w:rsidDel="00000000" w:rsidR="00000000" w:rsidRPr="00000000">
        <w:rPr>
          <w:rtl w:val="0"/>
        </w:rPr>
        <w:t xml:space="preserve">Kontrola, zda nějaká funkce nenechává data v nekonzistentním stavu</w:t>
      </w:r>
    </w:p>
    <w:p w:rsidR="00000000" w:rsidDel="00000000" w:rsidP="00000000" w:rsidRDefault="00000000" w:rsidRPr="00000000" w14:paraId="000000E7">
      <w:pPr>
        <w:numPr>
          <w:ilvl w:val="2"/>
          <w:numId w:val="18"/>
        </w:numPr>
        <w:ind w:left="2160" w:hanging="360"/>
      </w:pPr>
      <w:r w:rsidDel="00000000" w:rsidR="00000000" w:rsidRPr="00000000">
        <w:rPr>
          <w:rtl w:val="0"/>
        </w:rPr>
        <w:t xml:space="preserve">Stavíme scénáře z operací s CRUD operacemi</w:t>
      </w:r>
    </w:p>
    <w:p w:rsidR="00000000" w:rsidDel="00000000" w:rsidP="00000000" w:rsidRDefault="00000000" w:rsidRPr="00000000" w14:paraId="000000E8">
      <w:pPr>
        <w:numPr>
          <w:ilvl w:val="2"/>
          <w:numId w:val="18"/>
        </w:numPr>
        <w:ind w:left="2160" w:hanging="360"/>
      </w:pPr>
      <w:r w:rsidDel="00000000" w:rsidR="00000000" w:rsidRPr="00000000">
        <w:rPr>
          <w:rtl w:val="0"/>
        </w:rPr>
        <w:t xml:space="preserve">Začínáme s C, následně kombinace R a U a konec s D</w:t>
      </w:r>
    </w:p>
    <w:p w:rsidR="00000000" w:rsidDel="00000000" w:rsidP="00000000" w:rsidRDefault="00000000" w:rsidRPr="00000000" w14:paraId="000000E9">
      <w:pPr>
        <w:numPr>
          <w:ilvl w:val="2"/>
          <w:numId w:val="18"/>
        </w:numPr>
        <w:ind w:left="2160" w:hanging="360"/>
      </w:pPr>
      <w:r w:rsidDel="00000000" w:rsidR="00000000" w:rsidRPr="00000000">
        <w:rPr>
          <w:rtl w:val="0"/>
        </w:rPr>
        <w:t xml:space="preserve">Po každém C, U, D použít R</w:t>
      </w:r>
    </w:p>
    <w:p w:rsidR="00000000" w:rsidDel="00000000" w:rsidP="00000000" w:rsidRDefault="00000000" w:rsidRPr="00000000" w14:paraId="000000EA">
      <w:pPr>
        <w:numPr>
          <w:ilvl w:val="3"/>
          <w:numId w:val="18"/>
        </w:numPr>
        <w:ind w:left="2880" w:hanging="360"/>
      </w:pPr>
      <w:r w:rsidDel="00000000" w:rsidR="00000000" w:rsidRPr="00000000">
        <w:rPr>
          <w:rtl w:val="0"/>
        </w:rPr>
        <w:t xml:space="preserve">Jednou pro nejdůležitější funkce - </w:t>
      </w:r>
      <w:r w:rsidDel="00000000" w:rsidR="00000000" w:rsidRPr="00000000">
        <w:rPr>
          <w:i w:val="1"/>
          <w:rtl w:val="0"/>
        </w:rPr>
        <w:t xml:space="preserve">basic coverage</w:t>
      </w:r>
    </w:p>
    <w:p w:rsidR="00000000" w:rsidDel="00000000" w:rsidP="00000000" w:rsidRDefault="00000000" w:rsidRPr="00000000" w14:paraId="000000EB">
      <w:pPr>
        <w:numPr>
          <w:ilvl w:val="3"/>
          <w:numId w:val="18"/>
        </w:numPr>
        <w:ind w:left="2880" w:hanging="360"/>
      </w:pPr>
      <w:r w:rsidDel="00000000" w:rsidR="00000000" w:rsidRPr="00000000">
        <w:rPr>
          <w:rtl w:val="0"/>
        </w:rPr>
        <w:t xml:space="preserve">Vícekrát pro různé zobrazovací funkce - </w:t>
      </w:r>
      <w:r w:rsidDel="00000000" w:rsidR="00000000" w:rsidRPr="00000000">
        <w:rPr>
          <w:i w:val="1"/>
          <w:rtl w:val="0"/>
        </w:rPr>
        <w:t xml:space="preserve">complete R coverage</w:t>
      </w:r>
      <w:r w:rsidDel="00000000" w:rsidR="00000000" w:rsidRPr="00000000">
        <w:rPr>
          <w:rtl w:val="0"/>
        </w:rPr>
      </w:r>
    </w:p>
    <w:p w:rsidR="00000000" w:rsidDel="00000000" w:rsidP="00000000" w:rsidRDefault="00000000" w:rsidRPr="00000000" w14:paraId="000000EC">
      <w:pPr>
        <w:numPr>
          <w:ilvl w:val="1"/>
          <w:numId w:val="18"/>
        </w:numPr>
        <w:ind w:left="1440" w:hanging="360"/>
      </w:pPr>
      <w:r w:rsidDel="00000000" w:rsidR="00000000" w:rsidRPr="00000000">
        <w:rPr>
          <w:rtl w:val="0"/>
        </w:rPr>
        <w:t xml:space="preserve">Můžeme omezit operace podmínkami (např. Uživatel může být smazán pouze pokud má zaplacené všechny objednávky)</w:t>
      </w:r>
    </w:p>
    <w:p w:rsidR="00000000" w:rsidDel="00000000" w:rsidP="00000000" w:rsidRDefault="00000000" w:rsidRPr="00000000" w14:paraId="000000ED">
      <w:pPr>
        <w:numPr>
          <w:ilvl w:val="2"/>
          <w:numId w:val="18"/>
        </w:numPr>
        <w:ind w:left="2160" w:hanging="360"/>
      </w:pPr>
      <w:r w:rsidDel="00000000" w:rsidR="00000000" w:rsidRPr="00000000">
        <w:rPr>
          <w:rtl w:val="0"/>
        </w:rPr>
        <w:t xml:space="preserve">Podmínka byla splněna a akce byla vykonána</w:t>
      </w:r>
    </w:p>
    <w:p w:rsidR="00000000" w:rsidDel="00000000" w:rsidP="00000000" w:rsidRDefault="00000000" w:rsidRPr="00000000" w14:paraId="000000EE">
      <w:pPr>
        <w:numPr>
          <w:ilvl w:val="2"/>
          <w:numId w:val="18"/>
        </w:numPr>
        <w:ind w:left="2160" w:hanging="360"/>
      </w:pPr>
      <w:r w:rsidDel="00000000" w:rsidR="00000000" w:rsidRPr="00000000">
        <w:rPr>
          <w:rtl w:val="0"/>
        </w:rPr>
        <w:t xml:space="preserve">Podmínka nebyla splněna a systém neumožní vykonat akci</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18"/>
        </w:numPr>
        <w:ind w:left="720" w:hanging="360"/>
        <w:rPr>
          <w:b w:val="1"/>
        </w:rPr>
      </w:pPr>
      <w:r w:rsidDel="00000000" w:rsidR="00000000" w:rsidRPr="00000000">
        <w:rPr>
          <w:b w:val="1"/>
          <w:rtl w:val="0"/>
        </w:rPr>
        <w:t xml:space="preserve">Process cycle test (TMap)</w:t>
      </w:r>
    </w:p>
    <w:p w:rsidR="00000000" w:rsidDel="00000000" w:rsidP="00000000" w:rsidRDefault="00000000" w:rsidRPr="00000000" w14:paraId="000000F2">
      <w:pPr>
        <w:numPr>
          <w:ilvl w:val="1"/>
          <w:numId w:val="18"/>
        </w:numPr>
        <w:ind w:left="1440" w:hanging="360"/>
      </w:pPr>
      <w:r w:rsidDel="00000000" w:rsidR="00000000" w:rsidRPr="00000000">
        <w:rPr>
          <w:rtl w:val="0"/>
        </w:rPr>
        <w:t xml:space="preserve">Strukturální test - postaven na toku v aplikaci, ne na základě návrhu/specifikace</w:t>
      </w:r>
    </w:p>
    <w:p w:rsidR="00000000" w:rsidDel="00000000" w:rsidP="00000000" w:rsidRDefault="00000000" w:rsidRPr="00000000" w14:paraId="000000F3">
      <w:pPr>
        <w:numPr>
          <w:ilvl w:val="1"/>
          <w:numId w:val="18"/>
        </w:numPr>
        <w:ind w:left="1440" w:hanging="360"/>
      </w:pPr>
      <w:hyperlink r:id="rId25">
        <w:r w:rsidDel="00000000" w:rsidR="00000000" w:rsidRPr="00000000">
          <w:rPr>
            <w:color w:val="1155cc"/>
            <w:u w:val="single"/>
            <w:rtl w:val="0"/>
          </w:rPr>
          <w:t xml:space="preserve">http://wawewi.com/cover/usecasetesting2en.html</w:t>
        </w:r>
      </w:hyperlink>
      <w:r w:rsidDel="00000000" w:rsidR="00000000" w:rsidRPr="00000000">
        <w:rPr>
          <w:rtl w:val="0"/>
        </w:rPr>
      </w:r>
    </w:p>
    <w:p w:rsidR="00000000" w:rsidDel="00000000" w:rsidP="00000000" w:rsidRDefault="00000000" w:rsidRPr="00000000" w14:paraId="000000F4">
      <w:pPr>
        <w:pStyle w:val="Heading1"/>
        <w:rPr/>
      </w:pPr>
      <w:bookmarkStart w:colFirst="0" w:colLast="0" w:name="_7dvlpwo2zo3l" w:id="12"/>
      <w:bookmarkEnd w:id="12"/>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nz8z35luw6k1" w:id="13"/>
      <w:bookmarkEnd w:id="13"/>
      <w:r w:rsidDel="00000000" w:rsidR="00000000" w:rsidRPr="00000000">
        <w:rPr>
          <w:rtl w:val="0"/>
        </w:rPr>
        <w:t xml:space="preserve">Testovací strategie</w:t>
      </w:r>
    </w:p>
    <w:p w:rsidR="00000000" w:rsidDel="00000000" w:rsidP="00000000" w:rsidRDefault="00000000" w:rsidRPr="00000000" w14:paraId="000000F6">
      <w:pPr>
        <w:numPr>
          <w:ilvl w:val="0"/>
          <w:numId w:val="11"/>
        </w:numPr>
        <w:ind w:left="720" w:hanging="360"/>
        <w:rPr>
          <w:b w:val="1"/>
        </w:rPr>
      </w:pPr>
      <w:r w:rsidDel="00000000" w:rsidR="00000000" w:rsidRPr="00000000">
        <w:rPr>
          <w:b w:val="1"/>
          <w:rtl w:val="0"/>
        </w:rPr>
        <w:t xml:space="preserve">Řízení testů</w:t>
      </w:r>
    </w:p>
    <w:p w:rsidR="00000000" w:rsidDel="00000000" w:rsidP="00000000" w:rsidRDefault="00000000" w:rsidRPr="00000000" w14:paraId="000000F7">
      <w:pPr>
        <w:numPr>
          <w:ilvl w:val="1"/>
          <w:numId w:val="11"/>
        </w:numPr>
        <w:ind w:left="1440" w:hanging="360"/>
      </w:pPr>
      <w:r w:rsidDel="00000000" w:rsidR="00000000" w:rsidRPr="00000000">
        <w:rPr>
          <w:rtl w:val="0"/>
        </w:rPr>
        <w:t xml:space="preserve">Podprojekt v procesu vývoje SW, má svůj projektový plán</w:t>
      </w:r>
    </w:p>
    <w:p w:rsidR="00000000" w:rsidDel="00000000" w:rsidP="00000000" w:rsidRDefault="00000000" w:rsidRPr="00000000" w14:paraId="000000F8">
      <w:pPr>
        <w:numPr>
          <w:ilvl w:val="1"/>
          <w:numId w:val="11"/>
        </w:numPr>
        <w:ind w:left="1440" w:hanging="360"/>
      </w:pPr>
      <w:r w:rsidDel="00000000" w:rsidR="00000000" w:rsidRPr="00000000">
        <w:rPr>
          <w:rtl w:val="0"/>
        </w:rPr>
        <w:t xml:space="preserve">Práce test managera je podobná práci project managera</w:t>
      </w:r>
    </w:p>
    <w:p w:rsidR="00000000" w:rsidDel="00000000" w:rsidP="00000000" w:rsidRDefault="00000000" w:rsidRPr="00000000" w14:paraId="000000F9">
      <w:pPr>
        <w:numPr>
          <w:ilvl w:val="1"/>
          <w:numId w:val="11"/>
        </w:numPr>
        <w:ind w:left="1440" w:hanging="360"/>
      </w:pPr>
      <w:r w:rsidDel="00000000" w:rsidR="00000000" w:rsidRPr="00000000">
        <w:rPr>
          <w:rtl w:val="0"/>
        </w:rPr>
        <w:t xml:space="preserve">Optimalizace aspektů - kvantita, kvalita, termíny, náklady, morálka týmu</w:t>
      </w:r>
    </w:p>
    <w:p w:rsidR="00000000" w:rsidDel="00000000" w:rsidP="00000000" w:rsidRDefault="00000000" w:rsidRPr="00000000" w14:paraId="000000FA">
      <w:pPr>
        <w:numPr>
          <w:ilvl w:val="0"/>
          <w:numId w:val="11"/>
        </w:numPr>
        <w:ind w:left="720" w:hanging="360"/>
        <w:rPr>
          <w:b w:val="1"/>
        </w:rPr>
      </w:pPr>
      <w:r w:rsidDel="00000000" w:rsidR="00000000" w:rsidRPr="00000000">
        <w:rPr>
          <w:b w:val="1"/>
          <w:rtl w:val="0"/>
        </w:rPr>
        <w:t xml:space="preserve">Entry criteria</w:t>
      </w:r>
      <w:r w:rsidDel="00000000" w:rsidR="00000000" w:rsidRPr="00000000">
        <w:rPr>
          <w:rtl w:val="0"/>
        </w:rPr>
        <w:t xml:space="preserve"> </w:t>
      </w:r>
      <w:r w:rsidDel="00000000" w:rsidR="00000000" w:rsidRPr="00000000">
        <w:rPr>
          <w:b w:val="1"/>
          <w:rtl w:val="0"/>
        </w:rPr>
        <w:t xml:space="preserve">(vstupní podmínky)</w:t>
      </w:r>
    </w:p>
    <w:p w:rsidR="00000000" w:rsidDel="00000000" w:rsidP="00000000" w:rsidRDefault="00000000" w:rsidRPr="00000000" w14:paraId="000000FB">
      <w:pPr>
        <w:numPr>
          <w:ilvl w:val="1"/>
          <w:numId w:val="11"/>
        </w:numPr>
        <w:ind w:left="1440" w:hanging="360"/>
      </w:pPr>
      <w:r w:rsidDel="00000000" w:rsidR="00000000" w:rsidRPr="00000000">
        <w:rPr>
          <w:rtl w:val="0"/>
        </w:rPr>
        <w:t xml:space="preserve">Sada podmínek, které musí být splněny, aby mohla aktivita  začít</w:t>
      </w:r>
    </w:p>
    <w:p w:rsidR="00000000" w:rsidDel="00000000" w:rsidP="00000000" w:rsidRDefault="00000000" w:rsidRPr="00000000" w14:paraId="000000FC">
      <w:pPr>
        <w:numPr>
          <w:ilvl w:val="0"/>
          <w:numId w:val="11"/>
        </w:numPr>
        <w:ind w:left="720" w:hanging="360"/>
        <w:rPr>
          <w:b w:val="1"/>
        </w:rPr>
      </w:pPr>
      <w:r w:rsidDel="00000000" w:rsidR="00000000" w:rsidRPr="00000000">
        <w:rPr>
          <w:b w:val="1"/>
          <w:rtl w:val="0"/>
        </w:rPr>
        <w:t xml:space="preserve">Exit criteria (výstupní podmínky)</w:t>
      </w:r>
    </w:p>
    <w:p w:rsidR="00000000" w:rsidDel="00000000" w:rsidP="00000000" w:rsidRDefault="00000000" w:rsidRPr="00000000" w14:paraId="000000FD">
      <w:pPr>
        <w:numPr>
          <w:ilvl w:val="1"/>
          <w:numId w:val="11"/>
        </w:numPr>
        <w:ind w:left="1440" w:hanging="360"/>
      </w:pPr>
      <w:r w:rsidDel="00000000" w:rsidR="00000000" w:rsidRPr="00000000">
        <w:rPr>
          <w:rtl w:val="0"/>
        </w:rPr>
        <w:t xml:space="preserve">Sada podmínek a kritérií, které musí být splněny, aby byla aktivita považována za splněnou</w:t>
      </w:r>
    </w:p>
    <w:p w:rsidR="00000000" w:rsidDel="00000000" w:rsidP="00000000" w:rsidRDefault="00000000" w:rsidRPr="00000000" w14:paraId="000000FE">
      <w:pPr>
        <w:numPr>
          <w:ilvl w:val="0"/>
          <w:numId w:val="11"/>
        </w:numPr>
        <w:ind w:left="720" w:hanging="360"/>
        <w:rPr>
          <w:b w:val="1"/>
        </w:rPr>
      </w:pPr>
      <w:r w:rsidDel="00000000" w:rsidR="00000000" w:rsidRPr="00000000">
        <w:rPr>
          <w:b w:val="1"/>
          <w:rtl w:val="0"/>
        </w:rPr>
        <w:t xml:space="preserve">Testovací strategie</w:t>
      </w:r>
    </w:p>
    <w:p w:rsidR="00000000" w:rsidDel="00000000" w:rsidP="00000000" w:rsidRDefault="00000000" w:rsidRPr="00000000" w14:paraId="000000FF">
      <w:pPr>
        <w:numPr>
          <w:ilvl w:val="1"/>
          <w:numId w:val="11"/>
        </w:numPr>
        <w:ind w:left="1440" w:hanging="360"/>
      </w:pPr>
      <w:r w:rsidDel="00000000" w:rsidR="00000000" w:rsidRPr="00000000">
        <w:rPr>
          <w:rtl w:val="0"/>
        </w:rPr>
        <w:t xml:space="preserve">High level popis test levels a testů prováděných v rámci těchto levels na úrovni programu (program se skládá z více projektů)</w:t>
      </w:r>
    </w:p>
    <w:p w:rsidR="00000000" w:rsidDel="00000000" w:rsidP="00000000" w:rsidRDefault="00000000" w:rsidRPr="00000000" w14:paraId="00000100">
      <w:pPr>
        <w:numPr>
          <w:ilvl w:val="1"/>
          <w:numId w:val="11"/>
        </w:numPr>
        <w:ind w:left="1440" w:hanging="360"/>
      </w:pPr>
      <w:r w:rsidDel="00000000" w:rsidR="00000000" w:rsidRPr="00000000">
        <w:rPr>
          <w:rtl w:val="0"/>
        </w:rPr>
        <w:t xml:space="preserve">Efektivní řízení testů - systém pro určení priorit (analýza rizik) -&gt; intenzita testů, trasovatelnost, rychlá orientace pro zjištění stavu testování/rizik/aplikace</w:t>
      </w:r>
    </w:p>
    <w:p w:rsidR="00000000" w:rsidDel="00000000" w:rsidP="00000000" w:rsidRDefault="00000000" w:rsidRPr="00000000" w14:paraId="00000101">
      <w:pPr>
        <w:numPr>
          <w:ilvl w:val="1"/>
          <w:numId w:val="11"/>
        </w:numPr>
        <w:ind w:left="1440" w:hanging="360"/>
      </w:pPr>
      <w:r w:rsidDel="00000000" w:rsidR="00000000" w:rsidRPr="00000000">
        <w:rPr>
          <w:rtl w:val="0"/>
        </w:rPr>
        <w:t xml:space="preserve">Metoda Business Driven Test Management (BDTM) - TMAP</w:t>
      </w:r>
    </w:p>
    <w:p w:rsidR="00000000" w:rsidDel="00000000" w:rsidP="00000000" w:rsidRDefault="00000000" w:rsidRPr="00000000" w14:paraId="00000102">
      <w:pPr>
        <w:numPr>
          <w:ilvl w:val="2"/>
          <w:numId w:val="11"/>
        </w:numPr>
        <w:ind w:left="2160" w:hanging="360"/>
      </w:pPr>
      <w:r w:rsidDel="00000000" w:rsidR="00000000" w:rsidRPr="00000000">
        <w:rPr>
          <w:rtl w:val="0"/>
        </w:rPr>
        <w:t xml:space="preserve">Pro větší testovací projekty, škálovatelná i na menší</w:t>
      </w:r>
    </w:p>
    <w:p w:rsidR="00000000" w:rsidDel="00000000" w:rsidP="00000000" w:rsidRDefault="00000000" w:rsidRPr="00000000" w14:paraId="00000103">
      <w:pPr>
        <w:numPr>
          <w:ilvl w:val="0"/>
          <w:numId w:val="11"/>
        </w:numPr>
        <w:ind w:left="720" w:hanging="360"/>
        <w:rPr>
          <w:b w:val="1"/>
        </w:rPr>
      </w:pPr>
      <w:r w:rsidDel="00000000" w:rsidR="00000000" w:rsidRPr="00000000">
        <w:rPr>
          <w:b w:val="1"/>
          <w:rtl w:val="0"/>
        </w:rPr>
        <w:t xml:space="preserve">Test approach</w:t>
      </w:r>
    </w:p>
    <w:p w:rsidR="00000000" w:rsidDel="00000000" w:rsidP="00000000" w:rsidRDefault="00000000" w:rsidRPr="00000000" w14:paraId="00000104">
      <w:pPr>
        <w:numPr>
          <w:ilvl w:val="1"/>
          <w:numId w:val="11"/>
        </w:numPr>
        <w:ind w:left="1440" w:hanging="360"/>
      </w:pPr>
      <w:r w:rsidDel="00000000" w:rsidR="00000000" w:rsidRPr="00000000">
        <w:rPr>
          <w:rtl w:val="0"/>
        </w:rPr>
        <w:t xml:space="preserve">Implementace testovací strategie pro specifický projekt</w:t>
      </w:r>
    </w:p>
    <w:p w:rsidR="00000000" w:rsidDel="00000000" w:rsidP="00000000" w:rsidRDefault="00000000" w:rsidRPr="00000000" w14:paraId="00000105">
      <w:pPr>
        <w:numPr>
          <w:ilvl w:val="1"/>
          <w:numId w:val="11"/>
        </w:numPr>
        <w:ind w:left="1440" w:hanging="360"/>
      </w:pPr>
      <w:r w:rsidDel="00000000" w:rsidR="00000000" w:rsidRPr="00000000">
        <w:rPr>
          <w:rtl w:val="0"/>
        </w:rPr>
        <w:t xml:space="preserve">Zahrnuje typicky cíle testování, zhodnocení rizik, test design techniky, typy testů</w:t>
      </w:r>
    </w:p>
    <w:p w:rsidR="00000000" w:rsidDel="00000000" w:rsidP="00000000" w:rsidRDefault="00000000" w:rsidRPr="00000000" w14:paraId="00000106">
      <w:pPr>
        <w:numPr>
          <w:ilvl w:val="0"/>
          <w:numId w:val="11"/>
        </w:numPr>
        <w:ind w:left="720" w:hanging="360"/>
        <w:rPr>
          <w:b w:val="1"/>
        </w:rPr>
      </w:pPr>
      <w:r w:rsidDel="00000000" w:rsidR="00000000" w:rsidRPr="00000000">
        <w:rPr>
          <w:b w:val="1"/>
          <w:rtl w:val="0"/>
        </w:rPr>
        <w:t xml:space="preserve">Test plan</w:t>
      </w:r>
    </w:p>
    <w:p w:rsidR="00000000" w:rsidDel="00000000" w:rsidP="00000000" w:rsidRDefault="00000000" w:rsidRPr="00000000" w14:paraId="00000107">
      <w:pPr>
        <w:numPr>
          <w:ilvl w:val="1"/>
          <w:numId w:val="11"/>
        </w:numPr>
        <w:ind w:left="1440" w:hanging="360"/>
      </w:pPr>
      <w:r w:rsidDel="00000000" w:rsidR="00000000" w:rsidRPr="00000000">
        <w:rPr>
          <w:rtl w:val="0"/>
        </w:rPr>
        <w:t xml:space="preserve">Dokument, který popisuje scope, přístup, zdroje a harmonogram testovacích aktivit</w:t>
      </w:r>
    </w:p>
    <w:p w:rsidR="00000000" w:rsidDel="00000000" w:rsidP="00000000" w:rsidRDefault="00000000" w:rsidRPr="00000000" w14:paraId="00000108">
      <w:pPr>
        <w:numPr>
          <w:ilvl w:val="1"/>
          <w:numId w:val="11"/>
        </w:numPr>
        <w:ind w:left="1440" w:hanging="360"/>
      </w:pPr>
      <w:r w:rsidDel="00000000" w:rsidR="00000000" w:rsidRPr="00000000">
        <w:rPr>
          <w:rtl w:val="0"/>
        </w:rPr>
        <w:t xml:space="preserve">Popisuje části systému na testování a jejich funkce, úkoly, test design techniky, případný záložní plán</w:t>
      </w:r>
    </w:p>
    <w:p w:rsidR="00000000" w:rsidDel="00000000" w:rsidP="00000000" w:rsidRDefault="00000000" w:rsidRPr="00000000" w14:paraId="00000109">
      <w:pPr>
        <w:numPr>
          <w:ilvl w:val="0"/>
          <w:numId w:val="11"/>
        </w:numPr>
        <w:ind w:left="720" w:hanging="360"/>
        <w:rPr>
          <w:b w:val="1"/>
        </w:rPr>
      </w:pPr>
      <w:r w:rsidDel="00000000" w:rsidR="00000000" w:rsidRPr="00000000">
        <w:rPr>
          <w:b w:val="1"/>
          <w:rtl w:val="0"/>
        </w:rPr>
        <w:t xml:space="preserve">Master Test Plan (MTP)</w:t>
      </w:r>
    </w:p>
    <w:p w:rsidR="00000000" w:rsidDel="00000000" w:rsidP="00000000" w:rsidRDefault="00000000" w:rsidRPr="00000000" w14:paraId="0000010A">
      <w:pPr>
        <w:numPr>
          <w:ilvl w:val="1"/>
          <w:numId w:val="11"/>
        </w:numPr>
        <w:ind w:left="1440" w:hanging="360"/>
      </w:pPr>
      <w:r w:rsidDel="00000000" w:rsidR="00000000" w:rsidRPr="00000000">
        <w:rPr>
          <w:rtl w:val="0"/>
        </w:rPr>
        <w:t xml:space="preserve">Test plan typicky pro více test levels</w:t>
      </w:r>
    </w:p>
    <w:p w:rsidR="00000000" w:rsidDel="00000000" w:rsidP="00000000" w:rsidRDefault="00000000" w:rsidRPr="00000000" w14:paraId="0000010B">
      <w:pPr>
        <w:numPr>
          <w:ilvl w:val="1"/>
          <w:numId w:val="11"/>
        </w:numPr>
        <w:ind w:left="1440" w:hanging="360"/>
      </w:pPr>
      <w:r w:rsidDel="00000000" w:rsidR="00000000" w:rsidRPr="00000000">
        <w:rPr>
          <w:rtl w:val="0"/>
        </w:rPr>
        <w:t xml:space="preserve">Poslední čtyři pojmy jsou používány dost vágně</w:t>
      </w:r>
    </w:p>
    <w:p w:rsidR="00000000" w:rsidDel="00000000" w:rsidP="00000000" w:rsidRDefault="00000000" w:rsidRPr="00000000" w14:paraId="0000010C">
      <w:pPr>
        <w:numPr>
          <w:ilvl w:val="1"/>
          <w:numId w:val="11"/>
        </w:numPr>
        <w:ind w:left="1440" w:hanging="360"/>
      </w:pPr>
      <w:r w:rsidDel="00000000" w:rsidR="00000000" w:rsidRPr="00000000">
        <w:rPr>
          <w:rtl w:val="0"/>
        </w:rPr>
        <w:t xml:space="preserve">MTP je třeba průběžně aktualizovat</w:t>
      </w:r>
    </w:p>
    <w:p w:rsidR="00000000" w:rsidDel="00000000" w:rsidP="00000000" w:rsidRDefault="00000000" w:rsidRPr="00000000" w14:paraId="0000010D">
      <w:pPr>
        <w:numPr>
          <w:ilvl w:val="0"/>
          <w:numId w:val="11"/>
        </w:numPr>
        <w:ind w:left="720" w:hanging="360"/>
        <w:rPr>
          <w:b w:val="1"/>
        </w:rPr>
      </w:pPr>
      <w:r w:rsidDel="00000000" w:rsidR="00000000" w:rsidRPr="00000000">
        <w:rPr>
          <w:b w:val="1"/>
          <w:rtl w:val="0"/>
        </w:rPr>
        <w:t xml:space="preserve">Test goals</w:t>
      </w:r>
    </w:p>
    <w:p w:rsidR="00000000" w:rsidDel="00000000" w:rsidP="00000000" w:rsidRDefault="00000000" w:rsidRPr="00000000" w14:paraId="0000010E">
      <w:pPr>
        <w:numPr>
          <w:ilvl w:val="1"/>
          <w:numId w:val="11"/>
        </w:numPr>
        <w:ind w:left="1440" w:hanging="360"/>
      </w:pPr>
      <w:r w:rsidDel="00000000" w:rsidR="00000000" w:rsidRPr="00000000">
        <w:rPr>
          <w:rtl w:val="0"/>
        </w:rPr>
        <w:t xml:space="preserve">Nezávislý popis, co je cílem testování (“Systém musí umět ...”)</w:t>
      </w:r>
    </w:p>
    <w:p w:rsidR="00000000" w:rsidDel="00000000" w:rsidP="00000000" w:rsidRDefault="00000000" w:rsidRPr="00000000" w14:paraId="0000010F">
      <w:pPr>
        <w:numPr>
          <w:ilvl w:val="1"/>
          <w:numId w:val="11"/>
        </w:numPr>
        <w:ind w:left="1440" w:hanging="360"/>
      </w:pPr>
      <w:r w:rsidDel="00000000" w:rsidR="00000000" w:rsidRPr="00000000">
        <w:rPr>
          <w:rtl w:val="0"/>
        </w:rPr>
        <w:t xml:space="preserve">BDTM eviduje overall test goals (od investora/managera) a department test goals (typicky od budoucích uživatelů systému)</w:t>
      </w:r>
    </w:p>
    <w:p w:rsidR="00000000" w:rsidDel="00000000" w:rsidP="00000000" w:rsidRDefault="00000000" w:rsidRPr="00000000" w14:paraId="00000110">
      <w:pPr>
        <w:numPr>
          <w:ilvl w:val="1"/>
          <w:numId w:val="11"/>
        </w:numPr>
        <w:ind w:left="1440" w:hanging="360"/>
      </w:pPr>
      <w:r w:rsidDel="00000000" w:rsidR="00000000" w:rsidRPr="00000000">
        <w:rPr>
          <w:rtl w:val="0"/>
        </w:rPr>
        <w:t xml:space="preserve">Test goals mohou odhalit rozpory v očekáváních investora a budoucích uživatelů</w:t>
      </w:r>
    </w:p>
    <w:p w:rsidR="00000000" w:rsidDel="00000000" w:rsidP="00000000" w:rsidRDefault="00000000" w:rsidRPr="00000000" w14:paraId="00000111">
      <w:pPr>
        <w:numPr>
          <w:ilvl w:val="1"/>
          <w:numId w:val="11"/>
        </w:numPr>
        <w:ind w:left="1440" w:hanging="360"/>
      </w:pPr>
      <w:r w:rsidDel="00000000" w:rsidR="00000000" w:rsidRPr="00000000">
        <w:rPr>
          <w:rtl w:val="0"/>
        </w:rPr>
        <w:t xml:space="preserve">Nastavení konkrétnějších cílů testů s účastníky</w:t>
      </w:r>
    </w:p>
    <w:p w:rsidR="00000000" w:rsidDel="00000000" w:rsidP="00000000" w:rsidRDefault="00000000" w:rsidRPr="00000000" w14:paraId="00000112">
      <w:pPr>
        <w:numPr>
          <w:ilvl w:val="1"/>
          <w:numId w:val="11"/>
        </w:numPr>
        <w:ind w:left="1440" w:hanging="360"/>
      </w:pPr>
      <w:r w:rsidDel="00000000" w:rsidR="00000000" w:rsidRPr="00000000">
        <w:rPr>
          <w:rtl w:val="0"/>
        </w:rPr>
        <w:t xml:space="preserve">Lze hierarchicky strukturovat</w:t>
      </w:r>
    </w:p>
    <w:p w:rsidR="00000000" w:rsidDel="00000000" w:rsidP="00000000" w:rsidRDefault="00000000" w:rsidRPr="00000000" w14:paraId="00000113">
      <w:pPr>
        <w:numPr>
          <w:ilvl w:val="0"/>
          <w:numId w:val="11"/>
        </w:numPr>
        <w:ind w:left="720" w:hanging="360"/>
        <w:rPr>
          <w:b w:val="1"/>
        </w:rPr>
      </w:pPr>
      <w:r w:rsidDel="00000000" w:rsidR="00000000" w:rsidRPr="00000000">
        <w:rPr>
          <w:b w:val="1"/>
          <w:rtl w:val="0"/>
        </w:rPr>
        <w:t xml:space="preserve">Popis testovaného systému</w:t>
      </w:r>
      <w:r w:rsidDel="00000000" w:rsidR="00000000" w:rsidRPr="00000000">
        <w:rPr>
          <w:rtl w:val="0"/>
        </w:rPr>
      </w:r>
    </w:p>
    <w:p w:rsidR="00000000" w:rsidDel="00000000" w:rsidP="00000000" w:rsidRDefault="00000000" w:rsidRPr="00000000" w14:paraId="00000114">
      <w:pPr>
        <w:numPr>
          <w:ilvl w:val="1"/>
          <w:numId w:val="11"/>
        </w:numPr>
        <w:ind w:left="1440" w:hanging="360"/>
      </w:pPr>
      <w:r w:rsidDel="00000000" w:rsidR="00000000" w:rsidRPr="00000000">
        <w:rPr>
          <w:rtl w:val="0"/>
        </w:rPr>
        <w:t xml:space="preserve">Požadavky, vazba na procesy/části systému, seznam funkcí systému (nutný)</w:t>
      </w:r>
    </w:p>
    <w:p w:rsidR="00000000" w:rsidDel="00000000" w:rsidP="00000000" w:rsidRDefault="00000000" w:rsidRPr="00000000" w14:paraId="00000115">
      <w:pPr>
        <w:numPr>
          <w:ilvl w:val="1"/>
          <w:numId w:val="11"/>
        </w:numPr>
        <w:ind w:left="1440" w:hanging="360"/>
      </w:pPr>
      <w:r w:rsidDel="00000000" w:rsidR="00000000" w:rsidRPr="00000000">
        <w:rPr>
          <w:rtl w:val="0"/>
        </w:rPr>
        <w:t xml:space="preserve">Toto dáme do vztahu s charakteristikami kvality</w:t>
      </w:r>
    </w:p>
    <w:p w:rsidR="00000000" w:rsidDel="00000000" w:rsidP="00000000" w:rsidRDefault="00000000" w:rsidRPr="00000000" w14:paraId="00000116">
      <w:pPr>
        <w:numPr>
          <w:ilvl w:val="2"/>
          <w:numId w:val="11"/>
        </w:numPr>
        <w:ind w:left="2160" w:hanging="360"/>
      </w:pPr>
      <w:r w:rsidDel="00000000" w:rsidR="00000000" w:rsidRPr="00000000">
        <w:rPr>
          <w:rtl w:val="0"/>
        </w:rPr>
        <w:t xml:space="preserve">Správná funkcionalita, výkon systému, bezpečnost, UX</w:t>
      </w:r>
    </w:p>
    <w:p w:rsidR="00000000" w:rsidDel="00000000" w:rsidP="00000000" w:rsidRDefault="00000000" w:rsidRPr="00000000" w14:paraId="00000117">
      <w:pPr>
        <w:numPr>
          <w:ilvl w:val="1"/>
          <w:numId w:val="11"/>
        </w:numPr>
        <w:ind w:left="1440" w:hanging="360"/>
      </w:pPr>
      <w:r w:rsidDel="00000000" w:rsidR="00000000" w:rsidRPr="00000000">
        <w:rPr>
          <w:rtl w:val="0"/>
        </w:rPr>
        <w:t xml:space="preserve">Kontrola konzistence - jsou testo goals, které nejsou pokryté požadavky/naopak, je implementována funkcionalita, která není v požadavcích apod.</w:t>
      </w:r>
    </w:p>
    <w:p w:rsidR="00000000" w:rsidDel="00000000" w:rsidP="00000000" w:rsidRDefault="00000000" w:rsidRPr="00000000" w14:paraId="00000118">
      <w:pPr>
        <w:numPr>
          <w:ilvl w:val="0"/>
          <w:numId w:val="11"/>
        </w:numPr>
        <w:ind w:left="720" w:hanging="360"/>
        <w:rPr>
          <w:b w:val="1"/>
        </w:rPr>
      </w:pPr>
      <w:r w:rsidDel="00000000" w:rsidR="00000000" w:rsidRPr="00000000">
        <w:rPr>
          <w:b w:val="1"/>
          <w:rtl w:val="0"/>
        </w:rPr>
        <w:t xml:space="preserve">Určení priorit</w:t>
      </w:r>
    </w:p>
    <w:p w:rsidR="00000000" w:rsidDel="00000000" w:rsidP="00000000" w:rsidRDefault="00000000" w:rsidRPr="00000000" w14:paraId="00000119">
      <w:pPr>
        <w:numPr>
          <w:ilvl w:val="1"/>
          <w:numId w:val="11"/>
        </w:numPr>
        <w:ind w:left="1440" w:hanging="360"/>
      </w:pPr>
      <w:r w:rsidDel="00000000" w:rsidR="00000000" w:rsidRPr="00000000">
        <w:rPr>
          <w:rtl w:val="0"/>
        </w:rPr>
        <w:t xml:space="preserve">Metoda </w:t>
      </w:r>
      <w:r w:rsidDel="00000000" w:rsidR="00000000" w:rsidRPr="00000000">
        <w:rPr>
          <w:b w:val="1"/>
          <w:rtl w:val="0"/>
        </w:rPr>
        <w:t xml:space="preserve">Product Risk Analysis (PRA)</w:t>
      </w:r>
      <w:r w:rsidDel="00000000" w:rsidR="00000000" w:rsidRPr="00000000">
        <w:rPr>
          <w:rtl w:val="0"/>
        </w:rPr>
      </w:r>
    </w:p>
    <w:p w:rsidR="00000000" w:rsidDel="00000000" w:rsidP="00000000" w:rsidRDefault="00000000" w:rsidRPr="00000000" w14:paraId="0000011A">
      <w:pPr>
        <w:numPr>
          <w:ilvl w:val="2"/>
          <w:numId w:val="11"/>
        </w:numPr>
        <w:ind w:left="2160" w:hanging="360"/>
      </w:pPr>
      <w:r w:rsidDel="00000000" w:rsidR="00000000" w:rsidRPr="00000000">
        <w:rPr>
          <w:rtl w:val="0"/>
        </w:rPr>
        <w:t xml:space="preserve">Podle priorit je určena intenzita testování</w:t>
      </w:r>
    </w:p>
    <w:p w:rsidR="00000000" w:rsidDel="00000000" w:rsidP="00000000" w:rsidRDefault="00000000" w:rsidRPr="00000000" w14:paraId="0000011B">
      <w:pPr>
        <w:numPr>
          <w:ilvl w:val="2"/>
          <w:numId w:val="11"/>
        </w:numPr>
        <w:ind w:left="2160" w:hanging="360"/>
      </w:pPr>
      <w:r w:rsidDel="00000000" w:rsidR="00000000" w:rsidRPr="00000000">
        <w:rPr>
          <w:rtl w:val="0"/>
        </w:rPr>
        <w:t xml:space="preserve">Analýza pravděpodobnosti selhání a míry poškození v případě selhání</w:t>
      </w:r>
    </w:p>
    <w:p w:rsidR="00000000" w:rsidDel="00000000" w:rsidP="00000000" w:rsidRDefault="00000000" w:rsidRPr="00000000" w14:paraId="0000011C">
      <w:pPr>
        <w:numPr>
          <w:ilvl w:val="1"/>
          <w:numId w:val="11"/>
        </w:numPr>
        <w:ind w:left="1440" w:hanging="360"/>
      </w:pPr>
      <w:r w:rsidDel="00000000" w:rsidR="00000000" w:rsidRPr="00000000">
        <w:rPr>
          <w:rtl w:val="0"/>
        </w:rPr>
        <w:t xml:space="preserve">Pravděpodobnost selhání</w:t>
      </w:r>
    </w:p>
    <w:p w:rsidR="00000000" w:rsidDel="00000000" w:rsidP="00000000" w:rsidRDefault="00000000" w:rsidRPr="00000000" w14:paraId="0000011D">
      <w:pPr>
        <w:numPr>
          <w:ilvl w:val="2"/>
          <w:numId w:val="11"/>
        </w:numPr>
        <w:ind w:left="2160" w:hanging="360"/>
      </w:pPr>
      <w:r w:rsidDel="00000000" w:rsidR="00000000" w:rsidRPr="00000000">
        <w:rPr>
          <w:rtl w:val="0"/>
        </w:rPr>
        <w:t xml:space="preserve">V úvahu je třeba vzít frekvenci používání funkcionality, zkušenost týmu s technologií, problematická integrace, historická chybovost, …</w:t>
      </w:r>
    </w:p>
    <w:p w:rsidR="00000000" w:rsidDel="00000000" w:rsidP="00000000" w:rsidRDefault="00000000" w:rsidRPr="00000000" w14:paraId="0000011E">
      <w:pPr>
        <w:numPr>
          <w:ilvl w:val="1"/>
          <w:numId w:val="11"/>
        </w:numPr>
        <w:ind w:left="1440" w:hanging="360"/>
      </w:pPr>
      <w:r w:rsidDel="00000000" w:rsidR="00000000" w:rsidRPr="00000000">
        <w:rPr>
          <w:rtl w:val="0"/>
        </w:rPr>
        <w:t xml:space="preserve">Možné poškození</w:t>
      </w:r>
    </w:p>
    <w:p w:rsidR="00000000" w:rsidDel="00000000" w:rsidP="00000000" w:rsidRDefault="00000000" w:rsidRPr="00000000" w14:paraId="0000011F">
      <w:pPr>
        <w:numPr>
          <w:ilvl w:val="2"/>
          <w:numId w:val="11"/>
        </w:numPr>
        <w:ind w:left="2160" w:hanging="360"/>
      </w:pPr>
      <w:r w:rsidDel="00000000" w:rsidR="00000000" w:rsidRPr="00000000">
        <w:rPr>
          <w:rtl w:val="0"/>
        </w:rPr>
        <w:t xml:space="preserve">Typicky z pohledu zadavatele</w:t>
      </w:r>
    </w:p>
    <w:p w:rsidR="00000000" w:rsidDel="00000000" w:rsidP="00000000" w:rsidRDefault="00000000" w:rsidRPr="00000000" w14:paraId="00000120">
      <w:pPr>
        <w:numPr>
          <w:ilvl w:val="2"/>
          <w:numId w:val="11"/>
        </w:numPr>
        <w:ind w:left="2160" w:hanging="360"/>
      </w:pPr>
      <w:r w:rsidDel="00000000" w:rsidR="00000000" w:rsidRPr="00000000">
        <w:rPr>
          <w:rtl w:val="0"/>
        </w:rPr>
        <w:t xml:space="preserve">Ztráta objemu obchodu, pokuty, ztráta reputace, soudní spory, …</w:t>
      </w:r>
    </w:p>
    <w:p w:rsidR="00000000" w:rsidDel="00000000" w:rsidP="00000000" w:rsidRDefault="00000000" w:rsidRPr="00000000" w14:paraId="00000121">
      <w:pPr>
        <w:numPr>
          <w:ilvl w:val="1"/>
          <w:numId w:val="11"/>
        </w:numPr>
        <w:ind w:left="1440" w:hanging="360"/>
      </w:pPr>
      <w:r w:rsidDel="00000000" w:rsidR="00000000" w:rsidRPr="00000000">
        <w:rPr>
          <w:rtl w:val="0"/>
        </w:rPr>
        <w:t xml:space="preserve">Na základě priorit je určena </w:t>
      </w:r>
      <w:r w:rsidDel="00000000" w:rsidR="00000000" w:rsidRPr="00000000">
        <w:rPr>
          <w:b w:val="1"/>
          <w:rtl w:val="0"/>
        </w:rPr>
        <w:t xml:space="preserve">třída rizika</w:t>
      </w:r>
      <w:r w:rsidDel="00000000" w:rsidR="00000000" w:rsidRPr="00000000">
        <w:rPr>
          <w:rtl w:val="0"/>
        </w:rPr>
      </w:r>
    </w:p>
    <w:p w:rsidR="00000000" w:rsidDel="00000000" w:rsidP="00000000" w:rsidRDefault="00000000" w:rsidRPr="00000000" w14:paraId="00000122">
      <w:pPr>
        <w:numPr>
          <w:ilvl w:val="2"/>
          <w:numId w:val="11"/>
        </w:numPr>
        <w:ind w:left="2160" w:hanging="360"/>
      </w:pPr>
      <w:r w:rsidDel="00000000" w:rsidR="00000000" w:rsidRPr="00000000">
        <w:rPr>
          <w:rtl w:val="0"/>
        </w:rPr>
        <w:t xml:space="preserve">Typicky tři stupně (A, B, C)</w:t>
      </w:r>
    </w:p>
    <w:p w:rsidR="00000000" w:rsidDel="00000000" w:rsidP="00000000" w:rsidRDefault="00000000" w:rsidRPr="00000000" w14:paraId="00000123">
      <w:pPr>
        <w:numPr>
          <w:ilvl w:val="1"/>
          <w:numId w:val="11"/>
        </w:numPr>
        <w:ind w:left="1440" w:hanging="360"/>
      </w:pPr>
      <w:r w:rsidDel="00000000" w:rsidR="00000000" w:rsidRPr="00000000">
        <w:rPr>
          <w:rtl w:val="0"/>
        </w:rPr>
        <w:t xml:space="preserve">Záznam do jedné tabulky</w:t>
      </w:r>
    </w:p>
    <w:p w:rsidR="00000000" w:rsidDel="00000000" w:rsidP="00000000" w:rsidRDefault="00000000" w:rsidRPr="00000000" w14:paraId="00000124">
      <w:pPr>
        <w:rPr/>
      </w:pPr>
      <w:r w:rsidDel="00000000" w:rsidR="00000000" w:rsidRPr="00000000">
        <w:rPr/>
        <w:drawing>
          <wp:inline distB="114300" distT="114300" distL="114300" distR="114300">
            <wp:extent cx="5731200" cy="31115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1"/>
          <w:numId w:val="11"/>
        </w:numPr>
        <w:ind w:left="1440" w:hanging="360"/>
      </w:pPr>
      <w:r w:rsidDel="00000000" w:rsidR="00000000" w:rsidRPr="00000000">
        <w:rPr>
          <w:rtl w:val="0"/>
        </w:rPr>
        <w:t xml:space="preserve">Kontrola konzistence - vazba rizik na test goals, není významný rozpor mezi tím, co vidí investoři a uživatelé jako hlavní test goals a reálnou rizikovostí na základě analýzy?</w:t>
      </w:r>
    </w:p>
    <w:p w:rsidR="00000000" w:rsidDel="00000000" w:rsidP="00000000" w:rsidRDefault="00000000" w:rsidRPr="00000000" w14:paraId="00000126">
      <w:pPr>
        <w:numPr>
          <w:ilvl w:val="1"/>
          <w:numId w:val="11"/>
        </w:numPr>
        <w:ind w:left="1440" w:hanging="360"/>
      </w:pPr>
      <w:r w:rsidDel="00000000" w:rsidR="00000000" w:rsidRPr="00000000">
        <w:rPr>
          <w:rtl w:val="0"/>
        </w:rPr>
        <w:t xml:space="preserve">Neúplné informace</w:t>
      </w:r>
    </w:p>
    <w:p w:rsidR="00000000" w:rsidDel="00000000" w:rsidP="00000000" w:rsidRDefault="00000000" w:rsidRPr="00000000" w14:paraId="00000127">
      <w:pPr>
        <w:numPr>
          <w:ilvl w:val="2"/>
          <w:numId w:val="11"/>
        </w:numPr>
        <w:ind w:left="2160" w:hanging="360"/>
      </w:pPr>
      <w:r w:rsidDel="00000000" w:rsidR="00000000" w:rsidRPr="00000000">
        <w:rPr>
          <w:rtl w:val="0"/>
        </w:rPr>
        <w:t xml:space="preserve">Odhad priority nastavit na medium, pokud chybí jedna informace (pravděpodobnost selhání/míra poškození), pokud chybí obě, není možný odhad</w:t>
      </w:r>
    </w:p>
    <w:p w:rsidR="00000000" w:rsidDel="00000000" w:rsidP="00000000" w:rsidRDefault="00000000" w:rsidRPr="00000000" w14:paraId="00000128">
      <w:pPr>
        <w:numPr>
          <w:ilvl w:val="2"/>
          <w:numId w:val="11"/>
        </w:numPr>
        <w:ind w:left="2160" w:hanging="360"/>
      </w:pPr>
      <w:r w:rsidDel="00000000" w:rsidR="00000000" w:rsidRPr="00000000">
        <w:rPr>
          <w:rtl w:val="0"/>
        </w:rPr>
        <w:t xml:space="preserve">Nebo expertní odhad</w:t>
      </w:r>
    </w:p>
    <w:p w:rsidR="00000000" w:rsidDel="00000000" w:rsidP="00000000" w:rsidRDefault="00000000" w:rsidRPr="00000000" w14:paraId="00000129">
      <w:pPr>
        <w:numPr>
          <w:ilvl w:val="2"/>
          <w:numId w:val="11"/>
        </w:numPr>
        <w:ind w:left="2160" w:hanging="360"/>
      </w:pPr>
      <w:r w:rsidDel="00000000" w:rsidR="00000000" w:rsidRPr="00000000">
        <w:rPr>
          <w:rtl w:val="0"/>
        </w:rPr>
        <w:t xml:space="preserve">Každopádně je třeba označit odhad jako nepřesný</w:t>
      </w:r>
    </w:p>
    <w:p w:rsidR="00000000" w:rsidDel="00000000" w:rsidP="00000000" w:rsidRDefault="00000000" w:rsidRPr="00000000" w14:paraId="0000012A">
      <w:pPr>
        <w:numPr>
          <w:ilvl w:val="0"/>
          <w:numId w:val="11"/>
        </w:numPr>
        <w:ind w:left="720" w:hanging="360"/>
        <w:rPr>
          <w:b w:val="1"/>
        </w:rPr>
      </w:pPr>
      <w:r w:rsidDel="00000000" w:rsidR="00000000" w:rsidRPr="00000000">
        <w:rPr>
          <w:b w:val="1"/>
          <w:rtl w:val="0"/>
        </w:rPr>
        <w:t xml:space="preserve">Test levels</w:t>
      </w:r>
    </w:p>
    <w:p w:rsidR="00000000" w:rsidDel="00000000" w:rsidP="00000000" w:rsidRDefault="00000000" w:rsidRPr="00000000" w14:paraId="0000012B">
      <w:pPr>
        <w:numPr>
          <w:ilvl w:val="1"/>
          <w:numId w:val="11"/>
        </w:numPr>
        <w:ind w:left="1440" w:hanging="360"/>
      </w:pPr>
      <w:r w:rsidDel="00000000" w:rsidR="00000000" w:rsidRPr="00000000">
        <w:rPr>
          <w:rtl w:val="0"/>
        </w:rPr>
        <w:t xml:space="preserve">Na jaké úrovni budou prováděny testy</w:t>
      </w:r>
    </w:p>
    <w:p w:rsidR="00000000" w:rsidDel="00000000" w:rsidP="00000000" w:rsidRDefault="00000000" w:rsidRPr="00000000" w14:paraId="0000012C">
      <w:pPr>
        <w:numPr>
          <w:ilvl w:val="1"/>
          <w:numId w:val="11"/>
        </w:numPr>
        <w:ind w:left="1440" w:hanging="360"/>
      </w:pPr>
      <w:r w:rsidDel="00000000" w:rsidR="00000000" w:rsidRPr="00000000">
        <w:rPr>
          <w:rtl w:val="0"/>
        </w:rPr>
        <w:t xml:space="preserve">Nejprve definice test levels</w:t>
      </w:r>
    </w:p>
    <w:p w:rsidR="00000000" w:rsidDel="00000000" w:rsidP="00000000" w:rsidRDefault="00000000" w:rsidRPr="00000000" w14:paraId="0000012D">
      <w:pPr>
        <w:numPr>
          <w:ilvl w:val="2"/>
          <w:numId w:val="11"/>
        </w:numPr>
        <w:ind w:left="2160" w:hanging="360"/>
      </w:pPr>
      <w:r w:rsidDel="00000000" w:rsidR="00000000" w:rsidRPr="00000000">
        <w:rPr>
          <w:rtl w:val="0"/>
        </w:rPr>
        <w:t xml:space="preserve">Např. Revize/Vývojářské testy/Systémové testy/UAT/Testy v produkci</w:t>
      </w:r>
    </w:p>
    <w:p w:rsidR="00000000" w:rsidDel="00000000" w:rsidP="00000000" w:rsidRDefault="00000000" w:rsidRPr="00000000" w14:paraId="0000012E">
      <w:pPr>
        <w:numPr>
          <w:ilvl w:val="1"/>
          <w:numId w:val="11"/>
        </w:numPr>
        <w:ind w:left="1440" w:hanging="360"/>
      </w:pPr>
      <w:r w:rsidDel="00000000" w:rsidR="00000000" w:rsidRPr="00000000">
        <w:rPr>
          <w:rtl w:val="0"/>
        </w:rPr>
        <w:t xml:space="preserve">Pro jednotlivé části systému/funkce je určena intenzita testování (jaké typy testů budou použity a jaká bude jejich intenzita)</w:t>
      </w:r>
    </w:p>
    <w:p w:rsidR="00000000" w:rsidDel="00000000" w:rsidP="00000000" w:rsidRDefault="00000000" w:rsidRPr="00000000" w14:paraId="0000012F">
      <w:pPr>
        <w:numPr>
          <w:ilvl w:val="1"/>
          <w:numId w:val="11"/>
        </w:numPr>
        <w:ind w:left="1440" w:hanging="360"/>
      </w:pPr>
      <w:r w:rsidDel="00000000" w:rsidR="00000000" w:rsidRPr="00000000">
        <w:rPr>
          <w:rtl w:val="0"/>
        </w:rPr>
        <w:t xml:space="preserve">Úprava test levels podle aspektů pro řízení testování:</w:t>
      </w:r>
    </w:p>
    <w:p w:rsidR="00000000" w:rsidDel="00000000" w:rsidP="00000000" w:rsidRDefault="00000000" w:rsidRPr="00000000" w14:paraId="00000130">
      <w:pPr>
        <w:ind w:left="720" w:firstLine="0"/>
        <w:rPr/>
      </w:pPr>
      <w:r w:rsidDel="00000000" w:rsidR="00000000" w:rsidRPr="00000000">
        <w:rPr/>
        <w:drawing>
          <wp:inline distB="114300" distT="114300" distL="114300" distR="114300">
            <wp:extent cx="5053013" cy="2586792"/>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053013" cy="258679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1"/>
          <w:numId w:val="11"/>
        </w:numPr>
        <w:ind w:left="1440" w:hanging="360"/>
      </w:pPr>
      <w:r w:rsidDel="00000000" w:rsidR="00000000" w:rsidRPr="00000000">
        <w:rPr>
          <w:rtl w:val="0"/>
        </w:rPr>
        <w:t xml:space="preserve">Úprava intenzity testování podle aspektů pro řízení testování:</w:t>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5065751" cy="2995613"/>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06575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11"/>
        </w:numPr>
        <w:ind w:left="720" w:hanging="360"/>
      </w:pPr>
      <w:r w:rsidDel="00000000" w:rsidR="00000000" w:rsidRPr="00000000">
        <w:rPr>
          <w:rtl w:val="0"/>
        </w:rPr>
        <w:t xml:space="preserve">Další kroky při přípravě testovací strategie:</w:t>
      </w:r>
    </w:p>
    <w:p w:rsidR="00000000" w:rsidDel="00000000" w:rsidP="00000000" w:rsidRDefault="00000000" w:rsidRPr="00000000" w14:paraId="00000134">
      <w:pPr>
        <w:numPr>
          <w:ilvl w:val="1"/>
          <w:numId w:val="11"/>
        </w:numPr>
        <w:ind w:left="1440" w:hanging="360"/>
      </w:pPr>
      <w:r w:rsidDel="00000000" w:rsidR="00000000" w:rsidRPr="00000000">
        <w:rPr>
          <w:rtl w:val="0"/>
        </w:rPr>
        <w:t xml:space="preserve">Přiřazení test design technik odpovídající intenzitě testování</w:t>
      </w:r>
    </w:p>
    <w:p w:rsidR="00000000" w:rsidDel="00000000" w:rsidP="00000000" w:rsidRDefault="00000000" w:rsidRPr="00000000" w14:paraId="00000135">
      <w:pPr>
        <w:numPr>
          <w:ilvl w:val="1"/>
          <w:numId w:val="11"/>
        </w:numPr>
        <w:ind w:left="1440" w:hanging="360"/>
      </w:pPr>
      <w:r w:rsidDel="00000000" w:rsidR="00000000" w:rsidRPr="00000000">
        <w:rPr>
          <w:rtl w:val="0"/>
        </w:rPr>
        <w:t xml:space="preserve">Odhady pracnosti</w:t>
      </w:r>
    </w:p>
    <w:p w:rsidR="00000000" w:rsidDel="00000000" w:rsidP="00000000" w:rsidRDefault="00000000" w:rsidRPr="00000000" w14:paraId="00000136">
      <w:pPr>
        <w:numPr>
          <w:ilvl w:val="1"/>
          <w:numId w:val="11"/>
        </w:numPr>
        <w:ind w:left="1440" w:hanging="360"/>
      </w:pPr>
      <w:r w:rsidDel="00000000" w:rsidR="00000000" w:rsidRPr="00000000">
        <w:rPr>
          <w:rtl w:val="0"/>
        </w:rPr>
        <w:t xml:space="preserve">Revize</w:t>
      </w:r>
    </w:p>
    <w:p w:rsidR="00000000" w:rsidDel="00000000" w:rsidP="00000000" w:rsidRDefault="00000000" w:rsidRPr="00000000" w14:paraId="00000137">
      <w:pPr>
        <w:numPr>
          <w:ilvl w:val="1"/>
          <w:numId w:val="11"/>
        </w:numPr>
        <w:ind w:left="1440" w:hanging="360"/>
      </w:pPr>
      <w:r w:rsidDel="00000000" w:rsidR="00000000" w:rsidRPr="00000000">
        <w:rPr>
          <w:rtl w:val="0"/>
        </w:rPr>
        <w:t xml:space="preserve">Rozvedení do detailního plánu testů - aktivity, milníky, zdroje</w:t>
      </w:r>
    </w:p>
    <w:p w:rsidR="00000000" w:rsidDel="00000000" w:rsidP="00000000" w:rsidRDefault="00000000" w:rsidRPr="00000000" w14:paraId="00000138">
      <w:pPr>
        <w:numPr>
          <w:ilvl w:val="0"/>
          <w:numId w:val="11"/>
        </w:numPr>
        <w:ind w:left="720" w:hanging="360"/>
      </w:pPr>
      <w:r w:rsidDel="00000000" w:rsidR="00000000" w:rsidRPr="00000000">
        <w:rPr>
          <w:rtl w:val="0"/>
        </w:rPr>
        <w:t xml:space="preserve">Komunikace v průběhu s project managerem</w:t>
      </w:r>
    </w:p>
    <w:p w:rsidR="00000000" w:rsidDel="00000000" w:rsidP="00000000" w:rsidRDefault="00000000" w:rsidRPr="00000000" w14:paraId="00000139">
      <w:pPr>
        <w:numPr>
          <w:ilvl w:val="0"/>
          <w:numId w:val="11"/>
        </w:numPr>
        <w:ind w:left="720" w:hanging="360"/>
      </w:pPr>
      <w:r w:rsidDel="00000000" w:rsidR="00000000" w:rsidRPr="00000000">
        <w:rPr>
          <w:rtl w:val="0"/>
        </w:rPr>
        <w:t xml:space="preserve">Informovanost předem o testovacím plánu</w:t>
      </w:r>
    </w:p>
    <w:p w:rsidR="00000000" w:rsidDel="00000000" w:rsidP="00000000" w:rsidRDefault="00000000" w:rsidRPr="00000000" w14:paraId="0000013A">
      <w:pPr>
        <w:pStyle w:val="Heading1"/>
        <w:rPr/>
      </w:pPr>
      <w:bookmarkStart w:colFirst="0" w:colLast="0" w:name="_cr6gjpwodqby" w:id="14"/>
      <w:bookmarkEnd w:id="14"/>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rPr/>
      </w:pPr>
      <w:bookmarkStart w:colFirst="0" w:colLast="0" w:name="_bf3czpbucmh2" w:id="15"/>
      <w:bookmarkEnd w:id="15"/>
      <w:r w:rsidDel="00000000" w:rsidR="00000000" w:rsidRPr="00000000">
        <w:rPr>
          <w:rtl w:val="0"/>
        </w:rPr>
        <w:t xml:space="preserve">Jednotkové testy</w:t>
      </w:r>
    </w:p>
    <w:p w:rsidR="00000000" w:rsidDel="00000000" w:rsidP="00000000" w:rsidRDefault="00000000" w:rsidRPr="00000000" w14:paraId="0000013C">
      <w:pPr>
        <w:numPr>
          <w:ilvl w:val="0"/>
          <w:numId w:val="6"/>
        </w:numPr>
        <w:ind w:left="720" w:hanging="360"/>
      </w:pPr>
      <w:r w:rsidDel="00000000" w:rsidR="00000000" w:rsidRPr="00000000">
        <w:rPr>
          <w:rtl w:val="0"/>
        </w:rPr>
        <w:t xml:space="preserve">Základní struktura Arrange -&gt; Act -&gt; Assert (Given/When/Then)</w:t>
      </w:r>
    </w:p>
    <w:p w:rsidR="00000000" w:rsidDel="00000000" w:rsidP="00000000" w:rsidRDefault="00000000" w:rsidRPr="00000000" w14:paraId="0000013D">
      <w:pPr>
        <w:numPr>
          <w:ilvl w:val="0"/>
          <w:numId w:val="6"/>
        </w:numPr>
        <w:ind w:left="720" w:hanging="360"/>
      </w:pPr>
      <w:r w:rsidDel="00000000" w:rsidR="00000000" w:rsidRPr="00000000">
        <w:rPr>
          <w:rtl w:val="0"/>
        </w:rPr>
        <w:t xml:space="preserve">Rozdělení do packages, aby kopírovaly strukturu zdrojových souborů</w:t>
      </w:r>
    </w:p>
    <w:p w:rsidR="00000000" w:rsidDel="00000000" w:rsidP="00000000" w:rsidRDefault="00000000" w:rsidRPr="00000000" w14:paraId="0000013E">
      <w:pPr>
        <w:numPr>
          <w:ilvl w:val="0"/>
          <w:numId w:val="6"/>
        </w:numPr>
        <w:ind w:left="720" w:hanging="360"/>
      </w:pPr>
      <w:r w:rsidDel="00000000" w:rsidR="00000000" w:rsidRPr="00000000">
        <w:rPr>
          <w:rtl w:val="0"/>
        </w:rPr>
        <w:t xml:space="preserve">Test Suite - sada unit testů, spustitelná samostatně jako celek</w:t>
      </w:r>
    </w:p>
    <w:p w:rsidR="00000000" w:rsidDel="00000000" w:rsidP="00000000" w:rsidRDefault="00000000" w:rsidRPr="00000000" w14:paraId="0000013F">
      <w:pPr>
        <w:numPr>
          <w:ilvl w:val="0"/>
          <w:numId w:val="6"/>
        </w:numPr>
        <w:ind w:left="720" w:hanging="360"/>
      </w:pPr>
      <w:r w:rsidDel="00000000" w:rsidR="00000000" w:rsidRPr="00000000">
        <w:rPr>
          <w:rtl w:val="0"/>
        </w:rPr>
        <w:t xml:space="preserve">Mockování</w:t>
      </w:r>
    </w:p>
    <w:p w:rsidR="00000000" w:rsidDel="00000000" w:rsidP="00000000" w:rsidRDefault="00000000" w:rsidRPr="00000000" w14:paraId="00000140">
      <w:pPr>
        <w:numPr>
          <w:ilvl w:val="0"/>
          <w:numId w:val="6"/>
        </w:numPr>
        <w:ind w:left="720" w:hanging="360"/>
      </w:pPr>
      <w:r w:rsidDel="00000000" w:rsidR="00000000" w:rsidRPr="00000000">
        <w:rPr>
          <w:rtl w:val="0"/>
        </w:rPr>
        <w:t xml:space="preserve">Výjimky - </w:t>
      </w:r>
      <w:r w:rsidDel="00000000" w:rsidR="00000000" w:rsidRPr="00000000">
        <w:rPr>
          <w:rFonts w:ascii="Roboto Mono" w:cs="Roboto Mono" w:eastAsia="Roboto Mono" w:hAnsi="Roboto Mono"/>
          <w:rtl w:val="0"/>
        </w:rPr>
        <w:t xml:space="preserve">@Test(expected = IllegalArgumentException.class)</w:t>
      </w:r>
    </w:p>
    <w:p w:rsidR="00000000" w:rsidDel="00000000" w:rsidP="00000000" w:rsidRDefault="00000000" w:rsidRPr="00000000" w14:paraId="00000141">
      <w:pPr>
        <w:numPr>
          <w:ilvl w:val="1"/>
          <w:numId w:val="6"/>
        </w:numPr>
        <w:ind w:left="1440" w:hanging="360"/>
      </w:pPr>
      <w:r w:rsidDel="00000000" w:rsidR="00000000" w:rsidRPr="00000000">
        <w:rPr>
          <w:rtl w:val="0"/>
        </w:rPr>
        <w:t xml:space="preserve">Pro asserty try/catch, nezapomenout na fail, pokud nebyla vyhozena očekávaná výjimka</w:t>
      </w:r>
    </w:p>
    <w:p w:rsidR="00000000" w:rsidDel="00000000" w:rsidP="00000000" w:rsidRDefault="00000000" w:rsidRPr="00000000" w14:paraId="00000142">
      <w:pPr>
        <w:numPr>
          <w:ilvl w:val="0"/>
          <w:numId w:val="6"/>
        </w:numPr>
        <w:ind w:left="720" w:hanging="360"/>
      </w:pPr>
      <w:r w:rsidDel="00000000" w:rsidR="00000000" w:rsidRPr="00000000">
        <w:rPr>
          <w:rtl w:val="0"/>
        </w:rPr>
        <w:t xml:space="preserve">Parametrizace vstupních dat - Kolekce v kódu, testovací DB data, soubor</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00" w:lineRule="auto"/>
        <w:jc w:val="both"/>
        <w:rPr>
          <w:sz w:val="19"/>
          <w:szCs w:val="19"/>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rPr/>
      </w:pPr>
      <w:bookmarkStart w:colFirst="0" w:colLast="0" w:name="_fwep4xyzwua3" w:id="16"/>
      <w:bookmarkEnd w:id="16"/>
      <w:r w:rsidDel="00000000" w:rsidR="00000000" w:rsidRPr="00000000">
        <w:rPr>
          <w:rtl w:val="0"/>
        </w:rPr>
        <w:t xml:space="preserve">Testovací strategie </w:t>
      </w:r>
    </w:p>
    <w:p w:rsidR="00000000" w:rsidDel="00000000" w:rsidP="00000000" w:rsidRDefault="00000000" w:rsidRPr="00000000" w14:paraId="0000014A">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Plán testování</w:t>
      </w:r>
      <w:r w:rsidDel="00000000" w:rsidR="00000000" w:rsidRPr="00000000">
        <w:rPr>
          <w:rFonts w:ascii="Calibri" w:cs="Calibri" w:eastAsia="Calibri" w:hAnsi="Calibri"/>
          <w:rtl w:val="0"/>
        </w:rPr>
        <w:t xml:space="preserve"> považuji v návrhu postupu testování softwaru za stěžejní dokument pro celý proces. Při realizaci návrhu jej doporučuji vytvořit jako první dokument před samotným začátkem testování softwaru. Při realizaci postupu testování softwaru musí být jakousi „biblí“ pro každého člena testovacího týmu a musí obsahovat odpovědi na veškeré otázky ohledně procesu testování daného software. Pokud na nějakou otázku z jakýchkoliv důvodů nemůže být odpověď uvedena přímo v dokumentu, bude obsahovat odkazy na místa (nebo osoby), kde se odpověď nalézá.</w:t>
      </w:r>
    </w:p>
    <w:p w:rsidR="00000000" w:rsidDel="00000000" w:rsidP="00000000" w:rsidRDefault="00000000" w:rsidRPr="00000000" w14:paraId="0000014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Plán testování obsahuje především rozsah postupu testování software, </w:t>
      </w:r>
      <w:hyperlink r:id="rId29">
        <w:r w:rsidDel="00000000" w:rsidR="00000000" w:rsidRPr="00000000">
          <w:rPr>
            <w:rFonts w:ascii="Calibri" w:cs="Calibri" w:eastAsia="Calibri" w:hAnsi="Calibri"/>
            <w:color w:val="0563c1"/>
            <w:u w:val="single"/>
            <w:rtl w:val="0"/>
          </w:rPr>
          <w:t xml:space="preserve">definuje druhy a kategorie testů</w:t>
        </w:r>
      </w:hyperlink>
      <w:r w:rsidDel="00000000" w:rsidR="00000000" w:rsidRPr="00000000">
        <w:rPr>
          <w:rFonts w:ascii="Calibri" w:cs="Calibri" w:eastAsia="Calibri" w:hAnsi="Calibri"/>
          <w:rtl w:val="0"/>
        </w:rPr>
        <w:t xml:space="preserve">, stanovuje harmonogram prací.</w:t>
      </w:r>
    </w:p>
    <w:p w:rsidR="00000000" w:rsidDel="00000000" w:rsidP="00000000" w:rsidRDefault="00000000" w:rsidRPr="00000000" w14:paraId="0000014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Plán testování musí minimálně obsahovat:</w:t>
      </w:r>
    </w:p>
    <w:p w:rsidR="00000000" w:rsidDel="00000000" w:rsidP="00000000" w:rsidRDefault="00000000" w:rsidRPr="00000000" w14:paraId="0000014D">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Cíle testování</w:t>
      </w:r>
      <w:r w:rsidDel="00000000" w:rsidR="00000000" w:rsidRPr="00000000">
        <w:rPr>
          <w:rFonts w:ascii="Calibri" w:cs="Calibri" w:eastAsia="Calibri" w:hAnsi="Calibri"/>
          <w:rtl w:val="0"/>
        </w:rPr>
        <w:t xml:space="preserve"> – definice toho, co očekáváme přesně od provedení testů nad softwarem. Někdy to může být jen ověření nové funkčnosti, jindy naopak kompletní otestování celé aplikace.</w:t>
      </w:r>
    </w:p>
    <w:p w:rsidR="00000000" w:rsidDel="00000000" w:rsidP="00000000" w:rsidRDefault="00000000" w:rsidRPr="00000000" w14:paraId="0000014E">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Seznam plánovaných oblastí k testování</w:t>
      </w:r>
      <w:r w:rsidDel="00000000" w:rsidR="00000000" w:rsidRPr="00000000">
        <w:rPr>
          <w:rFonts w:ascii="Calibri" w:cs="Calibri" w:eastAsia="Calibri" w:hAnsi="Calibri"/>
          <w:rtl w:val="0"/>
        </w:rPr>
        <w:t xml:space="preserve"> – Přestože by cílem testování při realizaci měly být všechny funkce software, je nutné vytvořit seznam těchto oblastí. K těmto oblastem také navrhuji přiřadit prioritu, která bude určovat, v jakém pořadí budou oblasti otestovány.</w:t>
      </w:r>
    </w:p>
    <w:p w:rsidR="00000000" w:rsidDel="00000000" w:rsidP="00000000" w:rsidRDefault="00000000" w:rsidRPr="00000000" w14:paraId="0000014F">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Kategorie testů</w:t>
      </w:r>
      <w:r w:rsidDel="00000000" w:rsidR="00000000" w:rsidRPr="00000000">
        <w:rPr>
          <w:rFonts w:ascii="Calibri" w:cs="Calibri" w:eastAsia="Calibri" w:hAnsi="Calibri"/>
          <w:rtl w:val="0"/>
        </w:rPr>
        <w:t xml:space="preserve"> – </w:t>
      </w:r>
      <w:hyperlink r:id="rId30">
        <w:r w:rsidDel="00000000" w:rsidR="00000000" w:rsidRPr="00000000">
          <w:rPr>
            <w:rFonts w:ascii="Calibri" w:cs="Calibri" w:eastAsia="Calibri" w:hAnsi="Calibri"/>
            <w:color w:val="0563c1"/>
            <w:u w:val="single"/>
            <w:rtl w:val="0"/>
          </w:rPr>
          <w:t xml:space="preserve">kategorie testů</w:t>
        </w:r>
      </w:hyperlink>
      <w:r w:rsidDel="00000000" w:rsidR="00000000" w:rsidRPr="00000000">
        <w:rPr>
          <w:rFonts w:ascii="Calibri" w:cs="Calibri" w:eastAsia="Calibri" w:hAnsi="Calibri"/>
          <w:rtl w:val="0"/>
        </w:rPr>
        <w:t xml:space="preserve">, které budou využity během testovacího cyklu. Případně jejich využití v různých úrovních testování</w:t>
      </w:r>
    </w:p>
    <w:p w:rsidR="00000000" w:rsidDel="00000000" w:rsidP="00000000" w:rsidRDefault="00000000" w:rsidRPr="00000000" w14:paraId="00000150">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Seznam testovacích případů</w:t>
      </w:r>
      <w:r w:rsidDel="00000000" w:rsidR="00000000" w:rsidRPr="00000000">
        <w:rPr>
          <w:rFonts w:ascii="Calibri" w:cs="Calibri" w:eastAsia="Calibri" w:hAnsi="Calibri"/>
          <w:rtl w:val="0"/>
        </w:rPr>
        <w:t xml:space="preserve"> – seznam unikátních identifikátorů testovacích případů. Navrhuji je seřadit podle pořadí, v jakém budou spouštěny</w:t>
      </w:r>
    </w:p>
    <w:p w:rsidR="00000000" w:rsidDel="00000000" w:rsidP="00000000" w:rsidRDefault="00000000" w:rsidRPr="00000000" w14:paraId="00000151">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Definice rizik pro testování</w:t>
      </w:r>
      <w:r w:rsidDel="00000000" w:rsidR="00000000" w:rsidRPr="00000000">
        <w:rPr>
          <w:rFonts w:ascii="Calibri" w:cs="Calibri" w:eastAsia="Calibri" w:hAnsi="Calibri"/>
          <w:rtl w:val="0"/>
        </w:rPr>
        <w:t xml:space="preserve"> – definice hlavních rizik, které mohou znemožnit testování. Jejich podrobný seznam s ohodnocením a návrhem řešení těchto situací je zpracován v analýze rizik</w:t>
      </w:r>
    </w:p>
    <w:p w:rsidR="00000000" w:rsidDel="00000000" w:rsidP="00000000" w:rsidRDefault="00000000" w:rsidRPr="00000000" w14:paraId="00000152">
      <w:pPr>
        <w:numPr>
          <w:ilvl w:val="0"/>
          <w:numId w:val="16"/>
        </w:numPr>
        <w:spacing w:after="160" w:line="259" w:lineRule="auto"/>
        <w:ind w:left="720" w:hanging="360"/>
      </w:pPr>
      <w:r w:rsidDel="00000000" w:rsidR="00000000" w:rsidRPr="00000000">
        <w:rPr>
          <w:rFonts w:ascii="Calibri" w:cs="Calibri" w:eastAsia="Calibri" w:hAnsi="Calibri"/>
          <w:b w:val="1"/>
          <w:rtl w:val="0"/>
        </w:rPr>
        <w:t xml:space="preserve">Požadavky na testovací data</w:t>
      </w:r>
      <w:r w:rsidDel="00000000" w:rsidR="00000000" w:rsidRPr="00000000">
        <w:rPr>
          <w:rFonts w:ascii="Calibri" w:cs="Calibri" w:eastAsia="Calibri" w:hAnsi="Calibri"/>
          <w:rtl w:val="0"/>
        </w:rPr>
        <w:t xml:space="preserve"> – definice dat, které jsou nezbytná pro provádění testů.</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ind w:firstLine="720"/>
        <w:rPr/>
      </w:pPr>
      <w:r w:rsidDel="00000000" w:rsidR="00000000" w:rsidRPr="00000000">
        <w:rPr/>
        <w:drawing>
          <wp:inline distB="114300" distT="114300" distL="114300" distR="114300">
            <wp:extent cx="4869041" cy="2309813"/>
            <wp:effectExtent b="0" l="0" r="0" t="0"/>
            <wp:docPr id="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869041"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firstLine="720"/>
        <w:rPr/>
      </w:pPr>
      <w:r w:rsidDel="00000000" w:rsidR="00000000" w:rsidRPr="00000000">
        <w:rPr/>
        <w:drawing>
          <wp:inline distB="114300" distT="114300" distL="114300" distR="114300">
            <wp:extent cx="4200525" cy="2667000"/>
            <wp:effectExtent b="0" l="0" r="0" t="0"/>
            <wp:docPr id="9"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2005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Calibri" w:cs="Calibri" w:eastAsia="Calibri" w:hAnsi="Calibri"/>
        </w:rPr>
      </w:pPr>
      <w:r w:rsidDel="00000000" w:rsidR="00000000" w:rsidRPr="00000000">
        <w:rPr/>
        <w:drawing>
          <wp:inline distB="114300" distT="114300" distL="114300" distR="114300">
            <wp:extent cx="5014913" cy="2282428"/>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014913" cy="2282428"/>
                    </a:xfrm>
                    <a:prstGeom prst="rect"/>
                    <a:ln/>
                  </pic:spPr>
                </pic:pic>
              </a:graphicData>
            </a:graphic>
          </wp:inline>
        </w:drawing>
      </w:r>
      <w:r w:rsidDel="00000000" w:rsidR="00000000" w:rsidRPr="00000000">
        <w:rPr>
          <w:rtl w:val="0"/>
        </w:rPr>
      </w:r>
    </w:p>
    <w:sectPr>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1.png"/><Relationship Id="rId25" Type="http://schemas.openxmlformats.org/officeDocument/2006/relationships/hyperlink" Target="http://wawewi.com/cover/usecasetesting2en.html" TargetMode="External"/><Relationship Id="rId28" Type="http://schemas.openxmlformats.org/officeDocument/2006/relationships/image" Target="media/image1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testovanisoftwaru.cz/category/druhy-typy-a-kategorie-testu/" TargetMode="External"/><Relationship Id="rId7" Type="http://schemas.openxmlformats.org/officeDocument/2006/relationships/image" Target="media/image18.png"/><Relationship Id="rId8" Type="http://schemas.openxmlformats.org/officeDocument/2006/relationships/image" Target="media/image8.png"/><Relationship Id="rId31" Type="http://schemas.openxmlformats.org/officeDocument/2006/relationships/image" Target="media/image20.png"/><Relationship Id="rId30" Type="http://schemas.openxmlformats.org/officeDocument/2006/relationships/hyperlink" Target="http://testovanisoftwaru.cz/category/druhy-typy-a-kategorie-testu/" TargetMode="External"/><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6.png"/><Relationship Id="rId13" Type="http://schemas.openxmlformats.org/officeDocument/2006/relationships/image" Target="media/image24.png"/><Relationship Id="rId12" Type="http://schemas.openxmlformats.org/officeDocument/2006/relationships/image" Target="media/image5.png"/><Relationship Id="rId34" Type="http://schemas.openxmlformats.org/officeDocument/2006/relationships/footer" Target="footer1.xml"/><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