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949-1514517134024" w:id="1"/>
      <w:bookmarkEnd w:id="1"/>
      <w:r>
        <w:rPr/>
        <w:t>CMake编译库文件，以assimp开源图形库为例</w:t>
      </w:r>
    </w:p>
    <w:p>
      <w:pPr/>
      <w:bookmarkStart w:name="5743-1514517151207" w:id="2"/>
      <w:bookmarkEnd w:id="2"/>
      <w:r>
        <w:rPr/>
        <w:t>1.下载cmake，assimp源代码</w:t>
      </w:r>
    </w:p>
    <w:p>
      <w:pPr/>
      <w:bookmarkStart w:name="7660-1514517161341" w:id="3"/>
      <w:bookmarkEnd w:id="3"/>
      <w:r>
        <w:rPr/>
        <w:t>2.确保电脑安装了Direct X，一般都有</w:t>
      </w:r>
    </w:p>
    <w:p>
      <w:pPr/>
      <w:bookmarkStart w:name="3145-1514517185732" w:id="4"/>
      <w:bookmarkEnd w:id="4"/>
      <w:r>
        <w:rPr/>
        <w:t>3.运行cmake，选择assimp目录和存放工程的路径，选择工程打开的generate，build，打开工程</w:t>
      </w:r>
    </w:p>
    <w:p>
      <w:pPr/>
      <w:bookmarkStart w:name="9193-1514517439402" w:id="5"/>
      <w:bookmarkEnd w:id="5"/>
      <w:r>
        <w:rPr/>
        <w:t>4.在工程中运行编译</w:t>
      </w:r>
    </w:p>
    <w:p>
      <w:pPr/>
      <w:bookmarkStart w:name="9492-1514517458555" w:id="6"/>
      <w:bookmarkEnd w:id="6"/>
      <w:r>
        <w:rPr/>
        <w:t>5.回到工程目录下找所需文件</w:t>
      </w:r>
    </w:p>
    <w:p>
      <w:pPr/>
      <w:bookmarkStart w:name="8200-1514517304413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2019-01-16T01:29:21Z</dcterms:created>
  <dc:creator>Apache POI</dc:creator>
</cp:coreProperties>
</file>