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087-1511837866629" w:id="1"/>
      <w:bookmarkEnd w:id="1"/>
      <w:r>
        <w:rPr>
          <w:sz w:val="28"/>
        </w:rPr>
        <w:t>函数原型 string.gsub(s, pat, repl [, n])</w:t>
      </w:r>
    </w:p>
    <w:p>
      <w:pPr/>
      <w:bookmarkStart w:name="1479-1511837869828" w:id="2"/>
      <w:bookmarkEnd w:id="2"/>
      <w:r>
        <w:rPr>
          <w:sz w:val="28"/>
        </w:rPr>
        <w:t>就是 global 全局替换子字符串的意思，返回替换完毕的字符串和替换的次数。</w:t>
      </w:r>
    </w:p>
    <w:p>
      <w:pPr/>
      <w:bookmarkStart w:name="7947-1511837869828" w:id="3"/>
      <w:bookmarkEnd w:id="3"/>
      <w:r>
        <w:rPr>
          <w:sz w:val="28"/>
        </w:rPr>
        <w:t>s: 源字符串</w:t>
      </w:r>
    </w:p>
    <w:p>
      <w:pPr/>
      <w:bookmarkStart w:name="6569-1511837869828" w:id="4"/>
      <w:bookmarkEnd w:id="4"/>
      <w:r>
        <w:rPr>
          <w:sz w:val="28"/>
        </w:rPr>
        <w:t>pat: 即 pattern， 匹配模式</w:t>
      </w:r>
    </w:p>
    <w:p>
      <w:pPr/>
      <w:bookmarkStart w:name="7756-1511837869828" w:id="5"/>
      <w:bookmarkEnd w:id="5"/>
      <w:r>
        <w:rPr>
          <w:sz w:val="28"/>
        </w:rPr>
        <w:t>repl: replacement， 将 pat 匹配到的字串替换为 repl</w:t>
      </w:r>
    </w:p>
    <w:p>
      <w:pPr/>
      <w:bookmarkStart w:name="9741-1511837869828" w:id="6"/>
      <w:bookmarkEnd w:id="6"/>
      <w:r>
        <w:rPr>
          <w:sz w:val="28"/>
        </w:rPr>
        <w:t>[, n]: 可选， 表示只看源字符串的前 n 个字符</w:t>
      </w:r>
    </w:p>
    <w:p>
      <w:pPr/>
      <w:bookmarkStart w:name="4676-1512355960741" w:id="7"/>
      <w:bookmarkEnd w:id="7"/>
      <w:r>
        <w:rPr>
          <w:sz w:val="28"/>
        </w:rPr>
        <w:t>返回值：一个是替换后的字符串， 第二个是替换的次数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2019-01-16T01:28:35Z</dcterms:created>
  <dc:creator>Apache POI</dc:creator>
</cp:coreProperties>
</file>