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777920">
      <w:pPr>
        <w:rPr>
          <w:rFonts w:hint="eastAsia"/>
          <w:lang w:val="en-US" w:eastAsia="zh-CN"/>
        </w:rPr>
      </w:pPr>
      <w:r>
        <w:rPr>
          <w:rFonts w:hint="eastAsia"/>
          <w:lang w:val="en-US" w:eastAsia="zh-CN"/>
        </w:rPr>
        <w:t>第一章</w:t>
      </w:r>
    </w:p>
    <w:p w14:paraId="47C6E57B">
      <w:pPr>
        <w:numPr>
          <w:ilvl w:val="0"/>
          <w:numId w:val="1"/>
        </w:numPr>
        <w:rPr>
          <w:rFonts w:hint="default"/>
          <w:lang w:val="en-US" w:eastAsia="zh-CN"/>
        </w:rPr>
      </w:pPr>
      <w:r>
        <w:rPr>
          <w:rFonts w:hint="eastAsia"/>
          <w:lang w:val="en-US" w:eastAsia="zh-CN"/>
        </w:rPr>
        <w:t>填空题</w:t>
      </w:r>
    </w:p>
    <w:p w14:paraId="004069F2">
      <w:pPr>
        <w:widowControl w:val="0"/>
        <w:numPr>
          <w:ilvl w:val="0"/>
          <w:numId w:val="2"/>
        </w:numPr>
        <w:ind w:left="420" w:leftChars="0" w:firstLineChars="0"/>
        <w:jc w:val="both"/>
        <w:rPr>
          <w:rFonts w:hint="eastAsia"/>
          <w:lang w:val="en-US" w:eastAsia="zh-CN"/>
        </w:rPr>
      </w:pPr>
      <w:r>
        <w:rPr>
          <w:rFonts w:hint="eastAsia"/>
          <w:lang w:val="en-US" w:eastAsia="zh-CN"/>
        </w:rPr>
        <w:t>个域网（PAN）、局域网（LAN）、城域网（MAN）、广域网（WAN）</w:t>
      </w:r>
    </w:p>
    <w:p w14:paraId="51526A4C">
      <w:pPr>
        <w:widowControl w:val="0"/>
        <w:numPr>
          <w:ilvl w:val="0"/>
          <w:numId w:val="2"/>
        </w:numPr>
        <w:ind w:left="420" w:leftChars="0" w:firstLineChars="0"/>
        <w:jc w:val="both"/>
        <w:rPr>
          <w:rFonts w:hint="default"/>
          <w:lang w:val="en-US" w:eastAsia="zh-CN"/>
        </w:rPr>
      </w:pPr>
      <w:r>
        <w:rPr>
          <w:rFonts w:hint="eastAsia"/>
          <w:lang w:val="en-US" w:eastAsia="zh-CN"/>
        </w:rPr>
        <w:t>总线形、星形、环形、树形、网状形</w:t>
      </w:r>
    </w:p>
    <w:p w14:paraId="18C7BD96">
      <w:pPr>
        <w:widowControl w:val="0"/>
        <w:numPr>
          <w:ilvl w:val="0"/>
          <w:numId w:val="2"/>
        </w:numPr>
        <w:ind w:left="420" w:leftChars="0" w:firstLineChars="0"/>
        <w:jc w:val="both"/>
        <w:rPr>
          <w:rFonts w:hint="default"/>
          <w:lang w:val="en-US" w:eastAsia="zh-CN"/>
        </w:rPr>
      </w:pPr>
      <w:r>
        <w:rPr>
          <w:rFonts w:hint="eastAsia"/>
          <w:lang w:val="en-US" w:eastAsia="zh-CN"/>
        </w:rPr>
        <w:t>数据包长度、信息传输速率 ；传输信道长度、电磁波信号传播速率</w:t>
      </w:r>
    </w:p>
    <w:p w14:paraId="129064EC">
      <w:pPr>
        <w:widowControl w:val="0"/>
        <w:numPr>
          <w:ilvl w:val="0"/>
          <w:numId w:val="2"/>
        </w:numPr>
        <w:ind w:left="420" w:leftChars="0" w:firstLineChars="0"/>
        <w:jc w:val="both"/>
        <w:rPr>
          <w:rFonts w:hint="default"/>
          <w:lang w:val="en-US" w:eastAsia="zh-CN"/>
        </w:rPr>
      </w:pPr>
      <w:r>
        <w:rPr>
          <w:rFonts w:hint="eastAsia"/>
          <w:lang w:val="en-US" w:eastAsia="zh-CN"/>
        </w:rPr>
        <w:t>发送/传输时延、传播时延、转发时延</w:t>
      </w:r>
    </w:p>
    <w:p w14:paraId="14DD3FF0">
      <w:pPr>
        <w:widowControl w:val="0"/>
        <w:numPr>
          <w:ilvl w:val="0"/>
          <w:numId w:val="2"/>
        </w:numPr>
        <w:ind w:left="420" w:leftChars="0" w:firstLineChars="0"/>
        <w:jc w:val="both"/>
        <w:rPr>
          <w:rFonts w:hint="default"/>
          <w:lang w:val="en-US" w:eastAsia="zh-CN"/>
        </w:rPr>
      </w:pPr>
      <w:r>
        <w:rPr>
          <w:rFonts w:hint="eastAsia"/>
          <w:lang w:val="en-US" w:eastAsia="zh-CN"/>
        </w:rPr>
        <w:t>传统电信网、计算机互联网、有线电视网</w:t>
      </w:r>
    </w:p>
    <w:p w14:paraId="2F4065CF">
      <w:pPr>
        <w:widowControl w:val="0"/>
        <w:numPr>
          <w:ilvl w:val="0"/>
          <w:numId w:val="2"/>
        </w:numPr>
        <w:ind w:left="420" w:leftChars="0" w:firstLineChars="0"/>
        <w:jc w:val="both"/>
        <w:rPr>
          <w:rFonts w:hint="default"/>
          <w:lang w:val="en-US" w:eastAsia="zh-CN"/>
        </w:rPr>
      </w:pPr>
      <w:r>
        <w:rPr>
          <w:rFonts w:hint="eastAsia"/>
          <w:lang w:val="en-US" w:eastAsia="zh-CN"/>
        </w:rPr>
        <w:t>RFC文档</w:t>
      </w:r>
    </w:p>
    <w:p w14:paraId="5435CFD8">
      <w:pPr>
        <w:widowControl w:val="0"/>
        <w:numPr>
          <w:ilvl w:val="0"/>
          <w:numId w:val="2"/>
        </w:numPr>
        <w:ind w:left="420" w:leftChars="0" w:firstLineChars="0"/>
        <w:jc w:val="both"/>
        <w:rPr>
          <w:rFonts w:hint="default"/>
          <w:lang w:val="en-US" w:eastAsia="zh-CN"/>
        </w:rPr>
      </w:pPr>
      <w:r>
        <w:rPr>
          <w:rFonts w:hint="eastAsia"/>
          <w:lang w:val="en-US" w:eastAsia="zh-CN"/>
        </w:rPr>
        <w:t>硬件、软件、数据</w:t>
      </w:r>
    </w:p>
    <w:p w14:paraId="736377F2">
      <w:pPr>
        <w:numPr>
          <w:ilvl w:val="0"/>
          <w:numId w:val="1"/>
        </w:numPr>
        <w:rPr>
          <w:rFonts w:hint="default"/>
          <w:lang w:val="en-US" w:eastAsia="zh-CN"/>
        </w:rPr>
      </w:pPr>
      <w:r>
        <w:rPr>
          <w:rFonts w:hint="eastAsia"/>
          <w:lang w:val="en-US" w:eastAsia="zh-CN"/>
        </w:rPr>
        <w:t>选择题</w:t>
      </w:r>
    </w:p>
    <w:p w14:paraId="73A94427">
      <w:pPr>
        <w:widowControl w:val="0"/>
        <w:numPr>
          <w:ilvl w:val="0"/>
          <w:numId w:val="0"/>
        </w:numPr>
        <w:ind w:firstLine="210" w:firstLineChars="100"/>
        <w:jc w:val="both"/>
        <w:rPr>
          <w:rFonts w:hint="default"/>
          <w:lang w:val="en-US" w:eastAsia="zh-CN"/>
        </w:rPr>
      </w:pPr>
      <w:r>
        <w:rPr>
          <w:rFonts w:hint="eastAsia"/>
          <w:lang w:val="en-US" w:eastAsia="zh-CN"/>
        </w:rPr>
        <w:t>CADDA AC</w:t>
      </w:r>
    </w:p>
    <w:p w14:paraId="04284B09">
      <w:pPr>
        <w:numPr>
          <w:ilvl w:val="0"/>
          <w:numId w:val="1"/>
        </w:numPr>
        <w:rPr>
          <w:rFonts w:hint="default"/>
          <w:lang w:val="en-US" w:eastAsia="zh-CN"/>
        </w:rPr>
      </w:pPr>
      <w:r>
        <w:rPr>
          <w:rFonts w:hint="eastAsia"/>
          <w:lang w:val="en-US" w:eastAsia="zh-CN"/>
        </w:rPr>
        <w:t>简答题</w:t>
      </w:r>
    </w:p>
    <w:p w14:paraId="7B64EFA6">
      <w:pPr>
        <w:widowControl w:val="0"/>
        <w:numPr>
          <w:ilvl w:val="0"/>
          <w:numId w:val="3"/>
        </w:numPr>
        <w:ind w:firstLine="420" w:firstLineChars="0"/>
        <w:jc w:val="both"/>
        <w:rPr>
          <w:rFonts w:hint="eastAsia"/>
          <w:lang w:val="en-US" w:eastAsia="zh-CN"/>
        </w:rPr>
      </w:pPr>
      <w:r>
        <w:rPr>
          <w:rFonts w:hint="eastAsia"/>
          <w:lang w:val="en-US" w:eastAsia="zh-CN"/>
        </w:rPr>
        <w:t>什么是计算机网络？</w:t>
      </w:r>
    </w:p>
    <w:p w14:paraId="581B784E">
      <w:pPr>
        <w:widowControl w:val="0"/>
        <w:numPr>
          <w:numId w:val="0"/>
        </w:numPr>
        <w:ind w:firstLine="420" w:firstLineChars="0"/>
        <w:jc w:val="both"/>
        <w:rPr>
          <w:rFonts w:hint="eastAsia"/>
          <w:lang w:val="en-US" w:eastAsia="zh-CN"/>
        </w:rPr>
      </w:pPr>
      <w:r>
        <w:rPr>
          <w:rFonts w:hint="eastAsia"/>
          <w:lang w:val="en-US" w:eastAsia="zh-CN"/>
        </w:rPr>
        <w:t>答：（资源共享的观点）计算机网络是以能够相互共享资源的方式互联起来的自治计算机系统的集合。</w:t>
      </w:r>
    </w:p>
    <w:p w14:paraId="59660DE3">
      <w:pPr>
        <w:widowControl w:val="0"/>
        <w:numPr>
          <w:numId w:val="0"/>
        </w:numPr>
        <w:ind w:firstLine="420" w:firstLineChars="0"/>
        <w:jc w:val="both"/>
        <w:rPr>
          <w:rFonts w:hint="default"/>
          <w:lang w:val="en-US" w:eastAsia="zh-CN"/>
        </w:rPr>
      </w:pPr>
    </w:p>
    <w:p w14:paraId="532826D0">
      <w:pPr>
        <w:widowControl w:val="0"/>
        <w:numPr>
          <w:ilvl w:val="0"/>
          <w:numId w:val="3"/>
        </w:numPr>
        <w:ind w:firstLine="420" w:firstLineChars="0"/>
        <w:jc w:val="both"/>
        <w:rPr>
          <w:rFonts w:hint="default"/>
          <w:lang w:val="en-US" w:eastAsia="zh-CN"/>
        </w:rPr>
      </w:pPr>
      <w:r>
        <w:rPr>
          <w:rFonts w:hint="eastAsia"/>
          <w:lang w:val="en-US" w:eastAsia="zh-CN"/>
        </w:rPr>
        <w:t>计算机网络的发展可划分为几个阶段？每个阶段各有何特点？</w:t>
      </w:r>
    </w:p>
    <w:p w14:paraId="295C3F19">
      <w:pPr>
        <w:widowControl w:val="0"/>
        <w:numPr>
          <w:ilvl w:val="0"/>
          <w:numId w:val="0"/>
        </w:numPr>
        <w:ind w:firstLine="420" w:firstLineChars="0"/>
        <w:jc w:val="both"/>
        <w:rPr>
          <w:rFonts w:hint="eastAsia"/>
          <w:lang w:val="en-US" w:eastAsia="zh-CN"/>
        </w:rPr>
      </w:pPr>
      <w:r>
        <w:rPr>
          <w:rFonts w:hint="eastAsia"/>
          <w:lang w:val="en-US" w:eastAsia="zh-CN"/>
        </w:rPr>
        <w:t>答：可划分为4个阶段：</w:t>
      </w:r>
    </w:p>
    <w:p w14:paraId="5CB37CD1">
      <w:pPr>
        <w:widowControl w:val="0"/>
        <w:numPr>
          <w:ilvl w:val="0"/>
          <w:numId w:val="0"/>
        </w:numPr>
        <w:ind w:firstLine="420" w:firstLineChars="0"/>
        <w:jc w:val="both"/>
        <w:rPr>
          <w:rFonts w:hint="eastAsia"/>
          <w:lang w:val="en-US" w:eastAsia="zh-CN"/>
        </w:rPr>
      </w:pPr>
      <w:r>
        <w:rPr>
          <w:rFonts w:hint="eastAsia"/>
          <w:lang w:val="en-US" w:eastAsia="zh-CN"/>
        </w:rPr>
        <w:t>①以单计算机为中心的联机系统（第一代网络）：以单处理机为中心的联机网络、集中式控制；</w:t>
      </w:r>
    </w:p>
    <w:p w14:paraId="19BCDE6F">
      <w:pPr>
        <w:widowControl w:val="0"/>
        <w:numPr>
          <w:ilvl w:val="0"/>
          <w:numId w:val="0"/>
        </w:numPr>
        <w:ind w:firstLine="420" w:firstLineChars="0"/>
        <w:jc w:val="both"/>
        <w:rPr>
          <w:rFonts w:hint="eastAsia"/>
          <w:lang w:val="en-US" w:eastAsia="zh-CN"/>
        </w:rPr>
      </w:pPr>
      <w:r>
        <w:rPr>
          <w:rFonts w:hint="eastAsia"/>
          <w:lang w:val="en-US" w:eastAsia="zh-CN"/>
        </w:rPr>
        <w:t>②分组交换网络：多主机为中心、网络结构从“主机—终端”转变为“主机—主机”、主机负责数据处理和通信工作；</w:t>
      </w:r>
    </w:p>
    <w:p w14:paraId="5D97B140">
      <w:pPr>
        <w:widowControl w:val="0"/>
        <w:numPr>
          <w:ilvl w:val="0"/>
          <w:numId w:val="0"/>
        </w:numPr>
        <w:ind w:firstLine="420" w:firstLineChars="0"/>
        <w:jc w:val="both"/>
        <w:rPr>
          <w:rFonts w:hint="default"/>
          <w:lang w:val="en-US" w:eastAsia="zh-CN"/>
        </w:rPr>
      </w:pPr>
      <w:r>
        <w:rPr>
          <w:rFonts w:hint="eastAsia"/>
          <w:lang w:val="en-US" w:eastAsia="zh-CN"/>
        </w:rPr>
        <w:t>③计算机网络体系结构标准化：计算机网络在体系结构上按功能划分为若干层次，各层有相应的协议，例如TCP/IP协议集；</w:t>
      </w:r>
    </w:p>
    <w:p w14:paraId="53A003A2">
      <w:pPr>
        <w:widowControl w:val="0"/>
        <w:numPr>
          <w:ilvl w:val="0"/>
          <w:numId w:val="0"/>
        </w:numPr>
        <w:ind w:firstLine="420" w:firstLineChars="0"/>
        <w:jc w:val="both"/>
        <w:rPr>
          <w:rFonts w:hint="eastAsia"/>
          <w:lang w:val="en-US" w:eastAsia="zh-CN"/>
        </w:rPr>
      </w:pPr>
      <w:r>
        <w:rPr>
          <w:rFonts w:hint="eastAsia"/>
          <w:lang w:val="en-US" w:eastAsia="zh-CN"/>
        </w:rPr>
        <w:t>④计算机网络的蓬勃发展：局域网的出现和Internet的推广促进了计算机网络的蓬勃发展、“三网”合一、全光网络、物联网、软件定义网络（SDN）等发展。</w:t>
      </w:r>
    </w:p>
    <w:p w14:paraId="727CF23B">
      <w:pPr>
        <w:widowControl w:val="0"/>
        <w:numPr>
          <w:ilvl w:val="0"/>
          <w:numId w:val="0"/>
        </w:numPr>
        <w:ind w:firstLine="420" w:firstLineChars="0"/>
        <w:jc w:val="both"/>
        <w:rPr>
          <w:rFonts w:hint="default"/>
          <w:lang w:val="en-US" w:eastAsia="zh-CN"/>
        </w:rPr>
      </w:pPr>
    </w:p>
    <w:p w14:paraId="6582ECB6">
      <w:pPr>
        <w:widowControl w:val="0"/>
        <w:numPr>
          <w:ilvl w:val="0"/>
          <w:numId w:val="3"/>
        </w:numPr>
        <w:ind w:firstLine="420" w:firstLineChars="0"/>
        <w:jc w:val="both"/>
        <w:rPr>
          <w:rFonts w:hint="default"/>
          <w:lang w:val="en-US" w:eastAsia="zh-CN"/>
        </w:rPr>
      </w:pPr>
      <w:r>
        <w:rPr>
          <w:rFonts w:hint="eastAsia"/>
          <w:lang w:val="en-US" w:eastAsia="zh-CN"/>
        </w:rPr>
        <w:t>利用计算机网络可以共享资源，具体包括哪些？</w:t>
      </w:r>
    </w:p>
    <w:p w14:paraId="35D725A3">
      <w:pPr>
        <w:widowControl w:val="0"/>
        <w:numPr>
          <w:ilvl w:val="0"/>
          <w:numId w:val="0"/>
        </w:numPr>
        <w:ind w:firstLine="420" w:firstLineChars="0"/>
        <w:jc w:val="both"/>
        <w:rPr>
          <w:rFonts w:hint="eastAsia"/>
          <w:lang w:val="en-US" w:eastAsia="zh-CN"/>
        </w:rPr>
      </w:pPr>
      <w:r>
        <w:rPr>
          <w:rFonts w:hint="eastAsia"/>
          <w:lang w:val="en-US" w:eastAsia="zh-CN"/>
        </w:rPr>
        <w:t>答：利用计算机网络可以共享的资源包括：硬件、软件、数据。</w:t>
      </w:r>
    </w:p>
    <w:p w14:paraId="6138D2D6">
      <w:pPr>
        <w:widowControl w:val="0"/>
        <w:numPr>
          <w:ilvl w:val="0"/>
          <w:numId w:val="0"/>
        </w:numPr>
        <w:ind w:firstLine="420" w:firstLineChars="0"/>
        <w:jc w:val="both"/>
        <w:rPr>
          <w:rFonts w:hint="default"/>
          <w:lang w:val="en-US" w:eastAsia="zh-CN"/>
        </w:rPr>
      </w:pPr>
    </w:p>
    <w:p w14:paraId="29010A33">
      <w:pPr>
        <w:widowControl w:val="0"/>
        <w:numPr>
          <w:ilvl w:val="0"/>
          <w:numId w:val="3"/>
        </w:numPr>
        <w:ind w:firstLine="420" w:firstLineChars="0"/>
        <w:jc w:val="both"/>
        <w:rPr>
          <w:rFonts w:hint="default"/>
          <w:lang w:val="en-US" w:eastAsia="zh-CN"/>
        </w:rPr>
      </w:pPr>
      <w:r>
        <w:rPr>
          <w:rFonts w:hint="eastAsia"/>
          <w:lang w:val="en-US" w:eastAsia="zh-CN"/>
        </w:rPr>
        <w:t>计算机网络与分布式计算机系统之间的区别与联系是什么？</w:t>
      </w:r>
    </w:p>
    <w:p w14:paraId="34895EE1">
      <w:pPr>
        <w:widowControl w:val="0"/>
        <w:numPr>
          <w:ilvl w:val="0"/>
          <w:numId w:val="0"/>
        </w:numPr>
        <w:ind w:firstLine="420" w:firstLineChars="0"/>
        <w:jc w:val="both"/>
        <w:rPr>
          <w:rFonts w:hint="eastAsia"/>
          <w:lang w:val="en-US" w:eastAsia="zh-CN"/>
        </w:rPr>
      </w:pPr>
      <w:r>
        <w:rPr>
          <w:rFonts w:hint="eastAsia"/>
          <w:lang w:val="en-US" w:eastAsia="zh-CN"/>
        </w:rPr>
        <w:t>答：多数分布式系统是建立在计算机网络之上的，所以两者在物理结构上是非常类似的，但是软件上有很大的差异。主要表现为：</w:t>
      </w:r>
    </w:p>
    <w:p w14:paraId="56BB83C8">
      <w:pPr>
        <w:widowControl w:val="0"/>
        <w:numPr>
          <w:ilvl w:val="0"/>
          <w:numId w:val="0"/>
        </w:numPr>
        <w:ind w:firstLine="420" w:firstLineChars="0"/>
        <w:jc w:val="both"/>
        <w:rPr>
          <w:rFonts w:hint="eastAsia"/>
          <w:lang w:val="en-US" w:eastAsia="zh-CN"/>
        </w:rPr>
      </w:pPr>
      <w:r>
        <w:rPr>
          <w:rFonts w:hint="eastAsia"/>
          <w:lang w:val="en-US" w:eastAsia="zh-CN"/>
        </w:rPr>
        <w:t>①计算机网络以共享资源为主要目的，各计算机独立工作，对用户呈现分散系统。</w:t>
      </w:r>
    </w:p>
    <w:p w14:paraId="2FAC1853">
      <w:pPr>
        <w:widowControl w:val="0"/>
        <w:numPr>
          <w:ilvl w:val="0"/>
          <w:numId w:val="0"/>
        </w:numPr>
        <w:ind w:firstLine="420" w:firstLineChars="0"/>
        <w:jc w:val="both"/>
        <w:rPr>
          <w:rFonts w:hint="eastAsia"/>
          <w:lang w:val="en-US" w:eastAsia="zh-CN"/>
        </w:rPr>
      </w:pPr>
      <w:r>
        <w:rPr>
          <w:rFonts w:hint="eastAsia"/>
          <w:lang w:val="en-US" w:eastAsia="zh-CN"/>
        </w:rPr>
        <w:t>② 分布式系统以提高整体性能为主要目的，以全局方式管理系统资源，强调多计算机系统的整体性，各计算机协调自治工作，向用户呈现整体系统。</w:t>
      </w:r>
    </w:p>
    <w:p w14:paraId="6531F65C">
      <w:pPr>
        <w:widowControl w:val="0"/>
        <w:numPr>
          <w:ilvl w:val="0"/>
          <w:numId w:val="0"/>
        </w:numPr>
        <w:ind w:firstLine="420" w:firstLineChars="0"/>
        <w:jc w:val="both"/>
        <w:rPr>
          <w:rFonts w:hint="default"/>
          <w:lang w:val="en-US" w:eastAsia="zh-CN"/>
        </w:rPr>
      </w:pPr>
    </w:p>
    <w:p w14:paraId="4FE4ECD0">
      <w:pPr>
        <w:widowControl w:val="0"/>
        <w:numPr>
          <w:ilvl w:val="0"/>
          <w:numId w:val="3"/>
        </w:numPr>
        <w:ind w:firstLine="420" w:firstLineChars="0"/>
        <w:jc w:val="both"/>
        <w:rPr>
          <w:rFonts w:hint="default"/>
          <w:lang w:val="en-US" w:eastAsia="zh-CN"/>
        </w:rPr>
      </w:pPr>
      <w:r>
        <w:rPr>
          <w:rFonts w:hint="eastAsia"/>
          <w:lang w:val="en-US" w:eastAsia="zh-CN"/>
        </w:rPr>
        <w:t>计算机网络由哪些部分组成？什么是通信子网和资源子网？试述这种层次结构的特点以及各层的作用是什么。</w:t>
      </w:r>
    </w:p>
    <w:p w14:paraId="6D789E0B">
      <w:pPr>
        <w:widowControl w:val="0"/>
        <w:numPr>
          <w:ilvl w:val="0"/>
          <w:numId w:val="0"/>
        </w:numPr>
        <w:ind w:firstLine="420" w:firstLineChars="0"/>
        <w:jc w:val="both"/>
        <w:rPr>
          <w:rFonts w:hint="default"/>
          <w:lang w:val="en-US" w:eastAsia="zh-CN"/>
        </w:rPr>
      </w:pPr>
      <w:r>
        <w:rPr>
          <w:rFonts w:hint="eastAsia"/>
          <w:lang w:val="en-US" w:eastAsia="zh-CN"/>
        </w:rPr>
        <w:t>答：计算机网络系统由通信子网和资源子网组成。</w:t>
      </w:r>
    </w:p>
    <w:p w14:paraId="62DA8179">
      <w:pPr>
        <w:widowControl w:val="0"/>
        <w:numPr>
          <w:numId w:val="0"/>
        </w:numPr>
        <w:ind w:firstLine="420" w:firstLineChars="0"/>
        <w:jc w:val="both"/>
        <w:rPr>
          <w:rFonts w:hint="default"/>
          <w:lang w:val="en-US" w:eastAsia="zh-CN"/>
        </w:rPr>
      </w:pPr>
      <w:r>
        <w:rPr>
          <w:rFonts w:hint="default"/>
          <w:lang w:val="en-US" w:eastAsia="zh-CN"/>
        </w:rPr>
        <w:t>通信子网</w:t>
      </w:r>
      <w:r>
        <w:rPr>
          <w:rFonts w:hint="eastAsia"/>
          <w:lang w:val="en-US" w:eastAsia="zh-CN"/>
        </w:rPr>
        <w:t>：</w:t>
      </w:r>
      <w:r>
        <w:rPr>
          <w:rFonts w:hint="default"/>
          <w:lang w:val="en-US" w:eastAsia="zh-CN"/>
        </w:rPr>
        <w:t>由通信控制处理机构成，主要负责全网的数据通信，为资源子网提供信息传输服务。它是网络的内层或骨架层</w:t>
      </w:r>
      <w:r>
        <w:rPr>
          <w:rFonts w:hint="eastAsia"/>
          <w:lang w:val="en-US" w:eastAsia="zh-CN"/>
        </w:rPr>
        <w:t>，</w:t>
      </w:r>
      <w:r>
        <w:rPr>
          <w:rFonts w:hint="default"/>
          <w:lang w:val="en-US" w:eastAsia="zh-CN"/>
        </w:rPr>
        <w:t>通过通信链路和分组交换机</w:t>
      </w:r>
      <w:r>
        <w:rPr>
          <w:rFonts w:hint="eastAsia"/>
          <w:lang w:val="en-US" w:eastAsia="zh-CN"/>
        </w:rPr>
        <w:t>（</w:t>
      </w:r>
      <w:r>
        <w:rPr>
          <w:rFonts w:hint="default"/>
          <w:lang w:val="en-US" w:eastAsia="zh-CN"/>
        </w:rPr>
        <w:t>如路由器和链路层交换机</w:t>
      </w:r>
      <w:r>
        <w:rPr>
          <w:rFonts w:hint="eastAsia"/>
          <w:lang w:val="en-US" w:eastAsia="zh-CN"/>
        </w:rPr>
        <w:t>）</w:t>
      </w:r>
      <w:r>
        <w:rPr>
          <w:rFonts w:hint="default"/>
          <w:lang w:val="en-US" w:eastAsia="zh-CN"/>
        </w:rPr>
        <w:t>实现数据的传输。</w:t>
      </w:r>
    </w:p>
    <w:p w14:paraId="379D1C20">
      <w:pPr>
        <w:widowControl w:val="0"/>
        <w:numPr>
          <w:numId w:val="0"/>
        </w:numPr>
        <w:ind w:firstLine="420" w:firstLineChars="0"/>
        <w:jc w:val="both"/>
        <w:rPr>
          <w:rFonts w:hint="default"/>
          <w:lang w:val="en-US" w:eastAsia="zh-CN"/>
        </w:rPr>
      </w:pPr>
      <w:r>
        <w:rPr>
          <w:rFonts w:hint="default"/>
          <w:lang w:val="en-US" w:eastAsia="zh-CN"/>
        </w:rPr>
        <w:t>资源子网</w:t>
      </w:r>
      <w:r>
        <w:rPr>
          <w:rFonts w:hint="eastAsia"/>
          <w:lang w:val="en-US" w:eastAsia="zh-CN"/>
        </w:rPr>
        <w:t>：</w:t>
      </w:r>
      <w:r>
        <w:rPr>
          <w:rFonts w:hint="default"/>
          <w:lang w:val="en-US" w:eastAsia="zh-CN"/>
        </w:rPr>
        <w:t>包括拥有资源的用户主机和请求资源的用户终端，负责全网络面向应用的数据处理工作。网上主机负责数据处理，是计算机网络资源的拥有者，它们组成了网络的外层。</w:t>
      </w:r>
    </w:p>
    <w:p w14:paraId="291D575B">
      <w:pPr>
        <w:widowControl w:val="0"/>
        <w:numPr>
          <w:ilvl w:val="0"/>
          <w:numId w:val="0"/>
        </w:numPr>
        <w:ind w:left="420" w:leftChars="0"/>
        <w:jc w:val="both"/>
        <w:rPr>
          <w:rFonts w:hint="eastAsia"/>
          <w:lang w:val="en-US" w:eastAsia="zh-CN"/>
        </w:rPr>
      </w:pPr>
      <w:r>
        <w:rPr>
          <w:rFonts w:hint="eastAsia"/>
          <w:lang w:val="en-US" w:eastAsia="zh-CN"/>
        </w:rPr>
        <w:t>资源子网的用户通信建立在通信子网的基础上，通信子网为资源子网提供数据传输服务，</w:t>
      </w:r>
    </w:p>
    <w:p w14:paraId="12DD399A">
      <w:pPr>
        <w:widowControl w:val="0"/>
        <w:numPr>
          <w:numId w:val="0"/>
        </w:numPr>
        <w:jc w:val="both"/>
        <w:rPr>
          <w:rFonts w:hint="eastAsia"/>
          <w:lang w:val="en-US" w:eastAsia="zh-CN"/>
        </w:rPr>
      </w:pPr>
      <w:r>
        <w:rPr>
          <w:rFonts w:hint="eastAsia"/>
          <w:lang w:val="en-US" w:eastAsia="zh-CN"/>
        </w:rPr>
        <w:t>二者结合起来形成统一的资源共享平台。特点是分工明确，便于维护和管理。</w:t>
      </w:r>
    </w:p>
    <w:p w14:paraId="1B305353">
      <w:pPr>
        <w:widowControl w:val="0"/>
        <w:numPr>
          <w:numId w:val="0"/>
        </w:numPr>
        <w:jc w:val="both"/>
        <w:rPr>
          <w:rFonts w:hint="eastAsia"/>
          <w:lang w:val="en-US" w:eastAsia="zh-CN"/>
        </w:rPr>
      </w:pPr>
    </w:p>
    <w:p w14:paraId="157900E7">
      <w:pPr>
        <w:widowControl w:val="0"/>
        <w:numPr>
          <w:numId w:val="0"/>
        </w:numPr>
        <w:ind w:firstLine="420" w:firstLineChars="0"/>
        <w:jc w:val="both"/>
        <w:rPr>
          <w:rFonts w:hint="eastAsia"/>
          <w:lang w:val="en-US" w:eastAsia="zh-CN"/>
        </w:rPr>
      </w:pPr>
      <w:r>
        <w:rPr>
          <w:rFonts w:hint="eastAsia"/>
          <w:lang w:val="en-US" w:eastAsia="zh-CN"/>
        </w:rPr>
        <w:t>（8）局域网与广域网的主要特征是什么？</w:t>
      </w:r>
    </w:p>
    <w:p w14:paraId="6EC67E27">
      <w:pPr>
        <w:widowControl w:val="0"/>
        <w:numPr>
          <w:ilvl w:val="0"/>
          <w:numId w:val="0"/>
        </w:numPr>
        <w:ind w:firstLine="420" w:firstLineChars="0"/>
        <w:jc w:val="both"/>
        <w:rPr>
          <w:rFonts w:hint="eastAsia"/>
          <w:lang w:val="en-US" w:eastAsia="zh-CN"/>
        </w:rPr>
      </w:pPr>
      <w:r>
        <w:rPr>
          <w:rFonts w:hint="eastAsia"/>
          <w:lang w:val="en-US" w:eastAsia="zh-CN"/>
        </w:rPr>
        <w:t>答：局域网是小范围内的计算机网络，作用范围通常为几米到几十千米，容量有限，组建方便、使用灵活、传输速率高、可靠性好，通常采用星型、总线型或环型拓扑结构；</w:t>
      </w:r>
    </w:p>
    <w:p w14:paraId="31AE46E5">
      <w:pPr>
        <w:widowControl w:val="0"/>
        <w:numPr>
          <w:ilvl w:val="0"/>
          <w:numId w:val="0"/>
        </w:numPr>
        <w:ind w:firstLine="420" w:firstLineChars="0"/>
        <w:jc w:val="both"/>
        <w:rPr>
          <w:rFonts w:hint="default"/>
          <w:lang w:val="en-US" w:eastAsia="zh-CN"/>
        </w:rPr>
      </w:pPr>
      <w:r>
        <w:rPr>
          <w:rFonts w:hint="eastAsia"/>
          <w:lang w:val="en-US" w:eastAsia="zh-CN"/>
        </w:rPr>
        <w:t>广域网涉及范围很大，作用范围一般为几十千米到几千千米，覆盖地区大、范围广，容量无限，结构复杂、管理和实现难度大，误码率高，通常是点对点连接或网状结构。</w:t>
      </w:r>
    </w:p>
    <w:p w14:paraId="0C5101A8">
      <w:pPr>
        <w:widowControl w:val="0"/>
        <w:numPr>
          <w:numId w:val="0"/>
        </w:numPr>
        <w:jc w:val="both"/>
        <w:rPr>
          <w:rFonts w:hint="eastAsia"/>
          <w:lang w:val="en-US" w:eastAsia="zh-CN"/>
        </w:rPr>
      </w:pPr>
    </w:p>
    <w:p w14:paraId="555D0045">
      <w:pPr>
        <w:widowControl w:val="0"/>
        <w:numPr>
          <w:numId w:val="0"/>
        </w:numPr>
        <w:ind w:left="420" w:leftChars="0"/>
        <w:jc w:val="both"/>
        <w:rPr>
          <w:rFonts w:hint="eastAsia"/>
          <w:lang w:val="en-US" w:eastAsia="zh-CN"/>
        </w:rPr>
      </w:pPr>
      <w:r>
        <w:rPr>
          <w:rFonts w:hint="eastAsia"/>
          <w:lang w:val="en-US" w:eastAsia="zh-CN"/>
        </w:rPr>
        <w:t>（9）总线结构是否适合于广域网络，为什么？</w:t>
      </w:r>
    </w:p>
    <w:p w14:paraId="45EA879A">
      <w:pPr>
        <w:widowControl w:val="0"/>
        <w:numPr>
          <w:ilvl w:val="0"/>
          <w:numId w:val="0"/>
        </w:numPr>
        <w:ind w:firstLine="420" w:firstLineChars="0"/>
        <w:jc w:val="both"/>
        <w:rPr>
          <w:rFonts w:hint="default"/>
          <w:lang w:val="en-US" w:eastAsia="zh-CN"/>
        </w:rPr>
      </w:pPr>
      <w:r>
        <w:rPr>
          <w:rFonts w:hint="eastAsia"/>
          <w:lang w:val="en-US" w:eastAsia="zh-CN"/>
        </w:rPr>
        <w:t>答：不适合。总线型拓扑结构所有结点都连接到一条共享总线上，结构简单，但故障具有扩散性且定位困难、实时性差，只适合采用广播式通信方式，而由于广域网规模过大，连接节点数量过多，结构复杂，</w:t>
      </w:r>
      <w:bookmarkStart w:id="0" w:name="_GoBack"/>
      <w:bookmarkEnd w:id="0"/>
      <w:r>
        <w:rPr>
          <w:rFonts w:hint="eastAsia"/>
          <w:lang w:val="en-US" w:eastAsia="zh-CN"/>
        </w:rPr>
        <w:t>无法使用广播式通信方式。</w:t>
      </w:r>
    </w:p>
    <w:p w14:paraId="29887283">
      <w:pPr>
        <w:widowControl w:val="0"/>
        <w:numPr>
          <w:numId w:val="0"/>
        </w:numPr>
        <w:ind w:firstLine="420" w:firstLineChars="0"/>
        <w:jc w:val="both"/>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280A9D"/>
    <w:multiLevelType w:val="singleLevel"/>
    <w:tmpl w:val="AB280A9D"/>
    <w:lvl w:ilvl="0" w:tentative="0">
      <w:start w:val="1"/>
      <w:numFmt w:val="chineseCounting"/>
      <w:suff w:val="nothing"/>
      <w:lvlText w:val="%1、"/>
      <w:lvlJc w:val="left"/>
      <w:rPr>
        <w:rFonts w:hint="eastAsia"/>
      </w:rPr>
    </w:lvl>
  </w:abstractNum>
  <w:abstractNum w:abstractNumId="1">
    <w:nsid w:val="AE862601"/>
    <w:multiLevelType w:val="singleLevel"/>
    <w:tmpl w:val="AE862601"/>
    <w:lvl w:ilvl="0" w:tentative="0">
      <w:start w:val="1"/>
      <w:numFmt w:val="decimal"/>
      <w:suff w:val="nothing"/>
      <w:lvlText w:val="（%1）"/>
      <w:lvlJc w:val="left"/>
    </w:lvl>
  </w:abstractNum>
  <w:abstractNum w:abstractNumId="2">
    <w:nsid w:val="6F6EBB4F"/>
    <w:multiLevelType w:val="multilevel"/>
    <w:tmpl w:val="6F6EBB4F"/>
    <w:lvl w:ilvl="0" w:tentative="0">
      <w:start w:val="1"/>
      <w:numFmt w:val="decimal"/>
      <w:suff w:val="nothing"/>
      <w:lvlText w:val="（%1）"/>
      <w:lvlJc w:val="left"/>
      <w:pPr>
        <w:ind w:left="420"/>
      </w:p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QwYTE4ODhhMjExNmE0YTBiYzA5ZWUyYTdmYWVkMGYifQ=="/>
  </w:docVars>
  <w:rsids>
    <w:rsidRoot w:val="00000000"/>
    <w:rsid w:val="09344478"/>
    <w:rsid w:val="09C21173"/>
    <w:rsid w:val="10A03AEF"/>
    <w:rsid w:val="14A93508"/>
    <w:rsid w:val="1C9E0082"/>
    <w:rsid w:val="2A5F19B8"/>
    <w:rsid w:val="391E2AF1"/>
    <w:rsid w:val="3E903EB4"/>
    <w:rsid w:val="3EF3228B"/>
    <w:rsid w:val="3EF66259"/>
    <w:rsid w:val="44D040D6"/>
    <w:rsid w:val="4EB65FFF"/>
    <w:rsid w:val="61B36092"/>
    <w:rsid w:val="665916FA"/>
    <w:rsid w:val="73736085"/>
    <w:rsid w:val="761600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36</Words>
  <Characters>36</Characters>
  <Lines>0</Lines>
  <Paragraphs>0</Paragraphs>
  <TotalTime>17</TotalTime>
  <ScaleCrop>false</ScaleCrop>
  <LinksUpToDate>false</LinksUpToDate>
  <CharactersWithSpaces>36</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2024-03-10T07:07:00Z</dcterms:created>
  <dc:creator>WIN11</dc:creator>
  <cp:lastModifiedBy>东英</cp:lastModifiedBy>
  <dcterms:modified xsi:type="dcterms:W3CDTF">2024-10-31T02:44:31Z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23735E23D8D845E59319136D20B2AEAC_12</vt:lpwstr>
  </property>
</Properties>
</file>