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 w:val="32"/>
          <w:szCs w:val="36"/>
        </w:rPr>
      </w:pPr>
      <w:r>
        <w:rPr>
          <w:rFonts w:hint="eastAsia" w:ascii="宋体" w:hAnsi="宋体" w:eastAsia="宋体"/>
          <w:sz w:val="32"/>
          <w:szCs w:val="36"/>
        </w:rPr>
        <w:t>高级统计方法 第</w:t>
      </w:r>
      <w:r>
        <w:rPr>
          <w:rFonts w:hint="eastAsia" w:ascii="宋体" w:hAnsi="宋体" w:eastAsia="宋体"/>
          <w:sz w:val="32"/>
          <w:szCs w:val="36"/>
          <w:lang w:val="en-US" w:eastAsia="zh-CN"/>
        </w:rPr>
        <w:t>2</w:t>
      </w:r>
      <w:r>
        <w:rPr>
          <w:rFonts w:hint="eastAsia" w:ascii="宋体" w:hAnsi="宋体" w:eastAsia="宋体"/>
          <w:sz w:val="32"/>
          <w:szCs w:val="36"/>
        </w:rPr>
        <w:t>次作业:</w:t>
      </w:r>
    </w:p>
    <w:p>
      <w:pPr>
        <w:rPr>
          <w:rFonts w:ascii="宋体" w:hAnsi="宋体" w:eastAsia="宋体"/>
          <w:sz w:val="32"/>
          <w:szCs w:val="36"/>
        </w:rPr>
      </w:pPr>
      <w:r>
        <w:rPr>
          <w:rFonts w:ascii="宋体" w:hAnsi="宋体" w:eastAsia="宋体"/>
          <w:sz w:val="32"/>
          <w:szCs w:val="36"/>
        </w:rPr>
        <w:pict>
          <v:rect id="_x0000_i1025" o:spt="1" style="height:2pt;width:415.3pt;" fillcolor="#000000" filled="t" stroked="f" coordsize="21600,21600" o:hr="t" o:hrstd="t" o:hrnoshade="t" o:hralign="center">
            <v:path/>
            <v:fill on="t" focussize="0,0"/>
            <v:stroke on="f"/>
            <v:imagedata o:title=""/>
            <o:lock v:ext="edit"/>
            <w10:wrap type="none"/>
            <w10:anchorlock/>
          </v:rect>
        </w:pict>
      </w:r>
    </w:p>
    <w:p>
      <w:pPr>
        <w:rPr>
          <w:rFonts w:hint="default" w:ascii="宋体" w:hAnsi="宋体" w:eastAsia="宋体"/>
          <w:sz w:val="24"/>
          <w:szCs w:val="28"/>
          <w:lang w:val="en-US" w:eastAsia="zh-CN"/>
        </w:rPr>
      </w:pPr>
      <w:r>
        <w:rPr>
          <w:rFonts w:hint="eastAsia" w:ascii="宋体" w:hAnsi="宋体" w:eastAsia="宋体"/>
          <w:sz w:val="24"/>
          <w:szCs w:val="28"/>
        </w:rPr>
        <w:t xml:space="preserve">序号： </w:t>
      </w:r>
      <w:r>
        <w:rPr>
          <w:rFonts w:ascii="宋体" w:hAnsi="宋体" w:eastAsia="宋体"/>
          <w:sz w:val="24"/>
          <w:szCs w:val="28"/>
        </w:rPr>
        <w:t xml:space="preserve"> </w:t>
      </w:r>
      <w:r>
        <w:rPr>
          <w:rFonts w:hint="eastAsia" w:ascii="宋体" w:hAnsi="宋体" w:eastAsia="宋体"/>
          <w:sz w:val="24"/>
          <w:szCs w:val="28"/>
          <w:lang w:val="en-US" w:eastAsia="zh-CN"/>
        </w:rPr>
        <w:t>03</w:t>
      </w:r>
      <w:r>
        <w:rPr>
          <w:rFonts w:ascii="宋体" w:hAnsi="宋体" w:eastAsia="宋体"/>
          <w:sz w:val="24"/>
          <w:szCs w:val="28"/>
        </w:rPr>
        <w:t xml:space="preserve">   </w:t>
      </w:r>
      <w:r>
        <w:rPr>
          <w:rFonts w:hint="eastAsia" w:ascii="宋体" w:hAnsi="宋体" w:eastAsia="宋体"/>
          <w:sz w:val="24"/>
          <w:szCs w:val="28"/>
        </w:rPr>
        <w:t xml:space="preserve">姓名： </w:t>
      </w:r>
      <w:r>
        <w:rPr>
          <w:rFonts w:ascii="宋体" w:hAnsi="宋体" w:eastAsia="宋体"/>
          <w:sz w:val="24"/>
          <w:szCs w:val="28"/>
        </w:rPr>
        <w:t xml:space="preserve"> </w:t>
      </w:r>
      <w:r>
        <w:rPr>
          <w:rFonts w:hint="eastAsia" w:ascii="宋体" w:hAnsi="宋体" w:eastAsia="宋体"/>
          <w:sz w:val="24"/>
          <w:szCs w:val="28"/>
          <w:lang w:val="en-US" w:eastAsia="zh-CN"/>
        </w:rPr>
        <w:t>潘晨楷</w:t>
      </w:r>
      <w:r>
        <w:rPr>
          <w:rFonts w:ascii="宋体" w:hAnsi="宋体" w:eastAsia="宋体"/>
          <w:sz w:val="24"/>
          <w:szCs w:val="28"/>
        </w:rPr>
        <w:t xml:space="preserve">    </w:t>
      </w:r>
      <w:r>
        <w:rPr>
          <w:rFonts w:hint="eastAsia" w:ascii="宋体" w:hAnsi="宋体" w:eastAsia="宋体"/>
          <w:sz w:val="24"/>
          <w:szCs w:val="28"/>
        </w:rPr>
        <w:t xml:space="preserve">学号： </w:t>
      </w:r>
      <w:r>
        <w:rPr>
          <w:rFonts w:hint="eastAsia" w:ascii="宋体" w:hAnsi="宋体" w:eastAsia="宋体"/>
          <w:sz w:val="24"/>
          <w:szCs w:val="28"/>
          <w:lang w:val="en-US" w:eastAsia="zh-CN"/>
        </w:rPr>
        <w:t>20212241116</w:t>
      </w:r>
      <w:r>
        <w:rPr>
          <w:rFonts w:ascii="宋体" w:hAnsi="宋体" w:eastAsia="宋体"/>
          <w:sz w:val="24"/>
          <w:szCs w:val="28"/>
        </w:rPr>
        <w:t xml:space="preserve">     </w:t>
      </w:r>
      <w:r>
        <w:rPr>
          <w:rFonts w:hint="eastAsia" w:ascii="宋体" w:hAnsi="宋体" w:eastAsia="宋体"/>
          <w:sz w:val="24"/>
          <w:szCs w:val="28"/>
        </w:rPr>
        <w:t>班级：</w:t>
      </w:r>
      <w:r>
        <w:rPr>
          <w:rFonts w:hint="eastAsia" w:ascii="宋体" w:hAnsi="宋体" w:eastAsia="宋体"/>
          <w:sz w:val="24"/>
          <w:szCs w:val="28"/>
          <w:lang w:val="en-US" w:eastAsia="zh-CN"/>
        </w:rPr>
        <w:t>软2107</w:t>
      </w:r>
    </w:p>
    <w:p>
      <w:pPr>
        <w:rPr>
          <w:rFonts w:ascii="宋体" w:hAnsi="宋体" w:eastAsia="宋体"/>
          <w:b/>
          <w:bCs/>
          <w:sz w:val="24"/>
          <w:szCs w:val="28"/>
        </w:rPr>
      </w:pPr>
      <w:r>
        <w:rPr>
          <w:rFonts w:hint="eastAsia" w:ascii="宋体" w:hAnsi="宋体" w:eastAsia="宋体"/>
          <w:b/>
          <w:bCs/>
          <w:sz w:val="24"/>
          <w:szCs w:val="28"/>
        </w:rPr>
        <w:t>概念</w:t>
      </w:r>
    </w:p>
    <w:p>
      <w:pPr>
        <w:rPr>
          <w:rFonts w:hint="default" w:ascii="宋体" w:hAnsi="宋体" w:eastAsia="宋体"/>
          <w:sz w:val="24"/>
          <w:szCs w:val="28"/>
          <w:lang w:val="en-US" w:eastAsia="zh-CN"/>
        </w:rPr>
      </w:pPr>
      <w:r>
        <w:rPr>
          <w:rFonts w:hint="eastAsia" w:ascii="宋体" w:hAnsi="宋体" w:eastAsia="宋体"/>
          <w:sz w:val="24"/>
          <w:szCs w:val="28"/>
        </w:rPr>
        <w:t>1.问题</w:t>
      </w:r>
      <w:r>
        <w:rPr>
          <w:rFonts w:hint="eastAsia" w:ascii="宋体" w:hAnsi="宋体" w:eastAsia="宋体"/>
          <w:sz w:val="24"/>
          <w:szCs w:val="28"/>
          <w:lang w:val="en-US" w:eastAsia="zh-CN"/>
        </w:rPr>
        <w:t>(略</w:t>
      </w:r>
      <w:bookmarkStart w:id="0" w:name="_GoBack"/>
      <w:bookmarkEnd w:id="0"/>
      <w:r>
        <w:rPr>
          <w:rFonts w:hint="eastAsia" w:ascii="宋体" w:hAnsi="宋体" w:eastAsia="宋体"/>
          <w:sz w:val="24"/>
          <w:szCs w:val="28"/>
          <w:lang w:val="en-US" w:eastAsia="zh-CN"/>
        </w:rPr>
        <w:t>)</w:t>
      </w:r>
    </w:p>
    <w:p>
      <w:pPr>
        <w:rPr>
          <w:rFonts w:ascii="宋体" w:hAnsi="宋体" w:eastAsia="宋体"/>
          <w:sz w:val="24"/>
          <w:szCs w:val="28"/>
        </w:rPr>
      </w:pPr>
      <w:r>
        <w:rPr>
          <w:rFonts w:hint="eastAsia" w:ascii="宋体" w:hAnsi="宋体" w:eastAsia="宋体"/>
          <w:sz w:val="24"/>
          <w:szCs w:val="28"/>
        </w:rPr>
        <w:t>（a）问题（略）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容易欠拟合，光滑度高的学习模型更好。</w:t>
      </w:r>
    </w:p>
    <w:p>
      <w:pPr>
        <w:rPr>
          <w:rFonts w:ascii="宋体" w:hAnsi="宋体" w:eastAsia="宋体"/>
          <w:sz w:val="24"/>
          <w:szCs w:val="28"/>
        </w:rPr>
      </w:pPr>
      <w:r>
        <w:rPr>
          <w:rFonts w:hint="eastAsia" w:ascii="宋体" w:hAnsi="宋体" w:eastAsia="宋体"/>
          <w:sz w:val="24"/>
          <w:szCs w:val="28"/>
        </w:rPr>
        <w:t>（b）问题（略）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容易过拟合，光滑度低的学习模型更好。</w:t>
      </w:r>
    </w:p>
    <w:p>
      <w:pPr>
        <w:rPr>
          <w:rFonts w:ascii="宋体" w:hAnsi="宋体" w:eastAsia="宋体"/>
          <w:sz w:val="24"/>
          <w:szCs w:val="28"/>
        </w:rPr>
      </w:pPr>
      <w:r>
        <w:rPr>
          <w:rFonts w:hint="eastAsia" w:ascii="宋体" w:hAnsi="宋体" w:eastAsia="宋体"/>
          <w:sz w:val="24"/>
          <w:szCs w:val="28"/>
        </w:rPr>
        <w:t>（c）问题（略）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由题意光滑度低的学习模型可能会欠拟合，所以光滑度高的模型更好。</w:t>
      </w:r>
    </w:p>
    <w:p>
      <w:pPr>
        <w:rPr>
          <w:rFonts w:ascii="宋体" w:hAnsi="宋体" w:eastAsia="宋体"/>
          <w:sz w:val="24"/>
          <w:szCs w:val="28"/>
        </w:rPr>
      </w:pPr>
      <w:r>
        <w:rPr>
          <w:rFonts w:hint="eastAsia" w:ascii="宋体" w:hAnsi="宋体" w:eastAsia="宋体"/>
          <w:sz w:val="24"/>
          <w:szCs w:val="28"/>
        </w:rPr>
        <w:t>（d）问题（略）</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光滑度低的学习模型更好，因为光滑度高的学习模型方差也更大。</w:t>
      </w:r>
    </w:p>
    <w:p>
      <w:pPr>
        <w:ind w:firstLine="420" w:firstLineChars="0"/>
        <w:rPr>
          <w:rFonts w:hint="default" w:ascii="宋体" w:hAnsi="宋体" w:eastAsia="宋体"/>
          <w:sz w:val="24"/>
          <w:szCs w:val="28"/>
          <w:lang w:val="en-US" w:eastAsia="zh-CN"/>
        </w:rPr>
      </w:pPr>
    </w:p>
    <w:p>
      <w:pPr>
        <w:rPr>
          <w:rFonts w:ascii="宋体" w:hAnsi="宋体" w:eastAsia="宋体"/>
          <w:sz w:val="24"/>
          <w:szCs w:val="28"/>
        </w:rPr>
      </w:pPr>
      <w:r>
        <w:rPr>
          <w:rFonts w:hint="eastAsia" w:ascii="宋体" w:hAnsi="宋体" w:eastAsia="宋体"/>
          <w:sz w:val="24"/>
          <w:szCs w:val="28"/>
        </w:rPr>
        <w:t>2.问题（略）</w:t>
      </w:r>
    </w:p>
    <w:p>
      <w:pPr>
        <w:rPr>
          <w:rFonts w:hint="eastAsia" w:ascii="宋体" w:hAnsi="宋体" w:eastAsia="宋体"/>
          <w:sz w:val="24"/>
          <w:szCs w:val="28"/>
        </w:rPr>
      </w:pPr>
      <w:r>
        <w:rPr>
          <w:rFonts w:hint="eastAsia" w:ascii="宋体" w:hAnsi="宋体" w:eastAsia="宋体"/>
          <w:sz w:val="24"/>
          <w:szCs w:val="28"/>
        </w:rPr>
        <w:t>（a）问题（略）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回归模型，推断。</w:t>
      </w:r>
    </w:p>
    <w:p>
      <w:pPr>
        <w:rPr>
          <w:rFonts w:hint="eastAsia" w:ascii="宋体" w:hAnsi="宋体" w:eastAsia="宋体"/>
          <w:sz w:val="24"/>
          <w:szCs w:val="28"/>
        </w:rPr>
      </w:pPr>
      <w:r>
        <w:rPr>
          <w:rFonts w:hint="eastAsia" w:ascii="宋体" w:hAnsi="宋体" w:eastAsia="宋体"/>
          <w:sz w:val="24"/>
          <w:szCs w:val="28"/>
        </w:rPr>
        <w:t>（b）问题（略）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分类器，预测。</w:t>
      </w:r>
    </w:p>
    <w:p>
      <w:pPr>
        <w:rPr>
          <w:rFonts w:hint="eastAsia" w:ascii="宋体" w:hAnsi="宋体" w:eastAsia="宋体"/>
          <w:sz w:val="24"/>
          <w:szCs w:val="28"/>
        </w:rPr>
      </w:pPr>
      <w:r>
        <w:rPr>
          <w:rFonts w:hint="eastAsia" w:ascii="宋体" w:hAnsi="宋体" w:eastAsia="宋体"/>
          <w:sz w:val="24"/>
          <w:szCs w:val="28"/>
        </w:rPr>
        <w:t>（c）问题（略）</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回归模型，预测。</w:t>
      </w:r>
    </w:p>
    <w:p>
      <w:pPr>
        <w:ind w:firstLine="420" w:firstLineChars="0"/>
        <w:rPr>
          <w:rFonts w:hint="eastAsia" w:ascii="宋体" w:hAnsi="宋体" w:eastAsia="宋体"/>
          <w:sz w:val="24"/>
          <w:szCs w:val="28"/>
          <w:lang w:val="en-US" w:eastAsia="zh-CN"/>
        </w:rPr>
      </w:pPr>
    </w:p>
    <w:p>
      <w:pPr>
        <w:numPr>
          <w:ilvl w:val="0"/>
          <w:numId w:val="1"/>
        </w:numPr>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numPr>
          <w:ilvl w:val="0"/>
          <w:numId w:val="2"/>
        </w:numPr>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numPr>
          <w:ilvl w:val="0"/>
          <w:numId w:val="0"/>
        </w:num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3993515" cy="2477135"/>
            <wp:effectExtent l="0" t="0" r="14605" b="6985"/>
            <wp:docPr id="2" name="图片 2" descr="fe9c26e6fc179181ea3af4c72c3f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e9c26e6fc179181ea3af4c72c3fee0"/>
                    <pic:cNvPicPr>
                      <a:picLocks noChangeAspect="1"/>
                    </pic:cNvPicPr>
                  </pic:nvPicPr>
                  <pic:blipFill>
                    <a:blip r:embed="rId10"/>
                    <a:stretch>
                      <a:fillRect/>
                    </a:stretch>
                  </pic:blipFill>
                  <pic:spPr>
                    <a:xfrm>
                      <a:off x="0" y="0"/>
                      <a:ext cx="3993515" cy="2477135"/>
                    </a:xfrm>
                    <a:prstGeom prst="rect">
                      <a:avLst/>
                    </a:prstGeom>
                  </pic:spPr>
                </pic:pic>
              </a:graphicData>
            </a:graphic>
          </wp:inline>
        </w:drawing>
      </w:r>
    </w:p>
    <w:p>
      <w:pPr>
        <w:numPr>
          <w:ilvl w:val="0"/>
          <w:numId w:val="0"/>
        </w:numPr>
        <w:ind w:firstLine="420" w:firstLineChars="0"/>
        <w:rPr>
          <w:rFonts w:hint="eastAsia" w:ascii="宋体" w:hAnsi="宋体" w:eastAsia="宋体"/>
          <w:sz w:val="24"/>
          <w:szCs w:val="28"/>
          <w:lang w:val="en-US" w:eastAsia="zh-CN"/>
        </w:rPr>
      </w:pPr>
    </w:p>
    <w:p>
      <w:pPr>
        <w:ind w:firstLine="420" w:firstLineChars="0"/>
        <w:rPr>
          <w:rFonts w:hint="eastAsia" w:ascii="宋体" w:hAnsi="宋体" w:eastAsia="宋体"/>
          <w:sz w:val="24"/>
          <w:szCs w:val="28"/>
        </w:rPr>
      </w:pPr>
      <w:r>
        <w:rPr>
          <w:rFonts w:hint="eastAsia" w:ascii="宋体" w:hAnsi="宋体" w:eastAsia="宋体"/>
          <w:sz w:val="24"/>
          <w:szCs w:val="28"/>
          <w:lang w:val="en-US" w:eastAsia="zh-CN"/>
        </w:rPr>
        <w:t>测试误差：其为测试数据与模型预测输出之间的误差，表现为</w:t>
      </w:r>
      <w:r>
        <w:rPr>
          <w:rFonts w:hint="eastAsia" w:ascii="宋体" w:hAnsi="宋体" w:eastAsia="宋体"/>
          <w:sz w:val="24"/>
          <w:szCs w:val="28"/>
        </w:rPr>
        <w:t>U型曲线，开始随着光滑度的增加越来越接近拟合效果更好，之后随着光滑度增加会发生过拟合，拟合效果变差。</w:t>
      </w:r>
    </w:p>
    <w:p>
      <w:pPr>
        <w:ind w:firstLine="420" w:firstLineChars="0"/>
        <w:rPr>
          <w:rFonts w:hint="eastAsia" w:ascii="宋体" w:hAnsi="宋体" w:eastAsia="宋体"/>
          <w:sz w:val="24"/>
          <w:szCs w:val="28"/>
          <w:lang w:eastAsia="zh-CN"/>
        </w:rPr>
      </w:pPr>
      <w:r>
        <w:rPr>
          <w:rFonts w:hint="eastAsia" w:ascii="宋体" w:hAnsi="宋体" w:eastAsia="宋体"/>
          <w:sz w:val="24"/>
          <w:szCs w:val="28"/>
          <w:lang w:val="en-US" w:eastAsia="zh-CN"/>
        </w:rPr>
        <w:t>方差：在统计描述中，方差用来计算每一个变量（观察值）与总体均数之间的差异。</w:t>
      </w:r>
      <w:r>
        <w:rPr>
          <w:rFonts w:hint="eastAsia" w:ascii="宋体" w:hAnsi="宋体" w:eastAsia="宋体"/>
          <w:sz w:val="24"/>
          <w:szCs w:val="28"/>
        </w:rPr>
        <w:t>随着光滑度</w:t>
      </w:r>
      <w:r>
        <w:rPr>
          <w:rFonts w:hint="eastAsia" w:ascii="宋体" w:hAnsi="宋体" w:eastAsia="宋体"/>
          <w:sz w:val="24"/>
          <w:szCs w:val="28"/>
          <w:lang w:val="en-US" w:eastAsia="zh-CN"/>
        </w:rPr>
        <w:t>升高而</w:t>
      </w:r>
      <w:r>
        <w:rPr>
          <w:rFonts w:hint="eastAsia" w:ascii="宋体" w:hAnsi="宋体" w:eastAsia="宋体"/>
          <w:sz w:val="24"/>
          <w:szCs w:val="28"/>
        </w:rPr>
        <w:t>增加，</w:t>
      </w:r>
      <w:r>
        <w:rPr>
          <w:rFonts w:hint="eastAsia" w:ascii="宋体" w:hAnsi="宋体" w:eastAsia="宋体"/>
          <w:sz w:val="24"/>
          <w:szCs w:val="28"/>
          <w:lang w:val="en-US" w:eastAsia="zh-CN"/>
        </w:rPr>
        <w:t>容易</w:t>
      </w:r>
      <w:r>
        <w:rPr>
          <w:rFonts w:hint="eastAsia" w:ascii="宋体" w:hAnsi="宋体" w:eastAsia="宋体"/>
          <w:sz w:val="24"/>
          <w:szCs w:val="28"/>
        </w:rPr>
        <w:t>发生过拟合现象</w:t>
      </w:r>
      <w:r>
        <w:rPr>
          <w:rFonts w:hint="eastAsia" w:ascii="宋体" w:hAnsi="宋体" w:eastAsia="宋体"/>
          <w:sz w:val="24"/>
          <w:szCs w:val="28"/>
          <w:lang w:eastAsia="zh-CN"/>
        </w:rPr>
        <w:t>。</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贝叶斯（或不可约）误差：</w:t>
      </w:r>
      <w:r>
        <w:rPr>
          <w:rFonts w:hint="eastAsia" w:ascii="宋体" w:hAnsi="宋体" w:eastAsia="宋体"/>
          <w:sz w:val="24"/>
          <w:szCs w:val="28"/>
        </w:rPr>
        <w:t>是定义上误差的下限，测试误差由于输出中的误差导致的不可约误差。当训练误差低于不可约误差时就发生了过拟合。</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偏差（平方）：偏差指的是为了选择一个模型逼近真实函数而被带入的误差，随着光滑度的提高而变得越来越小。</w:t>
      </w:r>
    </w:p>
    <w:p>
      <w:pPr>
        <w:ind w:firstLine="420" w:firstLineChars="0"/>
        <w:rPr>
          <w:rFonts w:hint="eastAsia" w:ascii="宋体" w:hAnsi="宋体" w:eastAsia="宋体"/>
          <w:b/>
          <w:bCs/>
          <w:sz w:val="24"/>
          <w:szCs w:val="28"/>
          <w:lang w:val="en-US" w:eastAsia="zh-CN"/>
        </w:rPr>
      </w:pPr>
      <w:r>
        <w:rPr>
          <w:rFonts w:hint="eastAsia" w:ascii="宋体" w:hAnsi="宋体" w:eastAsia="宋体"/>
          <w:sz w:val="24"/>
          <w:szCs w:val="28"/>
          <w:lang w:val="en-US" w:eastAsia="zh-CN"/>
        </w:rPr>
        <w:t>训练误差：描述训练的样本数据与训练模型输出之间的误差，用来协助拟合模型，因为这些数据本来就是用来拟合模型的，所以预测精度一般会比较高。同时，随着光滑度增加，其误差越来越小，拟合性也越来越强。</w:t>
      </w:r>
    </w:p>
    <w:p>
      <w:pPr>
        <w:numPr>
          <w:ilvl w:val="0"/>
          <w:numId w:val="0"/>
        </w:numPr>
        <w:ind w:firstLine="420" w:firstLineChars="0"/>
        <w:rPr>
          <w:rFonts w:hint="eastAsia" w:ascii="宋体" w:hAnsi="宋体" w:eastAsia="宋体"/>
          <w:sz w:val="24"/>
          <w:szCs w:val="28"/>
          <w:lang w:val="en-US" w:eastAsia="zh-CN"/>
        </w:rPr>
      </w:pPr>
    </w:p>
    <w:p>
      <w:pPr>
        <w:numPr>
          <w:ilvl w:val="0"/>
          <w:numId w:val="2"/>
        </w:numPr>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学习模型的光滑度提高，方差会变大，偏差会变小。当增加一类模型的灵活性使得偏差下降明显，方差上升趋势小于偏差，则测试误差就会下降。当光滑度的增加对偏差的下降影响较小，而使方差上升明显，则测试误差增加。而训练误差会随着光滑度的增加而一直减小。</w:t>
      </w:r>
    </w:p>
    <w:p>
      <w:pPr>
        <w:numPr>
          <w:ilvl w:val="0"/>
          <w:numId w:val="0"/>
        </w:numPr>
        <w:ind w:leftChars="0" w:firstLine="420" w:firstLineChars="0"/>
        <w:rPr>
          <w:rFonts w:hint="default" w:ascii="宋体" w:hAnsi="宋体" w:eastAsia="宋体"/>
          <w:sz w:val="24"/>
          <w:szCs w:val="28"/>
          <w:lang w:val="en-US" w:eastAsia="zh-CN"/>
        </w:rPr>
      </w:pPr>
    </w:p>
    <w:p>
      <w:pPr>
        <w:widowControl w:val="0"/>
        <w:numPr>
          <w:ilvl w:val="0"/>
          <w:numId w:val="0"/>
        </w:numPr>
        <w:jc w:val="both"/>
        <w:rPr>
          <w:rFonts w:hint="eastAsia" w:ascii="宋体" w:hAnsi="宋体" w:eastAsia="宋体"/>
          <w:sz w:val="24"/>
          <w:szCs w:val="28"/>
          <w:lang w:val="en-US" w:eastAsia="zh-CN"/>
        </w:rPr>
      </w:pPr>
    </w:p>
    <w:p>
      <w:pPr>
        <w:widowControl w:val="0"/>
        <w:numPr>
          <w:ilvl w:val="0"/>
          <w:numId w:val="0"/>
        </w:numPr>
        <w:jc w:val="both"/>
        <w:rPr>
          <w:rFonts w:hint="eastAsia" w:ascii="宋体" w:hAnsi="宋体" w:eastAsia="宋体"/>
          <w:sz w:val="24"/>
          <w:szCs w:val="28"/>
          <w:lang w:val="en-US" w:eastAsia="zh-CN"/>
        </w:rPr>
      </w:pPr>
      <w:r>
        <w:rPr>
          <w:rFonts w:hint="eastAsia" w:ascii="宋体" w:hAnsi="宋体" w:eastAsia="宋体"/>
          <w:sz w:val="24"/>
          <w:szCs w:val="28"/>
          <w:lang w:val="en-US" w:eastAsia="zh-CN"/>
        </w:rPr>
        <w:t>4.问题（略）</w:t>
      </w:r>
    </w:p>
    <w:p>
      <w:pPr>
        <w:widowControl w:val="0"/>
        <w:numPr>
          <w:ilvl w:val="0"/>
          <w:numId w:val="0"/>
        </w:numPr>
        <w:jc w:val="both"/>
        <w:rPr>
          <w:rFonts w:hint="eastAsia" w:ascii="宋体" w:hAnsi="宋体" w:eastAsia="宋体"/>
          <w:sz w:val="24"/>
          <w:szCs w:val="28"/>
          <w:lang w:val="en-US" w:eastAsia="zh-CN"/>
        </w:rPr>
      </w:pPr>
      <w:r>
        <w:rPr>
          <w:rFonts w:hint="eastAsia" w:ascii="宋体" w:hAnsi="宋体" w:eastAsia="宋体"/>
          <w:sz w:val="24"/>
          <w:szCs w:val="28"/>
          <w:lang w:val="en-US" w:eastAsia="zh-CN"/>
        </w:rPr>
        <w:t>（a）问题（略）</w:t>
      </w:r>
    </w:p>
    <w:p>
      <w:pPr>
        <w:widowControl w:val="0"/>
        <w:numPr>
          <w:ilvl w:val="0"/>
          <w:numId w:val="0"/>
        </w:numPr>
        <w:ind w:firstLine="420" w:firstLineChars="0"/>
        <w:jc w:val="both"/>
        <w:rPr>
          <w:rFonts w:hint="eastAsia" w:ascii="宋体" w:hAnsi="宋体" w:eastAsia="宋体" w:cs="宋体"/>
          <w:i w:val="0"/>
          <w:iCs w:val="0"/>
          <w:caps w:val="0"/>
          <w:color w:val="07133E"/>
          <w:spacing w:val="6"/>
          <w:sz w:val="24"/>
          <w:szCs w:val="24"/>
        </w:rPr>
      </w:pPr>
      <w:r>
        <w:rPr>
          <w:rFonts w:hint="eastAsia" w:ascii="宋体" w:hAnsi="宋体" w:eastAsia="宋体"/>
          <w:sz w:val="24"/>
          <w:szCs w:val="24"/>
          <w:lang w:val="en-US" w:eastAsia="zh-CN"/>
        </w:rPr>
        <w:t>1.</w:t>
      </w:r>
      <w:r>
        <w:rPr>
          <w:rFonts w:hint="eastAsia" w:ascii="宋体" w:hAnsi="宋体" w:eastAsia="宋体" w:cs="宋体"/>
          <w:i w:val="0"/>
          <w:iCs w:val="0"/>
          <w:caps w:val="0"/>
          <w:color w:val="07133E"/>
          <w:spacing w:val="6"/>
          <w:sz w:val="24"/>
          <w:szCs w:val="24"/>
        </w:rPr>
        <w:t>垃圾邮件过滤器：在这个例子中，响应变量是电子邮件是否为垃圾邮件（1表示是垃圾邮件，0表示不是垃圾邮件）。预测变量可能是邮件的发件人、主题、内容等特征。目标是推断一封电子邮件是否为垃圾邮件，以便用户可以选择删除或不打开这些邮件。</w:t>
      </w:r>
    </w:p>
    <w:p>
      <w:pPr>
        <w:widowControl w:val="0"/>
        <w:numPr>
          <w:ilvl w:val="0"/>
          <w:numId w:val="0"/>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lang w:val="en-US" w:eastAsia="zh-CN"/>
        </w:rPr>
        <w:t>该应用的目标是预测，</w:t>
      </w:r>
      <w:r>
        <w:rPr>
          <w:rFonts w:hint="eastAsia" w:ascii="宋体" w:hAnsi="宋体" w:eastAsia="宋体" w:cs="宋体"/>
          <w:i w:val="0"/>
          <w:iCs w:val="0"/>
          <w:caps w:val="0"/>
          <w:color w:val="07133E"/>
          <w:spacing w:val="6"/>
          <w:sz w:val="24"/>
          <w:szCs w:val="24"/>
        </w:rPr>
        <w:t>预测变量的值</w:t>
      </w:r>
      <w:r>
        <w:rPr>
          <w:rFonts w:hint="eastAsia" w:ascii="宋体" w:hAnsi="宋体" w:eastAsia="宋体" w:cs="宋体"/>
          <w:i w:val="0"/>
          <w:iCs w:val="0"/>
          <w:caps w:val="0"/>
          <w:color w:val="07133E"/>
          <w:spacing w:val="6"/>
          <w:sz w:val="24"/>
          <w:szCs w:val="24"/>
          <w:lang w:val="en-US" w:eastAsia="zh-CN"/>
        </w:rPr>
        <w:t>。</w:t>
      </w:r>
    </w:p>
    <w:p>
      <w:pPr>
        <w:widowControl w:val="0"/>
        <w:numPr>
          <w:ilvl w:val="0"/>
          <w:numId w:val="3"/>
        </w:numPr>
        <w:ind w:firstLine="420" w:firstLineChars="0"/>
        <w:jc w:val="both"/>
        <w:rPr>
          <w:rFonts w:hint="eastAsia" w:ascii="宋体" w:hAnsi="宋体" w:eastAsia="宋体" w:cs="宋体"/>
          <w:i w:val="0"/>
          <w:iCs w:val="0"/>
          <w:caps w:val="0"/>
          <w:color w:val="07133E"/>
          <w:spacing w:val="6"/>
          <w:sz w:val="24"/>
          <w:szCs w:val="24"/>
        </w:rPr>
      </w:pPr>
      <w:r>
        <w:rPr>
          <w:rFonts w:hint="eastAsia" w:ascii="宋体" w:hAnsi="宋体" w:eastAsia="宋体" w:cs="宋体"/>
          <w:i w:val="0"/>
          <w:iCs w:val="0"/>
          <w:caps w:val="0"/>
          <w:color w:val="07133E"/>
          <w:spacing w:val="6"/>
          <w:sz w:val="24"/>
          <w:szCs w:val="24"/>
        </w:rPr>
        <w:t>信用评分：在这个例子中，响应变量是个人的信用评分（例如，300-850分）。预测变量可能包括收入、债务水平、信用历史长度、还款记录等。目标是预测一个人的信用风险，以便金融机构可以决定是否批准贷款或调整利率。</w:t>
      </w:r>
    </w:p>
    <w:p>
      <w:pPr>
        <w:widowControl w:val="0"/>
        <w:numPr>
          <w:ilvl w:val="0"/>
          <w:numId w:val="0"/>
        </w:numPr>
        <w:ind w:firstLine="420" w:firstLineChars="0"/>
        <w:jc w:val="both"/>
        <w:rPr>
          <w:rFonts w:hint="eastAsia" w:ascii="宋体" w:hAnsi="宋体" w:eastAsia="宋体" w:cs="宋体"/>
          <w:i w:val="0"/>
          <w:iCs w:val="0"/>
          <w:caps w:val="0"/>
          <w:color w:val="07133E"/>
          <w:spacing w:val="6"/>
          <w:sz w:val="24"/>
          <w:szCs w:val="24"/>
        </w:rPr>
      </w:pPr>
      <w:r>
        <w:rPr>
          <w:rFonts w:hint="eastAsia" w:ascii="宋体" w:hAnsi="宋体" w:eastAsia="宋体" w:cs="宋体"/>
          <w:i w:val="0"/>
          <w:iCs w:val="0"/>
          <w:caps w:val="0"/>
          <w:color w:val="07133E"/>
          <w:spacing w:val="6"/>
          <w:sz w:val="24"/>
          <w:szCs w:val="24"/>
          <w:lang w:val="en-US" w:eastAsia="zh-CN"/>
        </w:rPr>
        <w:t>该应用的目标是预测，</w:t>
      </w:r>
      <w:r>
        <w:rPr>
          <w:rFonts w:hint="eastAsia" w:ascii="宋体" w:hAnsi="宋体" w:eastAsia="宋体" w:cs="宋体"/>
          <w:i w:val="0"/>
          <w:iCs w:val="0"/>
          <w:caps w:val="0"/>
          <w:color w:val="07133E"/>
          <w:spacing w:val="6"/>
          <w:sz w:val="24"/>
          <w:szCs w:val="24"/>
        </w:rPr>
        <w:t>预测变量的值</w:t>
      </w:r>
      <w:r>
        <w:rPr>
          <w:rFonts w:hint="eastAsia" w:ascii="宋体" w:hAnsi="宋体" w:eastAsia="宋体" w:cs="宋体"/>
          <w:i w:val="0"/>
          <w:iCs w:val="0"/>
          <w:caps w:val="0"/>
          <w:color w:val="07133E"/>
          <w:spacing w:val="6"/>
          <w:sz w:val="24"/>
          <w:szCs w:val="24"/>
          <w:lang w:val="en-US" w:eastAsia="zh-CN"/>
        </w:rPr>
        <w:t>。</w:t>
      </w:r>
    </w:p>
    <w:p>
      <w:pPr>
        <w:widowControl w:val="0"/>
        <w:numPr>
          <w:ilvl w:val="0"/>
          <w:numId w:val="3"/>
        </w:numPr>
        <w:ind w:firstLine="420" w:firstLineChars="0"/>
        <w:jc w:val="both"/>
        <w:rPr>
          <w:rFonts w:hint="eastAsia" w:ascii="宋体" w:hAnsi="宋体" w:eastAsia="宋体" w:cs="宋体"/>
          <w:i w:val="0"/>
          <w:iCs w:val="0"/>
          <w:caps w:val="0"/>
          <w:color w:val="07133E"/>
          <w:spacing w:val="6"/>
          <w:sz w:val="24"/>
          <w:szCs w:val="24"/>
        </w:rPr>
      </w:pPr>
      <w:r>
        <w:rPr>
          <w:rFonts w:hint="eastAsia" w:ascii="宋体" w:hAnsi="宋体" w:eastAsia="宋体" w:cs="宋体"/>
          <w:i w:val="0"/>
          <w:iCs w:val="0"/>
          <w:caps w:val="0"/>
          <w:color w:val="07133E"/>
          <w:spacing w:val="6"/>
          <w:sz w:val="24"/>
          <w:szCs w:val="24"/>
        </w:rPr>
        <w:t>疾病诊断：在这个例子中，响应变量是患者是否患有某种疾病（例如，阳性表示患病，阴性表示未患病）。预测变量可能包括患者的年龄、性别、家族病史、症状严重程度等。目标是预测患者是否患有特定疾病，以便医生可以提供适当的治疗建议。</w:t>
      </w:r>
    </w:p>
    <w:p>
      <w:pPr>
        <w:widowControl w:val="0"/>
        <w:numPr>
          <w:ilvl w:val="0"/>
          <w:numId w:val="0"/>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lang w:val="en-US" w:eastAsia="zh-CN"/>
        </w:rPr>
        <w:t>该应用的目标是预测，</w:t>
      </w:r>
      <w:r>
        <w:rPr>
          <w:rFonts w:hint="eastAsia" w:ascii="宋体" w:hAnsi="宋体" w:eastAsia="宋体" w:cs="宋体"/>
          <w:i w:val="0"/>
          <w:iCs w:val="0"/>
          <w:caps w:val="0"/>
          <w:color w:val="07133E"/>
          <w:spacing w:val="6"/>
          <w:sz w:val="24"/>
          <w:szCs w:val="24"/>
        </w:rPr>
        <w:t>预测变量的值</w:t>
      </w:r>
      <w:r>
        <w:rPr>
          <w:rFonts w:hint="eastAsia" w:ascii="宋体" w:hAnsi="宋体" w:eastAsia="宋体" w:cs="宋体"/>
          <w:i w:val="0"/>
          <w:iCs w:val="0"/>
          <w:caps w:val="0"/>
          <w:color w:val="07133E"/>
          <w:spacing w:val="6"/>
          <w:sz w:val="24"/>
          <w:szCs w:val="24"/>
          <w:lang w:val="en-US" w:eastAsia="zh-CN"/>
        </w:rPr>
        <w:t>。</w:t>
      </w:r>
    </w:p>
    <w:p>
      <w:pPr>
        <w:widowControl w:val="0"/>
        <w:numPr>
          <w:ilvl w:val="0"/>
          <w:numId w:val="2"/>
        </w:numPr>
        <w:ind w:left="0" w:leftChars="0" w:firstLine="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lang w:val="en-US" w:eastAsia="zh-CN"/>
        </w:rPr>
        <w:t>问题（略）</w:t>
      </w:r>
    </w:p>
    <w:p>
      <w:pPr>
        <w:widowControl w:val="0"/>
        <w:numPr>
          <w:ilvl w:val="0"/>
          <w:numId w:val="4"/>
        </w:numPr>
        <w:ind w:firstLine="420" w:firstLineChars="0"/>
        <w:jc w:val="both"/>
        <w:rPr>
          <w:rFonts w:hint="eastAsia" w:ascii="宋体" w:hAnsi="宋体" w:eastAsia="宋体" w:cs="宋体"/>
          <w:i w:val="0"/>
          <w:iCs w:val="0"/>
          <w:caps w:val="0"/>
          <w:color w:val="07133E"/>
          <w:spacing w:val="6"/>
          <w:sz w:val="24"/>
          <w:szCs w:val="24"/>
        </w:rPr>
      </w:pPr>
      <w:r>
        <w:rPr>
          <w:rFonts w:hint="eastAsia" w:ascii="宋体" w:hAnsi="宋体" w:eastAsia="宋体" w:cs="宋体"/>
          <w:i w:val="0"/>
          <w:iCs w:val="0"/>
          <w:caps w:val="0"/>
          <w:color w:val="07133E"/>
          <w:spacing w:val="6"/>
          <w:sz w:val="24"/>
          <w:szCs w:val="24"/>
        </w:rPr>
        <w:t>房价预测：在这个例子中，响应变量是房屋的售价。预测变量可能包括房屋的面积、地理位置、建造年份、周边设施等。目标是预测未来的房价走势，以便购房者和开发商可以做出更明智的决策。</w:t>
      </w:r>
    </w:p>
    <w:p>
      <w:pPr>
        <w:widowControl w:val="0"/>
        <w:numPr>
          <w:ilvl w:val="0"/>
          <w:numId w:val="4"/>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rPr>
        <w:t>销售预测：在这个例子中，响应变量是产品的销售额。预测变量可能包括市场需求、竞争对手的价格、促销活动、季节性因素等。目标是预测未来一段时间内的销售额，以便企业可以制定合适的生产计划和营销策略。</w:t>
      </w:r>
    </w:p>
    <w:p>
      <w:pPr>
        <w:widowControl w:val="0"/>
        <w:numPr>
          <w:ilvl w:val="0"/>
          <w:numId w:val="4"/>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rPr>
        <w:t>股票价格预测：在这个例子中，响应变量是股票的价格。预测变量可能包括公司的利润、市场趋势、经济指标、政策变化等。目标是预测未来一段时间内的股票价格变动，以便投资者可以做出更明智的投资决策。</w:t>
      </w:r>
    </w:p>
    <w:p>
      <w:pPr>
        <w:widowControl w:val="0"/>
        <w:numPr>
          <w:ilvl w:val="0"/>
          <w:numId w:val="2"/>
        </w:numPr>
        <w:ind w:left="0" w:leftChars="0" w:firstLine="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lang w:val="en-US" w:eastAsia="zh-CN"/>
        </w:rPr>
        <w:t>问题（略）</w:t>
      </w:r>
    </w:p>
    <w:p>
      <w:pPr>
        <w:widowControl w:val="0"/>
        <w:numPr>
          <w:ilvl w:val="0"/>
          <w:numId w:val="5"/>
        </w:numPr>
        <w:ind w:firstLine="420" w:firstLineChars="0"/>
        <w:jc w:val="both"/>
        <w:rPr>
          <w:rFonts w:hint="eastAsia" w:ascii="宋体" w:hAnsi="宋体" w:eastAsia="宋体" w:cs="宋体"/>
          <w:i w:val="0"/>
          <w:iCs w:val="0"/>
          <w:caps w:val="0"/>
          <w:color w:val="07133E"/>
          <w:spacing w:val="6"/>
          <w:sz w:val="24"/>
          <w:szCs w:val="24"/>
        </w:rPr>
      </w:pPr>
      <w:r>
        <w:rPr>
          <w:rFonts w:hint="eastAsia" w:ascii="宋体" w:hAnsi="宋体" w:eastAsia="宋体" w:cs="宋体"/>
          <w:i w:val="0"/>
          <w:iCs w:val="0"/>
          <w:caps w:val="0"/>
          <w:color w:val="07133E"/>
          <w:spacing w:val="6"/>
          <w:sz w:val="24"/>
          <w:szCs w:val="24"/>
        </w:rPr>
        <w:t>客户细分：聚类分析可以用于将客户划分为不同的群体，以更好地了解他们的需求和偏好。例如，一家服装零售商可以使用聚类分析来根据客户的购买记录将他们分为不同的群体，然后针对不同的群体制定不同的营销策略。</w:t>
      </w:r>
    </w:p>
    <w:p>
      <w:pPr>
        <w:widowControl w:val="0"/>
        <w:numPr>
          <w:ilvl w:val="0"/>
          <w:numId w:val="5"/>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rPr>
        <w:t>文档分类：聚类分析可以用于将文档自动分配到不同的类别中。例如，在自然语言处理中，聚类分析可以用于将新闻文章自动分类为政治、经济、体育等不同的主题。</w:t>
      </w:r>
    </w:p>
    <w:p>
      <w:pPr>
        <w:widowControl w:val="0"/>
        <w:numPr>
          <w:ilvl w:val="0"/>
          <w:numId w:val="5"/>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rPr>
        <w:t>图像分割：聚类分析可以用于将图像中的像素分组，从而更好地理解图像的内容。例如，在医学图像处理中，聚类分析可以用于将肿瘤细胞与正常组织区分开来。</w:t>
      </w:r>
    </w:p>
    <w:p>
      <w:pPr>
        <w:widowControl w:val="0"/>
        <w:numPr>
          <w:ilvl w:val="0"/>
          <w:numId w:val="0"/>
        </w:numPr>
        <w:jc w:val="both"/>
        <w:rPr>
          <w:rFonts w:hint="eastAsia" w:ascii="宋体" w:hAnsi="宋体" w:eastAsia="宋体" w:cs="宋体"/>
          <w:i w:val="0"/>
          <w:iCs w:val="0"/>
          <w:caps w:val="0"/>
          <w:color w:val="07133E"/>
          <w:spacing w:val="6"/>
          <w:sz w:val="24"/>
          <w:szCs w:val="24"/>
        </w:rPr>
      </w:pPr>
    </w:p>
    <w:p>
      <w:pPr>
        <w:widowControl w:val="0"/>
        <w:numPr>
          <w:ilvl w:val="0"/>
          <w:numId w:val="0"/>
        </w:numPr>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lang w:val="en-US" w:eastAsia="zh-CN"/>
        </w:rPr>
        <w:t>5.问题（略）</w:t>
      </w:r>
    </w:p>
    <w:p>
      <w:pPr>
        <w:widowControl w:val="0"/>
        <w:numPr>
          <w:ilvl w:val="0"/>
          <w:numId w:val="0"/>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4D4D4D"/>
          <w:spacing w:val="0"/>
          <w:sz w:val="24"/>
          <w:szCs w:val="24"/>
          <w:shd w:val="clear" w:fill="FFFFFF"/>
        </w:rPr>
        <w:t>一个光滑度高的回归模型或者分类模型，能够更好的拟合非线性模型，偏差更小。但是模型越光滑，所需要计算的参数就越多，而且容易过拟合，方差更大。</w:t>
      </w:r>
    </w:p>
    <w:p>
      <w:pPr>
        <w:widowControl w:val="0"/>
        <w:numPr>
          <w:ilvl w:val="0"/>
          <w:numId w:val="0"/>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lang w:val="en-US" w:eastAsia="zh-CN"/>
        </w:rPr>
        <w:t>当我们更想预测而不是推断的时候，我们优先考虑光滑度高的模型。</w:t>
      </w:r>
    </w:p>
    <w:p>
      <w:pPr>
        <w:widowControl w:val="0"/>
        <w:numPr>
          <w:ilvl w:val="0"/>
          <w:numId w:val="0"/>
        </w:numPr>
        <w:ind w:firstLine="420" w:firstLineChars="0"/>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lang w:val="en-US" w:eastAsia="zh-CN"/>
        </w:rPr>
        <w:t>当我们更像推断而不是预测的时候，我们优先考虑光滑度低的模型。</w:t>
      </w:r>
    </w:p>
    <w:p>
      <w:pPr>
        <w:widowControl w:val="0"/>
        <w:numPr>
          <w:ilvl w:val="0"/>
          <w:numId w:val="0"/>
        </w:numPr>
        <w:jc w:val="both"/>
        <w:rPr>
          <w:rFonts w:hint="eastAsia" w:ascii="宋体" w:hAnsi="宋体" w:eastAsia="宋体" w:cs="宋体"/>
          <w:i w:val="0"/>
          <w:iCs w:val="0"/>
          <w:caps w:val="0"/>
          <w:color w:val="07133E"/>
          <w:spacing w:val="6"/>
          <w:sz w:val="21"/>
          <w:szCs w:val="21"/>
          <w:lang w:val="en-US" w:eastAsia="zh-CN"/>
        </w:rPr>
      </w:pPr>
    </w:p>
    <w:p>
      <w:pPr>
        <w:widowControl w:val="0"/>
        <w:numPr>
          <w:ilvl w:val="0"/>
          <w:numId w:val="6"/>
        </w:numPr>
        <w:jc w:val="both"/>
        <w:rPr>
          <w:rFonts w:hint="eastAsia" w:ascii="宋体" w:hAnsi="宋体" w:eastAsia="宋体" w:cs="宋体"/>
          <w:i w:val="0"/>
          <w:iCs w:val="0"/>
          <w:caps w:val="0"/>
          <w:color w:val="07133E"/>
          <w:spacing w:val="6"/>
          <w:sz w:val="24"/>
          <w:szCs w:val="24"/>
          <w:lang w:val="en-US" w:eastAsia="zh-CN"/>
        </w:rPr>
      </w:pPr>
      <w:r>
        <w:rPr>
          <w:rFonts w:hint="eastAsia" w:ascii="宋体" w:hAnsi="宋体" w:eastAsia="宋体" w:cs="宋体"/>
          <w:i w:val="0"/>
          <w:iCs w:val="0"/>
          <w:caps w:val="0"/>
          <w:color w:val="07133E"/>
          <w:spacing w:val="6"/>
          <w:sz w:val="24"/>
          <w:szCs w:val="24"/>
          <w:lang w:val="en-US" w:eastAsia="zh-CN"/>
        </w:rPr>
        <w:t>问题（略）</w:t>
      </w:r>
    </w:p>
    <w:p>
      <w:pPr>
        <w:widowControl w:val="0"/>
        <w:numPr>
          <w:ilvl w:val="0"/>
          <w:numId w:val="7"/>
        </w:numPr>
        <w:ind w:firstLine="420" w:firstLineChars="0"/>
        <w:jc w:val="both"/>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4D4D4D"/>
          <w:spacing w:val="0"/>
          <w:sz w:val="24"/>
          <w:szCs w:val="24"/>
          <w:shd w:val="clear" w:fill="FFFFFF"/>
        </w:rPr>
        <w:t>参数方法是一种基于模型估计的两阶段方法。优点是，它把估计f的问题简化到估计一组参数，对f假设一个具体的参数形式将简化对f的估计，因为估计参数是更为容易的，不需要拟合任意一个函数f。缺点是，选定的模型并非与实际的f形式上一致，而且还有过拟合的可能情况。</w:t>
      </w:r>
    </w:p>
    <w:p>
      <w:pPr>
        <w:widowControl w:val="0"/>
        <w:numPr>
          <w:ilvl w:val="0"/>
          <w:numId w:val="7"/>
        </w:numPr>
        <w:ind w:firstLine="420" w:firstLineChars="0"/>
        <w:jc w:val="both"/>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非参数方法不需要对函数f的形式实现做明确说明的假设。相反，这类方法追求的接近数据点的估计，估计函数在去粗和光滑处理后尽量可能与更多的数据点接近。优点是，不限定函数f的具体形式，可以更大的范围选择更适宜的f形状的估计。缺点是，无法将估计f的问题简单到对少数参数进行估计的问题，所以往往需要大量的观察点。</w:t>
      </w:r>
    </w:p>
    <w:p>
      <w:pPr>
        <w:widowControl w:val="0"/>
        <w:numPr>
          <w:ilvl w:val="0"/>
          <w:numId w:val="0"/>
        </w:numPr>
        <w:ind w:firstLine="420" w:firstLineChars="0"/>
        <w:jc w:val="both"/>
        <w:rPr>
          <w:rFonts w:hint="default" w:ascii="宋体" w:hAnsi="宋体" w:eastAsia="宋体" w:cs="宋体"/>
          <w:i w:val="0"/>
          <w:iCs w:val="0"/>
          <w:caps w:val="0"/>
          <w:color w:val="07133E"/>
          <w:spacing w:val="6"/>
          <w:sz w:val="21"/>
          <w:szCs w:val="21"/>
          <w:lang w:val="en-US" w:eastAsia="zh-CN"/>
        </w:rPr>
      </w:pPr>
    </w:p>
    <w:p>
      <w:pPr>
        <w:numPr>
          <w:ilvl w:val="0"/>
          <w:numId w:val="6"/>
        </w:numPr>
        <w:ind w:left="0" w:leftChars="0" w:firstLine="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8"/>
        </w:numPr>
        <w:jc w:val="both"/>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9"/>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 xml:space="preserve">3   2.  2   3.  </w:t>
      </w:r>
      <m:oMath>
        <m:rad>
          <m:radPr>
            <m:degHide m:val="1"/>
            <m:ctrlPr>
              <w:rPr>
                <w:rFonts w:ascii="Cambria Math" w:hAnsi="Cambria Math"/>
                <w:i/>
                <w:sz w:val="24"/>
                <w:szCs w:val="28"/>
                <w:lang w:val="en-US"/>
              </w:rPr>
            </m:ctrlPr>
          </m:radPr>
          <m:deg>
            <m:ctrlPr>
              <w:rPr>
                <w:rFonts w:ascii="Cambria Math" w:hAnsi="Cambria Math"/>
                <w:i/>
                <w:sz w:val="24"/>
                <w:szCs w:val="28"/>
                <w:lang w:val="en-US"/>
              </w:rPr>
            </m:ctrlPr>
          </m:deg>
          <m:e>
            <m:r>
              <m:rPr/>
              <w:rPr>
                <w:rFonts w:hint="default" w:ascii="Cambria Math" w:hAnsi="Cambria Math"/>
                <w:sz w:val="24"/>
                <w:szCs w:val="28"/>
                <w:lang w:val="en-US" w:eastAsia="zh-CN"/>
              </w:rPr>
              <m:t>10</m:t>
            </m:r>
            <m:ctrlPr>
              <w:rPr>
                <w:rFonts w:ascii="Cambria Math" w:hAnsi="Cambria Math"/>
                <w:i/>
                <w:sz w:val="24"/>
                <w:szCs w:val="28"/>
                <w:lang w:val="en-US"/>
              </w:rPr>
            </m:ctrlPr>
          </m:e>
        </m:rad>
      </m:oMath>
      <w:r>
        <w:rPr>
          <w:rFonts w:hint="eastAsia"/>
          <w:lang w:val="en-US" w:eastAsia="zh-CN"/>
        </w:rPr>
        <w:t xml:space="preserve">  4.</w:t>
      </w:r>
      <m:oMath>
        <m:r>
          <m:rPr>
            <m:sty m:val="p"/>
          </m:rPr>
          <w:rPr>
            <w:rFonts w:hint="default" w:ascii="Cambria Math"/>
            <w:lang w:val="en-US" w:eastAsia="zh-CN"/>
          </w:rPr>
          <m:t xml:space="preserve">  </m:t>
        </m:r>
        <m:rad>
          <m:radPr>
            <m:degHide m:val="1"/>
            <m:ctrlPr>
              <w:rPr>
                <w:rFonts w:ascii="Cambria Math" w:hAnsi="Cambria Math"/>
                <w:i/>
                <w:lang w:val="en-US"/>
              </w:rPr>
            </m:ctrlPr>
          </m:radPr>
          <m:deg>
            <m:ctrlPr>
              <w:rPr>
                <w:rFonts w:ascii="Cambria Math" w:hAnsi="Cambria Math"/>
                <w:i/>
                <w:lang w:val="en-US"/>
              </w:rPr>
            </m:ctrlPr>
          </m:deg>
          <m:e>
            <m:r>
              <m:rPr/>
              <w:rPr>
                <w:rFonts w:hint="default" w:ascii="Cambria Math" w:hAnsi="Cambria Math"/>
                <w:lang w:val="en-US" w:eastAsia="zh-CN"/>
              </w:rPr>
              <m:t>5</m:t>
            </m:r>
            <m:ctrlPr>
              <w:rPr>
                <w:rFonts w:ascii="Cambria Math" w:hAnsi="Cambria Math"/>
                <w:i/>
                <w:lang w:val="en-US"/>
              </w:rPr>
            </m:ctrlPr>
          </m:e>
        </m:rad>
      </m:oMath>
      <w:r>
        <w:rPr>
          <w:rFonts w:hint="eastAsia" w:hAnsi="Cambria Math"/>
          <w:i w:val="0"/>
          <w:lang w:val="en-US" w:eastAsia="zh-CN"/>
        </w:rPr>
        <w:t xml:space="preserve">    5.</w:t>
      </w:r>
      <m:oMath>
        <m:rad>
          <m:radPr>
            <m:degHide m:val="1"/>
            <m:ctrlPr>
              <w:rPr>
                <w:rFonts w:ascii="Cambria Math" w:hAnsi="Cambria Math"/>
                <w:i/>
                <w:lang w:val="en-US"/>
              </w:rPr>
            </m:ctrlPr>
          </m:radPr>
          <m:deg>
            <m:ctrlPr>
              <w:rPr>
                <w:rFonts w:ascii="Cambria Math" w:hAnsi="Cambria Math"/>
                <w:i/>
                <w:lang w:val="en-US"/>
              </w:rPr>
            </m:ctrlPr>
          </m:deg>
          <m:e>
            <m:r>
              <m:rPr/>
              <w:rPr>
                <w:rFonts w:hint="default" w:ascii="Cambria Math" w:hAnsi="Cambria Math"/>
                <w:lang w:val="en-US" w:eastAsia="zh-CN"/>
              </w:rPr>
              <m:t>2</m:t>
            </m:r>
            <m:ctrlPr>
              <w:rPr>
                <w:rFonts w:ascii="Cambria Math" w:hAnsi="Cambria Math"/>
                <w:i/>
                <w:lang w:val="en-US"/>
              </w:rPr>
            </m:ctrlPr>
          </m:e>
        </m:rad>
      </m:oMath>
      <w:r>
        <w:rPr>
          <w:rFonts w:hint="eastAsia" w:hAnsi="Cambria Math"/>
          <w:i w:val="0"/>
          <w:lang w:val="en-US" w:eastAsia="zh-CN"/>
        </w:rPr>
        <w:t xml:space="preserve">   6.</w:t>
      </w:r>
      <m:oMath>
        <m:rad>
          <m:radPr>
            <m:degHide m:val="1"/>
            <m:ctrlPr>
              <w:rPr>
                <w:rFonts w:ascii="Cambria Math" w:hAnsi="Cambria Math"/>
                <w:i/>
                <w:lang w:val="en-US"/>
              </w:rPr>
            </m:ctrlPr>
          </m:radPr>
          <m:deg>
            <m:ctrlPr>
              <w:rPr>
                <w:rFonts w:ascii="Cambria Math" w:hAnsi="Cambria Math"/>
                <w:i/>
                <w:lang w:val="en-US"/>
              </w:rPr>
            </m:ctrlPr>
          </m:deg>
          <m:e>
            <m:r>
              <m:rPr/>
              <w:rPr>
                <w:rFonts w:hint="default" w:ascii="Cambria Math" w:hAnsi="Cambria Math"/>
                <w:lang w:val="en-US" w:eastAsia="zh-CN"/>
              </w:rPr>
              <m:t>3</m:t>
            </m:r>
            <m:ctrlPr>
              <w:rPr>
                <w:rFonts w:ascii="Cambria Math" w:hAnsi="Cambria Math"/>
                <w:i/>
                <w:lang w:val="en-US"/>
              </w:rPr>
            </m:ctrlPr>
          </m:e>
        </m:rad>
      </m:oMath>
    </w:p>
    <w:p>
      <w:pPr>
        <w:widowControl w:val="0"/>
        <w:numPr>
          <w:ilvl w:val="0"/>
          <w:numId w:val="8"/>
        </w:numPr>
        <w:jc w:val="both"/>
        <w:rPr>
          <w:rFonts w:hint="default"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Green，当K = 1时最近的点是obs.5 ，响应变量是Green</w:t>
      </w:r>
    </w:p>
    <w:p>
      <w:pPr>
        <w:widowControl w:val="0"/>
        <w:numPr>
          <w:ilvl w:val="0"/>
          <w:numId w:val="8"/>
        </w:numPr>
        <w:jc w:val="both"/>
        <w:rPr>
          <w:rFonts w:hint="default"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Red，当K = 3时最近的三个点是obs.、obs.5、obs.6，两个Red一个Green，</w:t>
      </w:r>
      <w:r>
        <w:rPr>
          <w:rFonts w:hint="eastAsia" w:ascii="宋体" w:hAnsi="宋体" w:eastAsia="宋体"/>
          <w:sz w:val="24"/>
          <w:szCs w:val="28"/>
          <w:lang w:val="en-US" w:eastAsia="zh-CN"/>
        </w:rPr>
        <w:tab/>
      </w:r>
      <w:r>
        <w:rPr>
          <w:rFonts w:hint="eastAsia" w:ascii="宋体" w:hAnsi="宋体" w:eastAsia="宋体"/>
          <w:sz w:val="24"/>
          <w:szCs w:val="28"/>
          <w:lang w:val="en-US" w:eastAsia="zh-CN"/>
        </w:rPr>
        <w:t>所以预测结果为Red</w:t>
      </w:r>
    </w:p>
    <w:p>
      <w:pPr>
        <w:widowControl w:val="0"/>
        <w:numPr>
          <w:ilvl w:val="0"/>
          <w:numId w:val="8"/>
        </w:numPr>
        <w:jc w:val="both"/>
        <w:rPr>
          <w:rFonts w:hint="default" w:ascii="宋体" w:hAnsi="宋体" w:eastAsia="宋体"/>
          <w:sz w:val="24"/>
          <w:szCs w:val="28"/>
          <w:lang w:val="en-US" w:eastAsia="zh-CN"/>
        </w:rPr>
      </w:pPr>
      <w:r>
        <w:rPr>
          <w:rFonts w:hint="eastAsia" w:ascii="宋体" w:hAnsi="宋体" w:eastAsia="宋体"/>
          <w:sz w:val="24"/>
          <w:szCs w:val="28"/>
          <w:lang w:val="en-US" w:eastAsia="zh-CN"/>
        </w:rPr>
        <w:t>问题（略）</w:t>
      </w:r>
    </w:p>
    <w:p>
      <w:pPr>
        <w:numPr>
          <w:ilvl w:val="0"/>
          <w:numId w:val="0"/>
        </w:num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小。</w:t>
      </w:r>
      <w:r>
        <w:rPr>
          <w:rFonts w:hint="eastAsia" w:ascii="宋体" w:hAnsi="宋体" w:eastAsia="宋体" w:cs="宋体"/>
          <w:i w:val="0"/>
          <w:iCs w:val="0"/>
          <w:caps w:val="0"/>
          <w:color w:val="4D4D4D"/>
          <w:spacing w:val="0"/>
          <w:sz w:val="24"/>
          <w:szCs w:val="24"/>
          <w:shd w:val="clear" w:fill="FFFFFF"/>
        </w:rPr>
        <w:t>1/K越大，光滑度越高，也就越非线性。所以K应该小。</w:t>
      </w:r>
    </w:p>
    <w:p>
      <w:pPr>
        <w:ind w:firstLine="420" w:firstLineChars="0"/>
        <w:rPr>
          <w:rFonts w:hint="eastAsia" w:ascii="宋体" w:hAnsi="宋体" w:eastAsia="宋体"/>
          <w:sz w:val="24"/>
          <w:szCs w:val="28"/>
          <w:lang w:val="en-US" w:eastAsia="zh-CN"/>
        </w:rPr>
      </w:pPr>
    </w:p>
    <w:p>
      <w:pPr>
        <w:ind w:firstLine="420" w:firstLineChars="0"/>
        <w:rPr>
          <w:rFonts w:hint="default" w:ascii="宋体" w:hAnsi="宋体" w:eastAsia="宋体"/>
          <w:sz w:val="24"/>
          <w:szCs w:val="28"/>
          <w:lang w:val="en-US" w:eastAsia="zh-CN"/>
        </w:rPr>
      </w:pPr>
    </w:p>
    <w:p>
      <w:pPr>
        <w:rPr>
          <w:rFonts w:ascii="宋体" w:hAnsi="宋体" w:eastAsia="宋体"/>
          <w:sz w:val="24"/>
          <w:szCs w:val="28"/>
        </w:rPr>
      </w:pPr>
      <w:r>
        <w:rPr>
          <w:rFonts w:hint="eastAsia" w:ascii="宋体" w:hAnsi="宋体" w:eastAsia="宋体"/>
          <w:sz w:val="24"/>
          <w:szCs w:val="28"/>
        </w:rPr>
        <w:t>、、、、、、</w:t>
      </w:r>
    </w:p>
    <w:p>
      <w:pPr>
        <w:rPr>
          <w:rFonts w:ascii="宋体" w:hAnsi="宋体" w:eastAsia="宋体"/>
          <w:b/>
          <w:bCs/>
          <w:sz w:val="24"/>
          <w:szCs w:val="28"/>
        </w:rPr>
      </w:pPr>
      <w:r>
        <w:rPr>
          <w:rFonts w:hint="eastAsia" w:ascii="宋体" w:hAnsi="宋体" w:eastAsia="宋体"/>
          <w:b/>
          <w:bCs/>
          <w:sz w:val="24"/>
          <w:szCs w:val="28"/>
        </w:rPr>
        <w:t>应用</w:t>
      </w:r>
    </w:p>
    <w:p>
      <w:pPr>
        <w:rPr>
          <w:rFonts w:ascii="宋体" w:hAnsi="宋体" w:eastAsia="宋体"/>
          <w:sz w:val="24"/>
          <w:szCs w:val="28"/>
        </w:rPr>
      </w:pPr>
      <w:r>
        <w:rPr>
          <w:rFonts w:ascii="宋体" w:hAnsi="宋体" w:eastAsia="宋体"/>
          <w:sz w:val="24"/>
          <w:szCs w:val="28"/>
        </w:rPr>
        <w:t>8.</w:t>
      </w:r>
      <w:r>
        <w:rPr>
          <w:rFonts w:hint="eastAsia" w:ascii="宋体" w:hAnsi="宋体" w:eastAsia="宋体"/>
          <w:sz w:val="24"/>
          <w:szCs w:val="28"/>
        </w:rPr>
        <w:t>问题（略）</w:t>
      </w:r>
    </w:p>
    <w:p>
      <w:pPr>
        <w:rPr>
          <w:rFonts w:hint="eastAsia" w:ascii="宋体" w:hAnsi="宋体" w:eastAsia="宋体"/>
          <w:sz w:val="24"/>
          <w:szCs w:val="28"/>
        </w:rPr>
      </w:pPr>
      <w:r>
        <w:rPr>
          <w:rFonts w:hint="eastAsia" w:ascii="宋体" w:hAnsi="宋体" w:eastAsia="宋体"/>
          <w:sz w:val="24"/>
          <w:szCs w:val="28"/>
        </w:rPr>
        <w:t>（a）问题（略）</w:t>
      </w:r>
    </w:p>
    <w:p>
      <w:pPr>
        <w:ind w:firstLine="420" w:firstLineChars="0"/>
        <w:rPr>
          <w:rFonts w:hint="eastAsia" w:ascii="宋体" w:hAnsi="宋体" w:eastAsia="宋体"/>
          <w:sz w:val="24"/>
          <w:szCs w:val="28"/>
        </w:rPr>
      </w:pPr>
      <w:r>
        <w:rPr>
          <w:rFonts w:hint="eastAsia" w:ascii="宋体" w:hAnsi="宋体" w:eastAsia="宋体"/>
          <w:sz w:val="24"/>
          <w:szCs w:val="28"/>
          <w:lang w:val="en-US" w:eastAsia="zh-CN"/>
        </w:rPr>
        <w:t>脚本：</w:t>
      </w:r>
      <w:r>
        <w:rPr>
          <w:rFonts w:hint="eastAsia" w:ascii="宋体" w:hAnsi="宋体" w:eastAsia="宋体"/>
          <w:sz w:val="24"/>
          <w:szCs w:val="28"/>
        </w:rPr>
        <w:t>college=read.csv("E:\\study\\College.csv")</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截图：</w:t>
      </w:r>
    </w:p>
    <w:p>
      <w:pPr>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5273675" cy="1475105"/>
            <wp:effectExtent l="0" t="0" r="14605" b="3175"/>
            <wp:docPr id="4" name="图片 4" descr="16945071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94507100347"/>
                    <pic:cNvPicPr>
                      <a:picLocks noChangeAspect="1"/>
                    </pic:cNvPicPr>
                  </pic:nvPicPr>
                  <pic:blipFill>
                    <a:blip r:embed="rId11"/>
                    <a:stretch>
                      <a:fillRect/>
                    </a:stretch>
                  </pic:blipFill>
                  <pic:spPr>
                    <a:xfrm>
                      <a:off x="0" y="0"/>
                      <a:ext cx="5273675" cy="1475105"/>
                    </a:xfrm>
                    <a:prstGeom prst="rect">
                      <a:avLst/>
                    </a:prstGeom>
                  </pic:spPr>
                </pic:pic>
              </a:graphicData>
            </a:graphic>
          </wp:inline>
        </w:drawing>
      </w:r>
    </w:p>
    <w:p>
      <w:pPr>
        <w:rPr>
          <w:rFonts w:hint="eastAsia" w:ascii="宋体" w:hAnsi="宋体" w:eastAsia="宋体"/>
          <w:sz w:val="24"/>
          <w:szCs w:val="28"/>
        </w:rPr>
      </w:pPr>
      <w:r>
        <w:rPr>
          <w:rFonts w:hint="eastAsia" w:ascii="宋体" w:hAnsi="宋体" w:eastAsia="宋体"/>
          <w:sz w:val="24"/>
          <w:szCs w:val="28"/>
        </w:rPr>
        <w:t>（b）问题（略）</w:t>
      </w:r>
    </w:p>
    <w:p>
      <w:pPr>
        <w:ind w:firstLine="420" w:firstLineChars="0"/>
        <w:rPr>
          <w:rFonts w:hint="eastAsia" w:ascii="宋体" w:hAnsi="宋体" w:eastAsia="宋体"/>
          <w:sz w:val="24"/>
          <w:szCs w:val="28"/>
        </w:rPr>
      </w:pPr>
      <w:r>
        <w:rPr>
          <w:rFonts w:hint="eastAsia" w:ascii="宋体" w:hAnsi="宋体" w:eastAsia="宋体"/>
          <w:sz w:val="24"/>
          <w:szCs w:val="28"/>
        </w:rPr>
        <w:t>&gt; rownames(college)=college[,1]</w:t>
      </w:r>
    </w:p>
    <w:p>
      <w:pPr>
        <w:ind w:firstLine="420" w:firstLineChars="0"/>
        <w:rPr>
          <w:rFonts w:hint="eastAsia" w:ascii="宋体" w:hAnsi="宋体" w:eastAsia="宋体"/>
          <w:sz w:val="24"/>
          <w:szCs w:val="28"/>
        </w:rPr>
      </w:pPr>
      <w:r>
        <w:rPr>
          <w:rFonts w:hint="eastAsia" w:ascii="宋体" w:hAnsi="宋体" w:eastAsia="宋体"/>
          <w:sz w:val="24"/>
          <w:szCs w:val="28"/>
        </w:rPr>
        <w:t>&gt; fix(college)</w:t>
      </w:r>
    </w:p>
    <w:p>
      <w:pPr>
        <w:ind w:firstLine="420" w:firstLineChars="0"/>
        <w:rPr>
          <w:rFonts w:hint="eastAsia" w:ascii="宋体" w:hAnsi="宋体" w:eastAsia="宋体"/>
          <w:sz w:val="24"/>
          <w:szCs w:val="28"/>
          <w:lang w:eastAsia="zh-CN"/>
        </w:rPr>
      </w:pPr>
      <w:r>
        <w:rPr>
          <w:rFonts w:hint="eastAsia" w:ascii="宋体" w:hAnsi="宋体" w:eastAsia="宋体"/>
          <w:sz w:val="24"/>
          <w:szCs w:val="28"/>
          <w:lang w:eastAsia="zh-CN"/>
        </w:rPr>
        <w:drawing>
          <wp:inline distT="0" distB="0" distL="114300" distR="114300">
            <wp:extent cx="2940050" cy="2573655"/>
            <wp:effectExtent l="0" t="0" r="1270" b="1905"/>
            <wp:docPr id="5" name="图片 5" descr="169450756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94507564534"/>
                    <pic:cNvPicPr>
                      <a:picLocks noChangeAspect="1"/>
                    </pic:cNvPicPr>
                  </pic:nvPicPr>
                  <pic:blipFill>
                    <a:blip r:embed="rId12"/>
                    <a:stretch>
                      <a:fillRect/>
                    </a:stretch>
                  </pic:blipFill>
                  <pic:spPr>
                    <a:xfrm>
                      <a:off x="0" y="0"/>
                      <a:ext cx="2940050" cy="2573655"/>
                    </a:xfrm>
                    <a:prstGeom prst="rect">
                      <a:avLst/>
                    </a:prstGeom>
                  </pic:spPr>
                </pic:pic>
              </a:graphicData>
            </a:graphic>
          </wp:inline>
        </w:drawing>
      </w:r>
    </w:p>
    <w:p>
      <w:pPr>
        <w:ind w:firstLine="420" w:firstLineChars="0"/>
        <w:rPr>
          <w:rFonts w:hint="eastAsia" w:ascii="宋体" w:hAnsi="宋体" w:eastAsia="宋体"/>
          <w:sz w:val="24"/>
          <w:szCs w:val="28"/>
          <w:lang w:eastAsia="zh-CN"/>
        </w:rPr>
      </w:pPr>
      <w:r>
        <w:rPr>
          <w:rFonts w:hint="eastAsia" w:ascii="宋体" w:hAnsi="宋体" w:eastAsia="宋体"/>
          <w:sz w:val="24"/>
          <w:szCs w:val="28"/>
          <w:lang w:eastAsia="zh-CN"/>
        </w:rPr>
        <w:t>&gt; college=college[,-1]</w:t>
      </w:r>
    </w:p>
    <w:p>
      <w:pPr>
        <w:ind w:firstLine="420" w:firstLineChars="0"/>
        <w:rPr>
          <w:rFonts w:hint="eastAsia" w:ascii="宋体" w:hAnsi="宋体" w:eastAsia="宋体"/>
          <w:sz w:val="24"/>
          <w:szCs w:val="28"/>
          <w:lang w:eastAsia="zh-CN"/>
        </w:rPr>
      </w:pPr>
      <w:r>
        <w:rPr>
          <w:rFonts w:hint="eastAsia" w:ascii="宋体" w:hAnsi="宋体" w:eastAsia="宋体"/>
          <w:sz w:val="24"/>
          <w:szCs w:val="28"/>
          <w:lang w:eastAsia="zh-CN"/>
        </w:rPr>
        <w:t>&gt; fix(college)</w:t>
      </w:r>
    </w:p>
    <w:p>
      <w:pPr>
        <w:ind w:firstLine="420" w:firstLineChars="0"/>
        <w:rPr>
          <w:rFonts w:hint="eastAsia" w:ascii="宋体" w:hAnsi="宋体" w:eastAsia="宋体"/>
          <w:sz w:val="24"/>
          <w:szCs w:val="28"/>
          <w:lang w:eastAsia="zh-CN"/>
        </w:rPr>
      </w:pPr>
      <w:r>
        <w:rPr>
          <w:rFonts w:hint="eastAsia" w:ascii="宋体" w:hAnsi="宋体" w:eastAsia="宋体"/>
          <w:sz w:val="24"/>
          <w:szCs w:val="28"/>
          <w:lang w:eastAsia="zh-CN"/>
        </w:rPr>
        <w:drawing>
          <wp:inline distT="0" distB="0" distL="114300" distR="114300">
            <wp:extent cx="2997200" cy="2280920"/>
            <wp:effectExtent l="0" t="0" r="5080" b="5080"/>
            <wp:docPr id="6" name="图片 6" descr="169450796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94507965465"/>
                    <pic:cNvPicPr>
                      <a:picLocks noChangeAspect="1"/>
                    </pic:cNvPicPr>
                  </pic:nvPicPr>
                  <pic:blipFill>
                    <a:blip r:embed="rId13"/>
                    <a:stretch>
                      <a:fillRect/>
                    </a:stretch>
                  </pic:blipFill>
                  <pic:spPr>
                    <a:xfrm>
                      <a:off x="0" y="0"/>
                      <a:ext cx="2997200" cy="2280920"/>
                    </a:xfrm>
                    <a:prstGeom prst="rect">
                      <a:avLst/>
                    </a:prstGeom>
                  </pic:spPr>
                </pic:pic>
              </a:graphicData>
            </a:graphic>
          </wp:inline>
        </w:drawing>
      </w:r>
    </w:p>
    <w:p>
      <w:pPr>
        <w:rPr>
          <w:rFonts w:hint="eastAsia" w:ascii="宋体" w:hAnsi="宋体" w:eastAsia="宋体"/>
          <w:sz w:val="24"/>
          <w:szCs w:val="28"/>
        </w:rPr>
      </w:pPr>
      <w:r>
        <w:rPr>
          <w:rFonts w:hint="eastAsia" w:ascii="宋体" w:hAnsi="宋体" w:eastAsia="宋体"/>
          <w:sz w:val="24"/>
          <w:szCs w:val="28"/>
        </w:rPr>
        <w:t>（c）问题（略）</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i.summary(college)</w:t>
      </w:r>
    </w:p>
    <w:p>
      <w:pPr>
        <w:ind w:firstLine="42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3444875" cy="2651760"/>
            <wp:effectExtent l="0" t="0" r="14605" b="0"/>
            <wp:docPr id="7" name="图片 7" descr="169450811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94508118531"/>
                    <pic:cNvPicPr>
                      <a:picLocks noChangeAspect="1"/>
                    </pic:cNvPicPr>
                  </pic:nvPicPr>
                  <pic:blipFill>
                    <a:blip r:embed="rId14"/>
                    <a:stretch>
                      <a:fillRect/>
                    </a:stretch>
                  </pic:blipFill>
                  <pic:spPr>
                    <a:xfrm>
                      <a:off x="0" y="0"/>
                      <a:ext cx="3444875" cy="2651760"/>
                    </a:xfrm>
                    <a:prstGeom prst="rect">
                      <a:avLst/>
                    </a:prstGeom>
                  </pic:spPr>
                </pic:pic>
              </a:graphicData>
            </a:graphic>
          </wp:inline>
        </w:drawing>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ii.</w:t>
      </w:r>
      <w:r>
        <w:rPr>
          <w:rFonts w:hint="eastAsia" w:ascii="宋体" w:hAnsi="宋体" w:eastAsia="宋体"/>
          <w:sz w:val="24"/>
          <w:szCs w:val="28"/>
          <w:lang w:val="en-US" w:eastAsia="zh-CN"/>
        </w:rPr>
        <w:tab/>
      </w:r>
      <w:r>
        <w:rPr>
          <w:rFonts w:hint="eastAsia" w:ascii="宋体" w:hAnsi="宋体" w:eastAsia="宋体"/>
          <w:sz w:val="24"/>
          <w:szCs w:val="28"/>
          <w:lang w:val="en-US" w:eastAsia="zh-CN"/>
        </w:rPr>
        <w:t>&gt; college[,1] = as.numeric(factor(college[,1]))</w:t>
      </w:r>
    </w:p>
    <w:p>
      <w:pPr>
        <w:ind w:left="42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pairs(college[,1:10])</w:t>
      </w:r>
    </w:p>
    <w:p>
      <w:pPr>
        <w:ind w:left="420" w:leftChars="0" w:firstLine="42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2889250" cy="2304415"/>
            <wp:effectExtent l="0" t="0" r="6350" b="12065"/>
            <wp:docPr id="8" name="图片 8" descr="16945095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4509585905"/>
                    <pic:cNvPicPr>
                      <a:picLocks noChangeAspect="1"/>
                    </pic:cNvPicPr>
                  </pic:nvPicPr>
                  <pic:blipFill>
                    <a:blip r:embed="rId15"/>
                    <a:stretch>
                      <a:fillRect/>
                    </a:stretch>
                  </pic:blipFill>
                  <pic:spPr>
                    <a:xfrm>
                      <a:off x="0" y="0"/>
                      <a:ext cx="2889250" cy="2304415"/>
                    </a:xfrm>
                    <a:prstGeom prst="rect">
                      <a:avLst/>
                    </a:prstGeom>
                  </pic:spPr>
                </pic:pic>
              </a:graphicData>
            </a:graphic>
          </wp:inline>
        </w:drawing>
      </w:r>
    </w:p>
    <w:p>
      <w:pPr>
        <w:rPr>
          <w:rFonts w:hint="default" w:ascii="宋体" w:hAnsi="宋体" w:eastAsia="宋体"/>
          <w:sz w:val="24"/>
          <w:szCs w:val="28"/>
          <w:lang w:val="en-US" w:eastAsia="zh-CN"/>
        </w:rPr>
      </w:pPr>
      <w:r>
        <w:rPr>
          <w:rFonts w:hint="eastAsia" w:ascii="宋体" w:hAnsi="宋体" w:eastAsia="宋体"/>
          <w:sz w:val="24"/>
          <w:szCs w:val="28"/>
          <w:lang w:val="en-US" w:eastAsia="zh-CN"/>
        </w:rPr>
        <w:t>iii.&gt; plot(factor(college$Private),college$Outstate) （1：No，2：Yes）</w:t>
      </w:r>
    </w:p>
    <w:p>
      <w:pPr>
        <w:ind w:left="420" w:leftChars="0" w:firstLine="42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2861945" cy="2341245"/>
            <wp:effectExtent l="0" t="0" r="3175" b="5715"/>
            <wp:docPr id="10" name="图片 10" descr="169458301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94583019955"/>
                    <pic:cNvPicPr>
                      <a:picLocks noChangeAspect="1"/>
                    </pic:cNvPicPr>
                  </pic:nvPicPr>
                  <pic:blipFill>
                    <a:blip r:embed="rId16"/>
                    <a:stretch>
                      <a:fillRect/>
                    </a:stretch>
                  </pic:blipFill>
                  <pic:spPr>
                    <a:xfrm>
                      <a:off x="0" y="0"/>
                      <a:ext cx="2861945" cy="2341245"/>
                    </a:xfrm>
                    <a:prstGeom prst="rect">
                      <a:avLst/>
                    </a:prstGeom>
                  </pic:spPr>
                </pic:pic>
              </a:graphicData>
            </a:graphic>
          </wp:inline>
        </w:drawing>
      </w:r>
    </w:p>
    <w:p>
      <w:pPr>
        <w:ind w:left="420" w:leftChars="0" w:firstLine="420" w:firstLineChars="0"/>
        <w:rPr>
          <w:rFonts w:hint="default" w:ascii="宋体" w:hAnsi="宋体" w:eastAsia="宋体"/>
          <w:sz w:val="24"/>
          <w:szCs w:val="28"/>
          <w:lang w:val="en-US" w:eastAsia="zh-CN"/>
        </w:rPr>
      </w:pPr>
    </w:p>
    <w:p>
      <w:pPr>
        <w:ind w:left="42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iv.</w:t>
      </w:r>
      <w:r>
        <w:rPr>
          <w:rFonts w:hint="eastAsia" w:ascii="宋体" w:hAnsi="宋体" w:eastAsia="宋体"/>
          <w:sz w:val="24"/>
          <w:szCs w:val="28"/>
          <w:lang w:val="en-US" w:eastAsia="zh-CN"/>
        </w:rPr>
        <w:tab/>
      </w:r>
      <w:r>
        <w:rPr>
          <w:rFonts w:hint="eastAsia" w:ascii="宋体" w:hAnsi="宋体" w:eastAsia="宋体"/>
          <w:sz w:val="24"/>
          <w:szCs w:val="28"/>
          <w:lang w:val="en-US" w:eastAsia="zh-CN"/>
        </w:rPr>
        <w:t>&gt; plot(college$Outstate,college$Private)</w:t>
      </w:r>
    </w:p>
    <w:p>
      <w:pPr>
        <w:ind w:left="84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Elite=rep("No",nrow(college))</w:t>
      </w:r>
    </w:p>
    <w:p>
      <w:pPr>
        <w:ind w:left="84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Elite[college$Top10perc&gt;50]="Yes"</w:t>
      </w:r>
    </w:p>
    <w:p>
      <w:pPr>
        <w:ind w:left="84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Elite=as.factor(Elite)</w:t>
      </w:r>
    </w:p>
    <w:p>
      <w:pPr>
        <w:ind w:left="84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college=data.frame(college,Elite)</w:t>
      </w:r>
    </w:p>
    <w:p>
      <w:pPr>
        <w:ind w:left="84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summary(Elite)</w:t>
      </w:r>
    </w:p>
    <w:p>
      <w:pPr>
        <w:ind w:left="84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显示：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0F0F0F"/>
        <w:wordWrap w:val="0"/>
        <w:spacing w:before="0" w:beforeAutospacing="0" w:after="0" w:afterAutospacing="0" w:line="14" w:lineRule="atLeast"/>
        <w:ind w:left="0" w:right="0" w:firstLine="0"/>
        <w:rPr>
          <w:rFonts w:hint="eastAsia" w:ascii="楷体" w:hAnsi="楷体" w:eastAsia="楷体" w:cs="楷体"/>
          <w:i w:val="0"/>
          <w:iCs w:val="0"/>
          <w:caps w:val="0"/>
          <w:color w:val="FFFFFF"/>
          <w:spacing w:val="0"/>
          <w:sz w:val="16"/>
          <w:szCs w:val="16"/>
          <w:shd w:val="clear" w:fill="0F0F0F"/>
        </w:rPr>
      </w:pPr>
      <w:r>
        <w:rPr>
          <w:rFonts w:hint="eastAsia" w:ascii="楷体" w:hAnsi="楷体" w:eastAsia="楷体" w:cs="楷体"/>
          <w:i w:val="0"/>
          <w:iCs w:val="0"/>
          <w:caps w:val="0"/>
          <w:color w:val="FFFFFF"/>
          <w:spacing w:val="0"/>
          <w:sz w:val="16"/>
          <w:szCs w:val="16"/>
          <w:shd w:val="clear" w:fill="0F0F0F"/>
        </w:rPr>
        <w:t xml:space="preserve">No Yes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0F0F0F"/>
        <w:wordWrap w:val="0"/>
        <w:spacing w:before="0" w:beforeAutospacing="0" w:after="0" w:afterAutospacing="0" w:line="14" w:lineRule="atLeast"/>
        <w:ind w:left="0" w:right="0" w:firstLine="0"/>
        <w:rPr>
          <w:rFonts w:ascii="楷体" w:hAnsi="楷体" w:eastAsia="楷体" w:cs="楷体"/>
          <w:i w:val="0"/>
          <w:iCs w:val="0"/>
          <w:caps w:val="0"/>
          <w:color w:val="FFFFFF"/>
          <w:spacing w:val="0"/>
          <w:sz w:val="16"/>
          <w:szCs w:val="16"/>
        </w:rPr>
      </w:pPr>
      <w:r>
        <w:rPr>
          <w:rFonts w:hint="eastAsia" w:ascii="楷体" w:hAnsi="楷体" w:eastAsia="楷体" w:cs="楷体"/>
          <w:i w:val="0"/>
          <w:iCs w:val="0"/>
          <w:caps w:val="0"/>
          <w:color w:val="FFFFFF"/>
          <w:spacing w:val="0"/>
          <w:sz w:val="16"/>
          <w:szCs w:val="16"/>
          <w:shd w:val="clear" w:fill="0F0F0F"/>
        </w:rPr>
        <w:t xml:space="preserve">699  78 </w:t>
      </w:r>
    </w:p>
    <w:p>
      <w:pPr>
        <w:ind w:left="84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说明有78个精英大学</w:t>
      </w:r>
    </w:p>
    <w:p>
      <w:pPr>
        <w:ind w:left="840" w:leftChars="0" w:firstLine="420" w:firstLineChars="0"/>
        <w:rPr>
          <w:rFonts w:hint="eastAsia" w:ascii="宋体" w:hAnsi="宋体" w:eastAsia="宋体"/>
          <w:sz w:val="24"/>
          <w:szCs w:val="28"/>
          <w:lang w:val="en-US" w:eastAsia="zh-CN"/>
        </w:rPr>
      </w:pPr>
    </w:p>
    <w:p>
      <w:pPr>
        <w:ind w:left="840" w:leftChars="0" w:firstLine="42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 xml:space="preserve"> plot(college$Elite,college$Outstate)</w:t>
      </w:r>
    </w:p>
    <w:p>
      <w:pPr>
        <w:ind w:left="840" w:leftChars="0" w:firstLine="42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2959100" cy="2430780"/>
            <wp:effectExtent l="0" t="0" r="12700" b="7620"/>
            <wp:docPr id="3" name="图片 3" descr="169452498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94524987448"/>
                    <pic:cNvPicPr>
                      <a:picLocks noChangeAspect="1"/>
                    </pic:cNvPicPr>
                  </pic:nvPicPr>
                  <pic:blipFill>
                    <a:blip r:embed="rId17"/>
                    <a:stretch>
                      <a:fillRect/>
                    </a:stretch>
                  </pic:blipFill>
                  <pic:spPr>
                    <a:xfrm>
                      <a:off x="0" y="0"/>
                      <a:ext cx="2959100" cy="2430780"/>
                    </a:xfrm>
                    <a:prstGeom prst="rect">
                      <a:avLst/>
                    </a:prstGeom>
                  </pic:spPr>
                </pic:pic>
              </a:graphicData>
            </a:graphic>
          </wp:inline>
        </w:drawing>
      </w:r>
    </w:p>
    <w:p>
      <w:pPr>
        <w:rPr>
          <w:rFonts w:hint="eastAsia" w:ascii="宋体" w:hAnsi="宋体" w:eastAsia="宋体"/>
          <w:sz w:val="24"/>
          <w:szCs w:val="28"/>
          <w:lang w:val="en-US" w:eastAsia="zh-CN"/>
        </w:rPr>
      </w:pPr>
      <w:r>
        <w:rPr>
          <w:rFonts w:hint="eastAsia" w:ascii="宋体" w:hAnsi="宋体" w:eastAsia="宋体"/>
          <w:sz w:val="24"/>
          <w:szCs w:val="28"/>
          <w:lang w:val="en-US" w:eastAsia="zh-CN"/>
        </w:rPr>
        <w:t>V.</w:t>
      </w:r>
      <w:r>
        <w:rPr>
          <w:rFonts w:hint="eastAsia" w:ascii="宋体" w:hAnsi="宋体" w:eastAsia="宋体"/>
          <w:sz w:val="24"/>
          <w:szCs w:val="28"/>
          <w:lang w:val="en-US" w:eastAsia="zh-CN"/>
        </w:rPr>
        <w:tab/>
      </w:r>
      <w:r>
        <w:rPr>
          <w:rFonts w:hint="eastAsia" w:ascii="宋体" w:hAnsi="宋体" w:eastAsia="宋体"/>
          <w:sz w:val="24"/>
          <w:szCs w:val="28"/>
          <w:lang w:val="en-US" w:eastAsia="zh-CN"/>
        </w:rPr>
        <w:t>&gt; par(mfrow=c(2,2))</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hist(college$Apps)</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hist(college$perc.alumni,col=2)</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hist(college$S.F.Ratio,col=3,breaks=10)</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&gt; hist(college$Expend,breaks=100)</w:t>
      </w:r>
    </w:p>
    <w:p>
      <w:pPr>
        <w:ind w:firstLine="42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2944495" cy="2362200"/>
            <wp:effectExtent l="0" t="0" r="12065" b="0"/>
            <wp:docPr id="9" name="图片 9" descr="169452528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4525285264"/>
                    <pic:cNvPicPr>
                      <a:picLocks noChangeAspect="1"/>
                    </pic:cNvPicPr>
                  </pic:nvPicPr>
                  <pic:blipFill>
                    <a:blip r:embed="rId18"/>
                    <a:stretch>
                      <a:fillRect/>
                    </a:stretch>
                  </pic:blipFill>
                  <pic:spPr>
                    <a:xfrm>
                      <a:off x="0" y="0"/>
                      <a:ext cx="2944495" cy="2362200"/>
                    </a:xfrm>
                    <a:prstGeom prst="rect">
                      <a:avLst/>
                    </a:prstGeom>
                  </pic:spPr>
                </pic:pic>
              </a:graphicData>
            </a:graphic>
          </wp:inline>
        </w:drawing>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vi.</w:t>
      </w:r>
      <w:r>
        <w:rPr>
          <w:rFonts w:hint="eastAsia" w:ascii="宋体" w:hAnsi="宋体" w:eastAsia="宋体"/>
          <w:sz w:val="24"/>
          <w:szCs w:val="28"/>
          <w:lang w:val="en-US" w:eastAsia="zh-CN"/>
        </w:rPr>
        <w:tab/>
      </w:r>
      <w:r>
        <w:rPr>
          <w:rFonts w:hint="eastAsia" w:ascii="宋体" w:hAnsi="宋体" w:eastAsia="宋体"/>
          <w:sz w:val="24"/>
          <w:szCs w:val="28"/>
          <w:lang w:val="en-US" w:eastAsia="zh-CN"/>
        </w:rPr>
        <w:t>1.探究学费高的大学毕业率如何：</w:t>
      </w:r>
    </w:p>
    <w:p>
      <w:pPr>
        <w:ind w:left="420" w:leftChars="0" w:firstLine="42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t>plot(college$Outstate,college$Grad.Rate)</w:t>
      </w:r>
    </w:p>
    <w:p>
      <w:pPr>
        <w:ind w:left="420" w:leftChars="0" w:firstLine="420" w:firstLineChars="0"/>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3481705" cy="2889250"/>
            <wp:effectExtent l="0" t="0" r="8255" b="6350"/>
            <wp:docPr id="11" name="图片 11" descr="169458343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94583431224"/>
                    <pic:cNvPicPr>
                      <a:picLocks noChangeAspect="1"/>
                    </pic:cNvPicPr>
                  </pic:nvPicPr>
                  <pic:blipFill>
                    <a:blip r:embed="rId19"/>
                    <a:stretch>
                      <a:fillRect/>
                    </a:stretch>
                  </pic:blipFill>
                  <pic:spPr>
                    <a:xfrm>
                      <a:off x="0" y="0"/>
                      <a:ext cx="3481705" cy="2889250"/>
                    </a:xfrm>
                    <a:prstGeom prst="rect">
                      <a:avLst/>
                    </a:prstGeom>
                  </pic:spPr>
                </pic:pic>
              </a:graphicData>
            </a:graphic>
          </wp:inline>
        </w:drawing>
      </w:r>
    </w:p>
    <w:p>
      <w:pPr>
        <w:ind w:left="420" w:leftChars="0" w:firstLine="420" w:firstLineChars="0"/>
        <w:rPr>
          <w:rFonts w:hint="default" w:ascii="宋体" w:hAnsi="宋体" w:eastAsia="宋体"/>
          <w:sz w:val="24"/>
          <w:szCs w:val="28"/>
          <w:lang w:val="en-US" w:eastAsia="zh-CN"/>
        </w:rPr>
      </w:pPr>
    </w:p>
    <w:p>
      <w:pPr>
        <w:ind w:left="42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发现学费高的大学毕业率也高</w:t>
      </w:r>
    </w:p>
    <w:p>
      <w:pPr>
        <w:ind w:left="420" w:leftChars="0" w:firstLine="420" w:firstLineChars="0"/>
        <w:rPr>
          <w:rFonts w:hint="eastAsia" w:ascii="宋体" w:hAnsi="宋体" w:eastAsia="宋体"/>
          <w:sz w:val="24"/>
          <w:szCs w:val="28"/>
          <w:lang w:val="en-US" w:eastAsia="zh-CN"/>
        </w:rPr>
      </w:pPr>
    </w:p>
    <w:p>
      <w:pPr>
        <w:numPr>
          <w:ilvl w:val="0"/>
          <w:numId w:val="9"/>
        </w:numPr>
        <w:ind w:left="0" w:leftChars="0"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探究大学藏书和学生毕业率的关系：</w:t>
      </w:r>
    </w:p>
    <w:p>
      <w:pPr>
        <w:widowControl w:val="0"/>
        <w:numPr>
          <w:ilvl w:val="0"/>
          <w:numId w:val="0"/>
        </w:numPr>
        <w:ind w:left="420" w:leftChars="0"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plot(college$Books,college$Grad.Rate)</w:t>
      </w:r>
    </w:p>
    <w:p>
      <w:pPr>
        <w:widowControl w:val="0"/>
        <w:numPr>
          <w:ilvl w:val="0"/>
          <w:numId w:val="0"/>
        </w:numPr>
        <w:ind w:left="420" w:leftChars="0" w:firstLine="420" w:firstLineChars="0"/>
        <w:jc w:val="both"/>
        <w:rPr>
          <w:rFonts w:hint="default" w:ascii="宋体" w:hAnsi="宋体" w:eastAsia="宋体"/>
          <w:sz w:val="24"/>
          <w:szCs w:val="28"/>
          <w:lang w:val="en-US" w:eastAsia="zh-CN"/>
        </w:rPr>
      </w:pPr>
    </w:p>
    <w:p>
      <w:pPr>
        <w:widowControl w:val="0"/>
        <w:numPr>
          <w:ilvl w:val="0"/>
          <w:numId w:val="0"/>
        </w:numPr>
        <w:ind w:left="420" w:leftChars="0"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3584575" cy="2975610"/>
            <wp:effectExtent l="0" t="0" r="12065" b="11430"/>
            <wp:docPr id="12" name="图片 12" descr="169458374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94583741943"/>
                    <pic:cNvPicPr>
                      <a:picLocks noChangeAspect="1"/>
                    </pic:cNvPicPr>
                  </pic:nvPicPr>
                  <pic:blipFill>
                    <a:blip r:embed="rId20"/>
                    <a:stretch>
                      <a:fillRect/>
                    </a:stretch>
                  </pic:blipFill>
                  <pic:spPr>
                    <a:xfrm>
                      <a:off x="0" y="0"/>
                      <a:ext cx="3584575" cy="2975610"/>
                    </a:xfrm>
                    <a:prstGeom prst="rect">
                      <a:avLst/>
                    </a:prstGeom>
                  </pic:spPr>
                </pic:pic>
              </a:graphicData>
            </a:graphic>
          </wp:inline>
        </w:drawing>
      </w:r>
    </w:p>
    <w:p>
      <w:pPr>
        <w:widowControl w:val="0"/>
        <w:numPr>
          <w:ilvl w:val="0"/>
          <w:numId w:val="0"/>
        </w:numPr>
        <w:ind w:left="420" w:leftChars="0" w:firstLine="420" w:firstLineChars="0"/>
        <w:jc w:val="both"/>
        <w:rPr>
          <w:rFonts w:hint="default" w:ascii="宋体" w:hAnsi="宋体" w:eastAsia="宋体"/>
          <w:sz w:val="24"/>
          <w:szCs w:val="28"/>
          <w:lang w:val="en-US" w:eastAsia="zh-CN"/>
        </w:rPr>
      </w:pPr>
    </w:p>
    <w:p>
      <w:pPr>
        <w:widowControl w:val="0"/>
        <w:numPr>
          <w:ilvl w:val="0"/>
          <w:numId w:val="0"/>
        </w:numPr>
        <w:ind w:left="420" w:leftChars="0"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发现藏书越多的大学毕业率很高，藏书低的大学的毕业率从高到低都有。</w:t>
      </w:r>
    </w:p>
    <w:p>
      <w:pPr>
        <w:widowControl w:val="0"/>
        <w:numPr>
          <w:ilvl w:val="0"/>
          <w:numId w:val="0"/>
        </w:numPr>
        <w:ind w:left="420" w:leftChars="0" w:firstLine="420" w:firstLineChars="0"/>
        <w:jc w:val="both"/>
        <w:rPr>
          <w:rFonts w:hint="eastAsia" w:ascii="宋体" w:hAnsi="宋体" w:eastAsia="宋体"/>
          <w:sz w:val="24"/>
          <w:szCs w:val="28"/>
          <w:lang w:val="en-US" w:eastAsia="zh-CN"/>
        </w:rPr>
      </w:pPr>
    </w:p>
    <w:p>
      <w:pPr>
        <w:widowControl w:val="0"/>
        <w:numPr>
          <w:ilvl w:val="0"/>
          <w:numId w:val="0"/>
        </w:numPr>
        <w:ind w:left="420" w:leftChars="0" w:firstLine="420" w:firstLineChars="0"/>
        <w:jc w:val="both"/>
        <w:rPr>
          <w:rFonts w:hint="eastAsia" w:ascii="宋体" w:hAnsi="宋体" w:eastAsia="宋体"/>
          <w:sz w:val="24"/>
          <w:szCs w:val="28"/>
          <w:lang w:val="en-US" w:eastAsia="zh-CN"/>
        </w:rPr>
      </w:pPr>
    </w:p>
    <w:p>
      <w:pPr>
        <w:widowControl w:val="0"/>
        <w:numPr>
          <w:ilvl w:val="0"/>
          <w:numId w:val="0"/>
        </w:numPr>
        <w:ind w:left="420" w:leftChars="0" w:firstLine="420" w:firstLineChars="0"/>
        <w:jc w:val="both"/>
        <w:rPr>
          <w:rFonts w:hint="eastAsia" w:ascii="宋体" w:hAnsi="宋体" w:eastAsia="宋体"/>
          <w:sz w:val="24"/>
          <w:szCs w:val="28"/>
          <w:lang w:val="en-US" w:eastAsia="zh-CN"/>
        </w:rPr>
      </w:pPr>
    </w:p>
    <w:p>
      <w:pPr>
        <w:widowControl w:val="0"/>
        <w:numPr>
          <w:ilvl w:val="0"/>
          <w:numId w:val="0"/>
        </w:numPr>
        <w:ind w:left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9.问题（略）</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&gt; Auto=read.csv("E:\\study\\Auto.csv",header = TRUE,na.strings = "?")</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&gt; Auto=na.omit(Auto)</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&gt; dim(Auto)</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[1] 392   9</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&gt; summary(Auto)</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drawing>
          <wp:inline distT="0" distB="0" distL="114300" distR="114300">
            <wp:extent cx="4919345" cy="1981835"/>
            <wp:effectExtent l="0" t="0" r="3175" b="14605"/>
            <wp:docPr id="13" name="图片 13" descr="169458430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94584304609"/>
                    <pic:cNvPicPr>
                      <a:picLocks noChangeAspect="1"/>
                    </pic:cNvPicPr>
                  </pic:nvPicPr>
                  <pic:blipFill>
                    <a:blip r:embed="rId21"/>
                    <a:stretch>
                      <a:fillRect/>
                    </a:stretch>
                  </pic:blipFill>
                  <pic:spPr>
                    <a:xfrm>
                      <a:off x="0" y="0"/>
                      <a:ext cx="4919345" cy="1981835"/>
                    </a:xfrm>
                    <a:prstGeom prst="rect">
                      <a:avLst/>
                    </a:prstGeom>
                  </pic:spPr>
                </pic:pic>
              </a:graphicData>
            </a:graphic>
          </wp:inline>
        </w:drawing>
      </w:r>
    </w:p>
    <w:p>
      <w:pPr>
        <w:widowControl w:val="0"/>
        <w:numPr>
          <w:ilvl w:val="0"/>
          <w:numId w:val="0"/>
        </w:numPr>
        <w:jc w:val="both"/>
        <w:rPr>
          <w:rFonts w:hint="eastAsia" w:ascii="宋体" w:hAnsi="宋体" w:eastAsia="宋体"/>
          <w:sz w:val="24"/>
          <w:szCs w:val="28"/>
          <w:lang w:val="en-US" w:eastAsia="zh-CN"/>
        </w:rPr>
      </w:pPr>
      <w:r>
        <w:rPr>
          <w:rFonts w:hint="eastAsia" w:ascii="宋体" w:hAnsi="宋体" w:eastAsia="宋体"/>
          <w:sz w:val="24"/>
          <w:szCs w:val="28"/>
          <w:lang w:val="en-US" w:eastAsia="zh-CN"/>
        </w:rPr>
        <w:t>（a）问题（略）</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定量：mpg、cylinders、dislacement、horsepower、weight、acceleration、year</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定性：origin、name</w:t>
      </w:r>
    </w:p>
    <w:p>
      <w:pPr>
        <w:widowControl w:val="0"/>
        <w:numPr>
          <w:ilvl w:val="0"/>
          <w:numId w:val="0"/>
        </w:numPr>
        <w:jc w:val="both"/>
        <w:rPr>
          <w:rFonts w:hint="eastAsia" w:ascii="宋体" w:hAnsi="宋体" w:eastAsia="宋体"/>
          <w:sz w:val="24"/>
          <w:szCs w:val="28"/>
          <w:lang w:val="en-US" w:eastAsia="zh-CN"/>
        </w:rPr>
      </w:pPr>
      <w:r>
        <w:rPr>
          <w:rFonts w:hint="eastAsia" w:ascii="宋体" w:hAnsi="宋体" w:eastAsia="宋体"/>
          <w:sz w:val="24"/>
          <w:szCs w:val="28"/>
          <w:lang w:val="en-US" w:eastAsia="zh-CN"/>
        </w:rPr>
        <w:t>（b）问题（略）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sapply(Auto[,1:7],range)</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480560" cy="655320"/>
            <wp:effectExtent l="0" t="0" r="0" b="0"/>
            <wp:docPr id="14" name="图片 14" descr="169458464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4584640944"/>
                    <pic:cNvPicPr>
                      <a:picLocks noChangeAspect="1"/>
                    </pic:cNvPicPr>
                  </pic:nvPicPr>
                  <pic:blipFill>
                    <a:blip r:embed="rId22"/>
                    <a:stretch>
                      <a:fillRect/>
                    </a:stretch>
                  </pic:blipFill>
                  <pic:spPr>
                    <a:xfrm>
                      <a:off x="0" y="0"/>
                      <a:ext cx="4480560" cy="655320"/>
                    </a:xfrm>
                    <a:prstGeom prst="rect">
                      <a:avLst/>
                    </a:prstGeom>
                  </pic:spPr>
                </pic:pic>
              </a:graphicData>
            </a:graphic>
          </wp:inline>
        </w:drawing>
      </w:r>
    </w:p>
    <w:p>
      <w:pPr>
        <w:widowControl w:val="0"/>
        <w:numPr>
          <w:ilvl w:val="0"/>
          <w:numId w:val="0"/>
        </w:numPr>
        <w:jc w:val="both"/>
        <w:rPr>
          <w:rFonts w:hint="eastAsia" w:ascii="宋体" w:hAnsi="宋体" w:eastAsia="宋体"/>
          <w:sz w:val="24"/>
          <w:szCs w:val="28"/>
          <w:lang w:val="en-US" w:eastAsia="zh-CN"/>
        </w:rPr>
      </w:pPr>
      <w:r>
        <w:rPr>
          <w:rFonts w:hint="eastAsia" w:ascii="宋体" w:hAnsi="宋体" w:eastAsia="宋体"/>
          <w:sz w:val="24"/>
          <w:szCs w:val="28"/>
          <w:lang w:val="en-US" w:eastAsia="zh-CN"/>
        </w:rPr>
        <w:t>（c）问题（略）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均值：</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sapply(Auto[,1:7],mean)</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831080" cy="617220"/>
            <wp:effectExtent l="0" t="0" r="0" b="7620"/>
            <wp:docPr id="15" name="图片 15" descr="169458474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4584740968"/>
                    <pic:cNvPicPr>
                      <a:picLocks noChangeAspect="1"/>
                    </pic:cNvPicPr>
                  </pic:nvPicPr>
                  <pic:blipFill>
                    <a:blip r:embed="rId23"/>
                    <a:stretch>
                      <a:fillRect/>
                    </a:stretch>
                  </pic:blipFill>
                  <pic:spPr>
                    <a:xfrm>
                      <a:off x="0" y="0"/>
                      <a:ext cx="4831080" cy="61722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方差：</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sapply(Auto[,1:7],</w:t>
      </w:r>
      <w:r>
        <w:rPr>
          <w:rFonts w:hint="eastAsia" w:ascii="宋体" w:hAnsi="宋体" w:eastAsia="宋体"/>
          <w:sz w:val="24"/>
          <w:szCs w:val="28"/>
          <w:lang w:val="en-US" w:eastAsia="zh-CN"/>
        </w:rPr>
        <w:t>var</w:t>
      </w:r>
      <w:r>
        <w:rPr>
          <w:rFonts w:hint="default" w:ascii="宋体" w:hAnsi="宋体" w:eastAsia="宋体"/>
          <w:sz w:val="24"/>
          <w:szCs w:val="28"/>
          <w:lang w:val="en-US" w:eastAsia="zh-CN"/>
        </w:rPr>
        <w:t>)</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983480" cy="640080"/>
            <wp:effectExtent l="0" t="0" r="0" b="0"/>
            <wp:docPr id="37" name="图片 37" descr="1694589506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94589506246"/>
                    <pic:cNvPicPr>
                      <a:picLocks noChangeAspect="1"/>
                    </pic:cNvPicPr>
                  </pic:nvPicPr>
                  <pic:blipFill>
                    <a:blip r:embed="rId24"/>
                    <a:stretch>
                      <a:fillRect/>
                    </a:stretch>
                  </pic:blipFill>
                  <pic:spPr>
                    <a:xfrm>
                      <a:off x="0" y="0"/>
                      <a:ext cx="4983480" cy="640080"/>
                    </a:xfrm>
                    <a:prstGeom prst="rect">
                      <a:avLst/>
                    </a:prstGeom>
                  </pic:spPr>
                </pic:pic>
              </a:graphicData>
            </a:graphic>
          </wp:inline>
        </w:drawing>
      </w:r>
    </w:p>
    <w:p>
      <w:pPr>
        <w:widowControl w:val="0"/>
        <w:numPr>
          <w:ilvl w:val="0"/>
          <w:numId w:val="0"/>
        </w:numPr>
        <w:ind w:left="0" w:leftChars="0" w:firstLine="0" w:firstLineChars="0"/>
        <w:jc w:val="both"/>
        <w:rPr>
          <w:rFonts w:hint="default" w:ascii="宋体" w:hAnsi="宋体" w:eastAsia="宋体"/>
          <w:sz w:val="24"/>
          <w:szCs w:val="28"/>
          <w:lang w:val="en-US" w:eastAsia="zh-CN"/>
        </w:rPr>
      </w:pPr>
      <w:r>
        <w:rPr>
          <w:rFonts w:hint="eastAsia" w:ascii="宋体" w:hAnsi="宋体" w:eastAsia="宋体" w:cstheme="minorBidi"/>
          <w:kern w:val="2"/>
          <w:sz w:val="24"/>
          <w:szCs w:val="28"/>
          <w:lang w:val="en-US" w:eastAsia="zh-CN" w:bidi="ar-SA"/>
        </w:rPr>
        <w:t>（d）</w:t>
      </w:r>
      <w:r>
        <w:rPr>
          <w:rFonts w:hint="eastAsia" w:ascii="宋体" w:hAnsi="宋体" w:eastAsia="宋体"/>
          <w:sz w:val="24"/>
          <w:szCs w:val="28"/>
          <w:lang w:val="en-US" w:eastAsia="zh-CN"/>
        </w:rPr>
        <w:t>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&gt; newAuto=Auto[-c(10,85),]</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&gt; sapply(newAuto[,1:7],range)</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411980" cy="426720"/>
            <wp:effectExtent l="0" t="0" r="7620" b="0"/>
            <wp:docPr id="17" name="图片 17" descr="169458504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94585046972"/>
                    <pic:cNvPicPr>
                      <a:picLocks noChangeAspect="1"/>
                    </pic:cNvPicPr>
                  </pic:nvPicPr>
                  <pic:blipFill>
                    <a:blip r:embed="rId25"/>
                    <a:stretch>
                      <a:fillRect/>
                    </a:stretch>
                  </pic:blipFill>
                  <pic:spPr>
                    <a:xfrm>
                      <a:off x="0" y="0"/>
                      <a:ext cx="4411980" cy="42672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&gt; sapply(newAuto[,1:7],mean)</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846320" cy="647700"/>
            <wp:effectExtent l="0" t="0" r="0" b="7620"/>
            <wp:docPr id="19" name="图片 19" descr="169458511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94585112442"/>
                    <pic:cNvPicPr>
                      <a:picLocks noChangeAspect="1"/>
                    </pic:cNvPicPr>
                  </pic:nvPicPr>
                  <pic:blipFill>
                    <a:blip r:embed="rId26"/>
                    <a:stretch>
                      <a:fillRect/>
                    </a:stretch>
                  </pic:blipFill>
                  <pic:spPr>
                    <a:xfrm>
                      <a:off x="0" y="0"/>
                      <a:ext cx="4846320" cy="64770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sz w:val="24"/>
          <w:szCs w:val="28"/>
          <w:lang w:val="en-US" w:eastAsia="zh-CN"/>
        </w:rPr>
      </w:pP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 xml:space="preserve">&gt; </w:t>
      </w:r>
      <w:r>
        <w:rPr>
          <w:rFonts w:hint="default" w:ascii="宋体" w:hAnsi="宋体" w:eastAsia="宋体"/>
          <w:sz w:val="24"/>
          <w:szCs w:val="28"/>
          <w:lang w:val="en-US" w:eastAsia="zh-CN"/>
        </w:rPr>
        <w:t>sapply(newAuto[,1:7],</w:t>
      </w:r>
      <w:r>
        <w:rPr>
          <w:rFonts w:hint="eastAsia" w:ascii="宋体" w:hAnsi="宋体" w:eastAsia="宋体"/>
          <w:sz w:val="24"/>
          <w:szCs w:val="28"/>
          <w:lang w:val="en-US" w:eastAsia="zh-CN"/>
        </w:rPr>
        <w:t>var</w:t>
      </w:r>
      <w:r>
        <w:rPr>
          <w:rFonts w:hint="default" w:ascii="宋体" w:hAnsi="宋体" w:eastAsia="宋体"/>
          <w:sz w:val="24"/>
          <w:szCs w:val="28"/>
          <w:lang w:val="en-US" w:eastAsia="zh-CN"/>
        </w:rPr>
        <w:t>)</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998720" cy="601980"/>
            <wp:effectExtent l="0" t="0" r="0" b="7620"/>
            <wp:docPr id="38" name="图片 38" descr="169458954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94589545525"/>
                    <pic:cNvPicPr>
                      <a:picLocks noChangeAspect="1"/>
                    </pic:cNvPicPr>
                  </pic:nvPicPr>
                  <pic:blipFill>
                    <a:blip r:embed="rId27"/>
                    <a:stretch>
                      <a:fillRect/>
                    </a:stretch>
                  </pic:blipFill>
                  <pic:spPr>
                    <a:xfrm>
                      <a:off x="0" y="0"/>
                      <a:ext cx="4998720" cy="601980"/>
                    </a:xfrm>
                    <a:prstGeom prst="rect">
                      <a:avLst/>
                    </a:prstGeom>
                  </pic:spPr>
                </pic:pic>
              </a:graphicData>
            </a:graphic>
          </wp:inline>
        </w:drawing>
      </w:r>
    </w:p>
    <w:p>
      <w:pPr>
        <w:widowControl w:val="0"/>
        <w:numPr>
          <w:ilvl w:val="0"/>
          <w:numId w:val="8"/>
        </w:numPr>
        <w:ind w:left="0" w:leftChars="0" w:firstLine="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探究车辆马力和重量之间的关系：</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plot(Auto$horsepower,Auto$weight)</w:t>
      </w:r>
    </w:p>
    <w:p>
      <w:pPr>
        <w:widowControl w:val="0"/>
        <w:numPr>
          <w:ilvl w:val="0"/>
          <w:numId w:val="0"/>
        </w:numPr>
        <w:ind w:firstLine="420" w:firstLineChars="0"/>
        <w:jc w:val="both"/>
        <w:rPr>
          <w:rFonts w:hint="default" w:ascii="宋体" w:hAnsi="宋体" w:eastAsia="宋体"/>
          <w:sz w:val="24"/>
          <w:szCs w:val="28"/>
          <w:lang w:val="en-US" w:eastAsia="zh-CN"/>
        </w:rPr>
      </w:pP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4161155" cy="3437255"/>
            <wp:effectExtent l="0" t="0" r="14605" b="6985"/>
            <wp:docPr id="21" name="图片 21" descr="16945854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94585403830"/>
                    <pic:cNvPicPr>
                      <a:picLocks noChangeAspect="1"/>
                    </pic:cNvPicPr>
                  </pic:nvPicPr>
                  <pic:blipFill>
                    <a:blip r:embed="rId28"/>
                    <a:stretch>
                      <a:fillRect/>
                    </a:stretch>
                  </pic:blipFill>
                  <pic:spPr>
                    <a:xfrm>
                      <a:off x="0" y="0"/>
                      <a:ext cx="4161155" cy="3437255"/>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可以发现，马力和重量大体呈现线性关系，马力越大的车，车的重量越大。</w:t>
      </w:r>
    </w:p>
    <w:p>
      <w:pPr>
        <w:widowControl w:val="0"/>
        <w:numPr>
          <w:ilvl w:val="0"/>
          <w:numId w:val="0"/>
        </w:numPr>
        <w:ind w:firstLine="420" w:firstLineChars="0"/>
        <w:jc w:val="both"/>
        <w:rPr>
          <w:rFonts w:hint="default" w:ascii="宋体" w:hAnsi="宋体" w:eastAsia="宋体"/>
          <w:sz w:val="24"/>
          <w:szCs w:val="28"/>
          <w:lang w:val="en-US" w:eastAsia="zh-CN"/>
        </w:rPr>
      </w:pPr>
    </w:p>
    <w:p>
      <w:pPr>
        <w:widowControl w:val="0"/>
        <w:numPr>
          <w:ilvl w:val="0"/>
          <w:numId w:val="0"/>
        </w:numPr>
        <w:ind w:firstLine="420" w:firstLineChars="0"/>
        <w:jc w:val="both"/>
        <w:rPr>
          <w:rFonts w:hint="default" w:ascii="宋体" w:hAnsi="宋体" w:eastAsia="宋体"/>
          <w:sz w:val="24"/>
          <w:szCs w:val="28"/>
          <w:lang w:val="en-US" w:eastAsia="zh-CN"/>
        </w:rPr>
      </w:pPr>
    </w:p>
    <w:p>
      <w:pPr>
        <w:widowControl w:val="0"/>
        <w:numPr>
          <w:ilvl w:val="0"/>
          <w:numId w:val="8"/>
        </w:numPr>
        <w:ind w:left="0" w:leftChars="0" w:firstLine="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mpg与weight之间的关系：</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plot(Auto$mpg,Auto$weight)</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3525520" cy="2909570"/>
            <wp:effectExtent l="0" t="0" r="10160" b="1270"/>
            <wp:docPr id="22" name="图片 22" descr="169458562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94585621600"/>
                    <pic:cNvPicPr>
                      <a:picLocks noChangeAspect="1"/>
                    </pic:cNvPicPr>
                  </pic:nvPicPr>
                  <pic:blipFill>
                    <a:blip r:embed="rId29"/>
                    <a:stretch>
                      <a:fillRect/>
                    </a:stretch>
                  </pic:blipFill>
                  <pic:spPr>
                    <a:xfrm>
                      <a:off x="0" y="0"/>
                      <a:ext cx="3525520" cy="290957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mpg与horsepower之间的关系：</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plot(Auto$mpg,Auto$horsepower)</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3512820" cy="2770505"/>
            <wp:effectExtent l="0" t="0" r="7620" b="3175"/>
            <wp:docPr id="23" name="图片 23" descr="169458569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94585697528"/>
                    <pic:cNvPicPr>
                      <a:picLocks noChangeAspect="1"/>
                    </pic:cNvPicPr>
                  </pic:nvPicPr>
                  <pic:blipFill>
                    <a:blip r:embed="rId30"/>
                    <a:stretch>
                      <a:fillRect/>
                    </a:stretch>
                  </pic:blipFill>
                  <pic:spPr>
                    <a:xfrm>
                      <a:off x="0" y="0"/>
                      <a:ext cx="3512820" cy="2770505"/>
                    </a:xfrm>
                    <a:prstGeom prst="rect">
                      <a:avLst/>
                    </a:prstGeom>
                  </pic:spPr>
                </pic:pic>
              </a:graphicData>
            </a:graphic>
          </wp:inline>
        </w:drawing>
      </w:r>
    </w:p>
    <w:p>
      <w:pPr>
        <w:widowControl w:val="0"/>
        <w:numPr>
          <w:ilvl w:val="0"/>
          <w:numId w:val="0"/>
        </w:numPr>
        <w:jc w:val="both"/>
        <w:rPr>
          <w:rFonts w:hint="default"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从两幅图中不难看出mpg和weight、horsepower都有关系，大体上呈线性关系。mpg越高，weight和horsepower都越小。</w:t>
      </w:r>
    </w:p>
    <w:p>
      <w:pPr>
        <w:widowControl w:val="0"/>
        <w:numPr>
          <w:ilvl w:val="0"/>
          <w:numId w:val="0"/>
        </w:numPr>
        <w:ind w:firstLine="420" w:firstLineChars="0"/>
        <w:jc w:val="both"/>
        <w:rPr>
          <w:rFonts w:hint="eastAsia"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sz w:val="24"/>
          <w:szCs w:val="28"/>
          <w:lang w:val="en-US" w:eastAsia="zh-CN"/>
        </w:rPr>
      </w:pPr>
    </w:p>
    <w:p>
      <w:pPr>
        <w:widowControl w:val="0"/>
        <w:numPr>
          <w:ilvl w:val="0"/>
          <w:numId w:val="10"/>
        </w:numPr>
        <w:jc w:val="both"/>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11"/>
        </w:numPr>
        <w:jc w:val="both"/>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 xml:space="preserve">&gt; </w:t>
      </w:r>
      <w:r>
        <w:rPr>
          <w:rFonts w:hint="default" w:ascii="宋体" w:hAnsi="宋体" w:eastAsia="宋体"/>
          <w:sz w:val="24"/>
          <w:szCs w:val="28"/>
          <w:lang w:val="en-US" w:eastAsia="zh-CN"/>
        </w:rPr>
        <w:t>library(MASS)</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 xml:space="preserve">&gt; </w:t>
      </w:r>
      <w:r>
        <w:rPr>
          <w:rFonts w:hint="default" w:ascii="宋体" w:hAnsi="宋体" w:eastAsia="宋体"/>
          <w:sz w:val="24"/>
          <w:szCs w:val="28"/>
          <w:lang w:val="en-US" w:eastAsia="zh-CN"/>
        </w:rPr>
        <w:t>?Boston</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 xml:space="preserve">&gt; </w:t>
      </w:r>
      <w:r>
        <w:rPr>
          <w:rFonts w:hint="default" w:ascii="宋体" w:hAnsi="宋体" w:eastAsia="宋体"/>
          <w:sz w:val="24"/>
          <w:szCs w:val="28"/>
          <w:lang w:val="en-US" w:eastAsia="zh-CN"/>
        </w:rPr>
        <w:t>dim(Boston)</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845820" cy="236220"/>
            <wp:effectExtent l="0" t="0" r="7620" b="7620"/>
            <wp:docPr id="24" name="图片 24" descr="169458672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94586724519"/>
                    <pic:cNvPicPr>
                      <a:picLocks noChangeAspect="1"/>
                    </pic:cNvPicPr>
                  </pic:nvPicPr>
                  <pic:blipFill>
                    <a:blip r:embed="rId31"/>
                    <a:stretch>
                      <a:fillRect/>
                    </a:stretch>
                  </pic:blipFill>
                  <pic:spPr>
                    <a:xfrm>
                      <a:off x="0" y="0"/>
                      <a:ext cx="845820" cy="236220"/>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Boston数据集有506行，14列。每行代表一行数据，包括城镇人口犯罪率、城镇非零售商用土地的比例等数据。每列代表一个属性，比如crim：城镇人口犯罪率，ZN：住宅用地超过25000sq.ft.的比例。</w:t>
      </w:r>
    </w:p>
    <w:p>
      <w:pPr>
        <w:widowControl w:val="0"/>
        <w:numPr>
          <w:ilvl w:val="0"/>
          <w:numId w:val="0"/>
        </w:numPr>
        <w:ind w:firstLine="420" w:firstLineChars="0"/>
        <w:jc w:val="both"/>
        <w:rPr>
          <w:rFonts w:hint="eastAsia" w:ascii="宋体" w:hAnsi="宋体" w:eastAsia="宋体"/>
          <w:sz w:val="24"/>
          <w:szCs w:val="28"/>
          <w:lang w:val="en-US" w:eastAsia="zh-CN"/>
        </w:rPr>
      </w:pPr>
    </w:p>
    <w:p>
      <w:pPr>
        <w:widowControl w:val="0"/>
        <w:numPr>
          <w:ilvl w:val="0"/>
          <w:numId w:val="11"/>
        </w:numPr>
        <w:ind w:left="0" w:leftChars="0" w:firstLine="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t>pairs(Boston)</w:t>
      </w:r>
    </w:p>
    <w:p>
      <w:pPr>
        <w:widowControl w:val="0"/>
        <w:numPr>
          <w:ilvl w:val="0"/>
          <w:numId w:val="0"/>
        </w:numPr>
        <w:ind w:firstLine="420" w:firstLineChars="0"/>
        <w:jc w:val="both"/>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3774440" cy="3112135"/>
            <wp:effectExtent l="0" t="0" r="5080" b="12065"/>
            <wp:docPr id="25" name="图片 25" descr="169458713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94587135491"/>
                    <pic:cNvPicPr>
                      <a:picLocks noChangeAspect="1"/>
                    </pic:cNvPicPr>
                  </pic:nvPicPr>
                  <pic:blipFill>
                    <a:blip r:embed="rId32"/>
                    <a:stretch>
                      <a:fillRect/>
                    </a:stretch>
                  </pic:blipFill>
                  <pic:spPr>
                    <a:xfrm>
                      <a:off x="0" y="0"/>
                      <a:ext cx="3774440" cy="3112135"/>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sz w:val="24"/>
          <w:szCs w:val="28"/>
          <w:lang w:val="en-US" w:eastAsia="zh-CN"/>
        </w:rPr>
      </w:pP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sz w:val="24"/>
          <w:szCs w:val="28"/>
          <w:lang w:val="en-US" w:eastAsia="zh-CN"/>
        </w:rPr>
        <w:t>发现每两个属性之间都有着很紧密的关系，例如chas属性：</w:t>
      </w:r>
      <w:r>
        <w:rPr>
          <w:rFonts w:hint="eastAsia" w:ascii="宋体" w:hAnsi="宋体" w:eastAsia="宋体" w:cs="宋体"/>
          <w:i w:val="0"/>
          <w:iCs w:val="0"/>
          <w:caps w:val="0"/>
          <w:color w:val="333333"/>
          <w:spacing w:val="0"/>
          <w:sz w:val="24"/>
          <w:szCs w:val="24"/>
          <w:shd w:val="clear" w:fill="FFFFFF"/>
        </w:rPr>
        <w:t>查理斯河空变量(如果边界是河流,则为1;否则为0)</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lang w:val="en-US" w:eastAsia="zh-CN"/>
        </w:rPr>
        <w:t>基本上属性值为1和属性值为0的数据一样多。</w:t>
      </w: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11"/>
        </w:numPr>
        <w:ind w:left="0" w:leftChars="0" w:firstLine="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问题（略）</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plot(Boston$age,Boston$crim)</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2747010" cy="2268855"/>
            <wp:effectExtent l="0" t="0" r="11430" b="1905"/>
            <wp:docPr id="26" name="图片 26" descr="169458799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94587994666"/>
                    <pic:cNvPicPr>
                      <a:picLocks noChangeAspect="1"/>
                    </pic:cNvPicPr>
                  </pic:nvPicPr>
                  <pic:blipFill>
                    <a:blip r:embed="rId33"/>
                    <a:stretch>
                      <a:fillRect/>
                    </a:stretch>
                  </pic:blipFill>
                  <pic:spPr>
                    <a:xfrm>
                      <a:off x="0" y="0"/>
                      <a:ext cx="2747010" cy="226885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发现年龄越大，犯罪的比例越大。</w:t>
      </w: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plot(Boston$dis,Boston$crim)</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2717165" cy="2254250"/>
            <wp:effectExtent l="0" t="0" r="10795" b="1270"/>
            <wp:docPr id="27" name="图片 27" descr="169458807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94588077246"/>
                    <pic:cNvPicPr>
                      <a:picLocks noChangeAspect="1"/>
                    </pic:cNvPicPr>
                  </pic:nvPicPr>
                  <pic:blipFill>
                    <a:blip r:embed="rId34"/>
                    <a:stretch>
                      <a:fillRect/>
                    </a:stretch>
                  </pic:blipFill>
                  <pic:spPr>
                    <a:xfrm>
                      <a:off x="0" y="0"/>
                      <a:ext cx="2717165" cy="2254250"/>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发现距离波士顿就业中心越近，犯罪率越高。</w:t>
      </w: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plot(Boston$black,Boston$crim)</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2694940" cy="2233295"/>
            <wp:effectExtent l="0" t="0" r="2540" b="6985"/>
            <wp:docPr id="28" name="图片 28" descr="169458830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94588305213"/>
                    <pic:cNvPicPr>
                      <a:picLocks noChangeAspect="1"/>
                    </pic:cNvPicPr>
                  </pic:nvPicPr>
                  <pic:blipFill>
                    <a:blip r:embed="rId35"/>
                    <a:stretch>
                      <a:fillRect/>
                    </a:stretch>
                  </pic:blipFill>
                  <pic:spPr>
                    <a:xfrm>
                      <a:off x="0" y="0"/>
                      <a:ext cx="2694940" cy="223329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发现城镇中黑人比例越高的地方，犯罪率比比例低的地方要高。</w:t>
      </w:r>
    </w:p>
    <w:p>
      <w:pPr>
        <w:widowControl w:val="0"/>
        <w:numPr>
          <w:ilvl w:val="0"/>
          <w:numId w:val="11"/>
        </w:numPr>
        <w:ind w:left="0" w:leftChars="0" w:firstLine="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问题（略）</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&gt; par(mfrow=c(1,3))</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&gt; hist(Boston$crim[Boston$crim&gt;1], breaks=25)</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&gt; hist(Boston$tax, breaks=25)</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&gt; hist(Boston$ptratio, breaks=25)</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3970020" cy="3317240"/>
            <wp:effectExtent l="0" t="0" r="7620" b="5080"/>
            <wp:docPr id="29" name="图片 29" descr="169458857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94588575077"/>
                    <pic:cNvPicPr>
                      <a:picLocks noChangeAspect="1"/>
                    </pic:cNvPicPr>
                  </pic:nvPicPr>
                  <pic:blipFill>
                    <a:blip r:embed="rId36"/>
                    <a:stretch>
                      <a:fillRect/>
                    </a:stretch>
                  </pic:blipFill>
                  <pic:spPr>
                    <a:xfrm>
                      <a:off x="0" y="0"/>
                      <a:ext cx="3970020" cy="331724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left="420" w:leftChars="0"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大多数城市的犯罪率都很低，但出现了18个郊区犯罪率＞20，达到80以上</w:t>
      </w:r>
      <w:r>
        <w:rPr>
          <w:rFonts w:hint="eastAsia" w:ascii="宋体" w:hAnsi="宋体" w:eastAsia="宋体" w:cs="宋体"/>
          <w:i w:val="0"/>
          <w:iCs w:val="0"/>
          <w:caps w:val="0"/>
          <w:color w:val="333333"/>
          <w:spacing w:val="0"/>
          <w:sz w:val="24"/>
          <w:szCs w:val="24"/>
          <w:shd w:val="clear" w:fill="FFFFFF"/>
          <w:lang w:val="en-US" w:eastAsia="zh-CN"/>
        </w:rPr>
        <w:t>。</w:t>
      </w:r>
    </w:p>
    <w:p>
      <w:pPr>
        <w:widowControl w:val="0"/>
        <w:numPr>
          <w:ilvl w:val="0"/>
          <w:numId w:val="0"/>
        </w:numPr>
        <w:ind w:left="420" w:leftChars="0"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低税率的郊区与660-680的峰值之间存在很大差距</w:t>
      </w:r>
      <w:r>
        <w:rPr>
          <w:rFonts w:hint="eastAsia" w:ascii="宋体" w:hAnsi="宋体" w:eastAsia="宋体" w:cs="宋体"/>
          <w:i w:val="0"/>
          <w:iCs w:val="0"/>
          <w:caps w:val="0"/>
          <w:color w:val="333333"/>
          <w:spacing w:val="0"/>
          <w:sz w:val="24"/>
          <w:szCs w:val="24"/>
          <w:shd w:val="clear" w:fill="FFFFFF"/>
          <w:lang w:val="en-US" w:eastAsia="zh-CN"/>
        </w:rPr>
        <w:t>。</w:t>
      </w:r>
    </w:p>
    <w:p>
      <w:pPr>
        <w:widowControl w:val="0"/>
        <w:numPr>
          <w:ilvl w:val="0"/>
          <w:numId w:val="0"/>
        </w:numPr>
        <w:ind w:left="420" w:leftChars="0"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每一万美元的不动产税率</w:t>
      </w:r>
      <w:r>
        <w:rPr>
          <w:rFonts w:hint="default" w:ascii="宋体" w:hAnsi="宋体" w:eastAsia="宋体" w:cs="宋体"/>
          <w:i w:val="0"/>
          <w:iCs w:val="0"/>
          <w:caps w:val="0"/>
          <w:color w:val="333333"/>
          <w:spacing w:val="0"/>
          <w:sz w:val="24"/>
          <w:szCs w:val="24"/>
          <w:shd w:val="clear" w:fill="FFFFFF"/>
          <w:lang w:val="en-US" w:eastAsia="zh-CN"/>
        </w:rPr>
        <w:t>向高比率倾斜，但没有特别高的比率</w:t>
      </w:r>
    </w:p>
    <w:p>
      <w:pPr>
        <w:widowControl w:val="0"/>
        <w:numPr>
          <w:ilvl w:val="0"/>
          <w:numId w:val="0"/>
        </w:numPr>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11"/>
        </w:numPr>
        <w:ind w:left="0" w:leftChars="0" w:firstLine="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问题（略）</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2194560" cy="350520"/>
            <wp:effectExtent l="0" t="0" r="0" b="0"/>
            <wp:docPr id="30" name="图片 30" descr="169458880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94588805610"/>
                    <pic:cNvPicPr>
                      <a:picLocks noChangeAspect="1"/>
                    </pic:cNvPicPr>
                  </pic:nvPicPr>
                  <pic:blipFill>
                    <a:blip r:embed="rId37"/>
                    <a:stretch>
                      <a:fillRect/>
                    </a:stretch>
                  </pic:blipFill>
                  <pic:spPr>
                    <a:xfrm>
                      <a:off x="0" y="0"/>
                      <a:ext cx="2194560" cy="35052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35个。</w:t>
      </w:r>
    </w:p>
    <w:p>
      <w:pPr>
        <w:widowControl w:val="0"/>
        <w:numPr>
          <w:ilvl w:val="0"/>
          <w:numId w:val="11"/>
        </w:numPr>
        <w:ind w:left="0" w:leftChars="0" w:firstLine="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问题（略）</w:t>
      </w:r>
    </w:p>
    <w:p>
      <w:pPr>
        <w:widowControl w:val="0"/>
        <w:numPr>
          <w:ilvl w:val="0"/>
          <w:numId w:val="0"/>
        </w:numPr>
        <w:ind w:left="420" w:left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1584960" cy="274320"/>
            <wp:effectExtent l="0" t="0" r="0" b="0"/>
            <wp:docPr id="31" name="图片 31" descr="169458886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94588861201"/>
                    <pic:cNvPicPr>
                      <a:picLocks noChangeAspect="1"/>
                    </pic:cNvPicPr>
                  </pic:nvPicPr>
                  <pic:blipFill>
                    <a:blip r:embed="rId38"/>
                    <a:stretch>
                      <a:fillRect/>
                    </a:stretch>
                  </pic:blipFill>
                  <pic:spPr>
                    <a:xfrm>
                      <a:off x="0" y="0"/>
                      <a:ext cx="1584960" cy="274320"/>
                    </a:xfrm>
                    <a:prstGeom prst="rect">
                      <a:avLst/>
                    </a:prstGeom>
                  </pic:spPr>
                </pic:pic>
              </a:graphicData>
            </a:graphic>
          </wp:inline>
        </w:drawing>
      </w:r>
    </w:p>
    <w:p>
      <w:pPr>
        <w:widowControl w:val="0"/>
        <w:numPr>
          <w:ilvl w:val="0"/>
          <w:numId w:val="0"/>
        </w:numPr>
        <w:ind w:left="420" w:left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left="420" w:left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19.05</w:t>
      </w:r>
    </w:p>
    <w:p>
      <w:pPr>
        <w:widowControl w:val="0"/>
        <w:numPr>
          <w:ilvl w:val="0"/>
          <w:numId w:val="0"/>
        </w:numPr>
        <w:ind w:left="420" w:leftChars="0"/>
        <w:jc w:val="both"/>
        <w:rPr>
          <w:rFonts w:hint="eastAsia" w:ascii="宋体" w:hAnsi="宋体" w:eastAsia="宋体" w:cs="宋体"/>
          <w:i w:val="0"/>
          <w:iCs w:val="0"/>
          <w:caps w:val="0"/>
          <w:color w:val="333333"/>
          <w:spacing w:val="0"/>
          <w:sz w:val="24"/>
          <w:szCs w:val="24"/>
          <w:shd w:val="clear" w:fill="FFFFFF"/>
          <w:lang w:val="en-US" w:eastAsia="zh-CN"/>
        </w:rPr>
      </w:pPr>
    </w:p>
    <w:p>
      <w:pPr>
        <w:widowControl w:val="0"/>
        <w:numPr>
          <w:ilvl w:val="0"/>
          <w:numId w:val="11"/>
        </w:numPr>
        <w:ind w:left="0" w:leftChars="0" w:firstLine="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问题（略）</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t(subset(Boston, medv == min(Boston$medv)))</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1836420" cy="2324100"/>
            <wp:effectExtent l="0" t="0" r="7620" b="7620"/>
            <wp:docPr id="32" name="图片 32" descr="169458896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94588961923"/>
                    <pic:cNvPicPr>
                      <a:picLocks noChangeAspect="1"/>
                    </pic:cNvPicPr>
                  </pic:nvPicPr>
                  <pic:blipFill>
                    <a:blip r:embed="rId39"/>
                    <a:stretch>
                      <a:fillRect/>
                    </a:stretch>
                  </pic:blipFill>
                  <pic:spPr>
                    <a:xfrm>
                      <a:off x="0" y="0"/>
                      <a:ext cx="1836420" cy="232410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中位数最小的波士顿郊区是第399个。</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summary(Boston)</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5219700" cy="3192780"/>
            <wp:effectExtent l="0" t="0" r="7620" b="7620"/>
            <wp:docPr id="33" name="图片 33" descr="169458902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94589025737"/>
                    <pic:cNvPicPr>
                      <a:picLocks noChangeAspect="1"/>
                    </pic:cNvPicPr>
                  </pic:nvPicPr>
                  <pic:blipFill>
                    <a:blip r:embed="rId40"/>
                    <a:stretch>
                      <a:fillRect/>
                    </a:stretch>
                  </pic:blipFill>
                  <pic:spPr>
                    <a:xfrm>
                      <a:off x="0" y="0"/>
                      <a:ext cx="5219700" cy="319278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结合多方面的因素来看，此社区不是最好的居住地，但同时也不是最糟糕的。</w:t>
      </w: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p>
    <w:p>
      <w:pPr>
        <w:widowControl w:val="0"/>
        <w:numPr>
          <w:ilvl w:val="0"/>
          <w:numId w:val="11"/>
        </w:numPr>
        <w:ind w:left="0" w:leftChars="0" w:firstLine="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问题（略）</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1981200" cy="289560"/>
            <wp:effectExtent l="0" t="0" r="0" b="0"/>
            <wp:docPr id="34" name="图片 34" descr="169458917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94589174651"/>
                    <pic:cNvPicPr>
                      <a:picLocks noChangeAspect="1"/>
                    </pic:cNvPicPr>
                  </pic:nvPicPr>
                  <pic:blipFill>
                    <a:blip r:embed="rId41"/>
                    <a:stretch>
                      <a:fillRect/>
                    </a:stretch>
                  </pic:blipFill>
                  <pic:spPr>
                    <a:xfrm>
                      <a:off x="0" y="0"/>
                      <a:ext cx="1981200" cy="28956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64个超过7的</w:t>
      </w: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drawing>
          <wp:inline distT="0" distB="0" distL="114300" distR="114300">
            <wp:extent cx="1965960" cy="312420"/>
            <wp:effectExtent l="0" t="0" r="0" b="7620"/>
            <wp:docPr id="35" name="图片 35" descr="169458923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94589231220"/>
                    <pic:cNvPicPr>
                      <a:picLocks noChangeAspect="1"/>
                    </pic:cNvPicPr>
                  </pic:nvPicPr>
                  <pic:blipFill>
                    <a:blip r:embed="rId42"/>
                    <a:stretch>
                      <a:fillRect/>
                    </a:stretch>
                  </pic:blipFill>
                  <pic:spPr>
                    <a:xfrm>
                      <a:off x="0" y="0"/>
                      <a:ext cx="1965960" cy="31242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13个超过8的</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summary(subset(Boston, rm &gt; 8))</w:t>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drawing>
          <wp:inline distT="0" distB="0" distL="114300" distR="114300">
            <wp:extent cx="5272405" cy="3057525"/>
            <wp:effectExtent l="0" t="0" r="635" b="5715"/>
            <wp:docPr id="36" name="图片 36" descr="169458930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94589306205"/>
                    <pic:cNvPicPr>
                      <a:picLocks noChangeAspect="1"/>
                    </pic:cNvPicPr>
                  </pic:nvPicPr>
                  <pic:blipFill>
                    <a:blip r:embed="rId43"/>
                    <a:stretch>
                      <a:fillRect/>
                    </a:stretch>
                  </pic:blipFill>
                  <pic:spPr>
                    <a:xfrm>
                      <a:off x="0" y="0"/>
                      <a:ext cx="5272405" cy="3057525"/>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i w:val="0"/>
          <w:iCs w:val="0"/>
          <w:caps w:val="0"/>
          <w:color w:val="333333"/>
          <w:spacing w:val="0"/>
          <w:sz w:val="24"/>
          <w:szCs w:val="24"/>
          <w:shd w:val="clear" w:fill="FFFFFF"/>
          <w:lang w:val="en-US" w:eastAsia="zh-CN"/>
        </w:rPr>
      </w:pPr>
    </w:p>
    <w:p>
      <w:pPr>
        <w:widowControl w:val="0"/>
        <w:numPr>
          <w:ilvl w:val="0"/>
          <w:numId w:val="0"/>
        </w:numPr>
        <w:ind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作为居住地来讲中规中矩</w:t>
      </w:r>
      <w:r>
        <w:rPr>
          <w:rFonts w:hint="default" w:ascii="宋体" w:hAnsi="宋体" w:eastAsia="宋体" w:cs="宋体"/>
          <w:i w:val="0"/>
          <w:iCs w:val="0"/>
          <w:caps w:val="0"/>
          <w:color w:val="333333"/>
          <w:spacing w:val="0"/>
          <w:sz w:val="24"/>
          <w:szCs w:val="24"/>
          <w:shd w:val="clear" w:fill="FFFFFF"/>
          <w:lang w:val="en-US" w:eastAsia="zh-CN"/>
        </w:rPr>
        <w:t>。相对较低的犯罪率，较低的</w:t>
      </w:r>
      <w:r>
        <w:rPr>
          <w:rFonts w:hint="eastAsia" w:ascii="宋体" w:hAnsi="宋体" w:eastAsia="宋体" w:cs="宋体"/>
          <w:i w:val="0"/>
          <w:iCs w:val="0"/>
          <w:caps w:val="0"/>
          <w:color w:val="4D4D4D"/>
          <w:spacing w:val="0"/>
          <w:sz w:val="24"/>
          <w:szCs w:val="24"/>
          <w:shd w:val="clear" w:fill="FFFFFF"/>
        </w:rPr>
        <w:t>地区中有多少房东属于低收入人群</w:t>
      </w:r>
      <w:r>
        <w:rPr>
          <w:rFonts w:hint="eastAsia" w:ascii="宋体" w:hAnsi="宋体" w:eastAsia="宋体" w:cs="宋体"/>
          <w:i w:val="0"/>
          <w:iCs w:val="0"/>
          <w:caps w:val="0"/>
          <w:color w:val="4D4D4D"/>
          <w:spacing w:val="0"/>
          <w:sz w:val="24"/>
          <w:szCs w:val="24"/>
          <w:shd w:val="clear" w:fill="FFFFFF"/>
          <w:lang w:eastAsia="zh-CN"/>
        </w:rPr>
        <w:t>。</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0" w:footer="170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DFBCA"/>
    <w:multiLevelType w:val="singleLevel"/>
    <w:tmpl w:val="81DDFBCA"/>
    <w:lvl w:ilvl="0" w:tentative="0">
      <w:start w:val="1"/>
      <w:numFmt w:val="decimal"/>
      <w:lvlText w:val="%1."/>
      <w:lvlJc w:val="left"/>
      <w:pPr>
        <w:tabs>
          <w:tab w:val="left" w:pos="312"/>
        </w:tabs>
      </w:pPr>
    </w:lvl>
  </w:abstractNum>
  <w:abstractNum w:abstractNumId="1">
    <w:nsid w:val="CDECF44C"/>
    <w:multiLevelType w:val="singleLevel"/>
    <w:tmpl w:val="CDECF44C"/>
    <w:lvl w:ilvl="0" w:tentative="0">
      <w:start w:val="1"/>
      <w:numFmt w:val="decimal"/>
      <w:lvlText w:val="%1."/>
      <w:lvlJc w:val="left"/>
      <w:pPr>
        <w:tabs>
          <w:tab w:val="left" w:pos="312"/>
        </w:tabs>
      </w:pPr>
    </w:lvl>
  </w:abstractNum>
  <w:abstractNum w:abstractNumId="2">
    <w:nsid w:val="D4488644"/>
    <w:multiLevelType w:val="multilevel"/>
    <w:tmpl w:val="D4488644"/>
    <w:lvl w:ilvl="0" w:tentative="0">
      <w:start w:val="1"/>
      <w:numFmt w:val="low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0071F806"/>
    <w:multiLevelType w:val="singleLevel"/>
    <w:tmpl w:val="0071F806"/>
    <w:lvl w:ilvl="0" w:tentative="0">
      <w:start w:val="1"/>
      <w:numFmt w:val="lowerLetter"/>
      <w:suff w:val="nothing"/>
      <w:lvlText w:val="（%1）"/>
      <w:lvlJc w:val="left"/>
    </w:lvl>
  </w:abstractNum>
  <w:abstractNum w:abstractNumId="4">
    <w:nsid w:val="10F7AB9C"/>
    <w:multiLevelType w:val="singleLevel"/>
    <w:tmpl w:val="10F7AB9C"/>
    <w:lvl w:ilvl="0" w:tentative="0">
      <w:start w:val="1"/>
      <w:numFmt w:val="decimal"/>
      <w:suff w:val="space"/>
      <w:lvlText w:val="%1."/>
      <w:lvlJc w:val="left"/>
    </w:lvl>
  </w:abstractNum>
  <w:abstractNum w:abstractNumId="5">
    <w:nsid w:val="1173A210"/>
    <w:multiLevelType w:val="singleLevel"/>
    <w:tmpl w:val="1173A210"/>
    <w:lvl w:ilvl="0" w:tentative="0">
      <w:start w:val="10"/>
      <w:numFmt w:val="decimal"/>
      <w:lvlText w:val="%1."/>
      <w:lvlJc w:val="left"/>
      <w:pPr>
        <w:tabs>
          <w:tab w:val="left" w:pos="312"/>
        </w:tabs>
      </w:pPr>
    </w:lvl>
  </w:abstractNum>
  <w:abstractNum w:abstractNumId="6">
    <w:nsid w:val="1495F69E"/>
    <w:multiLevelType w:val="singleLevel"/>
    <w:tmpl w:val="1495F69E"/>
    <w:lvl w:ilvl="0" w:tentative="0">
      <w:start w:val="2"/>
      <w:numFmt w:val="decimal"/>
      <w:lvlText w:val="%1."/>
      <w:lvlJc w:val="left"/>
      <w:pPr>
        <w:tabs>
          <w:tab w:val="left" w:pos="312"/>
        </w:tabs>
      </w:pPr>
    </w:lvl>
  </w:abstractNum>
  <w:abstractNum w:abstractNumId="7">
    <w:nsid w:val="1C3351BC"/>
    <w:multiLevelType w:val="singleLevel"/>
    <w:tmpl w:val="1C3351BC"/>
    <w:lvl w:ilvl="0" w:tentative="0">
      <w:start w:val="1"/>
      <w:numFmt w:val="lowerLetter"/>
      <w:suff w:val="nothing"/>
      <w:lvlText w:val="（%1）"/>
      <w:lvlJc w:val="left"/>
    </w:lvl>
  </w:abstractNum>
  <w:abstractNum w:abstractNumId="8">
    <w:nsid w:val="31B09B1F"/>
    <w:multiLevelType w:val="multilevel"/>
    <w:tmpl w:val="31B09B1F"/>
    <w:lvl w:ilvl="0" w:tentative="0">
      <w:start w:val="3"/>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6B81C285"/>
    <w:multiLevelType w:val="singleLevel"/>
    <w:tmpl w:val="6B81C285"/>
    <w:lvl w:ilvl="0" w:tentative="0">
      <w:start w:val="1"/>
      <w:numFmt w:val="lowerLetter"/>
      <w:lvlText w:val="(%1)"/>
      <w:lvlJc w:val="left"/>
      <w:pPr>
        <w:tabs>
          <w:tab w:val="left" w:pos="312"/>
        </w:tabs>
      </w:pPr>
    </w:lvl>
  </w:abstractNum>
  <w:abstractNum w:abstractNumId="10">
    <w:nsid w:val="73D41FDF"/>
    <w:multiLevelType w:val="multilevel"/>
    <w:tmpl w:val="73D41FDF"/>
    <w:lvl w:ilvl="0" w:tentative="0">
      <w:start w:val="6"/>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8"/>
  </w:num>
  <w:num w:numId="2">
    <w:abstractNumId w:val="3"/>
  </w:num>
  <w:num w:numId="3">
    <w:abstractNumId w:val="6"/>
  </w:num>
  <w:num w:numId="4">
    <w:abstractNumId w:val="0"/>
  </w:num>
  <w:num w:numId="5">
    <w:abstractNumId w:val="1"/>
  </w:num>
  <w:num w:numId="6">
    <w:abstractNumId w:val="10"/>
  </w:num>
  <w:num w:numId="7">
    <w:abstractNumId w:val="9"/>
  </w:num>
  <w:num w:numId="8">
    <w:abstractNumId w:val="7"/>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jMmY2NzAxZTY2NzcwZDE1NGYwNjI0ZmY3MDBjNjgifQ=="/>
  </w:docVars>
  <w:rsids>
    <w:rsidRoot w:val="002E1AA6"/>
    <w:rsid w:val="00012DDC"/>
    <w:rsid w:val="00036354"/>
    <w:rsid w:val="001611DF"/>
    <w:rsid w:val="002D3B5C"/>
    <w:rsid w:val="002E1AA6"/>
    <w:rsid w:val="003463B7"/>
    <w:rsid w:val="00370F30"/>
    <w:rsid w:val="00394984"/>
    <w:rsid w:val="006408E8"/>
    <w:rsid w:val="006C6491"/>
    <w:rsid w:val="006E647F"/>
    <w:rsid w:val="00741955"/>
    <w:rsid w:val="007A76D1"/>
    <w:rsid w:val="00827D09"/>
    <w:rsid w:val="008A3D34"/>
    <w:rsid w:val="008D1538"/>
    <w:rsid w:val="00910AC5"/>
    <w:rsid w:val="00A51D10"/>
    <w:rsid w:val="00AF5B87"/>
    <w:rsid w:val="00C923D6"/>
    <w:rsid w:val="00CD5880"/>
    <w:rsid w:val="00CE17E1"/>
    <w:rsid w:val="00D03281"/>
    <w:rsid w:val="00DF6847"/>
    <w:rsid w:val="00E94067"/>
    <w:rsid w:val="00F44499"/>
    <w:rsid w:val="00F90B6C"/>
    <w:rsid w:val="11380E5D"/>
    <w:rsid w:val="18EF531E"/>
    <w:rsid w:val="2630441D"/>
    <w:rsid w:val="659F1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7">
    <w:name w:val="页眉 字符"/>
    <w:basedOn w:val="6"/>
    <w:link w:val="3"/>
    <w:uiPriority w:val="99"/>
    <w:rPr>
      <w:sz w:val="18"/>
      <w:szCs w:val="18"/>
    </w:rPr>
  </w:style>
  <w:style w:type="character" w:customStyle="1" w:styleId="8">
    <w:name w:val="页脚 字符"/>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249</Words>
  <Characters>268</Characters>
  <Lines>2</Lines>
  <Paragraphs>1</Paragraphs>
  <TotalTime>62</TotalTime>
  <ScaleCrop>false</ScaleCrop>
  <LinksUpToDate>false</LinksUpToDate>
  <CharactersWithSpaces>286</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2022-09-13T07:20:00Z</dcterms:created>
  <dc:creator>zhong jiaxin</dc:creator>
  <cp:lastModifiedBy>殇丶</cp:lastModifiedBy>
  <dcterms:modified xsi:type="dcterms:W3CDTF">2023-09-13T07:20:59Z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837B3A672CB44CC4B824BB791F09BA81_12</vt:lpwstr>
  </property>
</Properties>
</file>