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32"/>
          <w:szCs w:val="36"/>
        </w:rPr>
      </w:pPr>
      <w:r>
        <w:rPr>
          <w:rFonts w:hint="eastAsia" w:ascii="宋体" w:hAnsi="宋体" w:eastAsia="宋体"/>
          <w:sz w:val="32"/>
          <w:szCs w:val="36"/>
        </w:rPr>
        <w:t>高级统计方法 第</w:t>
      </w:r>
      <w:r>
        <w:rPr>
          <w:rFonts w:ascii="宋体" w:hAnsi="宋体" w:eastAsia="宋体"/>
          <w:sz w:val="32"/>
          <w:szCs w:val="36"/>
        </w:rPr>
        <w:t>N</w:t>
      </w:r>
      <w:r>
        <w:rPr>
          <w:rFonts w:hint="eastAsia" w:ascii="宋体" w:hAnsi="宋体" w:eastAsia="宋体"/>
          <w:sz w:val="32"/>
          <w:szCs w:val="36"/>
        </w:rPr>
        <w:t>次作业:</w:t>
      </w:r>
    </w:p>
    <w:p>
      <w:pPr>
        <w:rPr>
          <w:rFonts w:ascii="宋体" w:hAnsi="宋体" w:eastAsia="宋体"/>
          <w:sz w:val="32"/>
          <w:szCs w:val="36"/>
        </w:rPr>
      </w:pPr>
      <w:r>
        <w:rPr>
          <w:rFonts w:ascii="宋体" w:hAnsi="宋体" w:eastAsia="宋体"/>
          <w:sz w:val="32"/>
          <w:szCs w:val="36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</w:rPr>
        <w:t xml:space="preserve">序号： 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08</w:t>
      </w:r>
      <w:r>
        <w:rPr>
          <w:rFonts w:ascii="宋体" w:hAnsi="宋体" w:eastAsia="宋体"/>
          <w:sz w:val="24"/>
          <w:szCs w:val="28"/>
        </w:rPr>
        <w:t xml:space="preserve">   </w:t>
      </w:r>
      <w:r>
        <w:rPr>
          <w:rFonts w:hint="eastAsia" w:ascii="宋体" w:hAnsi="宋体" w:eastAsia="宋体"/>
          <w:sz w:val="24"/>
          <w:szCs w:val="28"/>
        </w:rPr>
        <w:t xml:space="preserve">姓名： 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潘晨楷</w:t>
      </w:r>
      <w:r>
        <w:rPr>
          <w:rFonts w:ascii="宋体" w:hAnsi="宋体" w:eastAsia="宋体"/>
          <w:sz w:val="24"/>
          <w:szCs w:val="28"/>
        </w:rPr>
        <w:t xml:space="preserve">  </w:t>
      </w:r>
      <w:r>
        <w:rPr>
          <w:rFonts w:hint="eastAsia" w:ascii="宋体" w:hAnsi="宋体" w:eastAsia="宋体"/>
          <w:sz w:val="24"/>
          <w:szCs w:val="28"/>
        </w:rPr>
        <w:t xml:space="preserve">学号： 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20212241116</w:t>
      </w:r>
      <w:r>
        <w:rPr>
          <w:rFonts w:ascii="宋体" w:hAnsi="宋体" w:eastAsia="宋体"/>
          <w:sz w:val="24"/>
          <w:szCs w:val="28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班级：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软2107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b/>
          <w:color w:val="FF0000"/>
          <w:sz w:val="24"/>
          <w:szCs w:val="28"/>
        </w:rPr>
      </w:pPr>
      <w:r>
        <w:rPr>
          <w:rFonts w:ascii="宋体" w:hAnsi="宋体" w:eastAsia="宋体"/>
          <w:b/>
          <w:color w:val="FF0000"/>
          <w:sz w:val="24"/>
          <w:szCs w:val="28"/>
        </w:rPr>
        <w:t>作业评阅：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sz w:val="24"/>
          <w:szCs w:val="2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sz w:val="24"/>
          <w:szCs w:val="2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概念</w:t>
      </w:r>
    </w:p>
    <w:p>
      <w:pPr>
        <w:rPr>
          <w:rFonts w:hint="eastAsia" w:ascii="宋体" w:hAnsi="宋体" w:eastAsia="宋体"/>
          <w:sz w:val="24"/>
          <w:szCs w:val="28"/>
          <w:lang w:eastAsia="zh-CN"/>
        </w:rPr>
      </w:pPr>
      <w:r>
        <w:rPr>
          <w:rFonts w:hint="eastAsia" w:ascii="宋体" w:hAnsi="宋体" w:eastAsia="宋体"/>
          <w:sz w:val="24"/>
          <w:szCs w:val="28"/>
        </w:rPr>
        <w:t>1.问题</w:t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略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（a）问题（略）</w:t>
      </w:r>
    </w:p>
    <w:p>
      <w:pPr>
        <w:ind w:firstLine="420" w:firstLineChars="0"/>
        <w:rPr>
          <w:rFonts w:ascii="宋体" w:hAnsi="宋体" w:eastAsia="宋体"/>
          <w:sz w:val="24"/>
          <w:szCs w:val="28"/>
        </w:rPr>
      </w:pPr>
      <w:r>
        <w:drawing>
          <wp:inline distT="0" distB="0" distL="0" distR="0">
            <wp:extent cx="5274310" cy="474980"/>
            <wp:effectExtent l="0" t="0" r="13970" b="127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（b）问题（略）</w:t>
      </w:r>
    </w:p>
    <w:p>
      <w:pPr>
        <w:ind w:firstLine="420" w:firstLineChars="0"/>
        <w:rPr>
          <w:rFonts w:ascii="宋体" w:hAnsi="宋体" w:eastAsia="宋体"/>
          <w:sz w:val="24"/>
          <w:szCs w:val="28"/>
        </w:rPr>
      </w:pPr>
      <w:r>
        <w:drawing>
          <wp:inline distT="0" distB="0" distL="0" distR="0">
            <wp:extent cx="5274310" cy="1200150"/>
            <wp:effectExtent l="0" t="0" r="1397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（c）问题（略）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drawing>
          <wp:inline distT="0" distB="0" distL="0" distR="0">
            <wp:extent cx="5274310" cy="1425575"/>
            <wp:effectExtent l="0" t="0" r="1397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（d）问题（略）</w:t>
      </w:r>
    </w:p>
    <w:p>
      <w:pPr>
        <w:ind w:firstLine="420" w:firstLineChars="0"/>
      </w:pPr>
      <w:r>
        <w:drawing>
          <wp:inline distT="0" distB="0" distL="0" distR="0">
            <wp:extent cx="5274310" cy="2256790"/>
            <wp:effectExtent l="0" t="0" r="13970" b="139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问题（略）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0" distR="0">
            <wp:extent cx="5274310" cy="1475105"/>
            <wp:effectExtent l="0" t="0" r="1397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2.问题（略）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（a）问题（略）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λ为无穷，忽略R</w:t>
      </w:r>
      <w:r>
        <w:rPr>
          <w:rFonts w:ascii="宋体" w:hAnsi="宋体" w:eastAsia="宋体"/>
          <w:sz w:val="24"/>
          <w:szCs w:val="28"/>
        </w:rPr>
        <w:t xml:space="preserve">SS, </w:t>
      </w:r>
      <w:r>
        <w:rPr>
          <w:rFonts w:hint="eastAsia" w:ascii="宋体" w:hAnsi="宋体" w:eastAsia="宋体"/>
          <w:sz w:val="24"/>
          <w:szCs w:val="28"/>
        </w:rPr>
        <w:t>m=0，此时g应为0，即y=0，使其最小。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（b）问题（略）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λ为无穷，忽略R</w:t>
      </w:r>
      <w:r>
        <w:rPr>
          <w:rFonts w:ascii="宋体" w:hAnsi="宋体" w:eastAsia="宋体"/>
          <w:sz w:val="24"/>
          <w:szCs w:val="28"/>
        </w:rPr>
        <w:t xml:space="preserve">SS, </w:t>
      </w:r>
      <w:r>
        <w:rPr>
          <w:rFonts w:hint="eastAsia" w:ascii="宋体" w:hAnsi="宋体" w:eastAsia="宋体"/>
          <w:sz w:val="24"/>
          <w:szCs w:val="28"/>
        </w:rPr>
        <w:t>m=1，此时g应为一条直线，例如y=k，使其最小。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（c）问题（略）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λ为无穷，忽略R</w:t>
      </w:r>
      <w:r>
        <w:rPr>
          <w:rFonts w:ascii="宋体" w:hAnsi="宋体" w:eastAsia="宋体"/>
          <w:sz w:val="24"/>
          <w:szCs w:val="28"/>
        </w:rPr>
        <w:t xml:space="preserve">SS, </w:t>
      </w:r>
      <w:r>
        <w:rPr>
          <w:rFonts w:hint="eastAsia" w:ascii="宋体" w:hAnsi="宋体" w:eastAsia="宋体"/>
          <w:sz w:val="24"/>
          <w:szCs w:val="28"/>
        </w:rPr>
        <w:t>m=2，此时g的一阶导数为常数，g为一次函数，例如y=kx</w:t>
      </w:r>
      <w:r>
        <w:rPr>
          <w:rFonts w:ascii="宋体" w:hAnsi="宋体" w:eastAsia="宋体"/>
          <w:sz w:val="24"/>
          <w:szCs w:val="28"/>
        </w:rPr>
        <w:t>+</w:t>
      </w:r>
      <w:r>
        <w:rPr>
          <w:rFonts w:hint="eastAsia" w:ascii="宋体" w:hAnsi="宋体" w:eastAsia="宋体"/>
          <w:sz w:val="24"/>
          <w:szCs w:val="28"/>
        </w:rPr>
        <w:t>c，使其最小。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（d）问题（略）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λ为无穷，忽略R</w:t>
      </w:r>
      <w:r>
        <w:rPr>
          <w:rFonts w:ascii="宋体" w:hAnsi="宋体" w:eastAsia="宋体"/>
          <w:sz w:val="24"/>
          <w:szCs w:val="28"/>
        </w:rPr>
        <w:t xml:space="preserve">SS, </w:t>
      </w:r>
      <w:r>
        <w:rPr>
          <w:rFonts w:hint="eastAsia" w:ascii="宋体" w:hAnsi="宋体" w:eastAsia="宋体"/>
          <w:sz w:val="24"/>
          <w:szCs w:val="28"/>
        </w:rPr>
        <w:t>m=3，此时g的二阶导数为常数，g为二次函数，例如y=kx^2</w:t>
      </w:r>
      <w:r>
        <w:rPr>
          <w:rFonts w:ascii="宋体" w:hAnsi="宋体" w:eastAsia="宋体"/>
          <w:sz w:val="24"/>
          <w:szCs w:val="28"/>
        </w:rPr>
        <w:t>+</w:t>
      </w:r>
      <w:r>
        <w:rPr>
          <w:rFonts w:hint="eastAsia" w:ascii="宋体" w:hAnsi="宋体" w:eastAsia="宋体"/>
          <w:sz w:val="24"/>
          <w:szCs w:val="28"/>
        </w:rPr>
        <w:t>c，使其最小。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（e）问题（略）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λ为0，忽略第二项</w:t>
      </w:r>
      <w:r>
        <w:rPr>
          <w:rFonts w:ascii="宋体" w:hAnsi="宋体" w:eastAsia="宋体"/>
          <w:sz w:val="24"/>
          <w:szCs w:val="28"/>
        </w:rPr>
        <w:t xml:space="preserve">, </w:t>
      </w:r>
      <w:r>
        <w:rPr>
          <w:rFonts w:hint="eastAsia" w:ascii="宋体" w:hAnsi="宋体" w:eastAsia="宋体"/>
          <w:sz w:val="24"/>
          <w:szCs w:val="28"/>
        </w:rPr>
        <w:t>m=3，此时为最小二乘选择g。</w:t>
      </w:r>
    </w:p>
    <w:p>
      <w:pPr>
        <w:rPr>
          <w:rFonts w:hint="eastAsia" w:ascii="宋体" w:hAnsi="宋体" w:eastAsia="宋体"/>
          <w:b/>
          <w:bCs/>
          <w:sz w:val="24"/>
          <w:szCs w:val="28"/>
        </w:rPr>
      </w:pPr>
    </w:p>
    <w:p>
      <w:pPr>
        <w:rPr>
          <w:rFonts w:hint="eastAsia" w:ascii="宋体" w:hAnsi="宋体" w:eastAsia="宋体"/>
          <w:b w:val="0"/>
          <w:bCs w:val="0"/>
          <w:sz w:val="24"/>
          <w:szCs w:val="28"/>
          <w:lang w:val="en-US" w:eastAsia="zh-CN"/>
        </w:rPr>
      </w:pPr>
    </w:p>
    <w:p>
      <w:pPr>
        <w:rPr>
          <w:rFonts w:hint="eastAsia" w:ascii="宋体" w:hAnsi="宋体" w:eastAsia="宋体"/>
          <w:b w:val="0"/>
          <w:bCs w:val="0"/>
          <w:sz w:val="24"/>
          <w:szCs w:val="28"/>
          <w:lang w:val="en-US" w:eastAsia="zh-CN"/>
        </w:rPr>
      </w:pPr>
    </w:p>
    <w:p>
      <w:pPr>
        <w:rPr>
          <w:rFonts w:hint="eastAsia" w:ascii="宋体" w:hAnsi="宋体" w:eastAsia="宋体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8"/>
          <w:lang w:val="en-US" w:eastAsia="zh-CN"/>
        </w:rPr>
        <w:t>3.问题（略）</w:t>
      </w:r>
    </w:p>
    <w:p>
      <w:pPr>
        <w:ind w:firstLine="420" w:firstLineChars="0"/>
        <w:rPr>
          <w:rFonts w:hint="default" w:ascii="宋体" w:hAnsi="宋体" w:eastAsia="宋体"/>
          <w:b w:val="0"/>
          <w:bCs w:val="0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b w:val="0"/>
          <w:bCs w:val="0"/>
          <w:sz w:val="24"/>
          <w:szCs w:val="28"/>
          <w:lang w:val="en-US" w:eastAsia="zh-CN"/>
        </w:rPr>
        <w:t>x = -2:2</w:t>
      </w:r>
    </w:p>
    <w:p>
      <w:pPr>
        <w:ind w:firstLine="420" w:firstLineChars="0"/>
        <w:rPr>
          <w:rFonts w:hint="default" w:ascii="宋体" w:hAnsi="宋体" w:eastAsia="宋体"/>
          <w:b w:val="0"/>
          <w:bCs w:val="0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b w:val="0"/>
          <w:bCs w:val="0"/>
          <w:sz w:val="24"/>
          <w:szCs w:val="28"/>
          <w:lang w:val="en-US" w:eastAsia="zh-CN"/>
        </w:rPr>
        <w:t>y = 1 + x + -2 * (x-1)^2 * I(x&gt;1)</w:t>
      </w:r>
    </w:p>
    <w:p>
      <w:pPr>
        <w:ind w:firstLine="420" w:firstLineChars="0"/>
        <w:rPr>
          <w:rFonts w:hint="default" w:ascii="宋体" w:hAnsi="宋体" w:eastAsia="宋体"/>
          <w:b w:val="0"/>
          <w:bCs w:val="0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b w:val="0"/>
          <w:bCs w:val="0"/>
          <w:sz w:val="24"/>
          <w:szCs w:val="28"/>
          <w:lang w:val="en-US" w:eastAsia="zh-CN"/>
        </w:rPr>
        <w:t>plot(x, y)</w:t>
      </w:r>
    </w:p>
    <w:p>
      <w:pPr>
        <w:ind w:firstLine="420" w:firstLineChars="0"/>
      </w:pPr>
      <w:r>
        <w:drawing>
          <wp:inline distT="0" distB="0" distL="114300" distR="114300">
            <wp:extent cx="4014470" cy="2945765"/>
            <wp:effectExtent l="0" t="0" r="889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447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4.问题（略）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 = -2:2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y = c(1 + 0 + 0, # x = -2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1 + 0 + 0, # x = -1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1 + 1 + 0, # x = 0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1 + (1-0) + 0, # x = 1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1 + (1-1) + 0 # x =2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plot(x,y)</w:t>
      </w:r>
    </w:p>
    <w:p>
      <w:pPr>
        <w:ind w:firstLine="420" w:firstLineChars="0"/>
      </w:pPr>
      <w:r>
        <w:drawing>
          <wp:inline distT="0" distB="0" distL="114300" distR="114300">
            <wp:extent cx="3493770" cy="2538095"/>
            <wp:effectExtent l="0" t="0" r="1143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5.问题（略）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（a）问题（略）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g2的训练R</w:t>
      </w:r>
      <w:r>
        <w:rPr>
          <w:rFonts w:ascii="宋体" w:hAnsi="宋体" w:eastAsia="宋体"/>
          <w:sz w:val="24"/>
          <w:szCs w:val="28"/>
        </w:rPr>
        <w:t>SS</w:t>
      </w:r>
      <w:r>
        <w:rPr>
          <w:rFonts w:hint="eastAsia" w:ascii="宋体" w:hAnsi="宋体" w:eastAsia="宋体"/>
          <w:sz w:val="24"/>
          <w:szCs w:val="28"/>
        </w:rPr>
        <w:t>更小，其由于有着更高阶的导数，光滑度更高。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（b）问题（略）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g1的测试R</w:t>
      </w:r>
      <w:r>
        <w:rPr>
          <w:rFonts w:ascii="宋体" w:hAnsi="宋体" w:eastAsia="宋体"/>
          <w:sz w:val="24"/>
          <w:szCs w:val="28"/>
        </w:rPr>
        <w:t>SS</w:t>
      </w:r>
      <w:r>
        <w:rPr>
          <w:rFonts w:hint="eastAsia" w:ascii="宋体" w:hAnsi="宋体" w:eastAsia="宋体"/>
          <w:sz w:val="24"/>
          <w:szCs w:val="28"/>
        </w:rPr>
        <w:t>更小，g2的高光滑度会造成过拟合的现象。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（c）问题（略）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当λ为0时，g1=g2，所以训练R</w:t>
      </w:r>
      <w:r>
        <w:rPr>
          <w:rFonts w:ascii="宋体" w:hAnsi="宋体" w:eastAsia="宋体"/>
          <w:sz w:val="24"/>
          <w:szCs w:val="28"/>
        </w:rPr>
        <w:t>SS</w:t>
      </w:r>
      <w:r>
        <w:rPr>
          <w:rFonts w:hint="eastAsia" w:ascii="宋体" w:hAnsi="宋体" w:eastAsia="宋体"/>
          <w:sz w:val="24"/>
          <w:szCs w:val="28"/>
        </w:rPr>
        <w:t>和测试RSS都一样。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8"/>
        </w:rPr>
      </w:pPr>
    </w:p>
    <w:p>
      <w:pPr>
        <w:rPr>
          <w:rFonts w:hint="eastAsia" w:ascii="宋体" w:hAnsi="宋体" w:eastAsia="宋体"/>
          <w:b/>
          <w:bCs/>
          <w:sz w:val="24"/>
          <w:szCs w:val="28"/>
        </w:rPr>
      </w:pPr>
    </w:p>
    <w:p>
      <w:pPr>
        <w:rPr>
          <w:rFonts w:hint="eastAsia" w:ascii="宋体" w:hAnsi="宋体" w:eastAsia="宋体"/>
          <w:b/>
          <w:bCs/>
          <w:sz w:val="24"/>
          <w:szCs w:val="28"/>
        </w:rPr>
      </w:pPr>
    </w:p>
    <w:p>
      <w:pPr>
        <w:rPr>
          <w:rFonts w:hint="eastAsia" w:ascii="宋体" w:hAnsi="宋体" w:eastAsia="宋体"/>
          <w:b/>
          <w:bCs/>
          <w:sz w:val="24"/>
          <w:szCs w:val="28"/>
        </w:rPr>
      </w:pPr>
    </w:p>
    <w:p>
      <w:pPr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应用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9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问题（略）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set.seed(1)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library(MASS)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attach(Boston)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（a）问题（略）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lm.fit = lm(nox ~ poly(dis, 3), data = Boston)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summary(lm.fit)</w:t>
      </w:r>
    </w:p>
    <w:p>
      <w:pPr>
        <w:ind w:firstLine="420" w:firstLineChars="0"/>
      </w:pPr>
      <w:r>
        <w:drawing>
          <wp:inline distT="0" distB="0" distL="114300" distR="114300">
            <wp:extent cx="4112260" cy="261429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226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dislim = range(dis)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dis.grid = seq(from = dislim[1], to = dislim[2], by = 0.1)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lm.pred = predict(lm.fit, list(dis = dis.grid))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plot(nox ~ dis, data = Boston, col = "darkgrey")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lines(dis.grid, lm.pred, col = "red", lwd = 2)</w:t>
      </w:r>
    </w:p>
    <w:p>
      <w:pPr>
        <w:ind w:firstLine="420" w:firstLineChars="0"/>
      </w:pPr>
      <w:r>
        <w:drawing>
          <wp:inline distT="0" distB="0" distL="114300" distR="114300">
            <wp:extent cx="3846830" cy="2806065"/>
            <wp:effectExtent l="0" t="0" r="889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683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 w:ascii="宋体" w:hAnsi="宋体" w:eastAsia="宋体"/>
          <w:sz w:val="24"/>
          <w:szCs w:val="28"/>
        </w:rPr>
        <w:t>由图所示，有着较好的拟合效果。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（b）问题（略）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all.rss = rep(NA, 10)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for (i in 1:10) {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 xml:space="preserve">    lm.fit = lm(nox ~ poly(dis, i), data = Boston)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 xml:space="preserve">    all.rss[i] = sum(lm.fit$residuals^2)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}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all.rss</w:t>
      </w:r>
    </w:p>
    <w:p>
      <w:pPr>
        <w:ind w:firstLine="420" w:firstLineChars="0"/>
      </w:pPr>
      <w:r>
        <w:drawing>
          <wp:inline distT="0" distB="0" distL="114300" distR="114300">
            <wp:extent cx="5272405" cy="33528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ascii="宋体" w:hAnsi="宋体" w:eastAsia="宋体"/>
          <w:sz w:val="24"/>
          <w:szCs w:val="28"/>
        </w:rPr>
        <w:drawing>
          <wp:inline distT="0" distB="0" distL="0" distR="0">
            <wp:extent cx="3826510" cy="2894965"/>
            <wp:effectExtent l="0" t="0" r="139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6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</w:t>
      </w:r>
      <w:r>
        <w:rPr>
          <w:rFonts w:hint="eastAsia" w:ascii="宋体" w:hAnsi="宋体" w:eastAsia="宋体" w:cs="宋体"/>
          <w:sz w:val="24"/>
          <w:szCs w:val="24"/>
        </w:rPr>
        <w:t>预期的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结果一样</w:t>
      </w:r>
      <w:r>
        <w:rPr>
          <w:rFonts w:hint="eastAsia" w:ascii="宋体" w:hAnsi="宋体" w:eastAsia="宋体" w:cs="宋体"/>
          <w:sz w:val="24"/>
          <w:szCs w:val="24"/>
        </w:rPr>
        <w:t>，训练RSS随多项式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次数的增加而</w:t>
      </w:r>
      <w:r>
        <w:rPr>
          <w:rFonts w:hint="eastAsia" w:ascii="宋体" w:hAnsi="宋体" w:eastAsia="宋体" w:cs="宋体"/>
          <w:sz w:val="24"/>
          <w:szCs w:val="24"/>
        </w:rPr>
        <w:t>单调减小。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（c）问题（略）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library(boot)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all.deltas = rep(NA, 10)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for (i in 1:10) {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 xml:space="preserve">    glm.fit = glm(nox ~ poly(dis, i), data = Boston)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 xml:space="preserve">    all.deltas[i] = cv.glm(Boston, glm.fit, K = 10)$delta[2]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}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 xml:space="preserve">plot(1:10, all.deltas, xlab = "Degree", ylab = "CV error", type = "l", pch = 20, 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 xml:space="preserve">    lwd = 2)</w:t>
      </w:r>
    </w:p>
    <w:p>
      <w:pPr>
        <w:ind w:firstLine="420" w:firstLineChars="0"/>
      </w:pPr>
      <w:r>
        <w:drawing>
          <wp:inline distT="0" distB="0" distL="114300" distR="114300">
            <wp:extent cx="4096385" cy="2983865"/>
            <wp:effectExtent l="0" t="0" r="317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如图所示，在自由度为4的时候，交叉验证的误差最小。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d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library(splines)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sp.fit = lm(nox ~ bs(dis, df = 4, knots = c(4, 7, 11)), data = Boston)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summary(sp.fit)</w:t>
      </w:r>
    </w:p>
    <w:p>
      <w:pPr>
        <w:ind w:firstLine="420" w:firstLineChars="0"/>
      </w:pPr>
      <w:r>
        <w:drawing>
          <wp:inline distT="0" distB="0" distL="114300" distR="114300">
            <wp:extent cx="4086860" cy="2506345"/>
            <wp:effectExtent l="0" t="0" r="1270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sp.pred = predict(sp.fit, list(dis = dis.grid))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plot(nox ~ dis, data = Boston, col = "darkgrey")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lines(dis.grid, sp.pred, col = "red", lwd = 2)</w:t>
      </w:r>
    </w:p>
    <w:p>
      <w:pPr>
        <w:ind w:firstLine="420" w:firstLineChars="0"/>
      </w:pPr>
      <w:r>
        <w:drawing>
          <wp:inline distT="0" distB="0" distL="114300" distR="114300">
            <wp:extent cx="4116070" cy="2976880"/>
            <wp:effectExtent l="0" t="0" r="1397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607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自由度为4，选择三个节点，dis的范围在1到12，分成4个间隔，选取节点为4，7，10。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e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all.cv = rep(NA, 16)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for (i in 3:16) {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 xml:space="preserve">    lm.fit = lm(nox ~ bs(dis, df = i), data = Boston)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 xml:space="preserve">    all.cv[i] = sum(lm.fit$residuals^2)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}</w:t>
      </w:r>
      <w:bookmarkStart w:id="0" w:name="_GoBack"/>
      <w:bookmarkEnd w:id="0"/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all.cv[-c(1, 2)]</w:t>
      </w:r>
    </w:p>
    <w:p>
      <w:pPr>
        <w:ind w:firstLine="420" w:firstLineChars="0"/>
      </w:pPr>
      <w:r>
        <w:drawing>
          <wp:inline distT="0" distB="0" distL="114300" distR="114300">
            <wp:extent cx="5272405" cy="377825"/>
            <wp:effectExtent l="0" t="0" r="63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ascii="宋体" w:hAnsi="宋体" w:eastAsia="宋体"/>
          <w:sz w:val="24"/>
          <w:szCs w:val="28"/>
        </w:rPr>
        <w:drawing>
          <wp:inline distT="0" distB="0" distL="0" distR="0">
            <wp:extent cx="5274310" cy="3990340"/>
            <wp:effectExtent l="0" t="0" r="1397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训练RSS在df=6前单调下降，在df=7和df=9时略有增加。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（f）问题（略）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all.cv = rep(NA, 16)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 (i in 3:16) {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lm.fit = glm(nox ~ bs(dis, df = i), data = Boston)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all.cv[i] = cv.glm(Boston, lm.fit, K = 10)$delta[2]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plot(3:16, all.cv[-c(1, 2)], lwd = 2, type = "l", xlab = "df", ylab = "CV error")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3796665" cy="2799715"/>
            <wp:effectExtent l="0" t="0" r="1333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如图所示，在十折交叉验证下，在自由度12的时候取得最小的误差。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10.问题（略）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（a）问题（略）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set.seed(1)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library(ISLR)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library(leaps)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attach(College)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train = sample(length(Outstate), length(Outstate)/2)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test = -train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College.train = College[train, ]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College.test = College[test, ]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reg.fit = regsubsets(Outstate ~ ., data = College.train, nvmax = 17, method = "forward")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reg.summary = summary(reg.fit)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par(mfrow = c(1, 3))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plot(reg.summary$cp, xlab = "Number of Variables", ylab = "Cp", type = "l")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min.cp = min(reg.summary$cp)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std.cp = sd(reg.summary$cp)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abline(h = min.cp + 0.2 * std.cp, col = "red", lty = 2)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abline(h = min.cp - 0.2 * std.cp, col = "red", lty = 2)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plot(reg.summary$bic, xlab = "Number of Variables", ylab = "BIC", type = "l")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min.bic = min(reg.summary$bic)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std.bic = sd(reg.summary$bic)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abline(h = min.bic + 0.2 * std.bic, col = "red", lty = 2)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abline(h = min.bic - 0.2 * std.bic, col = "red", lty = 2)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 xml:space="preserve">plot(reg.summary$adjr2, xlab = "Number of Variables", ylab = "Adjusted R2", 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 xml:space="preserve">    type = "l", ylim = c(0.4, 0.84))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max.adjr2 = max(reg.summary$adjr2)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std.adjr2 = sd(reg.summary$adjr2)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abline(h = max.adjr2 + 0.2 * std.adjr2, col = "red", lty = 2)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abline(h = max.adjr2 - 0.2 * std.adjr2, col = "red", lty = 2)</w:t>
      </w:r>
    </w:p>
    <w:p>
      <w:pPr>
        <w:ind w:firstLine="420" w:firstLineChars="0"/>
      </w:pPr>
      <w:r>
        <w:drawing>
          <wp:inline distT="0" distB="0" distL="114300" distR="114300">
            <wp:extent cx="4650740" cy="3434080"/>
            <wp:effectExtent l="0" t="0" r="1270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对于C</w:t>
      </w:r>
      <w:r>
        <w:rPr>
          <w:rFonts w:ascii="宋体" w:hAnsi="宋体" w:eastAsia="宋体"/>
          <w:sz w:val="24"/>
          <w:szCs w:val="28"/>
        </w:rPr>
        <w:t>p</w:t>
      </w:r>
      <w:r>
        <w:rPr>
          <w:rFonts w:hint="eastAsia" w:ascii="宋体" w:hAnsi="宋体" w:eastAsia="宋体"/>
          <w:sz w:val="24"/>
          <w:szCs w:val="28"/>
        </w:rPr>
        <w:t>和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adjr2</w:t>
      </w:r>
      <w:r>
        <w:rPr>
          <w:rFonts w:hint="eastAsia" w:ascii="宋体" w:hAnsi="宋体" w:eastAsia="宋体"/>
          <w:sz w:val="24"/>
          <w:szCs w:val="28"/>
        </w:rPr>
        <w:t>是14占优，而bic是6占优，根据图像可以得到，在三个图像中6和14的差距不大，为计算方便，采用6变量模型。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reg.fit = regsubsets(Outstate ~ ., data = College, method = "forward")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coefi = coef(reg.fit, id = 6)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names(coefi)</w:t>
      </w:r>
    </w:p>
    <w:p>
      <w:pPr>
        <w:ind w:firstLine="420" w:firstLineChars="0"/>
      </w:pPr>
      <w:r>
        <w:drawing>
          <wp:inline distT="0" distB="0" distL="114300" distR="114300">
            <wp:extent cx="5272405" cy="321310"/>
            <wp:effectExtent l="0" t="0" r="635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问题（略）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Install.packages(“gam”)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Libary(gam)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gam.fit = gam(Outstate ~ Private + s(Room.Board, df = 2) + s(PhD, df = 2) + 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s(perc.alumni, df = 2) + s(Expend, df = 5) + s(Grad.Rate, df = 2), data = College.train)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par(mfrow = c(2, 3))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plot(gam.fit, se = T, col = "blue")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506470" cy="2602230"/>
            <wp:effectExtent l="0" t="0" r="1397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647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（c）问题（略）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gam.pred = predict(gam.fit, College.test)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gam.err = mean((College.test$Outstate - gam.pred)^2)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gam.err</w:t>
      </w:r>
    </w:p>
    <w:p>
      <w:pPr>
        <w:ind w:firstLine="420" w:firstLineChars="0"/>
      </w:pPr>
      <w:r>
        <w:drawing>
          <wp:inline distT="0" distB="0" distL="114300" distR="114300">
            <wp:extent cx="754380" cy="16764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gam.tss = mean((College.test$Outstate - mean(College.test$Outstate))^2)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test.rss = 1 - gam.err/gam.tss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test.rss</w:t>
      </w:r>
    </w:p>
    <w:p>
      <w:pPr>
        <w:ind w:firstLine="420" w:firstLineChars="0"/>
      </w:pPr>
      <w:r>
        <w:drawing>
          <wp:inline distT="0" distB="0" distL="114300" distR="114300">
            <wp:extent cx="975360" cy="1676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测试RSS为3349290，测试R2为0.7660016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（d）问题（略）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summary(gam.fit)</w:t>
      </w:r>
    </w:p>
    <w:p>
      <w:pPr>
        <w:ind w:firstLine="420" w:firstLineChars="0"/>
      </w:pPr>
      <w:r>
        <w:drawing>
          <wp:inline distT="0" distB="0" distL="114300" distR="114300">
            <wp:extent cx="5403850" cy="5263515"/>
            <wp:effectExtent l="0" t="0" r="635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526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  <w:lang w:eastAsia="zh-CN"/>
        </w:rPr>
      </w:pPr>
      <w:r>
        <w:rPr>
          <w:rFonts w:hint="eastAsia" w:ascii="宋体" w:hAnsi="宋体" w:eastAsia="宋体"/>
          <w:sz w:val="24"/>
          <w:szCs w:val="28"/>
        </w:rPr>
        <w:t>通过观察p值，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所有变量</w:t>
      </w:r>
      <w:r>
        <w:rPr>
          <w:rFonts w:hint="eastAsia" w:ascii="宋体" w:hAnsi="宋体" w:eastAsia="宋体"/>
          <w:sz w:val="24"/>
          <w:szCs w:val="28"/>
        </w:rPr>
        <w:t>的p值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都挺小</w:t>
      </w:r>
      <w:r>
        <w:rPr>
          <w:rFonts w:hint="eastAsia" w:ascii="宋体" w:hAnsi="宋体" w:eastAsia="宋体"/>
          <w:sz w:val="24"/>
          <w:szCs w:val="28"/>
        </w:rPr>
        <w:t>，并根据（b）中图像，可以得出其与响应变量有显著的非线性关系</w:t>
      </w:r>
      <w:r>
        <w:rPr>
          <w:rFonts w:hint="eastAsia" w:ascii="宋体" w:hAnsi="宋体" w:eastAsia="宋体"/>
          <w:sz w:val="24"/>
          <w:szCs w:val="28"/>
          <w:lang w:eastAsia="zh-CN"/>
        </w:rPr>
        <w:t>。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  <w:lang w:eastAsia="zh-CN"/>
        </w:rPr>
      </w:pP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11.问题（略）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a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set.seed(1)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X1 = rnorm(100)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X2 = rnorm(100)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eps = rnorm(100, sd = 0.1)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Y = -2.1 + 1.3 * X1 + 0.54 * X2 + eps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b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beta0 = rep(NA, 1000)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beta1 = rep(NA, 1000)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beta2 = rep(NA, 1000)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beta1[1] = 10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（c）（d）（e）问题（略）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for (i in 1:1000) {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 xml:space="preserve">    a = Y - beta1[i] * X1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 xml:space="preserve">    beta2[i] = lm(a ~ X2)$coef[2]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 xml:space="preserve">    a = Y - beta2[i] * X2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 xml:space="preserve">    lm.fit = lm(a ~ X1)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 xml:space="preserve">    if (i &lt; 1000) {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 xml:space="preserve">        beta1[i + 1] = lm.fit$coef[2]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 xml:space="preserve">    }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 xml:space="preserve">    beta0[i] = lm.fit$coef[1]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}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 xml:space="preserve">plot(1:1000, beta0, type = "l", xlab = "iteration", ylab = "betas", ylim = c(-2.2, 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 xml:space="preserve">    1.6), col = "green")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lines(1:1000, beta1, col = "red")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lines(1:1000, beta2, col = "blue")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 xml:space="preserve">legend("center", c("beta0", "beta1", "beta2"), lty = 1, col = c("green", "red", 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 xml:space="preserve">    "blue"))</w:t>
      </w:r>
    </w:p>
    <w:p>
      <w:pPr>
        <w:ind w:firstLine="420" w:firstLineChars="0"/>
      </w:pPr>
      <w:r>
        <w:drawing>
          <wp:inline distT="0" distB="0" distL="114300" distR="114300">
            <wp:extent cx="3385820" cy="3018790"/>
            <wp:effectExtent l="0" t="0" r="12700" b="139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如图所示，模型预测出的系数在很少的迭代之下便收敛到了真实值。</w:t>
      </w:r>
    </w:p>
    <w:p>
      <w:pPr>
        <w:ind w:firstLine="420" w:firstLineChars="0"/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（f）问题（略）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lm.fit = lm(Y ~ X1 + X2)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plot(1:1000, beta0, type = "l", xlab = "iteration", ylab = "betas", ylim = c(-2.2, 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1.6), col = "green")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lines(1:1000, beta1, col = "red")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lines(1:1000, beta2, col = "blue")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abline(h = lm.fit$coef[1], lty = "dashed", lwd = 3, col = rgb(0, 0, 0, alpha = 0.4))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abline(h = lm.fit$coef[2], lty = "dashed", lwd = 3, col = rgb(0, 0, 0, alpha = 0.4))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abline(h = lm.fit$coef[3], lty = "dashed", lwd = 3, col = rgb(0, 0, 0, alpha = 0.4))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legend("center", c("beta0", "beta1", "beta2", "multiple regression"), lty = c(1, 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1, 1, 2), col = c("green", "red", "blue", "black"))</w:t>
      </w:r>
    </w:p>
    <w:p>
      <w:pPr>
        <w:ind w:firstLine="420" w:firstLineChars="0"/>
      </w:pPr>
      <w:r>
        <w:drawing>
          <wp:inline distT="0" distB="0" distL="114300" distR="114300">
            <wp:extent cx="3122295" cy="2637155"/>
            <wp:effectExtent l="0" t="0" r="1905" b="146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2229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如图所示，得出的结果与（e）中完全相同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g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ind w:firstLine="420" w:firstLineChars="0"/>
      </w:pPr>
      <w:r>
        <w:drawing>
          <wp:inline distT="0" distB="0" distL="114300" distR="114300">
            <wp:extent cx="1059180" cy="647700"/>
            <wp:effectExtent l="0" t="0" r="762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第一次迭代的前的beta1值是自设的，而一次迭代之后就接近于真实系数。所以对于线性关系，只需要一次迭代就能得到系数估计的近似结果。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sectPr>
      <w:footerReference r:id="rId3" w:type="default"/>
      <w:pgSz w:w="11906" w:h="16838"/>
      <w:pgMar w:top="1440" w:right="1800" w:bottom="1440" w:left="1800" w:header="850" w:footer="170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06681448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VjMmY2NzAxZTY2NzcwZDE1NGYwNjI0ZmY3MDBjNjgifQ=="/>
  </w:docVars>
  <w:rsids>
    <w:rsidRoot w:val="002E1AA6"/>
    <w:rsid w:val="00012DDC"/>
    <w:rsid w:val="00036354"/>
    <w:rsid w:val="001611DF"/>
    <w:rsid w:val="001B6F6F"/>
    <w:rsid w:val="002D3B5C"/>
    <w:rsid w:val="002E1AA6"/>
    <w:rsid w:val="003463B7"/>
    <w:rsid w:val="00370F30"/>
    <w:rsid w:val="00394984"/>
    <w:rsid w:val="0043074C"/>
    <w:rsid w:val="006408E8"/>
    <w:rsid w:val="006C6491"/>
    <w:rsid w:val="006E647F"/>
    <w:rsid w:val="00741955"/>
    <w:rsid w:val="00763793"/>
    <w:rsid w:val="007A76D1"/>
    <w:rsid w:val="008A3D34"/>
    <w:rsid w:val="008D1538"/>
    <w:rsid w:val="00910AC5"/>
    <w:rsid w:val="00A51D10"/>
    <w:rsid w:val="00AB0AF5"/>
    <w:rsid w:val="00AF5B87"/>
    <w:rsid w:val="00C923D6"/>
    <w:rsid w:val="00CD5880"/>
    <w:rsid w:val="00CE17E1"/>
    <w:rsid w:val="00D03281"/>
    <w:rsid w:val="00DF6847"/>
    <w:rsid w:val="00E45312"/>
    <w:rsid w:val="00E94067"/>
    <w:rsid w:val="00F44499"/>
    <w:rsid w:val="00F90B6C"/>
    <w:rsid w:val="0C0D3FAE"/>
    <w:rsid w:val="1659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1" Type="http://schemas.openxmlformats.org/officeDocument/2006/relationships/fontTable" Target="fontTable.xml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</Words>
  <Characters>292</Characters>
  <Lines>2</Lines>
  <Paragraphs>1</Paragraphs>
  <TotalTime>11</TotalTime>
  <ScaleCrop>false</ScaleCrop>
  <LinksUpToDate>false</LinksUpToDate>
  <CharactersWithSpaces>342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2023-09-21T12:21:00Z</dcterms:created>
  <dc:creator>zhong jiaxin</dc:creator>
  <cp:lastModifiedBy>殇丶</cp:lastModifiedBy>
  <dcterms:modified xsi:type="dcterms:W3CDTF">2023-10-25T10:55:40Z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EA51E3E1F67D469CBA76A05DC1B73867_12</vt:lpwstr>
  </property>
</Properties>
</file>