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F3" w:rsidRDefault="00314E2C" w:rsidP="00314E2C">
      <w:pPr>
        <w:pStyle w:val="1"/>
        <w:jc w:val="center"/>
      </w:pPr>
      <w:r>
        <w:rPr>
          <w:rFonts w:hint="eastAsia"/>
        </w:rPr>
        <w:t>死区时间测试</w:t>
      </w:r>
    </w:p>
    <w:p w:rsidR="00314E2C" w:rsidRDefault="00314E2C" w:rsidP="00314E2C">
      <w:r>
        <w:rPr>
          <w:rFonts w:hint="eastAsia"/>
        </w:rPr>
        <w:t>测试目的：</w:t>
      </w:r>
    </w:p>
    <w:p w:rsidR="00314E2C" w:rsidRDefault="00314E2C" w:rsidP="00314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 w:rsidR="00A243A0">
        <w:rPr>
          <w:rFonts w:hint="eastAsia"/>
        </w:rPr>
        <w:t>定时器互补输出和</w:t>
      </w:r>
      <w:r>
        <w:rPr>
          <w:rFonts w:hint="eastAsia"/>
        </w:rPr>
        <w:t>死区时间</w:t>
      </w:r>
      <w:r w:rsidR="00A243A0">
        <w:rPr>
          <w:rFonts w:hint="eastAsia"/>
        </w:rPr>
        <w:t>是否能正确配置</w:t>
      </w:r>
      <w:r>
        <w:rPr>
          <w:rFonts w:hint="eastAsia"/>
        </w:rPr>
        <w:t>。</w:t>
      </w:r>
    </w:p>
    <w:p w:rsidR="0099250F" w:rsidRDefault="0099250F" w:rsidP="00314E2C"/>
    <w:p w:rsidR="00314E2C" w:rsidRDefault="00314E2C" w:rsidP="00314E2C">
      <w:r>
        <w:rPr>
          <w:rFonts w:hint="eastAsia"/>
        </w:rPr>
        <w:t>测试方法：</w:t>
      </w:r>
    </w:p>
    <w:p w:rsidR="00A243A0" w:rsidRDefault="00314E2C" w:rsidP="00314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PWM</w:t>
      </w:r>
      <w:r>
        <w:rPr>
          <w:rFonts w:hint="eastAsia"/>
        </w:rPr>
        <w:t>互补输出，观察死区时间。</w:t>
      </w:r>
      <w:r w:rsidR="004E0C69">
        <w:rPr>
          <w:rFonts w:hint="eastAsia"/>
        </w:rPr>
        <w:t>通道</w:t>
      </w:r>
      <w:r w:rsidR="004E0C69">
        <w:rPr>
          <w:rFonts w:hint="eastAsia"/>
        </w:rPr>
        <w:t>0</w:t>
      </w:r>
      <w:r w:rsidR="004E0C69">
        <w:rPr>
          <w:rFonts w:hint="eastAsia"/>
        </w:rPr>
        <w:t>输出</w:t>
      </w:r>
      <w:r w:rsidR="004E0C69">
        <w:rPr>
          <w:rFonts w:hint="eastAsia"/>
        </w:rPr>
        <w:t>25%</w:t>
      </w:r>
      <w:r w:rsidR="004E0C69">
        <w:rPr>
          <w:rFonts w:hint="eastAsia"/>
        </w:rPr>
        <w:t>的占空比，通道</w:t>
      </w:r>
      <w:r w:rsidR="004E0C69">
        <w:rPr>
          <w:rFonts w:hint="eastAsia"/>
        </w:rPr>
        <w:t>0N</w:t>
      </w:r>
      <w:r w:rsidR="004E0C69">
        <w:rPr>
          <w:rFonts w:hint="eastAsia"/>
        </w:rPr>
        <w:t>输出</w:t>
      </w:r>
      <w:r w:rsidR="004E0C69">
        <w:rPr>
          <w:rFonts w:hint="eastAsia"/>
        </w:rPr>
        <w:t>75%</w:t>
      </w:r>
      <w:r w:rsidR="004E0C69">
        <w:rPr>
          <w:rFonts w:hint="eastAsia"/>
        </w:rPr>
        <w:t>的占空比。</w:t>
      </w:r>
      <w:r w:rsidR="00987A20">
        <w:rPr>
          <w:rFonts w:hint="eastAsia"/>
        </w:rPr>
        <w:t>死区时间配置为</w:t>
      </w:r>
      <w:r w:rsidR="00083CCD" w:rsidRPr="00083CCD">
        <w:t>DTCFG</w:t>
      </w:r>
      <w:r w:rsidR="00083CCD">
        <w:rPr>
          <w:rFonts w:hint="eastAsia"/>
        </w:rPr>
        <w:t>【</w:t>
      </w:r>
      <w:r w:rsidR="00083CCD">
        <w:rPr>
          <w:rFonts w:hint="eastAsia"/>
        </w:rPr>
        <w:t>7:0</w:t>
      </w:r>
      <w:r w:rsidR="00083CCD">
        <w:rPr>
          <w:rFonts w:hint="eastAsia"/>
        </w:rPr>
        <w:t>】</w:t>
      </w:r>
      <w:r w:rsidR="00A243A0">
        <w:rPr>
          <w:rFonts w:hint="eastAsia"/>
        </w:rPr>
        <w:t>=255.</w:t>
      </w:r>
    </w:p>
    <w:p w:rsidR="00A243A0" w:rsidRDefault="00A243A0" w:rsidP="00A243A0">
      <w:pPr>
        <w:wordWrap w:val="0"/>
        <w:rPr>
          <w:rFonts w:hint="eastAsia"/>
        </w:rPr>
      </w:pPr>
      <w:r>
        <w:rPr>
          <w:rFonts w:hint="eastAsia"/>
        </w:rPr>
        <w:t>根据公式</w:t>
      </w:r>
    </w:p>
    <w:p w:rsidR="00A243A0" w:rsidRDefault="00A243A0" w:rsidP="00A243A0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 wp14:anchorId="73B29E5F" wp14:editId="13949B94">
            <wp:extent cx="5274310" cy="255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2C" w:rsidRDefault="00083CCD" w:rsidP="00314E2C">
      <w:pPr>
        <w:rPr>
          <w:rFonts w:hint="eastAsia"/>
        </w:rPr>
      </w:pPr>
      <w:r w:rsidRPr="00083CCD">
        <w:t xml:space="preserve">((32 + 31) * 16 * 4) / </w:t>
      </w:r>
      <w:r>
        <w:rPr>
          <w:rFonts w:hint="eastAsia"/>
        </w:rPr>
        <w:t>108</w:t>
      </w:r>
      <w:r w:rsidRPr="00083CCD">
        <w:t xml:space="preserve"> = 37.3us</w:t>
      </w:r>
    </w:p>
    <w:p w:rsidR="0099250F" w:rsidRDefault="0099250F" w:rsidP="00314E2C">
      <w:pPr>
        <w:rPr>
          <w:rFonts w:hint="eastAsia"/>
        </w:rPr>
      </w:pPr>
      <w:bookmarkStart w:id="0" w:name="_GoBack"/>
      <w:bookmarkEnd w:id="0"/>
    </w:p>
    <w:p w:rsidR="004E0C69" w:rsidRDefault="004E0C69" w:rsidP="00314E2C">
      <w:pPr>
        <w:rPr>
          <w:rFonts w:hint="eastAsia"/>
        </w:rPr>
      </w:pPr>
      <w:r>
        <w:rPr>
          <w:rFonts w:hint="eastAsia"/>
        </w:rPr>
        <w:t>测试结果</w:t>
      </w:r>
    </w:p>
    <w:p w:rsidR="004E0C69" w:rsidRDefault="004E0C69" w:rsidP="00314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所示，黄色波形对应通道</w:t>
      </w:r>
      <w:r>
        <w:rPr>
          <w:rFonts w:hint="eastAsia"/>
        </w:rPr>
        <w:t>0N</w:t>
      </w:r>
      <w:r>
        <w:rPr>
          <w:rFonts w:hint="eastAsia"/>
        </w:rPr>
        <w:t>，输出</w:t>
      </w:r>
      <w:r>
        <w:rPr>
          <w:rFonts w:hint="eastAsia"/>
        </w:rPr>
        <w:t>75%</w:t>
      </w:r>
      <w:r>
        <w:rPr>
          <w:rFonts w:hint="eastAsia"/>
        </w:rPr>
        <w:t>的占空比。蓝色波形对应通道</w:t>
      </w:r>
      <w:r>
        <w:rPr>
          <w:rFonts w:hint="eastAsia"/>
        </w:rPr>
        <w:t>0</w:t>
      </w:r>
      <w:r>
        <w:rPr>
          <w:rFonts w:hint="eastAsia"/>
        </w:rPr>
        <w:t>，输出</w:t>
      </w:r>
      <w:r>
        <w:rPr>
          <w:rFonts w:hint="eastAsia"/>
        </w:rPr>
        <w:t>25%</w:t>
      </w:r>
      <w:r>
        <w:rPr>
          <w:rFonts w:hint="eastAsia"/>
        </w:rPr>
        <w:t>的占空比。</w:t>
      </w:r>
    </w:p>
    <w:p w:rsidR="004E0C69" w:rsidRDefault="004E0C69" w:rsidP="004E0C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3531"/>
            <wp:effectExtent l="0" t="0" r="2540" b="0"/>
            <wp:docPr id="1" name="图片 1" descr="F:\新建文件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69" w:rsidRDefault="004E0C69" w:rsidP="004E0C6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E0C69" w:rsidRDefault="004E0C69" w:rsidP="004E0C69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r w:rsidR="00987A20">
        <w:rPr>
          <w:rFonts w:hint="eastAsia"/>
        </w:rPr>
        <w:t>从</w:t>
      </w:r>
      <w:r>
        <w:rPr>
          <w:rFonts w:hint="eastAsia"/>
        </w:rPr>
        <w:t>黄色波形</w:t>
      </w:r>
      <w:r w:rsidR="00987A20">
        <w:rPr>
          <w:rFonts w:hint="eastAsia"/>
        </w:rPr>
        <w:t>拉</w:t>
      </w:r>
      <w:proofErr w:type="gramStart"/>
      <w:r w:rsidR="00987A20">
        <w:rPr>
          <w:rFonts w:hint="eastAsia"/>
        </w:rPr>
        <w:t>低开始</w:t>
      </w:r>
      <w:proofErr w:type="gramEnd"/>
      <w:r w:rsidR="00987A20">
        <w:rPr>
          <w:rFonts w:hint="eastAsia"/>
        </w:rPr>
        <w:t>到</w:t>
      </w:r>
      <w:r>
        <w:rPr>
          <w:rFonts w:hint="eastAsia"/>
        </w:rPr>
        <w:t>蓝色波形</w:t>
      </w:r>
      <w:r w:rsidR="00987A20">
        <w:rPr>
          <w:rFonts w:hint="eastAsia"/>
        </w:rPr>
        <w:t>拉高，这段时间为死区时间。大约为</w:t>
      </w:r>
      <w:r w:rsidR="00987A20">
        <w:rPr>
          <w:rFonts w:hint="eastAsia"/>
        </w:rPr>
        <w:t>38us</w:t>
      </w:r>
      <w:r w:rsidR="00987A20">
        <w:rPr>
          <w:rFonts w:hint="eastAsia"/>
        </w:rPr>
        <w:t>。</w:t>
      </w:r>
      <w:r w:rsidR="00083CCD">
        <w:rPr>
          <w:rFonts w:hint="eastAsia"/>
        </w:rPr>
        <w:t>测试成功！</w:t>
      </w:r>
    </w:p>
    <w:p w:rsidR="004E0C69" w:rsidRDefault="004E0C69" w:rsidP="004E0C6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63531"/>
            <wp:effectExtent l="0" t="0" r="2540" b="0"/>
            <wp:docPr id="2" name="图片 2" descr="F:\新建文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新建文件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69" w:rsidRPr="004E0C69" w:rsidRDefault="004E0C69" w:rsidP="004E0C6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死区时间</w:t>
      </w:r>
    </w:p>
    <w:sectPr w:rsidR="004E0C69" w:rsidRPr="004E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3F"/>
    <w:rsid w:val="00083CCD"/>
    <w:rsid w:val="00314E2C"/>
    <w:rsid w:val="004E0C69"/>
    <w:rsid w:val="00947B45"/>
    <w:rsid w:val="00987A20"/>
    <w:rsid w:val="0099250F"/>
    <w:rsid w:val="00A243A0"/>
    <w:rsid w:val="00DC733F"/>
    <w:rsid w:val="00F3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E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E0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E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E0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2021-09-29T05:21:00Z</dcterms:created>
  <dcterms:modified xsi:type="dcterms:W3CDTF">2021-09-29T06:14:00Z</dcterms:modified>
</cp:coreProperties>
</file>