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11" w:rsidRDefault="00C72911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562714">
      <w:pPr>
        <w:ind w:left="0" w:firstLine="708"/>
      </w:pPr>
    </w:p>
    <w:p w:rsidR="00833BA9" w:rsidRDefault="00833BA9" w:rsidP="00833BA9">
      <w:pPr>
        <w:ind w:left="0"/>
      </w:pPr>
    </w:p>
    <w:p w:rsidR="00833BA9" w:rsidRDefault="00833BA9" w:rsidP="00833BA9">
      <w:pPr>
        <w:ind w:left="0"/>
      </w:pPr>
    </w:p>
    <w:p w:rsidR="00833BA9" w:rsidRDefault="00833BA9" w:rsidP="00562714">
      <w:pPr>
        <w:ind w:left="0" w:firstLine="708"/>
      </w:pPr>
    </w:p>
    <w:p w:rsidR="0047534F" w:rsidRDefault="0047534F" w:rsidP="00562714">
      <w:pPr>
        <w:ind w:left="0" w:firstLine="708"/>
      </w:pPr>
    </w:p>
    <w:p w:rsidR="0047534F" w:rsidRPr="00833BA9" w:rsidRDefault="0047534F" w:rsidP="00833BA9">
      <w:pPr>
        <w:pStyle w:val="1"/>
        <w:jc w:val="center"/>
      </w:pPr>
    </w:p>
    <w:p w:rsidR="00833BA9" w:rsidRDefault="00833BA9" w:rsidP="000A30BF">
      <w:pPr>
        <w:ind w:left="0" w:firstLine="709"/>
        <w:jc w:val="center"/>
        <w:rPr>
          <w:rFonts w:cs="Times New Roman"/>
          <w:b/>
          <w:bCs/>
          <w:color w:val="000000"/>
        </w:rPr>
      </w:pPr>
      <w:r w:rsidRPr="00833BA9">
        <w:rPr>
          <w:b/>
        </w:rPr>
        <w:t>Техническое задани</w:t>
      </w:r>
      <w:r w:rsidRPr="00833BA9">
        <w:rPr>
          <w:rFonts w:cs="Times New Roman"/>
          <w:b/>
          <w:bCs/>
          <w:color w:val="000000"/>
        </w:rPr>
        <w:t>е</w:t>
      </w:r>
    </w:p>
    <w:p w:rsidR="00833BA9" w:rsidRPr="00833BA9" w:rsidRDefault="00833BA9" w:rsidP="000A30BF">
      <w:pPr>
        <w:ind w:left="0" w:firstLine="709"/>
        <w:jc w:val="center"/>
        <w:rPr>
          <w:rFonts w:cs="Times New Roman"/>
          <w:b/>
          <w:bCs/>
          <w:color w:val="000000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  <w:r w:rsidRPr="00833BA9">
        <w:rPr>
          <w:rFonts w:cs="Times New Roman"/>
          <w:color w:val="000000"/>
          <w:szCs w:val="32"/>
        </w:rPr>
        <w:t>на разработку «</w:t>
      </w:r>
      <w:r>
        <w:t>Программы отслеживания расчетов, связанных с прохождением рекламы в телеэфире, предназначенной для использования в телекомпании</w:t>
      </w:r>
      <w:r w:rsidRPr="00833BA9">
        <w:rPr>
          <w:rFonts w:cs="Times New Roman"/>
          <w:color w:val="000000"/>
          <w:szCs w:val="32"/>
        </w:rPr>
        <w:t>»</w:t>
      </w: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rFonts w:cs="Times New Roman"/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color w:val="000000"/>
          <w:sz w:val="32"/>
          <w:szCs w:val="32"/>
        </w:rPr>
      </w:pPr>
    </w:p>
    <w:p w:rsidR="00833BA9" w:rsidRDefault="00833BA9" w:rsidP="000A30BF">
      <w:pPr>
        <w:ind w:left="0" w:firstLine="709"/>
        <w:jc w:val="center"/>
        <w:rPr>
          <w:color w:val="000000"/>
          <w:sz w:val="32"/>
          <w:szCs w:val="32"/>
        </w:rPr>
      </w:pPr>
    </w:p>
    <w:p w:rsidR="0047534F" w:rsidRDefault="00833BA9" w:rsidP="000A30BF">
      <w:pPr>
        <w:ind w:left="0" w:firstLine="709"/>
        <w:jc w:val="center"/>
      </w:pPr>
      <w:r w:rsidRPr="00833BA9">
        <w:rPr>
          <w:color w:val="000000"/>
          <w:sz w:val="32"/>
          <w:szCs w:val="32"/>
        </w:rPr>
        <w:br/>
      </w:r>
      <w:r>
        <w:t>г. Ханты-Мансийск, 2022</w:t>
      </w:r>
      <w:r w:rsidR="0047534F">
        <w:br w:type="page"/>
      </w:r>
    </w:p>
    <w:p w:rsidR="001C0F69" w:rsidRDefault="001C0F69" w:rsidP="00562714">
      <w:pPr>
        <w:pStyle w:val="1"/>
        <w:numPr>
          <w:ilvl w:val="0"/>
          <w:numId w:val="2"/>
        </w:numPr>
        <w:ind w:left="0" w:firstLine="0"/>
      </w:pPr>
      <w:r>
        <w:lastRenderedPageBreak/>
        <w:t>Введение</w:t>
      </w:r>
    </w:p>
    <w:p w:rsidR="00C72911" w:rsidRPr="00C72911" w:rsidRDefault="00B76ACE" w:rsidP="00562714">
      <w:pPr>
        <w:ind w:left="0" w:firstLine="708"/>
      </w:pPr>
      <w:r>
        <w:t>Настоящее техническое задание распространяется на разработку программы отслеживания расчетов, связанных с прохождением рекламы в телеэфире, предназначенной для использования в телекомпании.</w:t>
      </w:r>
    </w:p>
    <w:p w:rsidR="00C72911" w:rsidRDefault="001C0F69" w:rsidP="00562714">
      <w:pPr>
        <w:pStyle w:val="1"/>
        <w:numPr>
          <w:ilvl w:val="0"/>
          <w:numId w:val="2"/>
        </w:numPr>
        <w:ind w:left="0" w:firstLine="0"/>
      </w:pPr>
      <w:r>
        <w:t>Основание для разработки</w:t>
      </w:r>
    </w:p>
    <w:p w:rsidR="00C72911" w:rsidRPr="005303BF" w:rsidRDefault="00C72911" w:rsidP="00562714">
      <w:pPr>
        <w:ind w:left="-142" w:firstLine="850"/>
      </w:pPr>
      <w:r>
        <w:t>2.1.</w:t>
      </w:r>
      <w:r w:rsidR="005303BF">
        <w:t xml:space="preserve"> Основанием для данной работы служит учебный план 3 (третьего) курса направления «Информатика и вычислительная техника»</w:t>
      </w:r>
    </w:p>
    <w:p w:rsidR="00C72911" w:rsidRDefault="00C72911" w:rsidP="00562714">
      <w:pPr>
        <w:ind w:left="-142" w:firstLine="850"/>
      </w:pPr>
      <w:r>
        <w:t>2.2.</w:t>
      </w:r>
      <w:r w:rsidR="005303BF">
        <w:t xml:space="preserve"> Наименование работы: «Программа учета</w:t>
      </w:r>
      <w:r w:rsidR="00C34C9F">
        <w:t xml:space="preserve"> доходов рекламного трафика</w:t>
      </w:r>
      <w:r w:rsidR="005303BF">
        <w:t>»</w:t>
      </w:r>
    </w:p>
    <w:p w:rsidR="00C72911" w:rsidRDefault="00C72911" w:rsidP="00562714">
      <w:pPr>
        <w:ind w:left="-142" w:firstLine="850"/>
      </w:pPr>
      <w:r>
        <w:t>2.3.</w:t>
      </w:r>
      <w:r w:rsidR="00C34C9F">
        <w:t xml:space="preserve"> </w:t>
      </w:r>
      <w:r w:rsidR="005303BF">
        <w:t>Исполнитель: студент третьего курса группы 1192б Доронин Всеволод Михайлович</w:t>
      </w:r>
    </w:p>
    <w:p w:rsidR="00C72911" w:rsidRPr="00C72911" w:rsidRDefault="00C72911" w:rsidP="00562714">
      <w:pPr>
        <w:ind w:left="-142" w:firstLine="850"/>
      </w:pPr>
      <w:r>
        <w:t>2.4</w:t>
      </w:r>
      <w:r w:rsidR="00C34C9F">
        <w:t>. Соисполнители: нет</w:t>
      </w:r>
    </w:p>
    <w:p w:rsidR="001C0F69" w:rsidRDefault="001C0F69" w:rsidP="00562714">
      <w:pPr>
        <w:pStyle w:val="1"/>
        <w:numPr>
          <w:ilvl w:val="0"/>
          <w:numId w:val="2"/>
        </w:numPr>
        <w:ind w:left="0" w:firstLine="0"/>
      </w:pPr>
      <w:r>
        <w:t>Назначение</w:t>
      </w:r>
      <w:r w:rsidR="00513132">
        <w:t xml:space="preserve"> разработки</w:t>
      </w:r>
    </w:p>
    <w:p w:rsidR="00C72911" w:rsidRPr="00C72911" w:rsidRDefault="00C34C9F" w:rsidP="00562714">
      <w:pPr>
        <w:ind w:left="0" w:firstLine="708"/>
      </w:pPr>
      <w:r>
        <w:t>Программа предназначена для использования коммерческой службы телеканала для отслеживания расчетов, связанных с прохождением рекламы в эфирном времени телеканала</w:t>
      </w:r>
    </w:p>
    <w:p w:rsidR="001C0F69" w:rsidRDefault="001C0F69" w:rsidP="00562714">
      <w:pPr>
        <w:pStyle w:val="1"/>
        <w:numPr>
          <w:ilvl w:val="0"/>
          <w:numId w:val="2"/>
        </w:numPr>
        <w:ind w:left="0" w:firstLine="0"/>
      </w:pPr>
      <w:r>
        <w:t>Требования к программе или программному изделию</w:t>
      </w:r>
    </w:p>
    <w:p w:rsidR="00C72911" w:rsidRDefault="00C34C9F" w:rsidP="00562714">
      <w:r>
        <w:t>4.1. Требования к функциональным характеристикам</w:t>
      </w:r>
    </w:p>
    <w:p w:rsidR="00C34C9F" w:rsidRDefault="00C34C9F" w:rsidP="00562714">
      <w:r>
        <w:t>4.1.1. Программа должна обеспечить возможность выполнения следующих функций:</w:t>
      </w:r>
    </w:p>
    <w:p w:rsidR="00833BA9" w:rsidRDefault="00C34C9F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ввод данных о рекламе</w:t>
      </w:r>
      <w:r w:rsidR="00833BA9">
        <w:t xml:space="preserve"> и следующих ее характеристиках:</w:t>
      </w:r>
    </w:p>
    <w:p w:rsidR="00C34C9F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длительность рекламы;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заказчик рекламы;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телепередача, во время которой транслировалась реклама;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рейтинг телепередачи;</w:t>
      </w:r>
    </w:p>
    <w:p w:rsidR="00833BA9" w:rsidRDefault="00833BA9" w:rsidP="00833BA9">
      <w:pPr>
        <w:pStyle w:val="a3"/>
        <w:numPr>
          <w:ilvl w:val="1"/>
          <w:numId w:val="4"/>
        </w:numPr>
        <w:spacing w:line="276" w:lineRule="auto"/>
      </w:pPr>
      <w:r>
        <w:t>эфирное время, занимаемое телепередачей;</w:t>
      </w:r>
    </w:p>
    <w:p w:rsidR="0047534F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календарное распределение программы трансляции</w:t>
      </w:r>
      <w:r w:rsidR="0047534F">
        <w:t>;</w:t>
      </w:r>
    </w:p>
    <w:p w:rsidR="007C5AC1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указывание количества ячеек рекламы для трансляции в программе;</w:t>
      </w:r>
    </w:p>
    <w:p w:rsidR="007C5AC1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 xml:space="preserve">хранение </w:t>
      </w:r>
      <w:r w:rsidR="00833BA9">
        <w:t>введенных данных в базе данных</w:t>
      </w:r>
      <w:r>
        <w:t>;</w:t>
      </w:r>
    </w:p>
    <w:p w:rsidR="007C5AC1" w:rsidRPr="005663CE" w:rsidRDefault="007C5AC1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 xml:space="preserve">расчет финансовых данных, связанных с проходом рекламного трафика </w:t>
      </w:r>
      <w:r w:rsidR="005663CE">
        <w:t>в телепрограммах;</w:t>
      </w:r>
    </w:p>
    <w:p w:rsidR="00562714" w:rsidRDefault="00F93D6A" w:rsidP="00562714">
      <w:pPr>
        <w:pStyle w:val="a3"/>
        <w:numPr>
          <w:ilvl w:val="0"/>
          <w:numId w:val="4"/>
        </w:numPr>
        <w:spacing w:line="276" w:lineRule="auto"/>
        <w:ind w:left="0" w:firstLine="709"/>
      </w:pPr>
      <w:r>
        <w:t>систему управления записанными данными</w:t>
      </w:r>
      <w:r w:rsidR="0047534F">
        <w:t xml:space="preserve"> </w:t>
      </w:r>
      <w:r w:rsidR="0047534F" w:rsidRPr="0047534F">
        <w:t>(</w:t>
      </w:r>
      <w:r w:rsidR="0047534F">
        <w:rPr>
          <w:lang w:val="en-US"/>
        </w:rPr>
        <w:t>CRUD</w:t>
      </w:r>
      <w:r w:rsidR="0047534F" w:rsidRPr="0047534F">
        <w:t>)</w:t>
      </w:r>
      <w:r>
        <w:t>.</w:t>
      </w:r>
    </w:p>
    <w:p w:rsidR="005663CE" w:rsidRDefault="005663CE" w:rsidP="00562714">
      <w:r>
        <w:t>4.1.2. Исходные данные:</w:t>
      </w:r>
    </w:p>
    <w:p w:rsidR="005663CE" w:rsidRDefault="005663CE" w:rsidP="00562714">
      <w:pPr>
        <w:pStyle w:val="a3"/>
        <w:numPr>
          <w:ilvl w:val="0"/>
          <w:numId w:val="5"/>
        </w:numPr>
        <w:spacing w:line="276" w:lineRule="auto"/>
        <w:ind w:left="0" w:firstLine="709"/>
      </w:pPr>
      <w:r>
        <w:t>телепрограмма канала;</w:t>
      </w:r>
    </w:p>
    <w:p w:rsidR="005663CE" w:rsidRDefault="005663CE" w:rsidP="00562714">
      <w:pPr>
        <w:pStyle w:val="a3"/>
        <w:numPr>
          <w:ilvl w:val="0"/>
          <w:numId w:val="5"/>
        </w:numPr>
        <w:spacing w:line="276" w:lineRule="auto"/>
        <w:ind w:left="0" w:firstLine="709"/>
      </w:pPr>
      <w:r>
        <w:lastRenderedPageBreak/>
        <w:t>реклама, и ее характеристики.</w:t>
      </w:r>
    </w:p>
    <w:p w:rsidR="005663CE" w:rsidRDefault="005663CE" w:rsidP="00562714">
      <w:pPr>
        <w:pStyle w:val="a3"/>
        <w:spacing w:line="276" w:lineRule="auto"/>
        <w:ind w:left="709" w:firstLine="0"/>
      </w:pPr>
      <w:r>
        <w:t>4.1.3. Организация входных и выходных данных:</w:t>
      </w:r>
    </w:p>
    <w:p w:rsidR="005663CE" w:rsidRDefault="005663CE" w:rsidP="00562714">
      <w:pPr>
        <w:pStyle w:val="a3"/>
        <w:numPr>
          <w:ilvl w:val="0"/>
          <w:numId w:val="6"/>
        </w:numPr>
        <w:spacing w:line="276" w:lineRule="auto"/>
        <w:ind w:left="0" w:firstLine="709"/>
      </w:pPr>
      <w:r>
        <w:t>входные данные поступают с клавиатуры и записываются в базу данных;</w:t>
      </w:r>
    </w:p>
    <w:p w:rsidR="005663CE" w:rsidRDefault="005663CE" w:rsidP="00562714">
      <w:pPr>
        <w:pStyle w:val="a3"/>
        <w:numPr>
          <w:ilvl w:val="0"/>
          <w:numId w:val="6"/>
        </w:numPr>
        <w:spacing w:line="276" w:lineRule="auto"/>
        <w:ind w:left="0" w:firstLine="709"/>
      </w:pPr>
      <w:r>
        <w:t>выходные данные отображаются на экране в результате выполнений функционально блока, отвечающего за расчет.</w:t>
      </w:r>
    </w:p>
    <w:p w:rsidR="00C34C9F" w:rsidRDefault="00C34C9F" w:rsidP="00562714">
      <w:r>
        <w:t>4.2.</w:t>
      </w:r>
      <w:r w:rsidR="007C5AC1">
        <w:t xml:space="preserve"> </w:t>
      </w:r>
      <w:r w:rsidR="005663CE">
        <w:t>Требования к надежности</w:t>
      </w:r>
    </w:p>
    <w:p w:rsidR="005663CE" w:rsidRDefault="005663CE" w:rsidP="00562714">
      <w:pPr>
        <w:pStyle w:val="a3"/>
        <w:numPr>
          <w:ilvl w:val="0"/>
          <w:numId w:val="7"/>
        </w:numPr>
        <w:spacing w:line="276" w:lineRule="auto"/>
        <w:ind w:left="0" w:firstLine="709"/>
      </w:pPr>
      <w:r>
        <w:t>Предусмотреть контроль вводимой информации</w:t>
      </w:r>
    </w:p>
    <w:p w:rsidR="005663CE" w:rsidRDefault="00C72911" w:rsidP="00562714">
      <w:pPr>
        <w:ind w:left="0" w:firstLine="709"/>
      </w:pPr>
      <w:r>
        <w:t>4.2</w:t>
      </w:r>
      <w:r w:rsidR="005663CE">
        <w:t>. Требования к составу и параметрам технических средств.</w:t>
      </w:r>
    </w:p>
    <w:p w:rsidR="00562714" w:rsidRDefault="00562714" w:rsidP="00562714">
      <w:pPr>
        <w:pStyle w:val="a3"/>
        <w:numPr>
          <w:ilvl w:val="0"/>
          <w:numId w:val="7"/>
        </w:numPr>
        <w:spacing w:line="276" w:lineRule="auto"/>
        <w:ind w:left="0" w:firstLine="709"/>
      </w:pPr>
      <w:r>
        <w:t>минимальная конфигурация: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тип процессора: в разработке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объем ОЗУ: в разработке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 xml:space="preserve">объем </w:t>
      </w:r>
      <w:r>
        <w:rPr>
          <w:lang w:val="en-US"/>
        </w:rPr>
        <w:t>HDD/SSD</w:t>
      </w:r>
      <w:r>
        <w:t>:</w:t>
      </w:r>
      <w:r>
        <w:rPr>
          <w:lang w:val="en-US"/>
        </w:rPr>
        <w:t xml:space="preserve"> </w:t>
      </w:r>
      <w:r>
        <w:t>в разработке</w:t>
      </w:r>
    </w:p>
    <w:p w:rsidR="00562714" w:rsidRDefault="00562714" w:rsidP="00562714">
      <w:pPr>
        <w:pStyle w:val="a3"/>
        <w:numPr>
          <w:ilvl w:val="0"/>
          <w:numId w:val="7"/>
        </w:numPr>
        <w:spacing w:line="276" w:lineRule="auto"/>
        <w:ind w:left="0" w:firstLine="709"/>
      </w:pPr>
      <w:r>
        <w:t>рекомендуемая конфигурация: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тип процессора: в разработке</w:t>
      </w:r>
    </w:p>
    <w:p w:rsidR="00562714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>объем ОЗУ:</w:t>
      </w:r>
      <w:r w:rsidRPr="00562714">
        <w:t xml:space="preserve"> </w:t>
      </w:r>
      <w:r>
        <w:t>в разработке</w:t>
      </w:r>
    </w:p>
    <w:p w:rsidR="00C72911" w:rsidRDefault="00562714" w:rsidP="00562714">
      <w:pPr>
        <w:pStyle w:val="a3"/>
        <w:numPr>
          <w:ilvl w:val="1"/>
          <w:numId w:val="7"/>
        </w:numPr>
        <w:spacing w:line="276" w:lineRule="auto"/>
        <w:ind w:left="0" w:firstLine="1418"/>
      </w:pPr>
      <w:r>
        <w:t xml:space="preserve">объем </w:t>
      </w:r>
      <w:r>
        <w:rPr>
          <w:lang w:val="en-US"/>
        </w:rPr>
        <w:t>HDD</w:t>
      </w:r>
      <w:r w:rsidRPr="00562714">
        <w:t>/</w:t>
      </w:r>
      <w:r>
        <w:rPr>
          <w:lang w:val="en-US"/>
        </w:rPr>
        <w:t>SSD</w:t>
      </w:r>
      <w:r>
        <w:t>:</w:t>
      </w:r>
      <w:r w:rsidRPr="00562714">
        <w:t xml:space="preserve"> </w:t>
      </w:r>
      <w:r>
        <w:t>в разработке</w:t>
      </w:r>
    </w:p>
    <w:p w:rsidR="00C72911" w:rsidRDefault="00C72911" w:rsidP="00562714">
      <w:r>
        <w:t>4.3.</w:t>
      </w:r>
      <w:r w:rsidR="00562714">
        <w:t xml:space="preserve"> Требования к программной совместимости:</w:t>
      </w:r>
    </w:p>
    <w:p w:rsidR="00562714" w:rsidRDefault="00562714" w:rsidP="00562714">
      <w:pPr>
        <w:pStyle w:val="a3"/>
        <w:numPr>
          <w:ilvl w:val="0"/>
          <w:numId w:val="8"/>
        </w:numPr>
        <w:spacing w:line="276" w:lineRule="auto"/>
        <w:ind w:left="0" w:firstLine="709"/>
      </w:pPr>
      <w:r>
        <w:t xml:space="preserve">программа должна работать под управлением семейства операционных систем </w:t>
      </w:r>
      <w:r>
        <w:rPr>
          <w:lang w:val="en-US"/>
        </w:rPr>
        <w:t>Windows</w:t>
      </w:r>
      <w:r w:rsidRPr="00562714">
        <w:t xml:space="preserve"> (</w:t>
      </w:r>
      <w:r>
        <w:t>7 и выше</w:t>
      </w:r>
      <w:r w:rsidRPr="00562714">
        <w:t>)</w:t>
      </w:r>
    </w:p>
    <w:p w:rsidR="00562714" w:rsidRDefault="001C0F69" w:rsidP="00562714">
      <w:pPr>
        <w:pStyle w:val="1"/>
        <w:numPr>
          <w:ilvl w:val="0"/>
          <w:numId w:val="2"/>
        </w:numPr>
        <w:ind w:left="0" w:firstLine="0"/>
      </w:pPr>
      <w:r>
        <w:t>Требования к программной документации</w:t>
      </w:r>
    </w:p>
    <w:p w:rsidR="00562714" w:rsidRDefault="00562714" w:rsidP="0047534F">
      <w:pPr>
        <w:ind w:left="0" w:firstLine="708"/>
      </w:pPr>
      <w:r w:rsidRPr="00562714">
        <w:t>5.1. Разрабатываемые программные модули должны быть самодокументированы, т. е.</w:t>
      </w:r>
      <w:r>
        <w:t xml:space="preserve"> </w:t>
      </w:r>
      <w:r w:rsidRPr="00562714">
        <w:t>тексты программ должны содержать все необходимые комментарии.</w:t>
      </w:r>
    </w:p>
    <w:p w:rsidR="00562714" w:rsidRDefault="00562714" w:rsidP="0047534F">
      <w:pPr>
        <w:ind w:left="0" w:firstLine="708"/>
      </w:pPr>
      <w:r w:rsidRPr="00562714">
        <w:t>5.2. Разрабатываемая программа должна включать справочную информацию о работе</w:t>
      </w:r>
      <w:r>
        <w:t xml:space="preserve"> </w:t>
      </w:r>
      <w:r w:rsidRPr="00562714">
        <w:t>программы, описания методов сортировки и подсказки учащимся.</w:t>
      </w:r>
      <w:r>
        <w:t xml:space="preserve"> </w:t>
      </w:r>
    </w:p>
    <w:p w:rsidR="00562714" w:rsidRDefault="00562714" w:rsidP="0047534F">
      <w:pPr>
        <w:ind w:left="0" w:firstLine="708"/>
      </w:pPr>
      <w:r w:rsidRPr="00562714">
        <w:t>5.3. В состав сопровождающей документации должны входить:</w:t>
      </w:r>
    </w:p>
    <w:p w:rsidR="00562714" w:rsidRDefault="00562714" w:rsidP="0047534F">
      <w:pPr>
        <w:ind w:left="0" w:firstLine="708"/>
      </w:pPr>
      <w:r w:rsidRPr="00562714">
        <w:t>5.3.1. Пояснительная записка на пяти листах, содержащая описание разработки.</w:t>
      </w:r>
    </w:p>
    <w:p w:rsidR="008D4F6B" w:rsidRDefault="00562714" w:rsidP="0047534F">
      <w:pPr>
        <w:ind w:left="0" w:firstLine="708"/>
      </w:pPr>
      <w:r w:rsidRPr="00562714">
        <w:t xml:space="preserve">5.3.2. Руководство пользователя. </w:t>
      </w:r>
    </w:p>
    <w:p w:rsidR="008D4F6B" w:rsidRDefault="008D4F6B" w:rsidP="00562714">
      <w:pPr>
        <w:pStyle w:val="1"/>
        <w:numPr>
          <w:ilvl w:val="0"/>
          <w:numId w:val="2"/>
        </w:numPr>
        <w:ind w:left="0" w:firstLine="0"/>
      </w:pPr>
      <w:r>
        <w:t>Порядок контроля и приемки</w:t>
      </w:r>
    </w:p>
    <w:p w:rsidR="008D4F6B" w:rsidRPr="00F93D6A" w:rsidRDefault="00F93D6A" w:rsidP="00F93D6A">
      <w:pPr>
        <w:ind w:left="0" w:firstLine="709"/>
      </w:pPr>
      <w:proofErr w:type="gramStart"/>
      <w:r>
        <w:t xml:space="preserve">Данное ПО разрабатывается на основе учебного плана третьего курса направления «Информатика и вычислительная техника», что подразумевает контроль и приемку лицом, ответственным за проведение лабораторных </w:t>
      </w:r>
      <w:r>
        <w:lastRenderedPageBreak/>
        <w:t>работ по дисциплине</w:t>
      </w:r>
      <w:r w:rsidR="0047534F">
        <w:t xml:space="preserve"> «Процессы жизненного цикла программного обеспечения»</w:t>
      </w:r>
      <w:r>
        <w:t>.</w:t>
      </w:r>
      <w:proofErr w:type="gramEnd"/>
    </w:p>
    <w:p w:rsidR="008D4F6B" w:rsidRDefault="00833BA9" w:rsidP="00833BA9">
      <w:pPr>
        <w:pStyle w:val="1"/>
        <w:numPr>
          <w:ilvl w:val="0"/>
          <w:numId w:val="2"/>
        </w:numPr>
        <w:ind w:left="0" w:firstLine="709"/>
      </w:pPr>
      <w:r>
        <w:t>Календарный план работ</w:t>
      </w:r>
    </w:p>
    <w:p w:rsidR="00833BA9" w:rsidRPr="00833BA9" w:rsidRDefault="00833BA9" w:rsidP="00833BA9"/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01"/>
        <w:gridCol w:w="3000"/>
        <w:gridCol w:w="3000"/>
        <w:gridCol w:w="2363"/>
      </w:tblGrid>
      <w:tr w:rsidR="00833BA9" w:rsidRPr="00833BA9" w:rsidTr="00833BA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№</w:t>
            </w:r>
            <w:r w:rsidRPr="00833BA9">
              <w:rPr>
                <w:rFonts w:eastAsia="Times New Roman" w:cs="Times New Roman"/>
                <w:color w:val="000000"/>
                <w:szCs w:val="24"/>
                <w:lang w:eastAsia="ru-RU"/>
              </w:rPr>
              <w:br/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этапа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Название этапа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Сроки этапа 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Чем заканчивается этап</w:t>
            </w:r>
          </w:p>
        </w:tc>
      </w:tr>
      <w:tr w:rsidR="00833BA9" w:rsidRPr="00833BA9" w:rsidTr="00833BA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Изучение предметной области.</w:t>
            </w:r>
          </w:p>
          <w:p w:rsid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Проектирование системы.</w:t>
            </w:r>
          </w:p>
          <w:p w:rsidR="00833BA9" w:rsidRPr="00833BA9" w:rsidRDefault="00833BA9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Разработка </w:t>
            </w:r>
            <w:r w:rsidR="000A30BF">
              <w:rPr>
                <w:rFonts w:eastAsia="Times New Roman" w:cs="Times New Roman"/>
                <w:color w:val="000000"/>
                <w:lang w:eastAsia="ru-RU"/>
              </w:rPr>
              <w:t>архитектуры приложения.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19.09.2022 – 15.10.2022 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Предложения по работе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с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истемы. Акт сдачи</w:t>
            </w:r>
            <w:r w:rsidR="000A30BF">
              <w:rPr>
                <w:rFonts w:eastAsia="Times New Roman" w:cs="Times New Roman"/>
                <w:color w:val="000000"/>
                <w:lang w:eastAsia="ru-RU"/>
              </w:rPr>
              <w:t>-п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риемки</w:t>
            </w:r>
          </w:p>
        </w:tc>
      </w:tr>
      <w:tr w:rsidR="00833BA9" w:rsidRPr="00833BA9" w:rsidTr="00833BA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0A30BF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Разработка программного продукта по расчетам, связанным с прохождением рекламы в эфире телеканала.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16.10.2022– 30.11.2022 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0BF" w:rsidRDefault="00833BA9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Тестирование </w:t>
            </w:r>
            <w:r w:rsidR="000A30BF">
              <w:rPr>
                <w:rFonts w:eastAsia="Times New Roman" w:cs="Times New Roman"/>
                <w:szCs w:val="24"/>
                <w:lang w:eastAsia="ru-RU"/>
              </w:rPr>
              <w:t>промежуточных версий готового программного обеспечения, отладка.</w:t>
            </w:r>
          </w:p>
          <w:p w:rsidR="000A30BF" w:rsidRPr="00833BA9" w:rsidRDefault="000A30BF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>Акт сдачи</w:t>
            </w:r>
            <w:r>
              <w:rPr>
                <w:rFonts w:eastAsia="Times New Roman" w:cs="Times New Roman"/>
                <w:color w:val="000000"/>
                <w:lang w:eastAsia="ru-RU"/>
              </w:rPr>
              <w:t>-п</w:t>
            </w:r>
            <w:r w:rsidRPr="00833BA9">
              <w:rPr>
                <w:rFonts w:eastAsia="Times New Roman" w:cs="Times New Roman"/>
                <w:color w:val="000000"/>
                <w:lang w:eastAsia="ru-RU"/>
              </w:rPr>
              <w:t>риемки</w:t>
            </w:r>
          </w:p>
        </w:tc>
      </w:tr>
      <w:tr w:rsidR="00833BA9" w:rsidRPr="00833BA9" w:rsidTr="00833BA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0BF" w:rsidRDefault="000A30BF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Тестирование и отладка программного продукта.</w:t>
            </w:r>
          </w:p>
          <w:p w:rsidR="00833BA9" w:rsidRPr="00833BA9" w:rsidRDefault="000A30BF" w:rsidP="000A30BF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Создание конечной версии продукта.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33BA9">
              <w:rPr>
                <w:rFonts w:eastAsia="Times New Roman" w:cs="Times New Roman"/>
                <w:color w:val="000000"/>
                <w:lang w:eastAsia="ru-RU"/>
              </w:rPr>
              <w:t xml:space="preserve">1.12.2022 – 31.12.2022 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Программная документация.</w:t>
            </w:r>
          </w:p>
          <w:p w:rsidR="00833BA9" w:rsidRPr="00833BA9" w:rsidRDefault="00833BA9" w:rsidP="00833BA9">
            <w:pPr>
              <w:spacing w:line="240" w:lineRule="auto"/>
              <w:ind w:left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Акт сдачи-приемки работы.</w:t>
            </w:r>
          </w:p>
        </w:tc>
      </w:tr>
    </w:tbl>
    <w:p w:rsidR="00833BA9" w:rsidRPr="00833BA9" w:rsidRDefault="00833BA9" w:rsidP="00833BA9"/>
    <w:sectPr w:rsidR="00833BA9" w:rsidRPr="00833BA9" w:rsidSect="00A83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227"/>
    <w:multiLevelType w:val="hybridMultilevel"/>
    <w:tmpl w:val="CEC02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960524"/>
    <w:multiLevelType w:val="hybridMultilevel"/>
    <w:tmpl w:val="AFDE53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4FC16BB"/>
    <w:multiLevelType w:val="hybridMultilevel"/>
    <w:tmpl w:val="D74ADC34"/>
    <w:lvl w:ilvl="0" w:tplc="4DC85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A34C47"/>
    <w:multiLevelType w:val="hybridMultilevel"/>
    <w:tmpl w:val="1C9E49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79E44BD"/>
    <w:multiLevelType w:val="multilevel"/>
    <w:tmpl w:val="ABB6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254CDF"/>
    <w:multiLevelType w:val="hybridMultilevel"/>
    <w:tmpl w:val="371CA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2445060"/>
    <w:multiLevelType w:val="multilevel"/>
    <w:tmpl w:val="5344CC5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7">
    <w:nsid w:val="58306425"/>
    <w:multiLevelType w:val="hybridMultilevel"/>
    <w:tmpl w:val="5FC0A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characterSpacingControl w:val="doNotCompress"/>
  <w:compat/>
  <w:rsids>
    <w:rsidRoot w:val="001C0F69"/>
    <w:rsid w:val="00054C23"/>
    <w:rsid w:val="000A30BF"/>
    <w:rsid w:val="001B47BB"/>
    <w:rsid w:val="001C0F69"/>
    <w:rsid w:val="0043184E"/>
    <w:rsid w:val="0047534F"/>
    <w:rsid w:val="004F0968"/>
    <w:rsid w:val="00513132"/>
    <w:rsid w:val="005303BF"/>
    <w:rsid w:val="00562714"/>
    <w:rsid w:val="005663CE"/>
    <w:rsid w:val="007267C5"/>
    <w:rsid w:val="007C5AC1"/>
    <w:rsid w:val="00833BA9"/>
    <w:rsid w:val="008D4F6B"/>
    <w:rsid w:val="008F636D"/>
    <w:rsid w:val="00A83EE7"/>
    <w:rsid w:val="00AF3B3B"/>
    <w:rsid w:val="00B76ACE"/>
    <w:rsid w:val="00C34C9F"/>
    <w:rsid w:val="00C72911"/>
    <w:rsid w:val="00E25323"/>
    <w:rsid w:val="00E53D51"/>
    <w:rsid w:val="00EA613E"/>
    <w:rsid w:val="00F9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7C5"/>
    <w:pPr>
      <w:spacing w:after="0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47BB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7B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F636D"/>
    <w:pPr>
      <w:spacing w:line="360" w:lineRule="auto"/>
      <w:ind w:left="720" w:firstLine="709"/>
      <w:contextualSpacing/>
    </w:pPr>
  </w:style>
  <w:style w:type="paragraph" w:styleId="a4">
    <w:name w:val="Normal (Web)"/>
    <w:basedOn w:val="a"/>
    <w:uiPriority w:val="99"/>
    <w:semiHidden/>
    <w:unhideWhenUsed/>
    <w:rsid w:val="00C72911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D4F6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33BA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Всеволод Доронин</cp:lastModifiedBy>
  <cp:revision>8</cp:revision>
  <dcterms:created xsi:type="dcterms:W3CDTF">2022-01-14T06:01:00Z</dcterms:created>
  <dcterms:modified xsi:type="dcterms:W3CDTF">2022-01-24T02:08:00Z</dcterms:modified>
</cp:coreProperties>
</file>