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7E9E0" w14:textId="77777777" w:rsidR="00972D06" w:rsidRPr="00972D06" w:rsidRDefault="00972D06" w:rsidP="00972D06">
      <w:pPr>
        <w:shd w:val="clear" w:color="auto" w:fill="FFFFFF"/>
        <w:spacing w:after="0" w:line="240" w:lineRule="auto"/>
        <w:rPr>
          <w:rFonts w:ascii="Roboto" w:eastAsia="Times New Roman" w:hAnsi="Roboto" w:cs="Times New Roman"/>
          <w:b/>
          <w:bCs/>
          <w:color w:val="1C1D1F"/>
          <w:sz w:val="24"/>
          <w:szCs w:val="24"/>
        </w:rPr>
      </w:pPr>
      <w:r w:rsidRPr="00972D06">
        <w:rPr>
          <w:rFonts w:ascii="Roboto" w:eastAsia="Times New Roman" w:hAnsi="Roboto" w:cs="Times New Roman"/>
          <w:b/>
          <w:bCs/>
          <w:color w:val="1C1D1F"/>
          <w:sz w:val="24"/>
          <w:szCs w:val="24"/>
        </w:rPr>
        <w:t>Solution: Exploring the LEGO Brick Colours</w:t>
      </w:r>
    </w:p>
    <w:p w14:paraId="770418AE" w14:textId="77777777" w:rsidR="00972D06" w:rsidRPr="00972D06" w:rsidRDefault="00972D06" w:rsidP="00972D06">
      <w:pPr>
        <w:shd w:val="clear" w:color="auto" w:fill="FFFFFF"/>
        <w:spacing w:after="0" w:line="240" w:lineRule="auto"/>
        <w:rPr>
          <w:rFonts w:ascii="Roboto" w:eastAsia="Times New Roman" w:hAnsi="Roboto" w:cs="Times New Roman"/>
          <w:color w:val="1C1D1F"/>
          <w:sz w:val="27"/>
          <w:szCs w:val="27"/>
        </w:rPr>
      </w:pPr>
      <w:r w:rsidRPr="00972D06">
        <w:rPr>
          <w:rFonts w:ascii="Roboto" w:eastAsia="Times New Roman" w:hAnsi="Roboto" w:cs="Times New Roman"/>
          <w:b/>
          <w:bCs/>
          <w:color w:val="1C1D1F"/>
          <w:sz w:val="27"/>
          <w:szCs w:val="27"/>
        </w:rPr>
        <w:t>Import Pandas</w:t>
      </w:r>
    </w:p>
    <w:p w14:paraId="7333B109" w14:textId="77777777" w:rsidR="00972D06" w:rsidRPr="00972D06" w:rsidRDefault="00972D06" w:rsidP="00972D06">
      <w:pPr>
        <w:shd w:val="clear" w:color="auto" w:fill="FFFFFF"/>
        <w:spacing w:after="300" w:line="240" w:lineRule="auto"/>
        <w:rPr>
          <w:rFonts w:ascii="Roboto" w:eastAsia="Times New Roman" w:hAnsi="Roboto" w:cs="Times New Roman"/>
          <w:color w:val="1C1D1F"/>
          <w:sz w:val="27"/>
          <w:szCs w:val="27"/>
        </w:rPr>
      </w:pPr>
      <w:r w:rsidRPr="00972D06">
        <w:rPr>
          <w:rFonts w:ascii="Roboto" w:eastAsia="Times New Roman" w:hAnsi="Roboto" w:cs="Times New Roman"/>
          <w:color w:val="1C1D1F"/>
          <w:sz w:val="27"/>
          <w:szCs w:val="27"/>
        </w:rPr>
        <w:t>As always, the first step is importing the module that we'll use: Pandas</w:t>
      </w:r>
    </w:p>
    <w:p w14:paraId="211BA0C8" w14:textId="77777777" w:rsidR="00972D06" w:rsidRPr="00972D06" w:rsidRDefault="00972D06" w:rsidP="00972D06">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972D06">
        <w:rPr>
          <w:rFonts w:ascii="Ubuntu Mono" w:eastAsia="Times New Roman" w:hAnsi="Ubuntu Mono" w:cs="Courier New"/>
          <w:color w:val="B4690E"/>
          <w:sz w:val="20"/>
          <w:szCs w:val="20"/>
        </w:rPr>
        <w:t>import</w:t>
      </w:r>
      <w:r w:rsidRPr="00972D06">
        <w:rPr>
          <w:rFonts w:ascii="Ubuntu Mono" w:eastAsia="Times New Roman" w:hAnsi="Ubuntu Mono" w:cs="Courier New"/>
          <w:color w:val="1C1D1F"/>
          <w:sz w:val="20"/>
          <w:szCs w:val="20"/>
        </w:rPr>
        <w:t xml:space="preserve"> pandas </w:t>
      </w:r>
      <w:r w:rsidRPr="00972D06">
        <w:rPr>
          <w:rFonts w:ascii="Ubuntu Mono" w:eastAsia="Times New Roman" w:hAnsi="Ubuntu Mono" w:cs="Courier New"/>
          <w:color w:val="B4690E"/>
          <w:sz w:val="20"/>
          <w:szCs w:val="20"/>
        </w:rPr>
        <w:t>as</w:t>
      </w:r>
      <w:r w:rsidRPr="00972D06">
        <w:rPr>
          <w:rFonts w:ascii="Ubuntu Mono" w:eastAsia="Times New Roman" w:hAnsi="Ubuntu Mono" w:cs="Courier New"/>
          <w:color w:val="1C1D1F"/>
          <w:sz w:val="20"/>
          <w:szCs w:val="20"/>
        </w:rPr>
        <w:t xml:space="preserve"> pd</w:t>
      </w:r>
    </w:p>
    <w:p w14:paraId="3BF3CB88" w14:textId="77777777" w:rsidR="00972D06" w:rsidRPr="00972D06" w:rsidRDefault="00972D06" w:rsidP="00972D06">
      <w:pPr>
        <w:shd w:val="clear" w:color="auto" w:fill="FFFFFF"/>
        <w:spacing w:after="0" w:line="240" w:lineRule="auto"/>
        <w:rPr>
          <w:rFonts w:ascii="Roboto" w:eastAsia="Times New Roman" w:hAnsi="Roboto" w:cs="Times New Roman"/>
          <w:color w:val="1C1D1F"/>
          <w:sz w:val="27"/>
          <w:szCs w:val="27"/>
        </w:rPr>
      </w:pPr>
      <w:r w:rsidRPr="00972D06">
        <w:rPr>
          <w:rFonts w:ascii="Roboto" w:eastAsia="Times New Roman" w:hAnsi="Roboto" w:cs="Times New Roman"/>
          <w:b/>
          <w:bCs/>
          <w:color w:val="1C1D1F"/>
          <w:sz w:val="27"/>
          <w:szCs w:val="27"/>
        </w:rPr>
        <w:t>Examine the Structure</w:t>
      </w:r>
    </w:p>
    <w:p w14:paraId="12D40710" w14:textId="77777777" w:rsidR="00972D06" w:rsidRPr="00972D06" w:rsidRDefault="00972D06" w:rsidP="00972D06">
      <w:pPr>
        <w:shd w:val="clear" w:color="auto" w:fill="FFFFFF"/>
        <w:spacing w:after="300" w:line="240" w:lineRule="auto"/>
        <w:rPr>
          <w:rFonts w:ascii="Roboto" w:eastAsia="Times New Roman" w:hAnsi="Roboto" w:cs="Times New Roman"/>
          <w:color w:val="1C1D1F"/>
          <w:sz w:val="27"/>
          <w:szCs w:val="27"/>
        </w:rPr>
      </w:pPr>
      <w:r w:rsidRPr="00972D06">
        <w:rPr>
          <w:rFonts w:ascii="Roboto" w:eastAsia="Times New Roman" w:hAnsi="Roboto" w:cs="Times New Roman"/>
          <w:color w:val="1C1D1F"/>
          <w:sz w:val="27"/>
          <w:szCs w:val="27"/>
        </w:rPr>
        <w:t>From there we can read the .csv file and take a look at the first 5 rows.</w:t>
      </w:r>
    </w:p>
    <w:p w14:paraId="6B1F9E71" w14:textId="77777777" w:rsidR="00972D06" w:rsidRPr="00972D06" w:rsidRDefault="00972D06" w:rsidP="00972D06">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972D06">
        <w:rPr>
          <w:rFonts w:ascii="Ubuntu Mono" w:eastAsia="Times New Roman" w:hAnsi="Ubuntu Mono" w:cs="Courier New"/>
          <w:color w:val="1C1D1F"/>
          <w:sz w:val="20"/>
          <w:szCs w:val="20"/>
        </w:rPr>
        <w:t>colors = pd.read_csv(</w:t>
      </w:r>
      <w:r w:rsidRPr="00972D06">
        <w:rPr>
          <w:rFonts w:ascii="Ubuntu Mono" w:eastAsia="Times New Roman" w:hAnsi="Ubuntu Mono" w:cs="Times New Roman"/>
          <w:color w:val="2D907F"/>
          <w:sz w:val="24"/>
          <w:szCs w:val="24"/>
        </w:rPr>
        <w:t>'data/colors.csv'</w:t>
      </w:r>
      <w:r w:rsidRPr="00972D06">
        <w:rPr>
          <w:rFonts w:ascii="Ubuntu Mono" w:eastAsia="Times New Roman" w:hAnsi="Ubuntu Mono" w:cs="Courier New"/>
          <w:color w:val="1C1D1F"/>
          <w:sz w:val="20"/>
          <w:szCs w:val="20"/>
        </w:rPr>
        <w:t>)</w:t>
      </w:r>
    </w:p>
    <w:p w14:paraId="370E46A5" w14:textId="77777777" w:rsidR="00972D06" w:rsidRPr="00972D06" w:rsidRDefault="00972D06" w:rsidP="00972D06">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972D06">
        <w:rPr>
          <w:rFonts w:ascii="Ubuntu Mono" w:eastAsia="Times New Roman" w:hAnsi="Ubuntu Mono" w:cs="Courier New"/>
          <w:color w:val="1C1D1F"/>
          <w:sz w:val="20"/>
          <w:szCs w:val="20"/>
        </w:rPr>
        <w:t>colors.head()</w:t>
      </w:r>
    </w:p>
    <w:p w14:paraId="39B8E981" w14:textId="77777777" w:rsidR="00972D06" w:rsidRPr="00972D06" w:rsidRDefault="00972D06" w:rsidP="00972D06">
      <w:pPr>
        <w:shd w:val="clear" w:color="auto" w:fill="FFFFFF"/>
        <w:spacing w:after="0" w:line="240" w:lineRule="auto"/>
        <w:rPr>
          <w:rFonts w:ascii="Roboto" w:eastAsia="Times New Roman" w:hAnsi="Roboto" w:cs="Times New Roman"/>
          <w:color w:val="1C1D1F"/>
          <w:sz w:val="27"/>
          <w:szCs w:val="27"/>
        </w:rPr>
      </w:pPr>
      <w:r w:rsidRPr="00972D06">
        <w:rPr>
          <w:rFonts w:ascii="Roboto" w:eastAsia="Times New Roman" w:hAnsi="Roboto" w:cs="Times New Roman"/>
          <w:color w:val="1C1D1F"/>
          <w:sz w:val="27"/>
          <w:szCs w:val="27"/>
        </w:rPr>
        <w:t>We see that there are 5 columns, which include the name of the colour and its corresponding RGB value. To find the number of unique colours, all we need to do is check if every entry in the </w:t>
      </w:r>
      <w:r w:rsidRPr="00972D06">
        <w:rPr>
          <w:rFonts w:ascii="Consolas" w:eastAsia="Times New Roman" w:hAnsi="Consolas" w:cs="Courier New"/>
          <w:color w:val="B4690E"/>
          <w:sz w:val="20"/>
          <w:szCs w:val="20"/>
          <w:bdr w:val="single" w:sz="6" w:space="0" w:color="D1D7DC" w:frame="1"/>
          <w:shd w:val="clear" w:color="auto" w:fill="FFFFFF"/>
        </w:rPr>
        <w:t>name</w:t>
      </w:r>
      <w:r w:rsidRPr="00972D06">
        <w:rPr>
          <w:rFonts w:ascii="Roboto" w:eastAsia="Times New Roman" w:hAnsi="Roboto" w:cs="Times New Roman"/>
          <w:color w:val="1C1D1F"/>
          <w:sz w:val="27"/>
          <w:szCs w:val="27"/>
        </w:rPr>
        <w:t> column is unique: </w:t>
      </w:r>
    </w:p>
    <w:p w14:paraId="05E2D13C" w14:textId="77777777" w:rsidR="00972D06" w:rsidRPr="00972D06" w:rsidRDefault="00972D06" w:rsidP="00972D06">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972D06">
        <w:rPr>
          <w:rFonts w:ascii="Ubuntu Mono" w:eastAsia="Times New Roman" w:hAnsi="Ubuntu Mono" w:cs="Courier New"/>
          <w:color w:val="1C1D1F"/>
          <w:sz w:val="20"/>
          <w:szCs w:val="20"/>
        </w:rPr>
        <w:t>colors[</w:t>
      </w:r>
      <w:r w:rsidRPr="00972D06">
        <w:rPr>
          <w:rFonts w:ascii="Ubuntu Mono" w:eastAsia="Times New Roman" w:hAnsi="Ubuntu Mono" w:cs="Times New Roman"/>
          <w:color w:val="2D907F"/>
          <w:sz w:val="24"/>
          <w:szCs w:val="24"/>
        </w:rPr>
        <w:t>'name'</w:t>
      </w:r>
      <w:r w:rsidRPr="00972D06">
        <w:rPr>
          <w:rFonts w:ascii="Ubuntu Mono" w:eastAsia="Times New Roman" w:hAnsi="Ubuntu Mono" w:cs="Courier New"/>
          <w:color w:val="1C1D1F"/>
          <w:sz w:val="20"/>
          <w:szCs w:val="20"/>
        </w:rPr>
        <w:t>].nunique()</w:t>
      </w:r>
    </w:p>
    <w:p w14:paraId="69819654" w14:textId="77777777" w:rsidR="00972D06" w:rsidRPr="00972D06" w:rsidRDefault="00972D06" w:rsidP="00972D06">
      <w:pPr>
        <w:shd w:val="clear" w:color="auto" w:fill="FFFFFF"/>
        <w:spacing w:after="300" w:line="240" w:lineRule="auto"/>
        <w:rPr>
          <w:rFonts w:ascii="Roboto" w:eastAsia="Times New Roman" w:hAnsi="Roboto" w:cs="Times New Roman"/>
          <w:color w:val="1C1D1F"/>
          <w:sz w:val="27"/>
          <w:szCs w:val="27"/>
        </w:rPr>
      </w:pPr>
      <w:r w:rsidRPr="00972D06">
        <w:rPr>
          <w:rFonts w:ascii="Roboto" w:eastAsia="Times New Roman" w:hAnsi="Roboto" w:cs="Times New Roman"/>
          <w:color w:val="1C1D1F"/>
          <w:sz w:val="27"/>
          <w:szCs w:val="27"/>
        </w:rPr>
        <w:t>This shows us that there are 135 unique colours for LEGO blocks.</w:t>
      </w:r>
    </w:p>
    <w:p w14:paraId="2B7102D0" w14:textId="290AD56D" w:rsidR="00972D06" w:rsidRPr="00972D06" w:rsidRDefault="00972D06" w:rsidP="00972D06">
      <w:pPr>
        <w:shd w:val="clear" w:color="auto" w:fill="FFFFFF"/>
        <w:spacing w:after="0" w:line="240" w:lineRule="auto"/>
        <w:rPr>
          <w:rFonts w:ascii="Roboto" w:eastAsia="Times New Roman" w:hAnsi="Roboto" w:cs="Times New Roman"/>
          <w:color w:val="1C1D1F"/>
          <w:sz w:val="24"/>
          <w:szCs w:val="24"/>
        </w:rPr>
      </w:pPr>
      <w:r w:rsidRPr="00972D06">
        <w:rPr>
          <w:rFonts w:ascii="Roboto" w:eastAsia="Times New Roman" w:hAnsi="Roboto" w:cs="Times New Roman"/>
          <w:noProof/>
          <w:color w:val="1C1D1F"/>
          <w:sz w:val="24"/>
          <w:szCs w:val="24"/>
        </w:rPr>
        <w:lastRenderedPageBreak/>
        <w:drawing>
          <wp:inline distT="0" distB="0" distL="0" distR="0" wp14:anchorId="48ADD040" wp14:editId="037B3772">
            <wp:extent cx="5943600" cy="57480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5748020"/>
                    </a:xfrm>
                    <a:prstGeom prst="rect">
                      <a:avLst/>
                    </a:prstGeom>
                    <a:noFill/>
                    <a:ln>
                      <a:noFill/>
                    </a:ln>
                  </pic:spPr>
                </pic:pic>
              </a:graphicData>
            </a:graphic>
          </wp:inline>
        </w:drawing>
      </w:r>
    </w:p>
    <w:p w14:paraId="2985A76D" w14:textId="77777777" w:rsidR="00972D06" w:rsidRPr="00972D06" w:rsidRDefault="00972D06" w:rsidP="00972D06">
      <w:pPr>
        <w:shd w:val="clear" w:color="auto" w:fill="FFFFFF"/>
        <w:spacing w:after="0" w:line="240" w:lineRule="auto"/>
        <w:rPr>
          <w:rFonts w:ascii="Roboto" w:eastAsia="Times New Roman" w:hAnsi="Roboto" w:cs="Times New Roman"/>
          <w:color w:val="1C1D1F"/>
          <w:sz w:val="27"/>
          <w:szCs w:val="27"/>
        </w:rPr>
      </w:pPr>
      <w:r w:rsidRPr="00972D06">
        <w:rPr>
          <w:rFonts w:ascii="Roboto" w:eastAsia="Times New Roman" w:hAnsi="Roboto" w:cs="Times New Roman"/>
          <w:b/>
          <w:bCs/>
          <w:color w:val="1C1D1F"/>
          <w:sz w:val="27"/>
          <w:szCs w:val="27"/>
        </w:rPr>
        <w:t>Find the number of transparent colours</w:t>
      </w:r>
    </w:p>
    <w:p w14:paraId="0774CD7A" w14:textId="77777777" w:rsidR="00972D06" w:rsidRPr="00972D06" w:rsidRDefault="00972D06" w:rsidP="00972D06">
      <w:pPr>
        <w:shd w:val="clear" w:color="auto" w:fill="FFFFFF"/>
        <w:spacing w:after="300" w:line="240" w:lineRule="auto"/>
        <w:rPr>
          <w:rFonts w:ascii="Roboto" w:eastAsia="Times New Roman" w:hAnsi="Roboto" w:cs="Times New Roman"/>
          <w:color w:val="1C1D1F"/>
          <w:sz w:val="27"/>
          <w:szCs w:val="27"/>
        </w:rPr>
      </w:pPr>
      <w:r w:rsidRPr="00972D06">
        <w:rPr>
          <w:rFonts w:ascii="Roboto" w:eastAsia="Times New Roman" w:hAnsi="Roboto" w:cs="Times New Roman"/>
          <w:color w:val="1C1D1F"/>
          <w:sz w:val="27"/>
          <w:szCs w:val="27"/>
        </w:rPr>
        <w:t>One way you can do this is through combining our old friend, the .groupby() method, with the .count() method.</w:t>
      </w:r>
    </w:p>
    <w:p w14:paraId="26FB82BC" w14:textId="77777777" w:rsidR="00972D06" w:rsidRPr="00972D06" w:rsidRDefault="00972D06" w:rsidP="00972D06">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972D06">
        <w:rPr>
          <w:rFonts w:ascii="Ubuntu Mono" w:eastAsia="Times New Roman" w:hAnsi="Ubuntu Mono" w:cs="Courier New"/>
          <w:color w:val="1C1D1F"/>
          <w:sz w:val="20"/>
          <w:szCs w:val="20"/>
        </w:rPr>
        <w:t>colors.groupby(</w:t>
      </w:r>
      <w:r w:rsidRPr="00972D06">
        <w:rPr>
          <w:rFonts w:ascii="Ubuntu Mono" w:eastAsia="Times New Roman" w:hAnsi="Ubuntu Mono" w:cs="Times New Roman"/>
          <w:color w:val="2D907F"/>
          <w:sz w:val="24"/>
          <w:szCs w:val="24"/>
        </w:rPr>
        <w:t>'is_trans'</w:t>
      </w:r>
      <w:r w:rsidRPr="00972D06">
        <w:rPr>
          <w:rFonts w:ascii="Ubuntu Mono" w:eastAsia="Times New Roman" w:hAnsi="Ubuntu Mono" w:cs="Courier New"/>
          <w:color w:val="1C1D1F"/>
          <w:sz w:val="20"/>
          <w:szCs w:val="20"/>
        </w:rPr>
        <w:t xml:space="preserve">).count() </w:t>
      </w:r>
    </w:p>
    <w:p w14:paraId="19D32FBB" w14:textId="77777777" w:rsidR="00972D06" w:rsidRPr="00972D06" w:rsidRDefault="00972D06" w:rsidP="00972D06">
      <w:pPr>
        <w:shd w:val="clear" w:color="auto" w:fill="FFFFFF"/>
        <w:spacing w:after="300" w:line="240" w:lineRule="auto"/>
        <w:rPr>
          <w:rFonts w:ascii="Roboto" w:eastAsia="Times New Roman" w:hAnsi="Roboto" w:cs="Times New Roman"/>
          <w:color w:val="1C1D1F"/>
          <w:sz w:val="27"/>
          <w:szCs w:val="27"/>
        </w:rPr>
      </w:pPr>
      <w:r w:rsidRPr="00972D06">
        <w:rPr>
          <w:rFonts w:ascii="Roboto" w:eastAsia="Times New Roman" w:hAnsi="Roboto" w:cs="Times New Roman"/>
          <w:color w:val="1C1D1F"/>
          <w:sz w:val="27"/>
          <w:szCs w:val="27"/>
        </w:rPr>
        <w:t>Here we just group by the is_trans column and count the entries.</w:t>
      </w:r>
    </w:p>
    <w:p w14:paraId="55DACCB5" w14:textId="77777777" w:rsidR="00972D06" w:rsidRPr="00972D06" w:rsidRDefault="00972D06" w:rsidP="00972D06">
      <w:pPr>
        <w:shd w:val="clear" w:color="auto" w:fill="FFFFFF"/>
        <w:spacing w:after="0" w:line="240" w:lineRule="auto"/>
        <w:rPr>
          <w:rFonts w:ascii="Roboto" w:eastAsia="Times New Roman" w:hAnsi="Roboto" w:cs="Times New Roman"/>
          <w:color w:val="1C1D1F"/>
          <w:sz w:val="27"/>
          <w:szCs w:val="27"/>
        </w:rPr>
      </w:pPr>
      <w:r w:rsidRPr="00972D06">
        <w:rPr>
          <w:rFonts w:ascii="Roboto" w:eastAsia="Times New Roman" w:hAnsi="Roboto" w:cs="Times New Roman"/>
          <w:color w:val="1C1D1F"/>
          <w:sz w:val="27"/>
          <w:szCs w:val="27"/>
        </w:rPr>
        <w:t>But you might have also come across the very handy </w:t>
      </w:r>
      <w:hyperlink r:id="rId6" w:tgtFrame="_blank" w:history="1">
        <w:r w:rsidRPr="00972D06">
          <w:rPr>
            <w:rFonts w:ascii="Roboto" w:eastAsia="Times New Roman" w:hAnsi="Roboto" w:cs="Times New Roman"/>
            <w:color w:val="5624D0"/>
            <w:sz w:val="27"/>
            <w:szCs w:val="27"/>
            <w:u w:val="single"/>
          </w:rPr>
          <w:t>.value_counts()</w:t>
        </w:r>
      </w:hyperlink>
      <w:r w:rsidRPr="00972D06">
        <w:rPr>
          <w:rFonts w:ascii="Roboto" w:eastAsia="Times New Roman" w:hAnsi="Roboto" w:cs="Times New Roman"/>
          <w:color w:val="1C1D1F"/>
          <w:sz w:val="27"/>
          <w:szCs w:val="27"/>
        </w:rPr>
        <w:t> method in your research.</w:t>
      </w:r>
    </w:p>
    <w:p w14:paraId="45EC294D" w14:textId="77777777" w:rsidR="00972D06" w:rsidRPr="00972D06" w:rsidRDefault="00972D06" w:rsidP="00972D06">
      <w:pPr>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972D06">
        <w:rPr>
          <w:rFonts w:ascii="Ubuntu Mono" w:eastAsia="Times New Roman" w:hAnsi="Ubuntu Mono" w:cs="Courier New"/>
          <w:color w:val="1C1D1F"/>
          <w:sz w:val="20"/>
          <w:szCs w:val="20"/>
        </w:rPr>
        <w:t>colors.is_trans.value_counts()</w:t>
      </w:r>
    </w:p>
    <w:p w14:paraId="0FF937E2" w14:textId="77777777" w:rsidR="00972D06" w:rsidRPr="00972D06" w:rsidRDefault="00972D06" w:rsidP="00972D06">
      <w:pPr>
        <w:shd w:val="clear" w:color="auto" w:fill="FFFFFF"/>
        <w:spacing w:after="300" w:line="240" w:lineRule="auto"/>
        <w:rPr>
          <w:rFonts w:ascii="Roboto" w:eastAsia="Times New Roman" w:hAnsi="Roboto" w:cs="Times New Roman"/>
          <w:color w:val="1C1D1F"/>
          <w:sz w:val="27"/>
          <w:szCs w:val="27"/>
        </w:rPr>
      </w:pPr>
      <w:r w:rsidRPr="00972D06">
        <w:rPr>
          <w:rFonts w:ascii="Roboto" w:eastAsia="Times New Roman" w:hAnsi="Roboto" w:cs="Times New Roman"/>
          <w:color w:val="1C1D1F"/>
          <w:sz w:val="27"/>
          <w:szCs w:val="27"/>
        </w:rPr>
        <w:lastRenderedPageBreak/>
        <w:t>Once again, we select the column (here with the .dot notation) and call the method. The .value_counts() method is a very quick way of finding the number of members of each category.</w:t>
      </w:r>
    </w:p>
    <w:p w14:paraId="66E18276" w14:textId="58A4E14F" w:rsidR="00972D06" w:rsidRPr="00972D06" w:rsidRDefault="00972D06" w:rsidP="00972D06">
      <w:pPr>
        <w:shd w:val="clear" w:color="auto" w:fill="FFFFFF"/>
        <w:spacing w:after="0" w:line="240" w:lineRule="auto"/>
        <w:rPr>
          <w:rFonts w:ascii="Roboto" w:eastAsia="Times New Roman" w:hAnsi="Roboto" w:cs="Times New Roman"/>
          <w:color w:val="1C1D1F"/>
          <w:sz w:val="24"/>
          <w:szCs w:val="24"/>
        </w:rPr>
      </w:pPr>
      <w:r w:rsidRPr="00972D06">
        <w:rPr>
          <w:rFonts w:ascii="Roboto" w:eastAsia="Times New Roman" w:hAnsi="Roboto" w:cs="Times New Roman"/>
          <w:noProof/>
          <w:color w:val="1C1D1F"/>
          <w:sz w:val="24"/>
          <w:szCs w:val="24"/>
        </w:rPr>
        <w:drawing>
          <wp:inline distT="0" distB="0" distL="0" distR="0" wp14:anchorId="4F1B0CC7" wp14:editId="54B5AC6E">
            <wp:extent cx="5943600" cy="3688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688080"/>
                    </a:xfrm>
                    <a:prstGeom prst="rect">
                      <a:avLst/>
                    </a:prstGeom>
                    <a:noFill/>
                    <a:ln>
                      <a:noFill/>
                    </a:ln>
                  </pic:spPr>
                </pic:pic>
              </a:graphicData>
            </a:graphic>
          </wp:inline>
        </w:drawing>
      </w:r>
    </w:p>
    <w:p w14:paraId="7456CCE5" w14:textId="77777777" w:rsidR="00972D06" w:rsidRPr="00972D06" w:rsidRDefault="00972D06" w:rsidP="00972D06">
      <w:pPr>
        <w:shd w:val="clear" w:color="auto" w:fill="FFFFFF"/>
        <w:spacing w:before="100" w:beforeAutospacing="1" w:after="100" w:afterAutospacing="1" w:line="240" w:lineRule="auto"/>
        <w:outlineLvl w:val="3"/>
        <w:rPr>
          <w:rFonts w:ascii="Roboto" w:eastAsia="Times New Roman" w:hAnsi="Roboto" w:cs="Times New Roman"/>
          <w:color w:val="1C1D1F"/>
          <w:sz w:val="36"/>
          <w:szCs w:val="36"/>
        </w:rPr>
      </w:pPr>
      <w:r w:rsidRPr="00972D06">
        <w:rPr>
          <w:rFonts w:ascii="Roboto" w:eastAsia="Times New Roman" w:hAnsi="Roboto" w:cs="Times New Roman"/>
          <w:color w:val="1C1D1F"/>
          <w:sz w:val="36"/>
          <w:szCs w:val="36"/>
        </w:rPr>
        <w:t>Challenge</w:t>
      </w:r>
    </w:p>
    <w:p w14:paraId="40FF59D6" w14:textId="77777777" w:rsidR="00972D06" w:rsidRPr="00972D06" w:rsidRDefault="00972D06" w:rsidP="00972D06">
      <w:pPr>
        <w:shd w:val="clear" w:color="auto" w:fill="FFFFFF"/>
        <w:spacing w:after="0" w:line="240" w:lineRule="auto"/>
        <w:rPr>
          <w:rFonts w:ascii="Roboto" w:eastAsia="Times New Roman" w:hAnsi="Roboto" w:cs="Times New Roman"/>
          <w:color w:val="1C1D1F"/>
          <w:sz w:val="27"/>
          <w:szCs w:val="27"/>
        </w:rPr>
      </w:pPr>
    </w:p>
    <w:p w14:paraId="1F264F45" w14:textId="77777777" w:rsidR="00972D06" w:rsidRPr="00972D06" w:rsidRDefault="00972D06" w:rsidP="00972D06">
      <w:pPr>
        <w:shd w:val="clear" w:color="auto" w:fill="FFFFFF"/>
        <w:spacing w:after="300" w:line="240" w:lineRule="auto"/>
        <w:rPr>
          <w:rFonts w:ascii="Roboto" w:eastAsia="Times New Roman" w:hAnsi="Roboto" w:cs="Times New Roman"/>
          <w:color w:val="1C1D1F"/>
          <w:sz w:val="27"/>
          <w:szCs w:val="27"/>
        </w:rPr>
      </w:pPr>
      <w:r w:rsidRPr="00972D06">
        <w:rPr>
          <w:rFonts w:ascii="Roboto" w:eastAsia="Times New Roman" w:hAnsi="Roboto" w:cs="Times New Roman"/>
          <w:color w:val="1C1D1F"/>
          <w:sz w:val="27"/>
          <w:szCs w:val="27"/>
        </w:rPr>
        <w:t>Do you remember how to work with section headings and images? See if you can tackle the next couple of challenges to make your notebook look like this:</w:t>
      </w:r>
    </w:p>
    <w:p w14:paraId="1BBBCC75" w14:textId="50548512" w:rsidR="00972D06" w:rsidRPr="00972D06" w:rsidRDefault="00972D06" w:rsidP="00972D06">
      <w:pPr>
        <w:shd w:val="clear" w:color="auto" w:fill="FFFFFF"/>
        <w:spacing w:after="0" w:line="240" w:lineRule="auto"/>
        <w:rPr>
          <w:rFonts w:ascii="Roboto" w:eastAsia="Times New Roman" w:hAnsi="Roboto" w:cs="Times New Roman"/>
          <w:color w:val="1C1D1F"/>
          <w:sz w:val="24"/>
          <w:szCs w:val="24"/>
        </w:rPr>
      </w:pPr>
      <w:r w:rsidRPr="00972D06">
        <w:rPr>
          <w:rFonts w:ascii="Roboto" w:eastAsia="Times New Roman" w:hAnsi="Roboto" w:cs="Times New Roman"/>
          <w:noProof/>
          <w:color w:val="1C1D1F"/>
          <w:sz w:val="24"/>
          <w:szCs w:val="24"/>
        </w:rPr>
        <w:lastRenderedPageBreak/>
        <w:drawing>
          <wp:inline distT="0" distB="0" distL="0" distR="0" wp14:anchorId="5BC60CDA" wp14:editId="73C4649B">
            <wp:extent cx="5943600" cy="5659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659120"/>
                    </a:xfrm>
                    <a:prstGeom prst="rect">
                      <a:avLst/>
                    </a:prstGeom>
                    <a:noFill/>
                    <a:ln>
                      <a:noFill/>
                    </a:ln>
                  </pic:spPr>
                </pic:pic>
              </a:graphicData>
            </a:graphic>
          </wp:inline>
        </w:drawing>
      </w:r>
    </w:p>
    <w:p w14:paraId="6DD4DC89" w14:textId="77777777" w:rsidR="00441F65" w:rsidRDefault="00441F65"/>
    <w:sectPr w:rsidR="00441F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77B8A"/>
    <w:multiLevelType w:val="multilevel"/>
    <w:tmpl w:val="6B005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98326D"/>
    <w:multiLevelType w:val="multilevel"/>
    <w:tmpl w:val="91724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3696C8C"/>
    <w:multiLevelType w:val="multilevel"/>
    <w:tmpl w:val="27BA7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3E57952"/>
    <w:multiLevelType w:val="multilevel"/>
    <w:tmpl w:val="0728F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94D4945"/>
    <w:multiLevelType w:val="multilevel"/>
    <w:tmpl w:val="3FC84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5D3"/>
    <w:rsid w:val="001D75D3"/>
    <w:rsid w:val="00441F65"/>
    <w:rsid w:val="00972D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FAB01-1E64-4C8D-A98C-6ED01FBE7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972D0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72D06"/>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72D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2D06"/>
    <w:rPr>
      <w:b/>
      <w:bCs/>
    </w:rPr>
  </w:style>
  <w:style w:type="paragraph" w:customStyle="1" w:styleId="l0">
    <w:name w:val="l0"/>
    <w:basedOn w:val="Normal"/>
    <w:rsid w:val="00972D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972D06"/>
  </w:style>
  <w:style w:type="character" w:customStyle="1" w:styleId="pln">
    <w:name w:val="pln"/>
    <w:basedOn w:val="DefaultParagraphFont"/>
    <w:rsid w:val="00972D06"/>
  </w:style>
  <w:style w:type="character" w:customStyle="1" w:styleId="pun">
    <w:name w:val="pun"/>
    <w:basedOn w:val="DefaultParagraphFont"/>
    <w:rsid w:val="00972D06"/>
  </w:style>
  <w:style w:type="character" w:customStyle="1" w:styleId="str">
    <w:name w:val="str"/>
    <w:basedOn w:val="DefaultParagraphFont"/>
    <w:rsid w:val="00972D06"/>
  </w:style>
  <w:style w:type="paragraph" w:customStyle="1" w:styleId="l1">
    <w:name w:val="l1"/>
    <w:basedOn w:val="Normal"/>
    <w:rsid w:val="00972D0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72D0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72D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316984">
      <w:bodyDiv w:val="1"/>
      <w:marLeft w:val="0"/>
      <w:marRight w:val="0"/>
      <w:marTop w:val="0"/>
      <w:marBottom w:val="0"/>
      <w:divBdr>
        <w:top w:val="none" w:sz="0" w:space="0" w:color="auto"/>
        <w:left w:val="none" w:sz="0" w:space="0" w:color="auto"/>
        <w:bottom w:val="none" w:sz="0" w:space="0" w:color="auto"/>
        <w:right w:val="none" w:sz="0" w:space="0" w:color="auto"/>
      </w:divBdr>
      <w:divsChild>
        <w:div w:id="1290553609">
          <w:marLeft w:val="0"/>
          <w:marRight w:val="0"/>
          <w:marTop w:val="0"/>
          <w:marBottom w:val="0"/>
          <w:divBdr>
            <w:top w:val="none" w:sz="0" w:space="0" w:color="auto"/>
            <w:left w:val="none" w:sz="0" w:space="0" w:color="auto"/>
            <w:bottom w:val="none" w:sz="0" w:space="0" w:color="auto"/>
            <w:right w:val="none" w:sz="0" w:space="0" w:color="auto"/>
          </w:divBdr>
        </w:div>
        <w:div w:id="863246096">
          <w:marLeft w:val="0"/>
          <w:marRight w:val="0"/>
          <w:marTop w:val="0"/>
          <w:marBottom w:val="0"/>
          <w:divBdr>
            <w:top w:val="none" w:sz="0" w:space="0" w:color="auto"/>
            <w:left w:val="none" w:sz="0" w:space="0" w:color="auto"/>
            <w:bottom w:val="none" w:sz="0" w:space="0" w:color="auto"/>
            <w:right w:val="none" w:sz="0" w:space="0" w:color="auto"/>
          </w:divBdr>
          <w:divsChild>
            <w:div w:id="1972830853">
              <w:marLeft w:val="0"/>
              <w:marRight w:val="0"/>
              <w:marTop w:val="0"/>
              <w:marBottom w:val="0"/>
              <w:divBdr>
                <w:top w:val="none" w:sz="0" w:space="0" w:color="auto"/>
                <w:left w:val="none" w:sz="0" w:space="0" w:color="auto"/>
                <w:bottom w:val="none" w:sz="0" w:space="0" w:color="auto"/>
                <w:right w:val="none" w:sz="0" w:space="0" w:color="auto"/>
              </w:divBdr>
              <w:divsChild>
                <w:div w:id="365061450">
                  <w:marLeft w:val="0"/>
                  <w:marRight w:val="0"/>
                  <w:marTop w:val="0"/>
                  <w:marBottom w:val="0"/>
                  <w:divBdr>
                    <w:top w:val="none" w:sz="0" w:space="0" w:color="auto"/>
                    <w:left w:val="none" w:sz="0" w:space="0" w:color="auto"/>
                    <w:bottom w:val="none" w:sz="0" w:space="0" w:color="auto"/>
                    <w:right w:val="none" w:sz="0" w:space="0" w:color="auto"/>
                  </w:divBdr>
                  <w:divsChild>
                    <w:div w:id="385614699">
                      <w:marLeft w:val="0"/>
                      <w:marRight w:val="0"/>
                      <w:marTop w:val="0"/>
                      <w:marBottom w:val="0"/>
                      <w:divBdr>
                        <w:top w:val="none" w:sz="0" w:space="0" w:color="auto"/>
                        <w:left w:val="none" w:sz="0" w:space="0" w:color="auto"/>
                        <w:bottom w:val="none" w:sz="0" w:space="0" w:color="auto"/>
                        <w:right w:val="none" w:sz="0" w:space="0" w:color="auto"/>
                      </w:divBdr>
                    </w:div>
                  </w:divsChild>
                </w:div>
                <w:div w:id="1888642482">
                  <w:marLeft w:val="0"/>
                  <w:marRight w:val="0"/>
                  <w:marTop w:val="0"/>
                  <w:marBottom w:val="0"/>
                  <w:divBdr>
                    <w:top w:val="none" w:sz="0" w:space="0" w:color="auto"/>
                    <w:left w:val="none" w:sz="0" w:space="0" w:color="auto"/>
                    <w:bottom w:val="none" w:sz="0" w:space="0" w:color="auto"/>
                    <w:right w:val="none" w:sz="0" w:space="0" w:color="auto"/>
                  </w:divBdr>
                  <w:divsChild>
                    <w:div w:id="1254784355">
                      <w:marLeft w:val="0"/>
                      <w:marRight w:val="0"/>
                      <w:marTop w:val="0"/>
                      <w:marBottom w:val="0"/>
                      <w:divBdr>
                        <w:top w:val="none" w:sz="0" w:space="0" w:color="auto"/>
                        <w:left w:val="none" w:sz="0" w:space="0" w:color="auto"/>
                        <w:bottom w:val="none" w:sz="0" w:space="0" w:color="auto"/>
                        <w:right w:val="none" w:sz="0" w:space="0" w:color="auto"/>
                      </w:divBdr>
                    </w:div>
                  </w:divsChild>
                </w:div>
                <w:div w:id="1283802736">
                  <w:marLeft w:val="0"/>
                  <w:marRight w:val="0"/>
                  <w:marTop w:val="0"/>
                  <w:marBottom w:val="0"/>
                  <w:divBdr>
                    <w:top w:val="none" w:sz="0" w:space="0" w:color="auto"/>
                    <w:left w:val="none" w:sz="0" w:space="0" w:color="auto"/>
                    <w:bottom w:val="none" w:sz="0" w:space="0" w:color="auto"/>
                    <w:right w:val="none" w:sz="0" w:space="0" w:color="auto"/>
                  </w:divBdr>
                  <w:divsChild>
                    <w:div w:id="249699879">
                      <w:marLeft w:val="0"/>
                      <w:marRight w:val="0"/>
                      <w:marTop w:val="0"/>
                      <w:marBottom w:val="0"/>
                      <w:divBdr>
                        <w:top w:val="none" w:sz="0" w:space="0" w:color="auto"/>
                        <w:left w:val="none" w:sz="0" w:space="0" w:color="auto"/>
                        <w:bottom w:val="none" w:sz="0" w:space="0" w:color="auto"/>
                        <w:right w:val="none" w:sz="0" w:space="0" w:color="auto"/>
                      </w:divBdr>
                    </w:div>
                  </w:divsChild>
                </w:div>
                <w:div w:id="1097365291">
                  <w:marLeft w:val="0"/>
                  <w:marRight w:val="0"/>
                  <w:marTop w:val="0"/>
                  <w:marBottom w:val="0"/>
                  <w:divBdr>
                    <w:top w:val="none" w:sz="0" w:space="0" w:color="auto"/>
                    <w:left w:val="none" w:sz="0" w:space="0" w:color="auto"/>
                    <w:bottom w:val="none" w:sz="0" w:space="0" w:color="auto"/>
                    <w:right w:val="none" w:sz="0" w:space="0" w:color="auto"/>
                  </w:divBdr>
                  <w:divsChild>
                    <w:div w:id="1050619172">
                      <w:marLeft w:val="0"/>
                      <w:marRight w:val="0"/>
                      <w:marTop w:val="0"/>
                      <w:marBottom w:val="0"/>
                      <w:divBdr>
                        <w:top w:val="none" w:sz="0" w:space="0" w:color="auto"/>
                        <w:left w:val="none" w:sz="0" w:space="0" w:color="auto"/>
                        <w:bottom w:val="none" w:sz="0" w:space="0" w:color="auto"/>
                        <w:right w:val="none" w:sz="0" w:space="0" w:color="auto"/>
                      </w:divBdr>
                    </w:div>
                  </w:divsChild>
                </w:div>
                <w:div w:id="2044672390">
                  <w:marLeft w:val="0"/>
                  <w:marRight w:val="0"/>
                  <w:marTop w:val="0"/>
                  <w:marBottom w:val="0"/>
                  <w:divBdr>
                    <w:top w:val="none" w:sz="0" w:space="0" w:color="auto"/>
                    <w:left w:val="none" w:sz="0" w:space="0" w:color="auto"/>
                    <w:bottom w:val="none" w:sz="0" w:space="0" w:color="auto"/>
                    <w:right w:val="none" w:sz="0" w:space="0" w:color="auto"/>
                  </w:divBdr>
                  <w:divsChild>
                    <w:div w:id="2158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andas.pydata.org/pandas-docs/stable/reference/api/pandas.Series.value_counts.html"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216</Words>
  <Characters>1232</Characters>
  <Application>Microsoft Office Word</Application>
  <DocSecurity>0</DocSecurity>
  <Lines>10</Lines>
  <Paragraphs>2</Paragraphs>
  <ScaleCrop>false</ScaleCrop>
  <Company/>
  <LinksUpToDate>false</LinksUpToDate>
  <CharactersWithSpaces>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 Razvan</dc:creator>
  <cp:keywords/>
  <dc:description/>
  <cp:lastModifiedBy>Pana Razvan</cp:lastModifiedBy>
  <cp:revision>2</cp:revision>
  <dcterms:created xsi:type="dcterms:W3CDTF">2022-03-29T17:32:00Z</dcterms:created>
  <dcterms:modified xsi:type="dcterms:W3CDTF">2022-03-29T17:32:00Z</dcterms:modified>
</cp:coreProperties>
</file>