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4466"/>
      </w:tblGrid>
      <w:tr>
        <w:trPr>
          <w:trHeight w:val="1100" w:hRule="atLeast"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C5A" w:color="auto" w:val="clear"/>
            <w:tcMar>
              <w:top w:type="dxa" w:w="220"/>
              <w:left w:type="dxa" w:w="300"/>
              <w:bottom w:type="dxa" w:w="220"/>
              <w:right w:type="dxa" w:w="14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00050" cy="323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  EasyUphill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9DC0F0"/>
                <w:spacing w:val="40"/>
                <w:sz w:val="14"/>
                <w:szCs w:val="14"/>
              </w:rPr>
              <w:t xml:space="preserve">TRAINING  ·  CORPORATE DEVELOPMENT</w:t>
            </w:r>
          </w:p>
        </w:tc>
        <w:tc>
          <w:tcPr>
            <w:tcW w:type="dxa" w:w="4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C5A" w:color="auto" w:val="clear"/>
            <w:tcMar>
              <w:top w:type="dxa" w:w="220"/>
              <w:left w:type="dxa" w:w="140"/>
              <w:bottom w:type="dxa" w:w="220"/>
              <w:right w:type="dxa" w:w="300"/>
            </w:tcMar>
            <w:vAlign w:val="center"/>
          </w:tcPr>
          <w:p>
            <w:pPr>
              <w:pStyle w:val="InvoiceTitle"/>
            </w:pPr>
            <w:r>
              <w:t xml:space="preserve">TAX INVOICE</w:t>
            </w:r>
          </w:p>
        </w:tc>
      </w:tr>
    </w:tbl>
    <w:p>
      <w:pPr>
        <w:spacing w:after="320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00"/>
            </w:tcMar>
            <w:vAlign w:val="top"/>
          </w:tcPr>
          <w:p>
            <w:pPr>
              <w:pStyle w:val="BlockLabel"/>
            </w:pPr>
            <w:r>
              <w:t xml:space="preserve">From</w:t>
            </w:r>
          </w:p>
          <w:p>
            <w:pPr>
              <w:pStyle w:val="BlockName"/>
            </w:pPr>
            <w:r>
              <w:t xml:space="preserve">EasyUphill Training</w:t>
            </w:r>
          </w:p>
          <w:p>
            <w:pPr>
              <w:pStyle w:val="BlockText"/>
            </w:pPr>
            <w:r>
              <w:t xml:space="preserve">68 Sunstone Street, Germiston, 1401</w:t>
            </w:r>
          </w:p>
          <w:p>
            <w:pPr>
              <w:pStyle w:val="BlockText"/>
            </w:pPr>
            <w:r>
              <w:t xml:space="preserve">+27 81 041 7673  ·  training@eubiz.co.za</w:t>
            </w:r>
          </w:p>
          <w:p>
            <w:pPr>
              <w:pStyle w:val="BlockText"/>
            </w:pPr>
            <w:r>
              <w:t xml:space="preserve">eubiz.co.za</w:t>
            </w:r>
          </w:p>
          <w:p>
            <w:pPr>
              <w:pStyle w:val="BlockText"/>
            </w:pPr>
            <w:r>
              <w:t xml:space="preserve">VAT No. 4xxxxxxxxx  ·  Reg. 20xx/xxxxxx/07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0"/>
              <w:right w:type="dxa" w:w="0"/>
            </w:tcMar>
            <w:vAlign w:val="top"/>
          </w:tcPr>
          <w:p>
            <w:pPr>
              <w:pStyle w:val="BlockLabel"/>
            </w:pPr>
            <w:r>
              <w:t xml:space="preserve">Bill To</w:t>
            </w:r>
          </w:p>
          <w:p>
            <w:pPr>
              <w:pStyle w:val="BlockName"/>
            </w:pPr>
            <w:r>
              <w:t xml:space="preserve">[ Client company name ]</w:t>
            </w:r>
          </w:p>
          <w:p>
            <w:pPr>
              <w:pStyle w:val="BlockText"/>
            </w:pPr>
            <w:r>
              <w:t xml:space="preserve">[ Address line ]</w:t>
            </w:r>
          </w:p>
          <w:p>
            <w:pPr>
              <w:pStyle w:val="BlockText"/>
            </w:pPr>
            <w:r>
              <w:t xml:space="preserve">[ City, postal code ]</w:t>
            </w:r>
          </w:p>
          <w:p>
            <w:pPr>
              <w:pStyle w:val="BlockText"/>
            </w:pPr>
            <w:r>
              <w:t xml:space="preserve">Attn: [ contact ]  ·  [ email ]</w:t>
            </w:r>
          </w:p>
        </w:tc>
      </w:tr>
    </w:tbl>
    <w:p>
      <w:pPr>
        <w:spacing w:after="320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rPr>
          <w:tblHeader/>
        </w:trPr>
        <w:tc>
          <w:tcPr>
            <w:tcW w:type="dxa" w:w="2616"/>
            <w:tcBorders>
              <w:top w:val="single" w:color="0C2C5A" w:sz="4"/>
              <w:left w:val="single" w:color="FFFFFF" w:sz="8"/>
              <w:bottom w:val="single" w:color="0C2C5A" w:sz="4"/>
              <w:right w:val="single" w:color="FFFFFF" w:sz="8"/>
            </w:tcBorders>
            <w:shd w:fill="0C2C5A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Head"/>
            </w:pPr>
            <w:r>
              <w:t xml:space="preserve">Invoice No.</w:t>
            </w:r>
          </w:p>
        </w:tc>
        <w:tc>
          <w:tcPr>
            <w:tcW w:type="dxa" w:w="2616"/>
            <w:tcBorders>
              <w:top w:val="single" w:color="0C2C5A" w:sz="4"/>
              <w:left w:val="single" w:color="FFFFFF" w:sz="8"/>
              <w:bottom w:val="single" w:color="0C2C5A" w:sz="4"/>
              <w:right w:val="single" w:color="FFFFFF" w:sz="8"/>
            </w:tcBorders>
            <w:shd w:fill="0C2C5A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Head"/>
            </w:pPr>
            <w:r>
              <w:t xml:space="preserve">Issue Date</w:t>
            </w:r>
          </w:p>
        </w:tc>
        <w:tc>
          <w:tcPr>
            <w:tcW w:type="dxa" w:w="2616"/>
            <w:tcBorders>
              <w:top w:val="single" w:color="0C2C5A" w:sz="4"/>
              <w:left w:val="single" w:color="FFFFFF" w:sz="8"/>
              <w:bottom w:val="single" w:color="0C2C5A" w:sz="4"/>
              <w:right w:val="single" w:color="FFFFFF" w:sz="8"/>
            </w:tcBorders>
            <w:shd w:fill="0C2C5A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Head"/>
            </w:pPr>
            <w:r>
              <w:t xml:space="preserve">Due Date</w:t>
            </w:r>
          </w:p>
        </w:tc>
        <w:tc>
          <w:tcPr>
            <w:tcW w:type="dxa" w:w="2618"/>
            <w:tcBorders>
              <w:top w:val="single" w:color="0C2C5A" w:sz="4"/>
              <w:left w:val="single" w:color="FFFFFF" w:sz="8"/>
              <w:bottom w:val="single" w:color="0C2C5A" w:sz="4"/>
              <w:right w:val="single" w:color="FFFFFF" w:sz="8"/>
            </w:tcBorders>
            <w:shd w:fill="0C2C5A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Head"/>
            </w:pPr>
            <w:r>
              <w:t xml:space="preserve">Terms</w:t>
            </w:r>
          </w:p>
        </w:tc>
      </w:tr>
      <w:tr>
        <w:trPr>
          <w:trHeight w:val="420" w:hRule="atLeast"/>
        </w:trPr>
        <w:tc>
          <w:tcPr>
            <w:tcW w:type="dxa" w:w="2616"/>
            <w:tcBorders>
              <w:top w:val="single" w:color="C8D3E4" w:sz="4"/>
              <w:left w:val="single" w:color="FFFFFF" w:sz="8"/>
              <w:bottom w:val="single" w:color="C8D3E4" w:sz="4"/>
              <w:right w:val="single" w:color="FFFFFF" w:sz="8"/>
            </w:tcBorders>
            <w:shd w:fill="F3F6F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</w:pPr>
            <w:r>
              <w:rPr>
                <w:b/>
                <w:bCs/>
                <w:color w:val="0C2C5A"/>
              </w:rPr>
              <w:t xml:space="preserve">[ EU-INV-0000 ]</w:t>
            </w:r>
          </w:p>
        </w:tc>
        <w:tc>
          <w:tcPr>
            <w:tcW w:type="dxa" w:w="2616"/>
            <w:tcBorders>
              <w:top w:val="single" w:color="C8D3E4" w:sz="4"/>
              <w:left w:val="single" w:color="FFFFFF" w:sz="8"/>
              <w:bottom w:val="single" w:color="C8D3E4" w:sz="4"/>
              <w:right w:val="single" w:color="FFFFFF" w:sz="8"/>
            </w:tcBorders>
            <w:shd w:fill="F3F6F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</w:pPr>
            <w:r>
              <w:rPr>
                <w:b/>
                <w:bCs/>
                <w:color w:val="0C2C5A"/>
              </w:rPr>
              <w:t xml:space="preserve">[ DD Month YYYY ]</w:t>
            </w:r>
          </w:p>
        </w:tc>
        <w:tc>
          <w:tcPr>
            <w:tcW w:type="dxa" w:w="2616"/>
            <w:tcBorders>
              <w:top w:val="single" w:color="C8D3E4" w:sz="4"/>
              <w:left w:val="single" w:color="FFFFFF" w:sz="8"/>
              <w:bottom w:val="single" w:color="C8D3E4" w:sz="4"/>
              <w:right w:val="single" w:color="FFFFFF" w:sz="8"/>
            </w:tcBorders>
            <w:shd w:fill="F3F6F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</w:pPr>
            <w:r>
              <w:rPr>
                <w:b/>
                <w:bCs/>
                <w:color w:val="0C2C5A"/>
              </w:rPr>
              <w:t xml:space="preserve">[ DD Month YYYY ]</w:t>
            </w:r>
          </w:p>
        </w:tc>
        <w:tc>
          <w:tcPr>
            <w:tcW w:type="dxa" w:w="2618"/>
            <w:tcBorders>
              <w:top w:val="single" w:color="C8D3E4" w:sz="4"/>
              <w:left w:val="single" w:color="FFFFFF" w:sz="8"/>
              <w:bottom w:val="single" w:color="C8D3E4" w:sz="4"/>
              <w:right w:val="single" w:color="FFFFFF" w:sz="8"/>
            </w:tcBorders>
            <w:shd w:fill="F3F6F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</w:pPr>
            <w:r>
              <w:rPr>
                <w:b/>
                <w:bCs/>
                <w:color w:val="0C2C5A"/>
              </w:rPr>
              <w:t xml:space="preserve">Net 14</w:t>
            </w:r>
          </w:p>
        </w:tc>
      </w:tr>
    </w:tbl>
    <w:p>
      <w:pPr>
        <w:spacing w:after="320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1500"/>
        <w:gridCol w:w="1783"/>
        <w:gridCol w:w="1783"/>
      </w:tblGrid>
      <w:tr>
        <w:trPr>
          <w:tblHeader/>
        </w:trPr>
        <w:tc>
          <w:tcPr>
            <w:tcW w:type="dxa" w:w="5400"/>
            <w:tcBorders>
              <w:top w:val="single" w:color="0C2C5A" w:sz="4"/>
              <w:left w:val="single" w:color="0C2C5A" w:sz="4"/>
              <w:bottom w:val="single" w:color="0C2C5A" w:sz="4"/>
              <w:right w:val="single" w:color="0C2C5A" w:sz="4"/>
            </w:tcBorders>
            <w:shd w:fill="0C2C5A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Head"/>
              <w:jc w:val="left"/>
            </w:pPr>
            <w:r>
              <w:t xml:space="preserve">Description</w:t>
            </w:r>
          </w:p>
        </w:tc>
        <w:tc>
          <w:tcPr>
            <w:tcW w:type="dxa" w:w="1500"/>
            <w:tcBorders>
              <w:top w:val="single" w:color="0C2C5A" w:sz="4"/>
              <w:left w:val="single" w:color="0C2C5A" w:sz="4"/>
              <w:bottom w:val="single" w:color="0C2C5A" w:sz="4"/>
              <w:right w:val="single" w:color="0C2C5A" w:sz="4"/>
            </w:tcBorders>
            <w:shd w:fill="0C2C5A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Head"/>
              <w:jc w:val="center"/>
            </w:pPr>
            <w:r>
              <w:t xml:space="preserve">Delegates</w:t>
            </w:r>
          </w:p>
        </w:tc>
        <w:tc>
          <w:tcPr>
            <w:tcW w:type="dxa" w:w="1783"/>
            <w:tcBorders>
              <w:top w:val="single" w:color="0C2C5A" w:sz="4"/>
              <w:left w:val="single" w:color="0C2C5A" w:sz="4"/>
              <w:bottom w:val="single" w:color="0C2C5A" w:sz="4"/>
              <w:right w:val="single" w:color="0C2C5A" w:sz="4"/>
            </w:tcBorders>
            <w:shd w:fill="0C2C5A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Head"/>
              <w:jc w:val="right"/>
            </w:pPr>
            <w:r>
              <w:t xml:space="preserve">Unit Price</w:t>
            </w:r>
          </w:p>
        </w:tc>
        <w:tc>
          <w:tcPr>
            <w:tcW w:type="dxa" w:w="1783"/>
            <w:tcBorders>
              <w:top w:val="single" w:color="0C2C5A" w:sz="4"/>
              <w:left w:val="single" w:color="0C2C5A" w:sz="4"/>
              <w:bottom w:val="single" w:color="0C2C5A" w:sz="4"/>
              <w:right w:val="single" w:color="0C2C5A" w:sz="4"/>
            </w:tcBorders>
            <w:shd w:fill="0C2C5A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Head"/>
              <w:jc w:val="right"/>
            </w:pPr>
            <w:r>
              <w:t xml:space="preserve">Amount</w:t>
            </w:r>
          </w:p>
        </w:tc>
      </w:tr>
      <w:tr>
        <w:trPr>
          <w:trHeight w:val="460" w:hRule="atLeast"/>
        </w:trPr>
        <w:tc>
          <w:tcPr>
            <w:tcW w:type="dxa" w:w="5400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  <w:jc w:val="left"/>
            </w:pPr>
            <w:r>
              <w:t xml:space="preserve">[ Course or item ]</w:t>
            </w:r>
          </w:p>
        </w:tc>
        <w:tc>
          <w:tcPr>
            <w:tcW w:type="dxa" w:w="1500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Money"/>
              <w:jc w:val="center"/>
            </w:pPr>
            <w:r>
              <w:t xml:space="preserve">[ 0 ]</w:t>
            </w:r>
          </w:p>
        </w:tc>
        <w:tc>
          <w:tcPr>
            <w:tcW w:type="dxa" w:w="1783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Money"/>
              <w:jc w:val="right"/>
            </w:pPr>
            <w:r>
              <w:t xml:space="preserve">[ R 0.00 ]</w:t>
            </w:r>
          </w:p>
        </w:tc>
        <w:tc>
          <w:tcPr>
            <w:tcW w:type="dxa" w:w="1783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Money"/>
              <w:jc w:val="right"/>
            </w:pPr>
            <w:r>
              <w:t xml:space="preserve">[ R 0.00 ]</w:t>
            </w:r>
          </w:p>
        </w:tc>
      </w:tr>
      <w:tr>
        <w:trPr>
          <w:trHeight w:val="460" w:hRule="atLeast"/>
        </w:trPr>
        <w:tc>
          <w:tcPr>
            <w:tcW w:type="dxa" w:w="5400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shd w:fill="F3F6F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  <w:jc w:val="left"/>
            </w:pPr>
            <w:r>
              <w:t xml:space="preserve">[ Course or item ]</w:t>
            </w:r>
          </w:p>
        </w:tc>
        <w:tc>
          <w:tcPr>
            <w:tcW w:type="dxa" w:w="1500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shd w:fill="F3F6F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Money"/>
              <w:jc w:val="center"/>
            </w:pPr>
            <w:r>
              <w:t xml:space="preserve">[ 0 ]</w:t>
            </w:r>
          </w:p>
        </w:tc>
        <w:tc>
          <w:tcPr>
            <w:tcW w:type="dxa" w:w="1783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shd w:fill="F3F6F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Money"/>
              <w:jc w:val="right"/>
            </w:pPr>
            <w:r>
              <w:t xml:space="preserve">[ R 0.00 ]</w:t>
            </w:r>
          </w:p>
        </w:tc>
        <w:tc>
          <w:tcPr>
            <w:tcW w:type="dxa" w:w="1783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shd w:fill="F3F6F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Money"/>
              <w:jc w:val="right"/>
            </w:pPr>
            <w:r>
              <w:t xml:space="preserve">[ R 0.00 ]</w:t>
            </w:r>
          </w:p>
        </w:tc>
      </w:tr>
      <w:tr>
        <w:trPr>
          <w:trHeight w:val="460" w:hRule="atLeast"/>
        </w:trPr>
        <w:tc>
          <w:tcPr>
            <w:tcW w:type="dxa" w:w="5400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  <w:jc w:val="left"/>
            </w:pPr>
            <w:r>
              <w:t xml:space="preserve">[ Course or item ]</w:t>
            </w:r>
          </w:p>
        </w:tc>
        <w:tc>
          <w:tcPr>
            <w:tcW w:type="dxa" w:w="1500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Money"/>
              <w:jc w:val="center"/>
            </w:pPr>
            <w:r>
              <w:t xml:space="preserve">[ 0 ]</w:t>
            </w:r>
          </w:p>
        </w:tc>
        <w:tc>
          <w:tcPr>
            <w:tcW w:type="dxa" w:w="1783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Money"/>
              <w:jc w:val="right"/>
            </w:pPr>
            <w:r>
              <w:t xml:space="preserve">[ R 0.00 ]</w:t>
            </w:r>
          </w:p>
        </w:tc>
        <w:tc>
          <w:tcPr>
            <w:tcW w:type="dxa" w:w="1783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Money"/>
              <w:jc w:val="right"/>
            </w:pPr>
            <w:r>
              <w:t xml:space="preserve">[ R 0.00 ]</w:t>
            </w:r>
          </w:p>
        </w:tc>
      </w:tr>
      <w:tr>
        <w:trPr>
          <w:trHeight w:val="460" w:hRule="atLeast"/>
        </w:trPr>
        <w:tc>
          <w:tcPr>
            <w:tcW w:type="dxa" w:w="5400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shd w:fill="F3F6F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  <w:jc w:val="left"/>
            </w:pPr>
            <w:r>
              <w:t xml:space="preserve">[ Course or item ]</w:t>
            </w:r>
          </w:p>
        </w:tc>
        <w:tc>
          <w:tcPr>
            <w:tcW w:type="dxa" w:w="1500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shd w:fill="F3F6F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Money"/>
              <w:jc w:val="center"/>
            </w:pPr>
            <w:r>
              <w:t xml:space="preserve">[ 0 ]</w:t>
            </w:r>
          </w:p>
        </w:tc>
        <w:tc>
          <w:tcPr>
            <w:tcW w:type="dxa" w:w="1783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shd w:fill="F3F6F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Money"/>
              <w:jc w:val="right"/>
            </w:pPr>
            <w:r>
              <w:t xml:space="preserve">[ R 0.00 ]</w:t>
            </w:r>
          </w:p>
        </w:tc>
        <w:tc>
          <w:tcPr>
            <w:tcW w:type="dxa" w:w="1783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shd w:fill="F3F6F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Money"/>
              <w:jc w:val="right"/>
            </w:pPr>
            <w:r>
              <w:t xml:space="preserve">[ R 0.00 ]</w:t>
            </w:r>
          </w:p>
        </w:tc>
      </w:tr>
      <w:tr>
        <w:trPr>
          <w:trHeight w:val="460" w:hRule="atLeast"/>
        </w:trPr>
        <w:tc>
          <w:tcPr>
            <w:tcW w:type="dxa" w:w="5400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  <w:jc w:val="left"/>
            </w:pPr>
            <w:r>
              <w:t xml:space="preserve">[ Course or item ]</w:t>
            </w:r>
          </w:p>
        </w:tc>
        <w:tc>
          <w:tcPr>
            <w:tcW w:type="dxa" w:w="1500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Money"/>
              <w:jc w:val="center"/>
            </w:pPr>
            <w:r>
              <w:t xml:space="preserve">[ 0 ]</w:t>
            </w:r>
          </w:p>
        </w:tc>
        <w:tc>
          <w:tcPr>
            <w:tcW w:type="dxa" w:w="1783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Money"/>
              <w:jc w:val="right"/>
            </w:pPr>
            <w:r>
              <w:t xml:space="preserve">[ R 0.00 ]</w:t>
            </w:r>
          </w:p>
        </w:tc>
        <w:tc>
          <w:tcPr>
            <w:tcW w:type="dxa" w:w="1783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Money"/>
              <w:jc w:val="right"/>
            </w:pPr>
            <w:r>
              <w:t xml:space="preserve">[ R 0.00 ]</w:t>
            </w:r>
          </w:p>
        </w:tc>
      </w:tr>
      <w:tr>
        <w:trPr>
          <w:trHeight w:val="460" w:hRule="atLeast"/>
        </w:trPr>
        <w:tc>
          <w:tcPr>
            <w:tcW w:type="dxa" w:w="5400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shd w:fill="F3F6F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  <w:jc w:val="left"/>
            </w:pPr>
            <w:r>
              <w:t xml:space="preserve">[ Course or item ]</w:t>
            </w:r>
          </w:p>
        </w:tc>
        <w:tc>
          <w:tcPr>
            <w:tcW w:type="dxa" w:w="1500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shd w:fill="F3F6F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Money"/>
              <w:jc w:val="center"/>
            </w:pPr>
            <w:r>
              <w:t xml:space="preserve">[ 0 ]</w:t>
            </w:r>
          </w:p>
        </w:tc>
        <w:tc>
          <w:tcPr>
            <w:tcW w:type="dxa" w:w="1783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shd w:fill="F3F6F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Money"/>
              <w:jc w:val="right"/>
            </w:pPr>
            <w:r>
              <w:t xml:space="preserve">[ R 0.00 ]</w:t>
            </w:r>
          </w:p>
        </w:tc>
        <w:tc>
          <w:tcPr>
            <w:tcW w:type="dxa" w:w="1783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shd w:fill="F3F6F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Money"/>
              <w:jc w:val="right"/>
            </w:pPr>
            <w:r>
              <w:t xml:space="preserve">[ R 0.00 ]</w:t>
            </w:r>
          </w:p>
        </w:tc>
      </w:tr>
    </w:tbl>
    <w:p>
      <w:pPr>
        <w:spacing w:after="360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900"/>
        <w:gridCol w:w="400"/>
        <w:gridCol w:w="4166"/>
      </w:tblGrid>
      <w:tr>
        <w:tc>
          <w:tcPr>
            <w:tcW w:type="dxa" w:w="5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BlockLabel"/>
            </w:pPr>
            <w:r>
              <w:t xml:space="preserve">Payment Details</w:t>
            </w:r>
          </w:p>
          <w:p>
            <w:pPr>
              <w:pStyle w:val="BlockText"/>
            </w:pPr>
            <w:r>
              <w:rPr>
                <w:color w:val="5A6B82"/>
              </w:rPr>
              <w:t xml:space="preserve">Bank: </w:t>
            </w:r>
            <w:r>
              <w:rPr>
                <w:b/>
                <w:bCs/>
                <w:color w:val="0C2C5A"/>
              </w:rPr>
              <w:t xml:space="preserve">First National Bank (FNB)</w:t>
            </w:r>
          </w:p>
          <w:p>
            <w:pPr>
              <w:pStyle w:val="BlockText"/>
            </w:pPr>
            <w:r>
              <w:rPr>
                <w:color w:val="5A6B82"/>
              </w:rPr>
              <w:t xml:space="preserve">Account Name: </w:t>
            </w:r>
            <w:r>
              <w:rPr>
                <w:b/>
                <w:bCs/>
                <w:color w:val="0C2C5A"/>
              </w:rPr>
              <w:t xml:space="preserve">EasyUphill Training</w:t>
            </w:r>
          </w:p>
          <w:p>
            <w:pPr>
              <w:pStyle w:val="BlockText"/>
            </w:pPr>
            <w:r>
              <w:rPr>
                <w:color w:val="5A6B82"/>
              </w:rPr>
              <w:t xml:space="preserve">Account No.: </w:t>
            </w:r>
            <w:r>
              <w:rPr>
                <w:b/>
                <w:bCs/>
                <w:color w:val="0C2C5A"/>
              </w:rPr>
              <w:t xml:space="preserve">[ 0000000000 ]</w:t>
            </w:r>
          </w:p>
          <w:p>
            <w:pPr>
              <w:pStyle w:val="BlockText"/>
            </w:pPr>
            <w:r>
              <w:rPr>
                <w:color w:val="5A6B82"/>
              </w:rPr>
              <w:t xml:space="preserve">Branch Code: </w:t>
            </w:r>
            <w:r>
              <w:rPr>
                <w:b/>
                <w:bCs/>
                <w:color w:val="0C2C5A"/>
              </w:rPr>
              <w:t xml:space="preserve">250655</w:t>
            </w:r>
          </w:p>
          <w:p>
            <w:pPr>
              <w:pStyle w:val="BlockText"/>
            </w:pPr>
            <w:r>
              <w:rPr>
                <w:color w:val="5A6B82"/>
              </w:rPr>
              <w:t xml:space="preserve">Reference: </w:t>
            </w:r>
            <w:r>
              <w:rPr>
                <w:b/>
                <w:bCs/>
                <w:color w:val="0C2C5A"/>
              </w:rPr>
              <w:t xml:space="preserve">Your invoice number above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4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41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083"/>
              <w:gridCol w:w="2083"/>
            </w:tblGrid>
            <w:tr>
              <w:tc>
                <w:tcPr>
                  <w:tcW w:type="dxa" w:w="2083"/>
                  <w:tcBorders>
                    <w:top w:val="none" w:color="FFFFFF" w:sz="0"/>
                    <w:left w:val="none" w:color="FFFFFF" w:sz="0"/>
                    <w:bottom w:val="single" w:color="C8D3E4" w:sz="4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pStyle w:val="BlockText"/>
                    <w:spacing w:after="50" w:before="50"/>
                  </w:pPr>
                  <w:r>
                    <w:rPr>
                      <w:color w:val="5A6B82"/>
                    </w:rPr>
                    <w:t xml:space="preserve">Subtotal</w:t>
                  </w:r>
                </w:p>
              </w:tc>
              <w:tc>
                <w:tcPr>
                  <w:tcW w:type="dxa" w:w="2083"/>
                  <w:tcBorders>
                    <w:top w:val="none" w:color="FFFFFF" w:sz="0"/>
                    <w:left w:val="none" w:color="FFFFFF" w:sz="0"/>
                    <w:bottom w:val="single" w:color="C8D3E4" w:sz="4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pStyle w:val="Money"/>
                  </w:pPr>
                  <w:r>
                    <w:rPr>
                      <w:b/>
                      <w:bCs/>
                      <w:color w:val="0C2C5A"/>
                    </w:rPr>
                    <w:t xml:space="preserve">[ R 0.00 ]</w:t>
                  </w:r>
                </w:p>
              </w:tc>
            </w:tr>
            <w:tr>
              <w:tc>
                <w:tcPr>
                  <w:tcW w:type="dxa" w:w="2083"/>
                  <w:tcBorders>
                    <w:top w:val="none" w:color="FFFFFF" w:sz="0"/>
                    <w:left w:val="none" w:color="FFFFFF" w:sz="0"/>
                    <w:bottom w:val="single" w:color="C8D3E4" w:sz="4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pStyle w:val="BlockText"/>
                    <w:spacing w:after="50" w:before="50"/>
                  </w:pPr>
                  <w:r>
                    <w:rPr>
                      <w:color w:val="5A6B82"/>
                    </w:rPr>
                    <w:t xml:space="preserve">VAT (15%)</w:t>
                  </w:r>
                </w:p>
              </w:tc>
              <w:tc>
                <w:tcPr>
                  <w:tcW w:type="dxa" w:w="2083"/>
                  <w:tcBorders>
                    <w:top w:val="none" w:color="FFFFFF" w:sz="0"/>
                    <w:left w:val="none" w:color="FFFFFF" w:sz="0"/>
                    <w:bottom w:val="single" w:color="C8D3E4" w:sz="4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pStyle w:val="Money"/>
                  </w:pPr>
                  <w:r>
                    <w:rPr>
                      <w:b/>
                      <w:bCs/>
                      <w:color w:val="0C2C5A"/>
                    </w:rPr>
                    <w:t xml:space="preserve">[ R 0.00 ]</w:t>
                  </w: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208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C2C5A" w:color="auto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pStyle w:val="TableHead"/>
                  </w:pPr>
                  <w:r>
                    <w:t xml:space="preserve">Total Due</w:t>
                  </w:r>
                </w:p>
              </w:tc>
              <w:tc>
                <w:tcPr>
                  <w:tcW w:type="dxa" w:w="208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C2C5A" w:color="auto" w:val="clear"/>
                  <w:tcMar>
                    <w:top w:type="dxa" w:w="80"/>
                    <w:left w:type="dxa" w:w="10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pStyle w:val="GrandTotal"/>
                  </w:pPr>
                  <w:r>
                    <w:t xml:space="preserve">[ R 0.00 ]</w:t>
                  </w:r>
                </w:p>
              </w:tc>
            </w:tr>
          </w:tbl>
          <w:p/>
        </w:tc>
      </w:tr>
    </w:tbl>
    <w:p>
      <w:pPr>
        <w:spacing w:after="320"/>
      </w:pPr>
    </w:p>
    <w:p>
      <w:pPr>
        <w:pStyle w:val="BlockLabel"/>
      </w:pPr>
      <w:r>
        <w:t xml:space="preserve">Notes</w:t>
      </w:r>
    </w:p>
    <w:p>
      <w:pPr>
        <w:pStyle w:val="BlockText"/>
      </w:pPr>
      <w:r>
        <w:t xml:space="preserve">Payment is due within the terms above. Certificates are issued on receipt of full payment. Thank you for training with EasyUphill.</w:t>
      </w:r>
    </w:p>
    <w:sectPr>
      <w:pgSz w:w="11906" w:h="16838" w:orient="portrait"/>
      <w:pgMar w:top="720" w:right="720" w:bottom="720" w:left="720" w:header="400" w:footer="3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1A22"/>
        <w:sz w:val="20"/>
        <w:szCs w:val="20"/>
      </w:rPr>
    </w:rPrDefault>
    <w:pPrDefault>
      <w:pPr>
        <w:spacing w:after="100" w:line="264"/>
      </w:pPr>
    </w:pPrDefault>
  </w:docDefaults>
  <w:style w:type="paragraph" w:styleId="Title">
    <w:name w:val="Title"/>
    <w:basedOn w:val="Normal"/>
    <w:next w:val="Normal"/>
    <w:qFormat/>
    <w:pPr>
      <w:spacing w:after="120" w:before="40"/>
    </w:pPr>
    <w:rPr>
      <w:rFonts w:ascii="Calibri" w:cs="Calibri" w:eastAsia="Calibri" w:hAnsi="Calibri"/>
      <w:b/>
      <w:bCs/>
      <w:color w:val="0C2C5A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C2C5A" w:sz="6" w:space="4"/>
      </w:pBdr>
      <w:spacing w:after="100" w:before="240"/>
      <w:outlineLvl w:val="0"/>
    </w:pPr>
    <w:rPr>
      <w:rFonts w:ascii="Calibri" w:cs="Calibri" w:eastAsia="Calibri" w:hAnsi="Calibri"/>
      <w:b/>
      <w:bCs/>
      <w:color w:val="0C2C5A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Calibri" w:cs="Calibri" w:eastAsia="Calibri" w:hAnsi="Calibri"/>
      <w:b/>
      <w:bCs/>
      <w:color w:val="A31621"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spacing w:after="30" w:before="110"/>
      <w:outlineLvl w:val="2"/>
    </w:pPr>
    <w:rPr>
      <w:rFonts w:ascii="Calibri" w:cs="Calibri" w:eastAsia="Calibri" w:hAnsi="Calibri"/>
      <w:b/>
      <w:bCs/>
      <w:color w:val="0C2C5A"/>
      <w:sz w:val="20"/>
      <w:szCs w:val="20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60" w:line="264"/>
    </w:pPr>
    <w:rPr>
      <w:rFonts w:ascii="Calibri" w:cs="Calibri" w:eastAsia="Calibri" w:hAnsi="Calibri"/>
      <w:color w:val="141A22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Kicker">
    <w:name w:val="EU Kicker"/>
    <w:basedOn w:val="Normal"/>
    <w:next w:val="Normal"/>
    <w:qFormat/>
    <w:pPr>
      <w:spacing w:after="40" w:before="0"/>
    </w:pPr>
    <w:rPr>
      <w:rFonts w:ascii="Calibri" w:cs="Calibri" w:eastAsia="Calibri" w:hAnsi="Calibri"/>
      <w:b/>
      <w:bCs/>
      <w:caps/>
      <w:color w:val="A31621"/>
      <w:spacing w:val="30"/>
      <w:sz w:val="17"/>
      <w:szCs w:val="17"/>
    </w:rPr>
  </w:style>
  <w:style w:type="paragraph" w:styleId="Standfirst">
    <w:name w:val="EU Standfirst"/>
    <w:basedOn w:val="Normal"/>
    <w:next w:val="Normal"/>
    <w:qFormat/>
    <w:pPr>
      <w:spacing w:after="200" w:line="288"/>
    </w:pPr>
    <w:rPr>
      <w:rFonts w:ascii="Calibri" w:cs="Calibri" w:eastAsia="Calibri" w:hAnsi="Calibri"/>
      <w:color w:val="5A6B82"/>
      <w:sz w:val="22"/>
      <w:szCs w:val="22"/>
    </w:rPr>
  </w:style>
  <w:style w:type="paragraph" w:styleId="Lead">
    <w:name w:val="EU Lead Paragraph"/>
    <w:basedOn w:val="Normal"/>
    <w:next w:val="Normal"/>
    <w:qFormat/>
    <w:pPr>
      <w:spacing w:after="140" w:line="276"/>
    </w:pPr>
    <w:rPr>
      <w:rFonts w:ascii="Calibri" w:cs="Calibri" w:eastAsia="Calibri" w:hAnsi="Calibri"/>
      <w:color w:val="141A22"/>
      <w:sz w:val="20"/>
      <w:szCs w:val="20"/>
    </w:rPr>
  </w:style>
  <w:style w:type="paragraph" w:styleId="Topics">
    <w:name w:val="EU Agenda Topics"/>
    <w:basedOn w:val="Normal"/>
    <w:next w:val="Normal"/>
    <w:qFormat/>
    <w:pPr>
      <w:spacing w:after="110" w:line="252"/>
      <w:ind w:left="200"/>
    </w:pPr>
    <w:rPr>
      <w:rFonts w:ascii="Calibri" w:cs="Calibri" w:eastAsia="Calibri" w:hAnsi="Calibri"/>
      <w:color w:val="141A22"/>
      <w:sz w:val="18"/>
      <w:szCs w:val="18"/>
    </w:rPr>
  </w:style>
  <w:style w:type="paragraph" w:styleId="Meta">
    <w:name w:val="EU Meta"/>
    <w:basedOn w:val="Normal"/>
    <w:next w:val="Normal"/>
    <w:pPr>
      <w:spacing w:after="0" w:line="240"/>
    </w:pPr>
    <w:rPr>
      <w:rFonts w:ascii="Calibri" w:cs="Calibri" w:eastAsia="Calibri" w:hAnsi="Calibri"/>
      <w:color w:val="5A6B82"/>
      <w:sz w:val="16"/>
      <w:szCs w:val="16"/>
    </w:rPr>
  </w:style>
  <w:style w:type="paragraph" w:styleId="FieldLabel">
    <w:name w:val="EU Field Label"/>
    <w:basedOn w:val="Normal"/>
    <w:next w:val="Normal"/>
    <w:qFormat/>
    <w:pPr>
      <w:spacing w:after="40" w:before="40" w:line="240"/>
    </w:pPr>
    <w:rPr>
      <w:rFonts w:ascii="Calibri" w:cs="Calibri" w:eastAsia="Calibri" w:hAnsi="Calibri"/>
      <w:b/>
      <w:bCs/>
      <w:caps/>
      <w:color w:val="0C2C5A"/>
      <w:spacing w:val="20"/>
      <w:sz w:val="16"/>
      <w:szCs w:val="16"/>
    </w:rPr>
  </w:style>
  <w:style w:type="paragraph" w:styleId="FieldEntry">
    <w:name w:val="EU Field Entry"/>
    <w:basedOn w:val="Normal"/>
    <w:next w:val="Normal"/>
    <w:qFormat/>
    <w:pPr>
      <w:spacing w:after="60" w:before="60" w:line="240"/>
    </w:pPr>
    <w:rPr>
      <w:rFonts w:ascii="Calibri" w:cs="Calibri" w:eastAsia="Calibri" w:hAnsi="Calibri"/>
      <w:color w:val="141A22"/>
      <w:sz w:val="20"/>
      <w:szCs w:val="20"/>
    </w:rPr>
  </w:style>
  <w:style w:type="paragraph" w:styleId="TableHead">
    <w:name w:val="EU Table Head"/>
    <w:basedOn w:val="Normal"/>
    <w:next w:val="Normal"/>
    <w:pPr>
      <w:spacing w:after="60" w:before="60" w:line="240"/>
    </w:pPr>
    <w:rPr>
      <w:rFonts w:ascii="Calibri" w:cs="Calibri" w:eastAsia="Calibri" w:hAnsi="Calibri"/>
      <w:b/>
      <w:bCs/>
      <w:caps/>
      <w:color w:val="FFFFFF"/>
      <w:spacing w:val="20"/>
      <w:sz w:val="16"/>
      <w:szCs w:val="16"/>
    </w:rPr>
  </w:style>
  <w:style w:type="paragraph" w:styleId="Terms">
    <w:name w:val="EU Terms"/>
    <w:basedOn w:val="Normal"/>
    <w:next w:val="Terms"/>
    <w:pPr>
      <w:spacing w:after="70" w:line="252"/>
      <w:ind w:left="260" w:hanging="260"/>
    </w:pPr>
    <w:rPr>
      <w:rFonts w:ascii="Calibri" w:cs="Calibri" w:eastAsia="Calibri" w:hAnsi="Calibri"/>
      <w:color w:val="141A22"/>
      <w:sz w:val="17"/>
      <w:szCs w:val="17"/>
    </w:rPr>
  </w:style>
  <w:style w:type="paragraph" w:styleId="Closing">
    <w:name w:val="EU Closing Statement"/>
    <w:basedOn w:val="Normal"/>
    <w:next w:val="Normal"/>
    <w:qFormat/>
    <w:pPr>
      <w:spacing w:after="120" w:before="200" w:line="276"/>
    </w:pPr>
    <w:rPr>
      <w:rFonts w:ascii="Calibri" w:cs="Calibri" w:eastAsia="Calibri" w:hAnsi="Calibri"/>
      <w:b/>
      <w:bCs/>
      <w:i/>
      <w:iCs/>
      <w:color w:val="0C2C5A"/>
      <w:sz w:val="20"/>
      <w:szCs w:val="20"/>
    </w:rPr>
  </w:style>
  <w:style w:type="paragraph" w:styleId="InvoiceTitle">
    <w:name w:val="EU Invoice Title"/>
    <w:basedOn w:val="Normal"/>
    <w:next w:val="Normal"/>
    <w:pPr>
      <w:spacing w:after="0" w:before="0"/>
      <w:jc w:val="right"/>
    </w:pPr>
    <w:rPr>
      <w:rFonts w:ascii="Calibri" w:cs="Calibri" w:eastAsia="Calibri" w:hAnsi="Calibri"/>
      <w:b/>
      <w:bCs/>
      <w:color w:val="FFFFFF"/>
      <w:spacing w:val="40"/>
      <w:sz w:val="44"/>
      <w:szCs w:val="44"/>
    </w:rPr>
  </w:style>
  <w:style w:type="paragraph" w:styleId="BlockLabel">
    <w:name w:val="EU Block Label"/>
    <w:basedOn w:val="Normal"/>
    <w:next w:val="Normal"/>
    <w:qFormat/>
    <w:pPr>
      <w:spacing w:after="60" w:before="0"/>
    </w:pPr>
    <w:rPr>
      <w:rFonts w:ascii="Calibri" w:cs="Calibri" w:eastAsia="Calibri" w:hAnsi="Calibri"/>
      <w:b/>
      <w:bCs/>
      <w:caps/>
      <w:color w:val="A31621"/>
      <w:spacing w:val="40"/>
      <w:sz w:val="16"/>
      <w:szCs w:val="16"/>
    </w:rPr>
  </w:style>
  <w:style w:type="paragraph" w:styleId="BlockText">
    <w:name w:val="EU Block Text"/>
    <w:basedOn w:val="Normal"/>
    <w:next w:val="BlockText"/>
    <w:qFormat/>
    <w:pPr>
      <w:spacing w:after="20" w:before="0"/>
    </w:pPr>
    <w:rPr>
      <w:rFonts w:ascii="Calibri" w:cs="Calibri" w:eastAsia="Calibri" w:hAnsi="Calibri"/>
      <w:color w:val="141A22"/>
      <w:sz w:val="18"/>
      <w:szCs w:val="18"/>
    </w:rPr>
  </w:style>
  <w:style w:type="paragraph" w:styleId="BlockName">
    <w:name w:val="EU Block Name"/>
    <w:basedOn w:val="Normal"/>
    <w:next w:val="BlockText"/>
    <w:qFormat/>
    <w:pPr>
      <w:spacing w:after="40" w:before="0"/>
    </w:pPr>
    <w:rPr>
      <w:rFonts w:ascii="Calibri" w:cs="Calibri" w:eastAsia="Calibri" w:hAnsi="Calibri"/>
      <w:b/>
      <w:bCs/>
      <w:color w:val="0C2C5A"/>
      <w:sz w:val="21"/>
      <w:szCs w:val="21"/>
    </w:rPr>
  </w:style>
  <w:style w:type="paragraph" w:styleId="Money">
    <w:name w:val="EU Money"/>
    <w:basedOn w:val="Normal"/>
    <w:next w:val="Normal"/>
    <w:qFormat/>
    <w:pPr>
      <w:spacing w:after="50" w:before="50"/>
      <w:jc w:val="right"/>
    </w:pPr>
    <w:rPr>
      <w:rFonts w:ascii="Calibri" w:cs="Calibri" w:eastAsia="Calibri" w:hAnsi="Calibri"/>
      <w:color w:val="141A22"/>
      <w:sz w:val="19"/>
      <w:szCs w:val="19"/>
    </w:rPr>
  </w:style>
  <w:style w:type="paragraph" w:styleId="GrandTotal">
    <w:name w:val="EU Grand Total"/>
    <w:basedOn w:val="Normal"/>
    <w:next w:val="Normal"/>
    <w:pPr>
      <w:spacing w:after="70" w:before="70"/>
      <w:jc w:val="right"/>
    </w:pPr>
    <w:rPr>
      <w:rFonts w:ascii="Calibri" w:cs="Calibri" w:eastAsia="Calibri" w:hAnsi="Calibri"/>
      <w:b/>
      <w:bCs/>
      <w:color w:val="FFFFFF"/>
      <w:sz w:val="23"/>
      <w:szCs w:val="23"/>
    </w:rPr>
  </w:style>
  <w:style w:type="paragraph" w:styleId="BrandFooter">
    <w:name w:val="EU Brand Footer"/>
    <w:basedOn w:val="Normal"/>
    <w:next w:val="Normal"/>
    <w:pPr>
      <w:spacing w:after="0" w:before="0"/>
      <w:jc w:val="center"/>
    </w:pPr>
    <w:rPr>
      <w:rFonts w:ascii="Calibri" w:cs="Calibri" w:eastAsia="Calibri" w:hAnsi="Calibri"/>
      <w:color w:val="5A6B82"/>
      <w:sz w:val="15"/>
      <w:szCs w:val="15"/>
    </w:rPr>
  </w:style>
  <w:style w:type="character" w:styleId="Separator">
    <w:name w:val="EU Separator"/>
    <w:basedOn w:val="DefaultParagraphFont"/>
    <w:uiPriority w:val="99"/>
    <w:unhideWhenUsed/>
    <w:qFormat/>
    <w:rPr>
      <w:rFonts w:ascii="Calibri" w:cs="Calibri" w:eastAsia="Calibri" w:hAnsi="Calibri"/>
      <w:b/>
      <w:bCs/>
      <w:color w:val="A316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1ffd81dd1f687e76edff7d11d9424a60b513de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EasyUphill — Tax Invoice</dc:title>
  <dc:creator>EasyUphill Training</dc:creator>
  <dc:description>Invoice template</dc:description>
  <cp:lastModifiedBy>Un-named</cp:lastModifiedBy>
  <cp:revision>1</cp:revision>
  <dcterms:created xsi:type="dcterms:W3CDTF">2026-08-24T07:30:13.853Z</dcterms:created>
  <dcterms:modified xsi:type="dcterms:W3CDTF">2026-08-24T07:30:13.870Z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