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D522" w14:textId="78B4B787" w:rsidR="00E42B90" w:rsidRDefault="00000000">
      <w:pPr>
        <w:pStyle w:val="Title"/>
        <w:jc w:val="center"/>
      </w:pPr>
      <w:proofErr w:type="spellStart"/>
      <w:r>
        <w:t>Πρόγρ</w:t>
      </w:r>
      <w:proofErr w:type="spellEnd"/>
      <w:r>
        <w:t xml:space="preserve">αμμα </w:t>
      </w:r>
      <w:proofErr w:type="spellStart"/>
      <w:r>
        <w:t>Εξετάσεων</w:t>
      </w:r>
      <w:proofErr w:type="spellEnd"/>
      <w:r>
        <w:t xml:space="preserve"> </w:t>
      </w:r>
      <w:r w:rsidR="00B35F75">
        <w:rPr>
          <w:lang w:val="el-GR"/>
        </w:rPr>
        <w:t>Εα</w:t>
      </w:r>
      <w:proofErr w:type="spellStart"/>
      <w:r>
        <w:t>ρινού</w:t>
      </w:r>
      <w:proofErr w:type="spellEnd"/>
      <w:r>
        <w:t xml:space="preserve"> </w:t>
      </w:r>
      <w:proofErr w:type="spellStart"/>
      <w:r>
        <w:t>Εξ</w:t>
      </w:r>
      <w:proofErr w:type="spellEnd"/>
      <w:r>
        <w:t>αμήνου 2025-2026</w:t>
      </w:r>
    </w:p>
    <w:p w14:paraId="6A6D373D" w14:textId="77777777" w:rsidR="00E42B90" w:rsidRDefault="00000000">
      <w:pPr>
        <w:pStyle w:val="Heading1"/>
      </w:pPr>
      <w:r>
        <w:t>Εβδομάδα 1 (08/06/2026 - 12/06/2026)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66"/>
        <w:gridCol w:w="2210"/>
        <w:gridCol w:w="2426"/>
        <w:gridCol w:w="2426"/>
        <w:gridCol w:w="2426"/>
        <w:gridCol w:w="2202"/>
      </w:tblGrid>
      <w:tr w:rsidR="00E42B90" w14:paraId="688F3B0D" w14:textId="77777777" w:rsidTr="00E42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AED20B5" w14:textId="77777777" w:rsidR="00E42B90" w:rsidRDefault="00E42B90"/>
        </w:tc>
        <w:tc>
          <w:tcPr>
            <w:tcW w:w="2880" w:type="dxa"/>
            <w:shd w:val="clear" w:color="auto" w:fill="4472C4"/>
          </w:tcPr>
          <w:p w14:paraId="760CC220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08/06</w:t>
            </w:r>
          </w:p>
        </w:tc>
        <w:tc>
          <w:tcPr>
            <w:tcW w:w="2880" w:type="dxa"/>
            <w:shd w:val="clear" w:color="auto" w:fill="4472C4"/>
          </w:tcPr>
          <w:p w14:paraId="628047EC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09/06</w:t>
            </w:r>
          </w:p>
        </w:tc>
        <w:tc>
          <w:tcPr>
            <w:tcW w:w="2880" w:type="dxa"/>
            <w:shd w:val="clear" w:color="auto" w:fill="4472C4"/>
          </w:tcPr>
          <w:p w14:paraId="6E542424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10/06</w:t>
            </w:r>
          </w:p>
        </w:tc>
        <w:tc>
          <w:tcPr>
            <w:tcW w:w="2880" w:type="dxa"/>
            <w:shd w:val="clear" w:color="auto" w:fill="4472C4"/>
          </w:tcPr>
          <w:p w14:paraId="2CFB5923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11/06</w:t>
            </w:r>
          </w:p>
        </w:tc>
        <w:tc>
          <w:tcPr>
            <w:tcW w:w="2880" w:type="dxa"/>
            <w:shd w:val="clear" w:color="auto" w:fill="4472C4"/>
          </w:tcPr>
          <w:p w14:paraId="41976875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12/06</w:t>
            </w:r>
          </w:p>
        </w:tc>
      </w:tr>
      <w:tr w:rsidR="00E42B90" w:rsidRPr="00B35F75" w14:paraId="45B3C0C1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9D946CD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7F7E0195" w14:textId="77777777" w:rsidR="00E4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Θεωρία Ελαστικότητας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200FAC8A" w14:textId="77777777" w:rsidR="00E4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Τεχνικό Σχέδιο</w:t>
            </w:r>
            <w:r>
              <w:rPr>
                <w:rFonts w:ascii="Calibri" w:hAnsi="Calibri"/>
                <w:sz w:val="16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E7EFF7"/>
          </w:tcPr>
          <w:p w14:paraId="145AE3E8" w14:textId="77777777" w:rsidR="00E42B90" w:rsidRDefault="00E42B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7DE5F07A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Εξάμ.9 - Υδραυλικές Κατασκευές &amp; Φράγματα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E7EFF7"/>
          </w:tcPr>
          <w:p w14:paraId="7947772C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Εξάμ.1 - Απειροστικός Λογισμός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</w:tr>
      <w:tr w:rsidR="00E42B90" w:rsidRPr="00B35F75" w14:paraId="31E0E56A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BF68A00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5C18EC54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Εξάμ.2 - Τεχνική Μηχανική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  <w:tc>
          <w:tcPr>
            <w:tcW w:w="2880" w:type="dxa"/>
            <w:shd w:val="clear" w:color="auto" w:fill="D9E2F3"/>
          </w:tcPr>
          <w:p w14:paraId="432F338C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Εξάμ.8 - Ψηφιακά  Συστήματα Σχεδιασμού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Εξάμ.8 - Βαθιές θεμελιώσεις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Εξάμ.8 - Διαχείριση Οδικών Έργων και Κυκλοφορίας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  <w:tc>
          <w:tcPr>
            <w:tcW w:w="2880" w:type="dxa"/>
            <w:shd w:val="clear" w:color="auto" w:fill="D9E2F3"/>
          </w:tcPr>
          <w:p w14:paraId="04D96452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Εξάμ.4 - Οπλισμένο Σκυρόδεμα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  <w:tc>
          <w:tcPr>
            <w:tcW w:w="2880" w:type="dxa"/>
            <w:shd w:val="clear" w:color="auto" w:fill="D9E2F3"/>
          </w:tcPr>
          <w:p w14:paraId="22EA44D4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Εξάμ.3 - Διαφορικές Εξισώσεις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Επιτηρητές: [Ιωάννου,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Νάσσου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]</w:t>
            </w:r>
          </w:p>
        </w:tc>
        <w:tc>
          <w:tcPr>
            <w:tcW w:w="2880" w:type="dxa"/>
            <w:shd w:val="clear" w:color="auto" w:fill="D9E2F3"/>
          </w:tcPr>
          <w:p w14:paraId="105F44D9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Εξάμ.5 - Πολεοδομία, Αστικός χώρος και εφαρμογές νομοθεσίας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E42B90" w:rsidRPr="00B35F75" w14:paraId="2F2DCBF6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BCDF046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46875BF6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Εξάμ.4 -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Εδαφομηχανική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Φωτοπούλου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  <w:tc>
          <w:tcPr>
            <w:tcW w:w="2880" w:type="dxa"/>
            <w:shd w:val="clear" w:color="auto" w:fill="E7EFF7"/>
          </w:tcPr>
          <w:p w14:paraId="51DFBE7D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Εξάμ.6 - Δυναμική των Κατασκευών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Πανταζής, Σαφούρη Χρ.]</w:t>
            </w:r>
          </w:p>
        </w:tc>
        <w:tc>
          <w:tcPr>
            <w:tcW w:w="2880" w:type="dxa"/>
            <w:shd w:val="clear" w:color="auto" w:fill="E7EFF7"/>
          </w:tcPr>
          <w:p w14:paraId="0F9B9E40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Εξάμ.9 -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Ελαστοπλαστική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 Ανάλυση Κατασκευών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(Δροσόπουλος)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Αεροπορικών Συστημάτων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6012B2BF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Εξάμ.2 - Απειροστικός Λογισμός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Επιτηρητές: [Ιωάννου,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Νάσσου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, Σαφούρη Χρ., Πανταζής]</w:t>
            </w:r>
          </w:p>
        </w:tc>
        <w:tc>
          <w:tcPr>
            <w:tcW w:w="2880" w:type="dxa"/>
            <w:shd w:val="clear" w:color="auto" w:fill="E7EFF7"/>
          </w:tcPr>
          <w:p w14:paraId="48603DC0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Εξάμ.7 - Τεχνική Σεισμολογία και Σεισμική Μηχανική 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</w:tr>
      <w:tr w:rsidR="00E42B90" w:rsidRPr="00B35F75" w14:paraId="05D9A056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AF674B6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2BE82384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Εξάμ.7 - Γεωγραφικά συστήματα πληροφοριών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03A737AE" w14:textId="77777777" w:rsidR="00E42B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410FAE95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Εξάμ.7 - Στατική με Μητρώα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(Αναστασιάδης)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]</w:t>
            </w:r>
          </w:p>
        </w:tc>
        <w:tc>
          <w:tcPr>
            <w:tcW w:w="2880" w:type="dxa"/>
            <w:shd w:val="clear" w:color="auto" w:fill="D9E2F3"/>
          </w:tcPr>
          <w:p w14:paraId="11A94F97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Εξάμ.8 -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.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Εξάμ.8 - Ειδικά Θέματα Οδοποιίας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Εξάμ.8 - Ανανεώσιμες πηγές ενέργειας (γεωθερμία, υδροηλεκτρικά έργα)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75F15F2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Εξάμ.6 - Θεμελιώσεις και Αντιστηρίξεις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(Κίρτας)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Χρ.]</w:t>
            </w:r>
          </w:p>
        </w:tc>
      </w:tr>
    </w:tbl>
    <w:p w14:paraId="08E8B84C" w14:textId="77777777" w:rsidR="00E42B90" w:rsidRPr="00B35F75" w:rsidRDefault="00000000">
      <w:pPr>
        <w:rPr>
          <w:lang w:val="el-GR"/>
        </w:rPr>
      </w:pPr>
      <w:r w:rsidRPr="00B35F75">
        <w:rPr>
          <w:lang w:val="el-GR"/>
        </w:rPr>
        <w:br w:type="page"/>
      </w:r>
    </w:p>
    <w:p w14:paraId="62F2DFCC" w14:textId="77777777" w:rsidR="00E42B90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2 (15/06/2026 - 19/06/2026)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0"/>
        <w:gridCol w:w="2342"/>
        <w:gridCol w:w="2341"/>
        <w:gridCol w:w="2341"/>
        <w:gridCol w:w="2341"/>
        <w:gridCol w:w="2341"/>
      </w:tblGrid>
      <w:tr w:rsidR="00E42B90" w14:paraId="3027C7E6" w14:textId="77777777" w:rsidTr="00E42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A808B0D" w14:textId="77777777" w:rsidR="00E42B90" w:rsidRDefault="00E42B90"/>
        </w:tc>
        <w:tc>
          <w:tcPr>
            <w:tcW w:w="2880" w:type="dxa"/>
            <w:shd w:val="clear" w:color="auto" w:fill="4472C4"/>
          </w:tcPr>
          <w:p w14:paraId="50632174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15/06</w:t>
            </w:r>
          </w:p>
        </w:tc>
        <w:tc>
          <w:tcPr>
            <w:tcW w:w="2880" w:type="dxa"/>
            <w:shd w:val="clear" w:color="auto" w:fill="4472C4"/>
          </w:tcPr>
          <w:p w14:paraId="06072DAB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16/06</w:t>
            </w:r>
          </w:p>
        </w:tc>
        <w:tc>
          <w:tcPr>
            <w:tcW w:w="2880" w:type="dxa"/>
            <w:shd w:val="clear" w:color="auto" w:fill="4472C4"/>
          </w:tcPr>
          <w:p w14:paraId="5C6FBA62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17/06</w:t>
            </w:r>
          </w:p>
        </w:tc>
        <w:tc>
          <w:tcPr>
            <w:tcW w:w="2880" w:type="dxa"/>
            <w:shd w:val="clear" w:color="auto" w:fill="4472C4"/>
          </w:tcPr>
          <w:p w14:paraId="454E2375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18/06</w:t>
            </w:r>
          </w:p>
        </w:tc>
        <w:tc>
          <w:tcPr>
            <w:tcW w:w="2880" w:type="dxa"/>
            <w:shd w:val="clear" w:color="auto" w:fill="4472C4"/>
          </w:tcPr>
          <w:p w14:paraId="61B321E2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19/06</w:t>
            </w:r>
          </w:p>
        </w:tc>
      </w:tr>
      <w:tr w:rsidR="00E42B90" w14:paraId="3F6B95CA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12C9282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5FD3170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Εξάμ.3 - Τεχνική Μηχανική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E7EFF7"/>
          </w:tcPr>
          <w:p w14:paraId="7D5E4F9B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Εξάμ.9 -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Γεφυροποιϊα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 - Τεχνικά έργα οδοποιίας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Εξάμ.9 - Γεωτεχνικές αστοχίες και Μέθοδοι Βελτίωσης Εδαφών 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Φωτοπούλου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Εξάμ.9 - Υδροδυναμική και Κατασκευές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E7EFF7"/>
          </w:tcPr>
          <w:p w14:paraId="2620E250" w14:textId="77777777" w:rsidR="00E4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Υδρ</w:t>
            </w:r>
            <w:proofErr w:type="spellEnd"/>
            <w:r>
              <w:rPr>
                <w:rFonts w:ascii="Calibri" w:hAnsi="Calibri"/>
                <w:sz w:val="16"/>
              </w:rPr>
              <w:t>αυλική</w:t>
            </w:r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Μιχ</w:t>
            </w:r>
            <w:proofErr w:type="spellEnd"/>
            <w:r>
              <w:rPr>
                <w:rFonts w:ascii="Calibri" w:hAnsi="Calibri"/>
                <w:sz w:val="16"/>
              </w:rPr>
              <w:t>αηλίδης)</w:t>
            </w:r>
          </w:p>
        </w:tc>
        <w:tc>
          <w:tcPr>
            <w:tcW w:w="2880" w:type="dxa"/>
            <w:shd w:val="clear" w:color="auto" w:fill="E7EFF7"/>
          </w:tcPr>
          <w:p w14:paraId="5696CFA2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Εξάμ.4 - Αντοχή Υλικών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(Δροσόπουλος)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Νάσσου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,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]</w:t>
            </w:r>
          </w:p>
        </w:tc>
        <w:tc>
          <w:tcPr>
            <w:tcW w:w="2880" w:type="dxa"/>
            <w:shd w:val="clear" w:color="auto" w:fill="E7EFF7"/>
          </w:tcPr>
          <w:p w14:paraId="72A85902" w14:textId="77777777" w:rsidR="00E4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Κυκλοφορι</w:t>
            </w:r>
            <w:proofErr w:type="spellEnd"/>
            <w:r>
              <w:rPr>
                <w:rFonts w:ascii="Calibri" w:hAnsi="Calibri"/>
                <w:sz w:val="16"/>
              </w:rPr>
              <w:t xml:space="preserve">ακή </w:t>
            </w:r>
            <w:proofErr w:type="spellStart"/>
            <w:r>
              <w:rPr>
                <w:rFonts w:ascii="Calibri" w:hAnsi="Calibri"/>
                <w:sz w:val="16"/>
              </w:rPr>
              <w:t>Τεχνική</w:t>
            </w:r>
            <w:proofErr w:type="spellEnd"/>
            <w:r>
              <w:rPr>
                <w:rFonts w:ascii="Calibri" w:hAnsi="Calibri"/>
                <w:sz w:val="16"/>
              </w:rPr>
              <w:br/>
              <w:t>(Μίκικη)</w:t>
            </w:r>
          </w:p>
        </w:tc>
      </w:tr>
      <w:tr w:rsidR="00E42B90" w:rsidRPr="00B35F75" w14:paraId="54E63A8A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D5E4E29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45E94453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Εξάμ.7 - Επιφανειακοί φορείς – Ειδικά θέματα πεπερασμένων στοιχείων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Εξάμ.9 - Υπολογιστική Γεωτεχνική Μηχανική 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Θαλάσσιων Συστημάτων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20EEFE4B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Εξάμ.2 - Οικοδομικό Σχέδιο με Η/Υ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  <w:tc>
          <w:tcPr>
            <w:tcW w:w="2880" w:type="dxa"/>
            <w:shd w:val="clear" w:color="auto" w:fill="D9E2F3"/>
          </w:tcPr>
          <w:p w14:paraId="0B9E4A6E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Εξάμ.8 -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Εδαφοδυναμική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br/>
              <w:t>(Σωτηριάδης)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Εξάμ.8 - Κυματομηχανική και Έργα Ανοικτής Θάλασσας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</w:p>
        </w:tc>
        <w:tc>
          <w:tcPr>
            <w:tcW w:w="2880" w:type="dxa"/>
            <w:shd w:val="clear" w:color="auto" w:fill="D9E2F3"/>
          </w:tcPr>
          <w:p w14:paraId="529A26DE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Εξάμ.7 -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Βραχομηχανική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 και Σήραγγες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Φωτοπούλου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Εξάμ.7 - Υπολογιστική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Ρευστομηχανική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Εξάμ.9 - Αντισεισμικός Σχεδιασμός Γεωτεχνικών Έργων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</w:p>
        </w:tc>
        <w:tc>
          <w:tcPr>
            <w:tcW w:w="2880" w:type="dxa"/>
            <w:shd w:val="clear" w:color="auto" w:fill="D9E2F3"/>
          </w:tcPr>
          <w:p w14:paraId="7ED1E25E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Εξάμ.8 - Εκσκαφές και Αντιστηρίξεις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</w:tr>
      <w:tr w:rsidR="00E42B90" w14:paraId="4C26887C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F60ACDB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5AD4168A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Εξάμ.4 - Μηχανική των Ρευστών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  <w:tc>
          <w:tcPr>
            <w:tcW w:w="2880" w:type="dxa"/>
            <w:shd w:val="clear" w:color="auto" w:fill="E7EFF7"/>
          </w:tcPr>
          <w:p w14:paraId="157182D4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Εξάμ.7 - Συστήματα Αστικών Μεταφορών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3EB4B890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Εξάμ.1 - Γραμμική Άλγεβρα και Αναλυτική Γεωμετρία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[Παπαϊωάννου]</w:t>
            </w:r>
          </w:p>
        </w:tc>
        <w:tc>
          <w:tcPr>
            <w:tcW w:w="2880" w:type="dxa"/>
            <w:shd w:val="clear" w:color="auto" w:fill="E7EFF7"/>
          </w:tcPr>
          <w:p w14:paraId="361932F9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Εξάμ.6 - Μεταλλικές Κατασκευές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Νάσσου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, Πανταζής]</w:t>
            </w:r>
          </w:p>
        </w:tc>
        <w:tc>
          <w:tcPr>
            <w:tcW w:w="2880" w:type="dxa"/>
            <w:shd w:val="clear" w:color="auto" w:fill="E7EFF7"/>
          </w:tcPr>
          <w:p w14:paraId="7FC538F2" w14:textId="77777777" w:rsidR="00E4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αφομηχανική ΙΙ</w:t>
            </w:r>
            <w:r>
              <w:rPr>
                <w:rFonts w:ascii="Calibri" w:hAnsi="Calibri"/>
                <w:sz w:val="16"/>
              </w:rPr>
              <w:br/>
              <w:t>(Κίρτας)</w:t>
            </w:r>
          </w:p>
        </w:tc>
      </w:tr>
      <w:tr w:rsidR="00E42B90" w:rsidRPr="00B35F75" w14:paraId="0954E40B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D4EDE86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55BBC6F2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Εξάμ.8 - Οπλισμένο Σκυρόδεμα ΙΙΙ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  <w:tc>
          <w:tcPr>
            <w:tcW w:w="2880" w:type="dxa"/>
            <w:shd w:val="clear" w:color="auto" w:fill="D9E2F3"/>
          </w:tcPr>
          <w:p w14:paraId="1FCC0CF4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Εξάμ.6 - Υδρεύσεις - Αποχετεύσεις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Πανταζής]</w:t>
            </w:r>
          </w:p>
        </w:tc>
        <w:tc>
          <w:tcPr>
            <w:tcW w:w="2880" w:type="dxa"/>
            <w:shd w:val="clear" w:color="auto" w:fill="D9E2F3"/>
          </w:tcPr>
          <w:p w14:paraId="7219BAB7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Εξάμ.2 - Προγραμματισμός ΗΥ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  <w:tc>
          <w:tcPr>
            <w:tcW w:w="2880" w:type="dxa"/>
            <w:shd w:val="clear" w:color="auto" w:fill="D9E2F3"/>
          </w:tcPr>
          <w:p w14:paraId="601CE2A8" w14:textId="77777777" w:rsidR="00E42B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Περι</w:t>
            </w:r>
            <w:proofErr w:type="spellEnd"/>
            <w:r>
              <w:rPr>
                <w:rFonts w:ascii="Calibri" w:hAnsi="Calibri"/>
                <w:sz w:val="16"/>
              </w:rPr>
              <w:t xml:space="preserve">βαλλοντική </w:t>
            </w:r>
            <w:proofErr w:type="spellStart"/>
            <w:r>
              <w:rPr>
                <w:rFonts w:ascii="Calibri" w:hAnsi="Calibri"/>
                <w:sz w:val="16"/>
              </w:rPr>
              <w:t>Τεχνική</w:t>
            </w:r>
            <w:proofErr w:type="spellEnd"/>
            <w:r>
              <w:rPr>
                <w:rFonts w:ascii="Calibri" w:hAnsi="Calibri"/>
                <w:sz w:val="16"/>
              </w:rPr>
              <w:br/>
              <w:t>(Τσοχατζίδης)</w:t>
            </w:r>
          </w:p>
        </w:tc>
        <w:tc>
          <w:tcPr>
            <w:tcW w:w="2880" w:type="dxa"/>
            <w:shd w:val="clear" w:color="auto" w:fill="D9E2F3"/>
          </w:tcPr>
          <w:p w14:paraId="4F3041B0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Εξάμ.7 - Δυναμική των Κατασκευών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Εξάμ.7 - Σχεδιασμός Μεταφορών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</w:tbl>
    <w:p w14:paraId="18BD2B14" w14:textId="77777777" w:rsidR="00E42B90" w:rsidRPr="00B35F75" w:rsidRDefault="00000000">
      <w:pPr>
        <w:rPr>
          <w:lang w:val="el-GR"/>
        </w:rPr>
      </w:pPr>
      <w:r w:rsidRPr="00B35F75">
        <w:rPr>
          <w:lang w:val="el-GR"/>
        </w:rPr>
        <w:br w:type="page"/>
      </w:r>
    </w:p>
    <w:p w14:paraId="2C2A50C5" w14:textId="77777777" w:rsidR="00E42B90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3 (22/06/2026 - 26/06/2026)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74"/>
        <w:gridCol w:w="2459"/>
        <w:gridCol w:w="2222"/>
        <w:gridCol w:w="2320"/>
        <w:gridCol w:w="2222"/>
        <w:gridCol w:w="2459"/>
      </w:tblGrid>
      <w:tr w:rsidR="00E42B90" w14:paraId="05D6BBFF" w14:textId="77777777" w:rsidTr="00E42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E695960" w14:textId="77777777" w:rsidR="00E42B90" w:rsidRDefault="00E42B90"/>
        </w:tc>
        <w:tc>
          <w:tcPr>
            <w:tcW w:w="2880" w:type="dxa"/>
            <w:shd w:val="clear" w:color="auto" w:fill="4472C4"/>
          </w:tcPr>
          <w:p w14:paraId="5A96A079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22/06</w:t>
            </w:r>
          </w:p>
        </w:tc>
        <w:tc>
          <w:tcPr>
            <w:tcW w:w="2880" w:type="dxa"/>
            <w:shd w:val="clear" w:color="auto" w:fill="4472C4"/>
          </w:tcPr>
          <w:p w14:paraId="5F9731AC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23/06</w:t>
            </w:r>
          </w:p>
        </w:tc>
        <w:tc>
          <w:tcPr>
            <w:tcW w:w="2880" w:type="dxa"/>
            <w:shd w:val="clear" w:color="auto" w:fill="4472C4"/>
          </w:tcPr>
          <w:p w14:paraId="46598D05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24/06</w:t>
            </w:r>
          </w:p>
        </w:tc>
        <w:tc>
          <w:tcPr>
            <w:tcW w:w="2880" w:type="dxa"/>
            <w:shd w:val="clear" w:color="auto" w:fill="4472C4"/>
          </w:tcPr>
          <w:p w14:paraId="7483C41E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25/06</w:t>
            </w:r>
          </w:p>
        </w:tc>
        <w:tc>
          <w:tcPr>
            <w:tcW w:w="2880" w:type="dxa"/>
            <w:shd w:val="clear" w:color="auto" w:fill="4472C4"/>
          </w:tcPr>
          <w:p w14:paraId="7E07A1CA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26/06</w:t>
            </w:r>
          </w:p>
        </w:tc>
      </w:tr>
      <w:tr w:rsidR="00E42B90" w:rsidRPr="00B35F75" w14:paraId="194BBCC9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9F6D19F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CD48C24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Εξάμ.3 - Οικοδομική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(Σαφούρη)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  <w:tc>
          <w:tcPr>
            <w:tcW w:w="2880" w:type="dxa"/>
            <w:shd w:val="clear" w:color="auto" w:fill="E7EFF7"/>
          </w:tcPr>
          <w:p w14:paraId="71111093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Εξάμ.5 - Στατική ΙΙ –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Υπερστατικοί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 φορείς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  <w:tc>
          <w:tcPr>
            <w:tcW w:w="2880" w:type="dxa"/>
            <w:shd w:val="clear" w:color="auto" w:fill="E7EFF7"/>
          </w:tcPr>
          <w:p w14:paraId="36B5CCE4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Εξάμ.6 - Προγραμματισμός &amp; Διαχείριση Τεχνικών Έργων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[Ευστρατίου]</w:t>
            </w:r>
          </w:p>
        </w:tc>
        <w:tc>
          <w:tcPr>
            <w:tcW w:w="2880" w:type="dxa"/>
            <w:shd w:val="clear" w:color="auto" w:fill="E7EFF7"/>
          </w:tcPr>
          <w:p w14:paraId="77821979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Εξάμ.4 - Στατική Ι – Ισοστατικοί φορείς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Επιτηρητές: [Ιωάννου,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Νάσσου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, Σαφούρη Χρ.]</w:t>
            </w:r>
          </w:p>
        </w:tc>
        <w:tc>
          <w:tcPr>
            <w:tcW w:w="2880" w:type="dxa"/>
            <w:shd w:val="clear" w:color="auto" w:fill="E7EFF7"/>
          </w:tcPr>
          <w:p w14:paraId="55181E35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Εξάμ.3 - Γεωλογία Μηχανικού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Κοκκαλά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</w:tr>
      <w:tr w:rsidR="00E42B90" w:rsidRPr="00B35F75" w14:paraId="6A597C74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9962338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5FD1D7A9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Εξάμ.7 - Οικοδομική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Εξάμ.7 - Υδραυλική των ανοιχτών αγωγών και ποταμών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</w:p>
        </w:tc>
        <w:tc>
          <w:tcPr>
            <w:tcW w:w="2880" w:type="dxa"/>
            <w:shd w:val="clear" w:color="auto" w:fill="D9E2F3"/>
          </w:tcPr>
          <w:p w14:paraId="104B50B4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Εξάμ.1 - Φυσική για Μηχανικούς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463C8DB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Εξάμ.9 - Παράκτια Μηχανική και Λιμενικά Έργα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[Ευστρατίου]</w:t>
            </w:r>
          </w:p>
        </w:tc>
        <w:tc>
          <w:tcPr>
            <w:tcW w:w="2880" w:type="dxa"/>
            <w:shd w:val="clear" w:color="auto" w:fill="D9E2F3"/>
          </w:tcPr>
          <w:p w14:paraId="731D4DA0" w14:textId="77777777" w:rsidR="00E42B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Γεωδ</w:t>
            </w:r>
            <w:proofErr w:type="spellEnd"/>
            <w:r>
              <w:rPr>
                <w:rFonts w:ascii="Calibri" w:hAnsi="Calibri"/>
                <w:sz w:val="16"/>
              </w:rPr>
              <w:t>αισία Ι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4637EBAF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Εξάμ.8 - Αρχιτεκτονικός Σχεδιασμός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(Δανιήλ)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Εξάμ.8 - Οδική Ασφάλεια 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Εξάμ.8 - Διαχείριση Υδατικών Πόρων και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 xml:space="preserve"> Κινδύνου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E42B90" w:rsidRPr="00B35F75" w14:paraId="26C9C9CD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6084CDB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07791174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Εξάμ.9 - Οργάνωση Εργοταξίου και Δομικές Μηχανές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4A9F42D7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Εξάμ.4 - Αριθμητική Ανάλυση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[Σαφούρη Χρ.]</w:t>
            </w:r>
          </w:p>
        </w:tc>
        <w:tc>
          <w:tcPr>
            <w:tcW w:w="2880" w:type="dxa"/>
            <w:shd w:val="clear" w:color="auto" w:fill="E7EFF7"/>
          </w:tcPr>
          <w:p w14:paraId="5AD418AE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Εξάμ.7 - Μεταλλικές Κατασκευές </w:t>
            </w:r>
            <w:r>
              <w:rPr>
                <w:rFonts w:ascii="Calibri" w:hAnsi="Calibri"/>
                <w:sz w:val="16"/>
              </w:rPr>
              <w:t>I</w:t>
            </w:r>
            <w:r w:rsidRPr="00B35F75">
              <w:rPr>
                <w:rFonts w:ascii="Calibri" w:hAnsi="Calibri"/>
                <w:sz w:val="16"/>
                <w:lang w:val="el-GR"/>
              </w:rPr>
              <w:t>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15C3BE9A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Εξάμ.2 - Πιθανότητες και Στατιστική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 xml:space="preserve">Επιτηρητές: [Ιωάννου, 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Νάσσου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, Σαφούρη Χρ., Πανταζής]</w:t>
            </w:r>
          </w:p>
        </w:tc>
        <w:tc>
          <w:tcPr>
            <w:tcW w:w="2880" w:type="dxa"/>
            <w:shd w:val="clear" w:color="auto" w:fill="E7EFF7"/>
          </w:tcPr>
          <w:p w14:paraId="1173E94C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Εξάμ.5 - Οπλισμένο Σκυρόδεμα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E42B90" w:rsidRPr="00B35F75" w14:paraId="02BC0224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64F7200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50D52A23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Εξάμ.6 - Υπόγεια Υδραυλική και Τεχνική Υδρολογία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[Ιωάννου]</w:t>
            </w:r>
          </w:p>
        </w:tc>
        <w:tc>
          <w:tcPr>
            <w:tcW w:w="2880" w:type="dxa"/>
            <w:shd w:val="clear" w:color="auto" w:fill="D9E2F3"/>
          </w:tcPr>
          <w:p w14:paraId="1CBE6D23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Εξάμ.2 - Γεωδαισία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  <w:tc>
          <w:tcPr>
            <w:tcW w:w="2880" w:type="dxa"/>
            <w:shd w:val="clear" w:color="auto" w:fill="D9E2F3"/>
          </w:tcPr>
          <w:p w14:paraId="506DAB2F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Εξάμ.8 - Αντισεισμικός Σχεδιασμός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  <w:tc>
          <w:tcPr>
            <w:tcW w:w="2880" w:type="dxa"/>
            <w:shd w:val="clear" w:color="auto" w:fill="D9E2F3"/>
          </w:tcPr>
          <w:p w14:paraId="1A4D1141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Εξάμ.8 - Αγγλικά-Τεχνική ορολογία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Χρ.]</w:t>
            </w:r>
          </w:p>
        </w:tc>
        <w:tc>
          <w:tcPr>
            <w:tcW w:w="2880" w:type="dxa"/>
            <w:shd w:val="clear" w:color="auto" w:fill="D9E2F3"/>
          </w:tcPr>
          <w:p w14:paraId="199BA2AA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Εξάμ.7 - Ειδικά Θέματα Γεωτεχνικής Μηχανικής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Κοκκαλά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[Σαφούρη Χρ.]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Εξάμ.7 - Επεξεργασία και Διαχείριση αστικών αποβλήτων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Καπαγιαννίδης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[Σαφούρη Χρ.]</w:t>
            </w:r>
          </w:p>
        </w:tc>
      </w:tr>
    </w:tbl>
    <w:p w14:paraId="01AAE344" w14:textId="77777777" w:rsidR="00E42B90" w:rsidRPr="00B35F75" w:rsidRDefault="00000000">
      <w:pPr>
        <w:rPr>
          <w:lang w:val="el-GR"/>
        </w:rPr>
      </w:pPr>
      <w:r w:rsidRPr="00B35F75">
        <w:rPr>
          <w:lang w:val="el-GR"/>
        </w:rPr>
        <w:br w:type="page"/>
      </w:r>
    </w:p>
    <w:p w14:paraId="13DD666C" w14:textId="77777777" w:rsidR="00E42B90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4 (30/06/2026 - 01/07/2026)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</w:tblGrid>
      <w:tr w:rsidR="00E42B90" w14:paraId="29EC8A7E" w14:textId="77777777" w:rsidTr="00E42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FAF08FC" w14:textId="77777777" w:rsidR="00E42B90" w:rsidRDefault="00E42B90"/>
        </w:tc>
        <w:tc>
          <w:tcPr>
            <w:tcW w:w="2880" w:type="dxa"/>
            <w:shd w:val="clear" w:color="auto" w:fill="4472C4"/>
          </w:tcPr>
          <w:p w14:paraId="68F86FE6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30/06</w:t>
            </w:r>
          </w:p>
        </w:tc>
        <w:tc>
          <w:tcPr>
            <w:tcW w:w="2880" w:type="dxa"/>
            <w:shd w:val="clear" w:color="auto" w:fill="4472C4"/>
          </w:tcPr>
          <w:p w14:paraId="1DE9B5B4" w14:textId="77777777" w:rsidR="00E42B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01/07</w:t>
            </w:r>
          </w:p>
        </w:tc>
      </w:tr>
      <w:tr w:rsidR="00E42B90" w:rsidRPr="00B35F75" w14:paraId="595291C4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289BDEA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947B86A" w14:textId="77777777" w:rsidR="00E42B90" w:rsidRDefault="00E42B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3F7A7E78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Εξάμ.1 - Τεχνολογία Δομικών Υλικών 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E42B90" w:rsidRPr="00B35F75" w14:paraId="7FA256B7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FAEF3AE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05C72E22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Εξάμ.9 - Ενεργειακός Σχεδιασμός Κτιρίων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  <w:tc>
          <w:tcPr>
            <w:tcW w:w="2880" w:type="dxa"/>
            <w:shd w:val="clear" w:color="auto" w:fill="D9E2F3"/>
          </w:tcPr>
          <w:p w14:paraId="4541929C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Εξάμ.2 - Τεχνολογία Δομικών Υλικών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[Πανταζής, Σαφούρη Χρ.]</w:t>
            </w:r>
          </w:p>
        </w:tc>
      </w:tr>
      <w:tr w:rsidR="00E42B90" w:rsidRPr="00B35F75" w14:paraId="7031CB33" w14:textId="77777777" w:rsidTr="00E42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1E5A7D7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3264923D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 xml:space="preserve">Εξάμ.8 - Εγγειοβελτιωτικά Έργα – Αρδεύσεις 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574AEB4D" w14:textId="77777777" w:rsidR="00E42B90" w:rsidRPr="00B35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Εξάμ.8 - Προσομοίωση και Ανάλυση Κατασκευών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</w:tr>
      <w:tr w:rsidR="00E42B90" w:rsidRPr="00B35F75" w14:paraId="4341179F" w14:textId="77777777" w:rsidTr="00E42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14D68C0" w14:textId="77777777" w:rsidR="00E42B9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51B86617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Εξάμ.6 - Οδοποιία ΙΙ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Επιτηρητές: [Ιωάννου, Σαφούρη Χρ.]</w:t>
            </w:r>
          </w:p>
        </w:tc>
        <w:tc>
          <w:tcPr>
            <w:tcW w:w="2880" w:type="dxa"/>
            <w:shd w:val="clear" w:color="auto" w:fill="D9E2F3"/>
          </w:tcPr>
          <w:p w14:paraId="2A31601E" w14:textId="77777777" w:rsidR="00E42B90" w:rsidRPr="00B35F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B35F75">
              <w:rPr>
                <w:rFonts w:ascii="Calibri" w:hAnsi="Calibri"/>
                <w:sz w:val="16"/>
                <w:lang w:val="el-GR"/>
              </w:rPr>
              <w:t>Εξάμ.9 - Επισκευές-Ενισχύσεις Κατασκευών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B35F75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B35F75">
              <w:rPr>
                <w:rFonts w:ascii="Calibri" w:hAnsi="Calibri"/>
                <w:sz w:val="16"/>
                <w:lang w:val="el-GR"/>
              </w:rPr>
              <w:t>)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Σιδηροδρομικών Συστημάτων</w:t>
            </w:r>
            <w:r w:rsidRPr="00B35F75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</w:tr>
    </w:tbl>
    <w:p w14:paraId="3333F57F" w14:textId="77777777" w:rsidR="004C26EE" w:rsidRPr="00B35F75" w:rsidRDefault="004C26EE">
      <w:pPr>
        <w:rPr>
          <w:lang w:val="el-GR"/>
        </w:rPr>
      </w:pPr>
    </w:p>
    <w:sectPr w:rsidR="004C26EE" w:rsidRPr="00B35F75" w:rsidSect="00EE4848">
      <w:pgSz w:w="15840" w:h="12240" w:orient="landscape"/>
      <w:pgMar w:top="1135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595218">
    <w:abstractNumId w:val="8"/>
  </w:num>
  <w:num w:numId="2" w16cid:durableId="490219323">
    <w:abstractNumId w:val="6"/>
  </w:num>
  <w:num w:numId="3" w16cid:durableId="369184443">
    <w:abstractNumId w:val="5"/>
  </w:num>
  <w:num w:numId="4" w16cid:durableId="2141147248">
    <w:abstractNumId w:val="4"/>
  </w:num>
  <w:num w:numId="5" w16cid:durableId="281427084">
    <w:abstractNumId w:val="7"/>
  </w:num>
  <w:num w:numId="6" w16cid:durableId="518356408">
    <w:abstractNumId w:val="3"/>
  </w:num>
  <w:num w:numId="7" w16cid:durableId="2122531612">
    <w:abstractNumId w:val="2"/>
  </w:num>
  <w:num w:numId="8" w16cid:durableId="1347900138">
    <w:abstractNumId w:val="1"/>
  </w:num>
  <w:num w:numId="9" w16cid:durableId="112835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6EE"/>
    <w:rsid w:val="00AA1D8D"/>
    <w:rsid w:val="00AD5BA5"/>
    <w:rsid w:val="00B35F75"/>
    <w:rsid w:val="00B47730"/>
    <w:rsid w:val="00CB0664"/>
    <w:rsid w:val="00E42B90"/>
    <w:rsid w:val="00EE48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48313"/>
  <w14:defaultImageDpi w14:val="300"/>
  <w15:docId w15:val="{9AA86916-B8ED-4C64-8502-C5DCF771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3</cp:revision>
  <dcterms:created xsi:type="dcterms:W3CDTF">2013-12-23T23:15:00Z</dcterms:created>
  <dcterms:modified xsi:type="dcterms:W3CDTF">2026-05-07T22:29:00Z</dcterms:modified>
  <cp:category/>
</cp:coreProperties>
</file>