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Πιθανότητες και Στατιστική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Πιθανότητες και Στατιστική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Απειροστικός Λογισμός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Πιθανόν, εάν υπάρξει ενδιαφέρον</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χρησιμοποιεί:</w:t>
              <w:br/>
              <w:t xml:space="preserve">   1. την Συνδυαστική ανάλυση,</w:t>
              <w:br/>
              <w:t xml:space="preserve">   2. την θεωρία Πιθανοτήτων,</w:t>
              <w:br/>
              <w:t xml:space="preserve">   3. την βασική απογραφική Στατιστική,</w:t>
              <w:br/>
              <w:t xml:space="preserve">   4. τις βασικές Συναρτήσεις Κατανομής, </w:t>
              <w:br/>
              <w:t xml:space="preserve">   5. τις βασικές εφαρμογές τους σε θέματα Εκτιμητικής,  και</w:t>
              <w:br/>
              <w:t xml:space="preserve">   6. την Παλινδρόμηση – Συσχέτιση,</w:t>
              <w:br/>
              <w:t xml:space="preserve">δυνάμενος να τα εφαρμόσει 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Τεχνικής Μηχανικής.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Συνδυαστική Ανάλυση (Μεταθέσεις, Επαναληπτικές Μεταθέσεις, Συνδυασμοί, Διατάξεις, Επαναληπτικές Διατάξεις, Επαναληπτικοί Συνδυασμοί).  Η αρχή της Απαρίθμησης. Παραδείγματα.</w:t>
              <w:br/>
              <w:t xml:space="preserve">2η. Βασικές έννοιες της Στατιστικής (Τυχαία Μεταβλητή, Πληθυσμός, Δείγμα).  Μέθοδοι και Οργάνωση Δειγματοληψίας.  Το Ερωτηματολόγιο.</w:t>
              <w:br/>
              <w:t xml:space="preserve">3η. Απογραφική Στατιστική. Κλάσεις – Συχνότητες – Αθροιστική και Σχετική Συχνότητα.  Στατιστικοί Πίνακες και Γραφήματα.</w:t>
              <w:br/>
              <w:t xml:space="preserve">4η. Παράμετροι Κεντρικής Τάσης (Αριθμητικός – Γεωμετρικός – Αρμονικός μέσος, Επικρατούσα Τιμή και Διάμεσος. Ιδιότητες.  Παράμετροι Διασποράς (Διακύμανση και Τυπική Απόκλιση). Οι ίδιες παράμετροι σε δεδομένα δοσμένα σε Κλάσεις. Μετασχηματισμοί και ιδιότητές τους. Ο μετασχηματισμός Ζ.</w:t>
              <w:br/>
              <w:t xml:space="preserve">5η. Πιθανότητες (Πείραμα τύχης, Δειγματοχώρος, Απλό Ενδεχόμενο, Ενδεχόμενο). Υπενθυμίσεις από τη Θεωρία Συνόλων, Διαγράμματα του Venn, αποδείξεις ιδιοτήτων. Η έννοια της Πιθανότητας και ιδιότητες της.</w:t>
              <w:br/>
              <w:t xml:space="preserve">6η.  Ασκήσεις Πιθανοτήτων.  Πιθανότητες υπό Συνθήκη.  Ιδιότητες.  Το Θεώρημα του Bayes.</w:t>
              <w:br/>
              <w:t xml:space="preserve">7η – 8η.  Συναρτήσεις Κατανομής Πιθανότητας σε Διακριτές Τυχαίες Μεταβλητές (Ορισμοί, Συμβολισμοί, Μαθηματική Ελπίδα – Διακύμανση και ιδιότητές τους, Αθροιστική Πιθανότητα).  Διωνυμική Κατανομή.  Κατανομή Poisson.   Παραδείγματα.</w:t>
              <w:br/>
              <w:t xml:space="preserve">Συναρτήσεις Κατανομής σε Συνεχείς Τυχαίες Μεταβλητές (Ορισμοί, Συμβολισμοί, Μαθηματική Ελπίδα – Διακύμανση και ιδιότητές τους).   Η Ομοιόμορφη Κατανομή.</w:t>
              <w:br/>
              <w:t xml:space="preserve">9η. Πολυωνυμικές και Εκθετικές Συναρτήσεις Κατανομής Πιθανότητας.  Η Κανονική Κατανομή και η Τυπική Κανονική Κατανομή.  Παραδείγματα.</w:t>
              <w:br/>
              <w:t xml:space="preserve">10η – 11η. Η Κατανομή του Student (t-Κατανομή).  </w:t>
              <w:br/>
              <w:t xml:space="preserve">Εκτιμητική (Κατανομές Δειγματοληψίας για τον Μέσο Όρο, για Διαφορές Μέσων Όρων και για  Αναλογίες.</w:t>
              <w:br/>
              <w:t xml:space="preserve">Κεντρικό Οριακό Θεώρημα (Κ.Ο.Θ.).  Διαστήματα Εμπιστοσύνης για τον Μέσο Όρο. </w:t>
              <w:br/>
              <w:t xml:space="preserve">12η. Διαστήματα Εμπιστοσύνης για τη Διαφορά των Μέσων Όρων.  </w:t>
              <w:br/>
              <w:t xml:space="preserve">Παλινδρόμηση (Ευθύγραμμη, Εκθετική και Λογαριθμική) και Συσχέτιση.</w:t>
              <w:br/>
              <w:t xml:space="preserve">13η. Βασικές Έννοιες Χρονολογικών Σειρών  (Ορισμός, Πίνακες και Γραφικές Παραστάσεις, Κινητοί Μέσοι, Κεντρική Τάση – Περιοδικότητα – Τυχαίοι Παράγοντες).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Ζαφειρόπουλος Κωνσταντίνος, Εισαγωγή στη Στατιστική και τις Πιθανότητες (2η έκδοση), Εκδόσεις Κριτική, Θεσσαλονίκη 2017, ISBN: 9789605861476, Κωδικός στον Εύδοξο: 59368069</w:t>
              <w:br/>
              <w:t xml:space="preserve">Χαλικιάς Ιωάννης, Στατιστική: Μέθοδοι Ανάλυσης για Επιχειρηματικές Αποφάσεις (4η έκδοση), Εκδόσεις Rosili, Αθήνα 2017, ISBN 978-618-5131-20-3, Κωδικός στον Εύδοξο: 59377478</w:t>
              <w:br/>
              <w:t xml:space="preserve">Ζαφειρόπουλος Κ., Μυλωνάς Ν., Στατιστική με SPSS, Εκδόσεις Τζιόλας, Θεσσαλονίκη 2017, ISBN 9789604186808</w:t>
              <w:br/>
              <w:t xml:space="preserve">Παπαϊωάννου Σταύρος,  Σημειώσεις,  Ηλεκτρονική Διεύθυνση: http://pde.teiser.gr/papaioannou/stoixia_pithanotiton_statistikis.asp</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