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Οικοδομική Ι</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ΔΟΜ007</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4</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Οικοδομική Ι</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Εργαστηριακές Ασκήσεις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Επιστημονικής Περιοχής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https://elearning.cm.ihu.gr</w:t>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οι φοιτητές θα είναι σε θέση:</w:t>
              <w:br/>
              <w:t xml:space="preserve">• Να μπορούν να γνωρίζουν τις κύριες κατασκευαστικές παραμέτρους για την υλοποίηση ενός έργου: εκσκαφές, θεμελίωση, φέροντας οργανισμός, τοιχοποιίες, στέγαση κτιρίου, μονώσεις, επενδύσεις και  κατακόρυφοι πυρήνες επικοινωνίας.</w:t>
              <w:br/>
              <w:t xml:space="preserve">• Να διαβάζουν και να κατασκευάζουν σχέδια κατασκευαστικά (ξυλότυποι, χάραξη κλίμακας, συναρμογές δομικών στοιχείων). </w:t>
              <w:br/>
              <w:t xml:space="preserve">• Να μπορούν να αναζητούν και να χρησιμοποιούν ένα εύρος πηγών: βιβλία, άρθρα σε έγκυρα τεχνικά περιοδικά, κατασκευαστικά φυλλάδια τεχνικών εταιριών, πηγές από το Διαδίκτυο, ώστε να αντλούν κατασκευαστικές γνώσεις απαραίτητες για επίλυση κατασκευαστικών ζητημάτων.</w:t>
              <w:br/>
              <w:t xml:space="preserve">• Να εφαρμόζουν τις παραπάνω γνώσεις παράγοντας κατασκευαστικές λεπτομέρειες (σχέδια) και να τεκμηριώνουν τις προτάσεις τους (τεχνικές εκθέσεις και περιγραφές). </w:t>
              <w:br/>
              <w:t xml:space="preserve">• Να αντιλαμβάνονται τα παραπάνω σχέδια ως μέρος της μελέτης εφαρμογής του κτιρίου, να οργανώνουν την πληροφορία που περιλαμβάνεται σε αυτήν και να την αξιοποιούν στην οργάνωση της κατασκευής. </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Το μάθημα συμβάλει στην απόκτηση των παρακάτω ικανοτήτων:</w:t>
              <w:br/>
              <w:t xml:space="preserve">• Αναζήτηση, ανάλυση και σύνθεση δεδομένων και πληροφοριών, με τη χρήση και των απαραίτητων τεχνολογιών </w:t>
              <w:br/>
              <w:t xml:space="preserve">• Προσαρμογή σε νέες καταστάσεις </w:t>
              <w:br/>
              <w:t xml:space="preserve">• Λήψη αποφάσεων </w:t>
              <w:br/>
              <w:t xml:space="preserve">• Αυτόνομη εργασία </w:t>
              <w:br/>
              <w:t xml:space="preserve">• Ομαδική εργασία</w:t>
              <w:br/>
              <w:t xml:space="preserve">• Σχεδιασμός και διαχείριση έργων </w:t>
              <w:br/>
              <w:t xml:space="preserve">• Σεβασμός στο φυσικό περιβάλλον</w:t>
              <w:br/>
              <w:t xml:space="preserve">• Άσκηση κριτικής και αυτοκριτικής </w:t>
              <w:br/>
              <w:t xml:space="preserve">• Προαγωγή της ελεύθερης, δημιουργικής και επαγωγικής σκέψης</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Το μάθημα αποτελεί εισαγωγη στην Οικοδομική κτιρίων και στοχεύει στην ανάπτυξη της λογική της επίλυσης  κατασκευαστικών προβλημάτων σε ένα κτιριακό έργο. Εισάγει σε θεωρητικές και τεχνικές γνώσεις πάνω σε  ζητήματα μονώσεων, δομικών υλικών καθώς και της σχέσης σχεδιασμού και κατασκευής. Γίνεται επίσης εισαγωγή στην έννοια της ενεργειακής συμπεριφοράς του κτιρίου,  του ενεργειακού αποτυπώματός του και των κανονισμών που τους διέπουν.  </w:t>
              <w:br/>
              <w:t xml:space="preserve"/>
              <w:br/>
              <w:t xml:space="preserve">Οι φοιτητές εργάζονται ατομικά και ανά ομάδες πάνω σε ένα θέμα, όπου τους δίνονται προσχέδια εντός κτιρίου και καλούνται να προχωρήσουν στο σχεδιασμό των βασικών κατασκευαστικών σχεδίων (ξυλότυπος, συναρμογές και λεπτομέρειες δομικών στοιχείων, χάραξη σκάλας, στέγης/δώματος) ενσωματώνοντας τις μονώσεις που απαιτούνται σε κάθε σημείο.   Επιπλεον, καλούνται να καλλιεργήσουν τη λογική αναζήτησης κατασκευαστικών λύσεων μέσα από το συνδυασμό γνώσεων και πληροφορίας από μια πληθώρα πηγών: βιβλία, τεχνικά φυλλάδια, υλοποιημένα παραδείγματα κτιρίων στο Διαδίκτυο. Η πρότασή τους θα πρέπει να είναι τεκμηριωμένη θεωρητικά και σχεδιαστικά.</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τάξη (πρόσωπο με πρόσωπο), ατομική και ομαδική εργασία με διορθώσεις μέσα στο εξάμηνο.</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Παρουσίαση διαλέξεων με χρήση Η/Υ, υποστήριξη Μαθησιακής διαδικασίας (εκπαιδευτικό υλικό και εργασίες, διορθώσεις και σχόλια) μέσω της ηλεκτρονικής πλατφόρμας e-learning, καθώς και μέσω πλατφόρμας τηλεδιάσκεψης.</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Θεωρίας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25</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Εργαστηριακές ασκήσεις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25</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30</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Ατομική Εργασία </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30</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Ομαδική Εργασία</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20</w:t>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 Γραπτή εξέταση θεωρίας και σχεδιασμού,με  ερωτήσεις σύντομης ανάπτυξης πάνω σε κατασκευαστικά ερωτήματα καθώς και επίλυση εντός μικρού σχεδιαστικού θέματος (50%)</w:t>
              <w:br/>
              <w:t xml:space="preserve">• Παράδοση εργασίας ομαδικής (υποχρεωτικής) που επεξεργάζεται κατά τη διάρκεια του εξαμήνου,  με επίβλεψη και  διορθώσεις της κάθε ομάδας (50%)</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Αθανασόπουλος Χ., ‘’Κατασκευή κτιρίων: Σύνθεση και Τεχνολογία’’, Αθήνα 1991 </w:t>
              <w:br/>
              <w:t xml:space="preserve">Ζαχαριάδης Α., ‘’Οικοδομική Τεχνολογία’’ University Studio Press, Θεσσαλονίκη, 2004.</w:t>
              <w:br/>
              <w:t xml:space="preserve">Καλογεράς Ν., Κιρπότιν Χ., Μακρής Γ., Παπαϊωάννου Ι., Ραυτόπουλος Σ., Τζίτζας Μ., </w:t>
              <w:br/>
              <w:t xml:space="preserve">Τουλιάτος Π. ‘’Θέματα Οικοδομικής’’, Ε.Μ.Π., εκδόσεις Συμμετρία, Αθήνα, 1999.</w:t>
              <w:br/>
              <w:t xml:space="preserve">Schmitt Η., Heene Α. ‘’Κτιριακές κατασκευές : τα δομικά στοιχεία και η συναρμογή τους : βασικές αρχές της σύγχρονης δόμησης’’ μετάφραση Δ. Μαλασπίνας, εκδ. Μ. Γκιούρδας , Αθήνα 1994.</w:t>
              <w:br/>
              <w:t xml:space="preserve">Ching, F., Building Construction Illlustrated ,  Wiley, 5th edition, 2014.</w:t>
              <w:br/>
              <w:t xml:space="preserve">Ching, F., Onouye, B., Zuberbuler, D., Building Structures Illlustrated ,  Wiley, 5th edition, 2013.</w:t>
              <w:br/>
              <w:t xml:space="preserve">T.O.T.E.E. 20701-2/2010. Θερμοφυσικές ιδιότητες δομικών υλικών και έλεγχος της θερμομονωτικής επάρκειας των κτιρίων. EN ISO 13790.</w:t>
              <w:br/>
              <w:t xml:space="preserve">ΚΤΙΡΙΟ [http://www.ktirio.gr/]</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