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Σύμμικτες Κατασκευές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Σύμμικτες Κατασκευές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 την επιτυχή ολοκλήρωση του μαθήματος αναμένεται να είναι σε θέση να:</w:t>
              <w:br/>
              <w:t xml:space="preserve">- κατανοούν τη λειτουργία σύμμικτων κατασκευών</w:t>
              <w:br/>
              <w:t xml:space="preserve">- γνωρίζουν τη συμπεριφορά στοιχείων και φορέων από διαφορετικά δομικά υλικά</w:t>
              <w:br/>
              <w:t xml:space="preserve">- υπολογίζουν τη συνδυαστική εντατική κατάσταση χάλυβα και σκυροδέματος σύμμικτων κατασκευών</w:t>
              <w:br/>
              <w:t xml:space="preserve">- συνθέτουν σύμμικτες κατασκευές στον χώρο</w:t>
              <w:br/>
              <w:t xml:space="preserve">- διακρίνουν τις μεθόδους ανάλυσης και τις φάσεις κατασκευής σύμμικτων κατασκευών</w:t>
              <w:br/>
              <w:t xml:space="preserve">- υπολογίζουν, ελέγχουν και διαστασιολογούν δοκούς, πλάκες, υποστυλώματα από σύμμικτη κατασκευή σύμφωνα με τον</w:t>
              <w:br/>
              <w:t xml:space="preserve">Ευρωκώδικα 4</w:t>
              <w:br/>
              <w:t xml:space="preserve">- κατανοούν και υπολογίζουν την εντατική κατάσταση των συνδέσεων σύμμικτων κατασκευών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Σχεδιασμός και διαχείριση έργων</w:t>
              <w:br/>
              <w:t xml:space="preserve">• Αυτόνομη εργασία</w:t>
              <w:br/>
              <w:t xml:space="preserve">• Αναζήτηση, ανάλυση και σύνθεση δεδομένων και πληροφοριών, με τη χρήση και των απαραίτητων τεχνολογιών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Μόρφωση κτιρίων με σύμμικτα δομικά στοιχεία, αρχές λειτουργίας φορέων από διαφορετικά υλικά: δομικό χάλυβα – οπλισμένο σκυρόδεμα. Προδιαγραφές δομικών υλικών σύμφωνα με τον Ευρωκώδικα 4.</w:t>
              <w:br/>
              <w:t xml:space="preserve">• Σύμμικτες δοκοί: Προσδιορισμός αδρανειακών μεγεθών, μέθοδοι ανάλυσης για τις οριακές καταστάσεις αστοχίας και λειτουργικότητας.</w:t>
              <w:br/>
              <w:t xml:space="preserve">• Σύμμικτες πλάκες: Ανάλυση και διαστασιολόγηση. Κατασκευαστικές λεπτομέρειες</w:t>
              <w:br/>
              <w:t xml:space="preserve">• Σύμμικτα υποστυλώματα. Τύποι, προσδιορισμός αδρανειακών μεγεθών, πλαστικά εντατικά μεγέθη, αλληλεπίδραση ροπών - αξονικών δυνάμεων, έλεγχοι λυγισμού, κατασκευαστικές λεπτομέρειες.</w:t>
              <w:br/>
              <w:t xml:space="preserve">• Συμπεριφορά σύμμικτων δομικών στοιχείων έναντι πυρκαγιάς.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Ιωάννης Κ. Βάγιας: «ΣΥΜΜΙΚΤΕΣ ΚΑΤΑΣΚΕΥΕΣ ΑΠΟ ΧΑΛΥΒΑ ΚΑΙ ΟΠΛΙΣΜΕΝΟ ΣΚΥΡΟΔΕΜΑ», 3η έκδοση, Εκδόσεις Κλειδάριθμος, 2010, ISBN: 978-960-461-377-9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