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Transport Economics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ΣΥΓ010</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Transport Economics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collect data and classify construction and cash flows of a transportation system or enterprise, combine the above data to predict cost elements necessary for the construction or improvement of a transportation system or enterprise, implement this knowledge for determining the financial demands for the foundation and operation of transportation system or enterprise, to assess the efficiency of the invested funds, analyze the components and operations of transportation system or enterprise, to clarify, to classify and prioritize the, according to cost and criteria of function,  compose the sum of individual cost estimates into a single framework of cash flow, anticipating future changes, running parallel with alternative scenarios, evaluate, justify and argue for the best investment in a of transportation system or enterprise, taking into account socio-economic, technical and environmental criteria.</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w:t>
              <w:br/>
              <w:t xml:space="preserve">_Project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Transportation and financial activities, transport systems, road, railway, air and maritime transport, transportation enterprises, effects of globalization, state monopolies, liberalization, privatization, elasticities, normal, inelastic and derivative demand, financial planning and accounting analysis of transport companies, construction and operational cost, combined transportation systems, logistics in freight transport, definition and characteristics of transport demand forecasting models, assessment of the predictive capability of a model, targets of the commercial policies of transport companies, public service obligations, pricing policies of transport companies, evaluation methods of transportation projects, sensitivity and risk analysis, multi-criteria and financial analyses of transportation projects,  public-private partnership for the construction of transportation projects, transportation companies in Greece.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w:t>
              <w:br/>
              <w:t xml:space="preserve">- Open ended questions </w:t>
              <w:br/>
              <w:t xml:space="preserve">- Problem solving questions (exercises)</w:t>
              <w:br/>
              <w:t xml:space="preserve"/>
              <w:br/>
              <w:t xml:space="preserve">The evaluation criteria are presented in the 1st lecture of the semester to all students. Furthermore, each student can see his graded exam/ written assignment paper and talk on the analysis of his written performance with the professor.</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Μουρμούρης, Ι.Κ. (2006). Οικονομική των Μεταφορών - Ανάπτυξη, Επένδυση, Διοίκηση  Εφαρμογές. ΕΚΔΟΣΕΙΣ ΣΤΑΜΟΥΛΗ ΑΕ, ISBN: 960-351-671-6.</w:t>
        <w:br/>
        <w:t xml:space="preserve">• [in Greek] Προφυλλίδης, Β. (2016). Οικονομική των Μεταφορών. Α. ΠΑΠΑΣΩΤΗΡΙΟΥ  ΣΙΑ Ι.Κ.Ε., ISBN: 978-960-491-100-4.</w:t>
        <w:br/>
        <w:t xml:space="preserve">• [in Greek] Σαμπράκος, Ε. (2018). Οικονομική των Μεταφορών. Εκδόσεις Βαρβαρήγου, ISBN: 978-960- 7996-75-6.</w:t>
        <w:br/>
        <w:t xml:space="preserve">• [in Greek] Boyer K.D. (2005). Οικονομική των Μεταφορών. Γ.ΠΑΡΙΚΟΣ  ΣΙΑ ΕΕ, ISBN: 978-960-286- 754-9.</w:t>
        <w:br/>
        <w:t xml:space="preserve">• Prassas, E.S., Roess, R.P. (2013). Engineering Economics and Finance for Transportation Infrastructure. Springer Berlin Heidelberg, HEAL-Link Springer ebooks, ISBN: 978-3-642-38580-3.</w:t>
        <w:br/>
        <w:t xml:space="preserve">• Profillidis, V.A., Botzoris, G.N., Galanis, A.T. (2014). Environmental Effects and Externalities from the Transport Sector and Sustainable Transportation Planning - A Review. International Journal of Energy Economics and Policy, 4(4), 647-661.</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