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Elastic Stability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ΔΟΜ028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Elastic Stability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are expected to:</w:t>
              <w:br/>
              <w:t xml:space="preserve">1) Identify problems related to the stability of structural elements and constructions.</w:t>
              <w:br/>
              <w:t xml:space="preserve">2) Select appropriate strategies for addressing stability problems under static and dynamic loads.</w:t>
              <w:br/>
              <w:t xml:space="preserve">3) Determine equilibrium paths and critical points in structures depending on the applied loading.</w:t>
              <w:br/>
              <w:t xml:space="preserve">4) Evaluate the behavior of structural elements against buckling</w:t>
              <w:br/>
              <w:t xml:space="preserve">5) Dimension the members and connections of the load-bearing system.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Principles of the elastic stability theory. Stable, unstable and neutral equilibrium. Bending as a stability issue. Differential bending equation.</w:t>
              <w:br/>
              <w:t xml:space="preserve"> Influence of axial forces. Bending as an eigenvalue problem. The influence of boundary conditions.</w:t>
              <w:br/>
              <w:t xml:space="preserve"> Stability criterion - Stability determinant, Orthogonality condition of functions. Energy methods (Timoshenko  total potential). Rayleigh-Ritz and Galerkin methods.</w:t>
              <w:br/>
              <w:t xml:space="preserve"> The problem of elastic stability of surface structures. Strength and stability checks of shells, thin plates, tanks, and silos.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Gantes Ch., NonLinear Behavior of Structures, HEAL-Link, 2015, http://hdl.handle.net/11419/5318 (in Greek)</w:t>
        <w:br/>
        <w:t xml:space="preserve">Sogianopoulos D., NonLinear Stability of Structures, HEAL-Link, 2015, http://hdl.handle.net/11419/2024 (in Greek)</w:t>
        <w:br/>
        <w:t xml:space="preserve">Kounadis A., Elastic Stability Linear Theory 2nd ed., Symeon publ., 1997 (in Greek)</w:t>
        <w:br/>
        <w:t xml:space="preserve">Timoshenko  Gere, Theory of Elastic Stability, Dover Civil and Mechanical Engineering, 2009, ISBN-10: 0486472078</w:t>
        <w:br/>
        <w:t xml:space="preserve">Bazant  Cedolin, Stability of Structures Stability of Structures, Elastic, Inelastic and Damage Theories, 1991, Εκδόσεις Oxford University, ISBN-10: 0195055292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