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Environmental Hydraulics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ΥΔΡ012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Environmental Hydraulics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Identify mathematical and analytical computational methods applied to hydraulic environment.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Understand pollutant transport processes in hydro-systems and mathematical models of pollution.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Examine wastewater dilution (in time and space) under various aquatic environmental conditions.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Calculate pollutant concentration dispersed in a river, taking into account hydraulic interactions and processes.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Explain turbulent mixing phenomena using dimensional analysis.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Evaluate and design wastewater disposal projects in the sea.
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</w:t>
              <w:br/>
              <w:t xml:space="preserve">_Adapting to new situations </w:t>
              <w:br/>
              <w:t xml:space="preserve">_Decision-making</w:t>
              <w:br/>
              <w:t xml:space="preserve">_Working independently</w:t>
              <w:br/>
              <w:t xml:space="preserve">_Working in an interdisciplinary environment </w:t>
              <w:br/>
              <w:t xml:space="preserve">_Project planning and management </w:t>
              <w:br/>
              <w:t xml:space="preserve">_Respect for the natural environment</w:t>
              <w:br/>
              <w:t xml:space="preserve">_Production of free, creative and inductive thinking.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Course Description:
</w:t>
              <w:br/>
              <w:t xml:space="preserve">The course aims to provide students with the necessary theoretical background for the course 'ΥΔΡ012 Environmental Hydraulics'. It includes the essential material for understanding: (a) pollutant transport processes in hydro-systems, (b) hydraulic calculations of underwater sewage conduits, and (c) the description of turbulent diffusion in rivers and coastal areas.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Learning process support (teaching and communication with students) through PowerPoint lectures, through the online course website, through the electronic e-learning platform and through additional electronic communication with students (online announcements and comments, emails, etc.). Additional material (lecture presentations, educational videos, useful sites, and scientific articles) posted on the e-learning platform. Teacher-student collaboration time either in person or via teleconference.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68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Evaluation Language: Greek</w:t>
              <w:br/>
              <w:t xml:space="preserve">Written Examination with Extended Response Questions (Formative and/or Conclusive)</w:t>
              <w:br/>
              <w:t xml:space="preserve">Theory Assessment (80% of the final grade):</w:t>
              <w:br/>
              <w:t xml:space="preserve">• Written progress exam (20%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• Final written exam (60%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Individual assignment (20% of the final grade)</w:t>
              <w:br/>
              <w:t xml:space="preserve">This course description text with the evaluation criteria is accessible to students in the Department's study guide (Department website) and on the course's website.</w:t>
              <w:br/>
              <w:t xml:space="preserve">The outline is communicated orally to the students during the first lecture.</w:t>
              <w:br/>
              <w:t xml:space="preserve"/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[In Greek] Κωτσοβίνος Νικόλαος, Αγγελίδης Παναγιώτης, Υδραυλική Περιβάλλοντος, Εκδόσεις ΣΠΑΝΙΔΗ, 2008, ISBN: 978-960-6653-27-8. Κωδικός Βιβλίου στον Εύδοξο: 845</w:t>
        <w:br/>
        <w:t xml:space="preserve">• [In Greek] Ι.Δ.Δημητρίου, Δ.Ι.Δημητρίου, ΠΕΡΙΒΑΛΛΟΝΤΙΚΗ ΥΔΡΑΥΛΙΚΗ, Εκδόσεις fountas, 2009, ISBN: 978960330675-7. Κωδικός Βιβλίου στον Εύδοξο: 4320</w:t>
        <w:br/>
        <w:t xml:space="preserve">• [In Greek] Κρεστενίτης Ιωάννης, Κομπιάδου Κατερίνα, Μακρής Χρήστος, Ανδουλιδάκης Γιάννης,Καραμπάς Θεοφάνης, ΠΑΡΑΚΤΙΑ ΜΗΧΑΝΙΚΗ - ΘΑΛΑΣΣΙΑ ΠΕΡΙΒΑΛΛΟΝΤΙΚΗ ΥΔΡΑΥΛΙΚΗ, Εκδόσεις Ελληνικά Ακαδημαϊκά Ηλεκτρονικά Συγγράμματα και Βοηθήματα - Αποθετήριο "Κάλλιπος", 2016 (1η έκδοση), ISBN: 978-960-603-253-0. Κωδικός Βιβλίου στον Εύδοξο: 320173</w:t>
        <w:br/>
        <w:t xml:space="preserve">• [In Greek] Γκανούλης Ιάκωβος Γ., Υδραυλική περιβάλλοντος, Εκδόσεις Παρατηρητής, 1984, ISBN: 978- 960-260-072-6. Κωδικός Βιβλίου στον Εύδοξο: 15191</w:t>
        <w:br/>
        <w:t xml:space="preserve">• [In Greek] Καραμπάς Θεοφάνης, Κρεστενίτης Ιωάννης, Κουτίτας Χριστόφορος, Ακτομηχανική – Έργα Προστασία Ακτών, Εκδόσεις Ελληνικά Ακαδημαϊκά Ηλεκτρονικά Συγγράμματα και Βοηθήματα - Αποθετήριο "Κάλλιπος", 2015, ISBN: 978-960-603-378-0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