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Συστήματα Αστικών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Συστήματα Αστικών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κατανοεί τις αρχές σχεδιασμού, μελέτης, αξιολόγησης και λειτουργίας Μέσων Μαζικής Μεταφοράς.</w:t>
              <w:br/>
              <w:t xml:space="preserve">• Να κατανοεί τις αρχές ενός συστήματος αστικών εμπορευματικών μεταφορών. </w:t>
              <w:br/>
              <w:t xml:space="preserve">• Να σχεδιάζει ένα σύστημα αστικών μεταφορών λαμβάνοντας υπόψιν τις αρχές ενός βιώσιμου συστήματος μετακινήσεων.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Δημόσιες Αστικές Συγκοινωνίες.</w:t>
              <w:br/>
              <w:t xml:space="preserve">• Ολοκληρωμένα Συνδυαστικά Συστήματα Αστικών Μεταφορών.</w:t>
              <w:br/>
              <w:t xml:space="preserve">• Αστικές λεωφορειακές γραμμές μεταφοράς επιβατών.</w:t>
              <w:br/>
              <w:t xml:space="preserve">• Σχεδιασμός αστικής λεωφορειακής γραμμής.</w:t>
              <w:br/>
              <w:t xml:space="preserve">• Λεωφορειόδρομοι και ειδικές λωρίδες για αποκλειστική χρήση από λεωφορεία.</w:t>
              <w:br/>
              <w:t xml:space="preserve">• Μέτρα προτεραιότητας των λεωφορείων σε συνθήκες μικτής κυκλοφορίας. </w:t>
              <w:br/>
              <w:t xml:space="preserve">• Βελτίωση και προνομιακή μεταχείριση Μέσων Μαζικής Μεταφοράς.</w:t>
              <w:br/>
              <w:t xml:space="preserve">• Συστήματα Μέσων Μαζικής Μεταφοράς σταθερής τροχιάς.</w:t>
              <w:br/>
              <w:t xml:space="preserve">• Αστικές εμπορευματικές μεταφορές.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ISBN: 978-960-603-155-7.</w:t>
              <w:br/>
              <w:t xml:space="preserve">Γιαννόπουλος, Γ.Α. (2005). Δημόσιες Αστικές Συγκοινωνίες, Λεωφορειακές Συγκοινωνίες. Εκδόσεις Επίκεντρο Α.Ε., ISBN: 978-960-6645-29-7.  </w:t>
              <w:br/>
              <w:t xml:space="preserve">Καρλαύτης, Μ., Λυμπέρης, Κ. (2009). Συστήματα Αστικών Συγκοινωνιών. Συμμετρία, Σ.ΑΘΑΝΑΣΟΠΟΥΛΟΣ  ΣΙΑ Ι.Κ.Ε, ISBN: 978-960-266-279-3. </w:t>
              <w:br/>
              <w:t xml:space="preserve">Σταθόπουλος Α.Γ., Καρλαύτης Μ., (2016). Σχεδιασμός Μεταφορικών Συστημάτων. Α. ΠΑΠΑΣΩΤΗΡΙΟΥ  ΣΙΑ Ι.Κ.Ε., ISBN: 978-960-491-101-1.</w:t>
              <w:br/>
              <w:t xml:space="preserve">Φραντζεσκάκης, Ι.Μ., Πιτσιάβα-Λατινοπούλου, Μ.Χ., Τσαμπούλας, Δ.Α. (2002). Διαχείριση Κυκλοφορίας. Α. ΠΑΠΑΣΩΤΗΡΙΟΥ  ΣΙΑ Ι.Κ.Ε., ISBN: 978-960-7510-50-1.  </w:t>
              <w:br/>
              <w:t xml:space="preserve">Sussman J., (επιμ) Σχινάς, Ο., Παπαδημητρίου, Ε. (2003). Εισαγωγή στα Συστήματα Μεταφορών. ΕΚΔΟΣΕΙΣ ΣΤΑΜΟΥΛΗ ΑΕ, ISBN: 960-351-395-4. </w:t>
              <w:br/>
              <w:t xml:space="preserve">Taniguchi, E., Thompson, R.G. (2018). City Logistics 1: New Opportunities and Challenges. Wiley-ISTE, HEAL-Link Wiley UBCM ebooks, ISBN: 9781119425519.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