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Cοnstruction Site and Machinery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ΣΥΓ017</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Cοnstruction Site and Machinery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and propose use of different types of construction machinery, to prepare construction site management plans, accurate takeoffs, productivity estimates as well as construction site safety plans.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Construction Site and Machinery Management. Construction machinery (types of machinery, heavy equipment, cost and maintenance). Measured drawings and methods for as-built project costs, designing and dimensioning construction site layouts. Construction site organization. Legislative framework. Construction site safety plans, construction safety engineer. Main concepts and examples: Loader-truck combination, conveyor-belt system, calculation diagrams - Excavator-bulldozer combination. Rapid calculation methodology for performance evaluation - Cost estimation.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Παντουβάκης, Π.  Λαμπρόπουλος, Σ. (2012), Οργάνωση Εργοταξίων, Αθήνα, ISBN 978-960- 93-4005-2.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Πολύζος Σερ. (2011), Διοίκηση  Διαχείριση των Έργων [Νέα αναθεωρημένη Έκδοση], Εκδόσεις Κριτική.</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Πετροτσάτου Κ.  Μαρινέλλη Μ. (2018), Δομικές μηχανές, λειτουργική ανάλυση και κοστολόγηση έργων Πολιτικού Μηχανικού, Εκδόσεις Κριτική, ISBN: 9789605862534.</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