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Geotechnical Earthquake Engineering</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ΓΕΩ013</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Geotechnical Earthquake Engineering</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 Recognize, understand and evaluate the basic soil and structural parameters related to the seismic behavior of geotechnical constructions.</w:t>
              <w:br/>
              <w:t xml:space="preserve"> • Distinguish and comprehend various cases of seismic loading of geotechnical structures and calculate the respective stress and internal loading parameters.</w:t>
              <w:br/>
              <w:t xml:space="preserve"> • Study shallow foundations, pile foundations and retaining structures under seismic loading based on the existing code regulations.</w:t>
              <w:br/>
              <w:t xml:space="preserve"> • Synthesize solutions based on the knowledge acquired during the lessons, evaluate the requirements of the problem at hand, justify and support the proposed solutions and compare and choose the most appropriate approach between different alternatives.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 Search, analysis and synthesis of data and information, with the use of the necessary technology </w:t>
              <w:br/>
              <w:t xml:space="preserve"> • Decision-making</w:t>
              <w:br/>
              <w:t xml:space="preserve"> • Working independently </w:t>
              <w:br/>
              <w:t xml:space="preserve"> • Team work</w:t>
              <w:br/>
              <w:t xml:space="preserve"> • Working in an interdisciplinary environment </w:t>
              <w:br/>
              <w:t xml:space="preserve"> • Project planning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Study, analysis and design of geotechnical structures under seismic loading. Topics related to the seismic loading of soil, shallow foundations, pile foundations, retaining structures and other geotechnical constructions are examined, based on literature methods and the existing code regulations.</w:t>
              <w:br/>
              <w:t xml:space="preserve"> </w:t>
              <w:br/>
              <w:t xml:space="preserve"> Content of theory lectures and application exercises:</w:t>
              <w:br/>
              <w:t xml:space="preserve"> • Soil characteristics and parameters during the soil dynamic response (based on experimental data, literature relationships and code provisions).</w:t>
              <w:br/>
              <w:t xml:space="preserve"> • Review of technical seismology and soil dynamics topics.</w:t>
              <w:br/>
              <w:t xml:space="preserve"> • Seismic design of shallow foundations.</w:t>
              <w:br/>
              <w:t xml:space="preserve"> • Seismic design of deep foundations (pile foundations).</w:t>
              <w:br/>
              <w:t xml:space="preserve"> • Seismic design of retaining structures.</w:t>
              <w:br/>
              <w:t xml:space="preserve"> • Seismic design of other geotechnical constructions (slopes, underground structures).</w:t>
              <w:br/>
              <w:t xml:space="preserve"> • Special cases of seismic soil loading - liquefaction.</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 presentations using computer and projector, in person or by teleconference (remotely) if required.</w:t>
              <w:br/>
              <w:t xml:space="preserve">Support of the learning process through the e-learning platform and electronic communication with students (online announcements and comments, e-mail, announcements on the Department's website etc.). If required, support of students by using teleconference tools and software. </w:t>
              <w:b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Written final examination including:</w:t>
              <w:br/>
              <w:t xml:space="preserve">• Theoretical knowledge and judgment questions on course subjects</w:t>
              <w:br/>
              <w:t xml:space="preserve">• Solving problems-exercises</w:t>
              <w:br/>
              <w:t xml:space="preserve">Written assignment (compulsory) which includes:</w:t>
              <w:br/>
              <w:t xml:space="preserve">• Processing and solving exercises-problems</w:t>
              <w:br/>
              <w:t xml:space="preserve">• Assessment of understanding key concepts of the course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Πιτιλάκης Κ. (2010), "Γεωτεχνική Σεισμική Μηχανική", Εκδόσεις ΖΗΤΗ, Θεσσαλονίκη, ISBN: 978-960-456-226-8</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Kramer S.L. (1996), "Geotechnical Earthquake Engineering", Prentice-Hall, ISBN: 978- 0133749434</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Γκαζέτας Γ. (1996), "Εδαφοδυναμική και σεισμική μηχανική", Εκδόσεις Συμεών, ISBN: 978- 960-7346-44-0</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Αναγνωστόπουλος Χ., Χατζηγώγος Θ., Αναστασιάδης Α., Πιτιλάκης Δ. (2012), "Θεμελιώσεις- Αντιστηρίξεις και Γεωτεχνικά Έργα", Εκδόσεις Αϊβάζης, Θεσσαλονίκη, ISBN: 978-960-549- 000-3</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Γεωργιάδης Κ., Γεωργιάδης Μ. (2009), "Στοιχεία Εδαφομηχανικής", Εκδόσεις ΖΗΤΗ, Θεσσαλονίκη, ISBN: 978-960-456-157-5</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Κωμοδρόμος Α.Μ. (2019),"Θεμελιώσεις, Αντιστηρίξεις: οριακή ισορροπία – αριθμητικές μέθοδοι (2η έκδοση)", Εκδόσεις Κλειδάριθμος, ISBN: 978-960-461-952-8</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Barnes G.E. (2014), "Εδαφομηχανική: Αρχές και Εφαρμογές (3η έκδοση)", Εκδόσεις Κλειδάριθμος, Αθήνα, ISBN: 978-960-461-578-0</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