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Ανανεώσιμες πηγές ενέργειας (γεωθερμία, υδροηλεκτρικά έργα)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Ανανεώσιμες πηγές ενέργειας (γεωθερμία, υδροηλεκτρικά έργα)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br/>
              <w:t xml:space="preserve">ΥΔΡ005 – Υπόγεια Υδραυλική και Τεχνική Υδρολογία</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κατανοούν βασικές αρχές ενεργειακών τεχνολογιών και ενεργειακού μίγματος, και να προσδιορίζουν το ενεργειακό ισοζύγιο</w:t>
              <w:br/>
              <w:t xml:space="preserve">• εντοπίζουν και εκτιμούν το γεωθερμικό ενεργειακό δυναμικό</w:t>
              <w:br/>
              <w:t xml:space="preserve">• υπολογίζουν υδραυλικές απώλειες υδροηλεκτρικών έργων</w:t>
              <w:br/>
              <w:t xml:space="preserve">• σχεδιάζουν τη γενική διάταξη και χωροθέτηση υδροηλεκτρικών έργων</w:t>
              <w:br/>
              <w:t xml:space="preserve">• συνθέτουν τεχνικο-οικονομικές εκθέσεις/μελέτες και εξηγούν την απόδοση συστημάτων εκμετάλλευσης γεωθερμικής ενέργειας.</w:t>
              <w:br/>
              <w:t xml:space="preserve">• αξιολογούν την απόδοση και λειτουργικότητα μικρών και μεγάλων υδροηλεκτρικών έργων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Ατομική εργασία</w:t>
              <w:br/>
              <w:t xml:space="preserve">• Εργασία σε διεπιστημονικό περιβάλλον</w:t>
              <w:br/>
              <w:t xml:space="preserve">• Σχεδιασμός και διαχείριση έργων</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αποσκοπεί στην παροχή στους φοιτητές του βασικού θεωρητικού υπόβαθρου για το μάθημα ‘ΥΔΡ010 Ανανεώσιμες πηγές ενέργειας (γεωθερμία, υδροηλεκτρικά έργα)’. Περιλαμβάνει την αναγκαία ύλη για την κατανόηση: (α) της ύπαρξης γεωθερμικών ενεργειακών πηγών καθώς και του υπολογισμού της απαιτούμενης τεχνικής υποδομής για την αξιοποίησή τους και (β) του προκαταρκτικού σχεδιασμού μικρών και μεγάλων υδροηλεκτρικών έργων.</w:t>
              <w:br/>
              <w:t xml:space="preserve"/>
              <w:br/>
              <w:t xml:space="preserve">- Περιεχόμενο διαλέξεων </w:t>
              <w:br/>
              <w:t xml:space="preserve">   o Ενέργεια. Βασικές αρχές ενεργειακών τεχνολογιών. Ενεργειακό μίγμα. Ανανεώσιμες πηγές ενέργειας. Ισοζύγιο ηλεκτρικής ενέργειας. Χρονική διακύμανση καταναλώσεων. Διάκριση ενεργειακής παραγωγής.</w:t>
              <w:br/>
              <w:t xml:space="preserve">   o Eισαγωγή στην ορολογία της γεωθερμίας. Πηγές θερμότητας στο εσωτερικό της Γης. Eίδη των γεωθερμικών πεδίων και δυνητικές χρήσεις. Πλεονεκτήματα και μειονεκτήματα.</w:t>
              <w:br/>
              <w:t xml:space="preserve">   o Υδροθερμική εξαλλοίωση. Δειγματοληψία γεωθερμικών ρευστών. Στάδια γεωθερμικής έρευνας.</w:t>
              <w:br/>
              <w:t xml:space="preserve">   o Χρήσεις της γεωθερμικής ενέργειας. Γεωθερμική ενέργεια ψηλής και χαμηλής ενθαλπίας (παραγωγή ρευστών και ενέργειας, δίκτυα, επιπτώσεις). Τεχνικά προβλήματα κατά την αξιοποίηση της γεωθερμίας.</w:t>
              <w:br/>
              <w:t xml:space="preserve">   o Οικονομικά – Τεχνικά στοιχεία γεωθερμικών εφαρμογών. Αξιοποίηση της γεωθερμικής ενέργειας στην Ελλάδα. Εντοπισμός και εκτίμηση γεωθερμικών ενεργειακών πηγών.</w:t>
              <w:br/>
              <w:t xml:space="preserve">   o Αρχές και θεμελιώδη μεγέθη υδροηλεκτρικής τεχνολογίας. Υδραυλικές απώλειες. Τύποι στροβίλων και μηχανικά χαρακτηριστικά τους. Υδροηλεκτρικά έργα (υδροληψίες, αγωγοί προσαγωγής, σταθμοί παραγωγής, αγωγοί φυγής, υπερχειλιστές, θυροφράγματα).</w:t>
              <w:br/>
              <w:t xml:space="preserve">   o Προκαταρκτικός σχεδιασμός μεγάλων υδροηλεκτρικών έργων (γενική διάταξη, τεχνικά μεγέθη, περιβαλλοντικά θέματα, λειτουργία και βελτιστοποίηση).</w:t>
              <w:br/>
              <w:t xml:space="preserve">   o Μικρά υδροηλεκτρικά έργα (τεχνολογία, σχεδιασμός, υδροληψίες, αγωγοί, δεξαμενές, περιβαλλοντικά θέματα, υδρολογικό σχεδιασμός)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Γραπτή Εξέταση με Ερωτήσεις Εκτεταμένης Απάντησης (Διαμορφωτική ή/και Συμπερασματική)</w:t>
              <w:br/>
              <w:t xml:space="preserve"/>
              <w:br/>
              <w:t xml:space="preserve">Αξιολόγηση Θεωρίας (80% του τελικού βαθμού):</w:t>
              <w:br/>
              <w:t xml:space="preserve">• Γραπτή εξέταση προόδου (20%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Γραπτή τελική εξέταση (60%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Ατομική εργασία (20% του τελικού βαθμού)</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br/>
              <w:t xml:space="preserve">Το περίγραμμα κοινοποιείται προφορικά στους φοιτητές κατά την πρώτη διάλεξη.</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Φυτίκας Μιχάλης, Ανδρίτσος Νικόλαος, Γεωθερμία, Εκδόσεις ΤΖΙΟΛΑ, 2004, ISBN: 978-960-418-019-6. Κωδικός Βιβλίου στον Εύδοξο: 18549096</w:t>
              <w:br/>
              <w:t xml:space="preserve">Καρυδάκης Γρηγόριος, ΓΕΩΘΕΡΜΙΚΗ ΕΝΕΡΓΕΙΑ, Εκδόσεις ΑΘΛΟΤΥΠΟ, 2005, ISBN: 960-7378-65-2. Κωδικός Βιβλίου στον Εύδοξο: 2621</w:t>
              <w:br/>
              <w:t xml:space="preserve">Βραχόπουλος Μιχάλης, KANONIKH ΓΕΩΘΕΡΜΙΑ - ΑΡΧΕΣ ΣΧΕΔΙΑΣΜΟΥ ΓΕΩΘΕΡΜΙΚΩΝ ΣΥΣΤΗΜΑΤΩΝ ΚΑΙ ΕΦΑΡΜΟΓΕΣ, Εκδόσεις Ελληνικά Ακαδημαϊκά Ηλεκτρονικά Συγγράμματα και Βοηθήματα - Αποθετήριο "Κάλλιπος", 2016, ISBN: 978-960-603-270-7. Κωδικός Βιβλίου στον Εύδοξο: 320348</w:t>
              <w:br/>
              <w:t xml:space="preserve">Παπαντώνης Δ., Μικρά υδροηλεκτρικά έργα, Εκδόσεις Τσότρας, 2016, ISBN: 978-618-5066-46-8. Κωδικός Βιβλίου στον Εύδοξο: 50661021</w:t>
              <w:br/>
              <w:t xml:space="preserve">Κουτσογιάννης Δημήτριος, Ξανθόπουλος Θεμιστοκλής, Τεχνική Υδρολογία, Εκδόσεις Ελληνικά Ακαδημαϊκά Ηλεκτρονικά Συγγράμματα και Βοηθήματα - Αποθετήριο "Κάλλιπος", ISBN: 978-960-603-506-7. Κωδικός Βιβλίου στον Εύδοξο: 59390290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