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Διαχείριση Υδατικών Πόρων και Πλημμυρικού Κινδύνου</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Διαχείριση Υδατικών Πόρων και Πλημμυρικού Κινδύνου</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σε βάθος τις βασικές έννοιες διαχείρισης υδατικών πόρων</w:t>
              <w:br/>
              <w:t xml:space="preserve">• κατανοούν και συμπεραίνουν τις φυσικές διεργασίες των πλημμυρικών φαινομένων και μεθόδων ποσοτικοποίησης των χαρακτηριστικών τους</w:t>
              <w:br/>
              <w:t xml:space="preserve">• υπολογίσουν τον υδρολογικό σχεδιασμό έργων αξιοποίησης υδατικών πόρων</w:t>
              <w:br/>
              <w:t xml:space="preserve">• αναλύσουν και επιλύσουν ένα πρόβλημα διαχείρισης υδροσυστήματος πολλαπλού σκοπού</w:t>
              <w:br/>
              <w:t xml:space="preserve">• συνθέσουν και επιλύσουν προβλήματα βελτιστοποίησης υδροδυδτήματος με χρήση κλασσικών και εξελικτικών αλγορίθμων</w:t>
              <w:br/>
              <w:t xml:space="preserve">• αξιολογούν, αποτιμούν και διαχειρίζονται την πλημμυρική διακινδύνευση</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‘ΥΔΡ009 Διαχείριση Υδατικών Πόρων και Πλημμυρικού Κινδύνου’. Περιλαμβάνει την αναγκαία ύλη για την κατανόηση: (α) των αρχών ορθολογικής διαχείρισης υδατικών πόρων στο πλαίσιο της βιώσιμης ανάπτυξης, (β) υπολογιστικών μεθόδων και εργαλειών ανάλυσης που υποστηρίζουν το σχεδιασμό και τη βέλτιστη λειτουργία υδροσυστημάτων σε καθεστώς αβεβαιότητας και (γ) υπολογιστικών και αναλυτικών τεχνικών και μεθοδολογιών για την εκτίμηση και διαχείριση του πλημμυρικού κινδύνου.</w:t>
              <w:br/>
              <w:t xml:space="preserve"/>
              <w:br/>
              <w:t xml:space="preserve">- Περιεχόμενο διαλέξεων </w:t>
              <w:br/>
              <w:t xml:space="preserve">   o Εισαγωγικές έννοιες Διαχείρισης Υδατικών Πόρων. Ορισμοί (υδροσύστημα, ανάλυση συστημάτων υδατικών πόρων, διαχείριση υδατικών πόρων, προσφορά  ζήτηση). Στόχοι διαχείρισης υδατικών πόρων. Βασικές Οδηγίες και Ελληνική και Ευρωπαϊκή νομοθεσία.</w:t>
              <w:br/>
              <w:t xml:space="preserve">   o Προσφορά: Υδρολογικός Σχεδιασμός Υδροσυστημάτων. Βασικά επιφανειακά και υπόγεια έργα στην υπηρεσία της διαχείρισης. Ταμιευτήρες και υδραγωγεία. Διαστασιολόγηση ωφέλιμου. Διόδευση μέσω ταμιευτήρα.</w:t>
              <w:br/>
              <w:t xml:space="preserve">   o Ζήτηση: Εκτίμηση και διαχείριση ζήτησης νερού. Βασικές χρήσεις (αγροτικές, αστικές). Αγροτική ανάπτυξη και πρακτικές εξοικονόμησης νερού στη γεωργία. Αστική ανάπτυξη και διαχείριση αστικού νερού.</w:t>
              <w:br/>
              <w:t xml:space="preserve">   o Ολοκληρωμένη διαχείριση υδατικών πόρων. Αποκεντρωμένη και Συμμετοχική Διαχείριση υδατικών πόρων. Διαχείριση διακρατικών υδρολογικών λεκανών απορροής.</w:t>
              <w:br/>
              <w:t xml:space="preserve">   o Εκτίμηση και διαχείριση αβεβαιότητας προσφοράς ή/ και ζήτησης σε διάφορες κλίμακες. Στοχαστικά μοντέλα, Κοινωνικο-οικονομικά σενάρια. Τεχνικές προσομοίωσης. Αλγόριθμοι και διαγράμματα ροής. Κατηγοριοποίηση βασικών πηγών αβεβαιότητας. Ανάλυση αβεβαιότητας ευαισθησίας.</w:t>
              <w:br/>
              <w:t xml:space="preserve">   o Πρόβλημα λειτουργίας υδροσυστημάτων για πολλαπλούς σκοπούς. Πολυκριτηριακή ανάλυση. Λειτουργία ταμιευτήρων πολλαπλού σκοπού. </w:t>
              <w:br/>
              <w:t xml:space="preserve">   o Η βελτιστοποίηση στη διαχείριση υδατικών πόρων: συμβατικές και εξελικτικές μέθοδοι. Θεμελιώδεις έννοιες βελτιστοποίησης (προβλήματα λήψης αποφάσεων  αντίστροφα προβλήματα). Προβλήματα με περιορισμούς, κατηγορίες περιορισμών και αντιμετώπιση τους. Αναλυτικές, μαθηματικές μέθοδοι. Δυναμικός και γραμμικός προγραμματισμός.</w:t>
              <w:br/>
              <w:t xml:space="preserve">   o Εισαγωγή στις πλημμύρες. Στατιστική ανάλυση ακραίων υδρολογικών τιμών. Ανάλυση σειρών πλημμυρικών παροχών. Περιοχική στατιστική ανάλυση ακραίων υδρολογικών γεγονότων. Εκτίμηση υδρολογικών ποσοτήτων με ελλιπή ή χωρίς δεδομένα.</w:t>
              <w:br/>
              <w:t xml:space="preserve">   o Υδρολογική προσομοίωση πλημμυρών (Μοντέλα βροχόπτωσης – απορροής πλημυρικής αιχμής). Διόδευση απορροής. Εκτίμηση πλημμυρικής ζώνης.</w:t>
              <w:br/>
              <w:t xml:space="preserve">   o Στοχαστικά μοντέλα εκτίμησης ακραίων υδρολογικών φαινομένων. Διαχείριση ακραίων υδρολογικών φαινομένων (προσαρμογή, ελαχιστοποίηση, και επιχειρησιακά σχέδια αντιμετώπισης).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66</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Μπαλτάς Ευάγγελος, Μιμίκου Μαρία, Τεχνική Υδρολογία, Εκδόσεις Παπασωτηρίου, 2018 (6η έκδοση), ISBN: 978-960-491-125-7. Κωδικός Βιβλίου στον Εύδοξο: 77117411</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Μιμίκου Μαρία Α., Τεχνολογία Υδατικών Πόρων, Εκδόσεις Παπασωτηρίου, 2006, ISBN: 978-960-7530-79-0. Κωδικός Βιβλίου στον Εύδοξο: 9780</w:t>
              <w:br/>
              <w:t xml:space="preserve">Ευθύμης Λέκκας, Φυσικές  Τεχνολογικές Καταστροφές, 2000 (Β έκδοση). Κωδικός Βιβλίου στον Εύδοξο: 7632457</w:t>
              <w:br/>
              <w:t xml:space="preserve">Καλλία - Αντωνίου Αγγελική, Θεσμικό Πλαίσιο για την Προστασία και Διαχείριση Υδατικών Πόρων, Εκδόσεις Ζήτη, 2011, ISBN: 978-960-456-285-5. Κωδικός Βιβλίου στον Εύδοξο: 12718796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