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Υδραυλικές Κατασκευές  Φράγματα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Υδραυλικές Κατασκευές  Φράγματα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ΥΔΡ005 – Υπόγεια Υδραυλική και Τεχνική Υδρολογία</w:t>
              <w:br/>
              <w:t xml:space="preserve">ΥΔΡ006 – Υδραυλική των ανοιχτών αγωγών και ποταμών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τον ωφέλιμο όγκο και τα χαρακτηριστικά δομικά στοιχεία των φραγμάτων</w:t>
              <w:br/>
              <w:t xml:space="preserve">• διακρίνουν την καταλληλότερη διάταξη (φράγμα, υδραυλικές κατασκευές) στον χώρο με κριτήρια επιλογής</w:t>
              <w:br/>
              <w:t xml:space="preserve">• υπολογίζουν πλημμυρογραφήματα σχεδιασμού και όγκους φερτών</w:t>
              <w:br/>
              <w:t xml:space="preserve">• σχεδιάζουν τους υπερχειλιστές και τις απαιτούμενες υδραυλικές κατασκευές</w:t>
              <w:br/>
              <w:t xml:space="preserve">• συνθέτουν υδραυλικά μοντέλα και υπολογισμούς των έργων ασφαλείας</w:t>
              <w:br/>
              <w:t xml:space="preserve">• αξιολογούν τα υδατικά δεδομένα και ορίζουν τον τύπο φράγματος που θα πρέπει να επιλεγεί</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‘ΥΔΡ014 Υδραυλικές Κατασκευές  Φράγματα’. Περιλαμβάνει την αναγκαία ύλη για την κατανόηση θεωριών και αρχών που απαιτούνται για το σχεδιασμό φράγματος σε επίπεδο προμελέτης, την επιλογή του τύπου φράγματος και τους υδραυλικούς υπολογισμούς των βασικών υδραυλικών κατασκευών στο χώρο που απαιτούνται.</w:t>
              <w:br/>
              <w:t xml:space="preserve"/>
              <w:br/>
              <w:t xml:space="preserve">- Περιεχόμενο διαλέξεων </w:t>
              <w:br/>
              <w:t xml:space="preserve">   o Εισαγωγή. Είδη φραγμάτων και αναγκαιότητα φράγματος. Επιλογή θέσης φράγματος. Γενική διάταξη φράγματος και λοιπών συναφών έργων. Βασικές έννοιες και ιστορική εξέλιξη. Υλοποίηση φραγμάτων στην Ελλάδα.</w:t>
              <w:br/>
              <w:t xml:space="preserve">   o Τύποι και χαρακτηριστικά φραγμάτων. Κριτήρια επιλογής κατάλληλης διάταξης. Περιεχόμενα μελέτης φράγματος. Στάδια κατασκευής έργων. Πιθανές Αστοχίες.</w:t>
              <w:br/>
              <w:t xml:space="preserve">   o Φράγματα Βαρύτητας. Έλεγχοι ευστάθειας. Φράγματα βαρύτητας με διάκενα. Φράγματα Αντηριδωτά και έλεγχος ευστάθειάς τους. Κατασκευή φραγμάτων.</w:t>
              <w:br/>
              <w:t xml:space="preserve">   o Θολωτά φράγματα. Χωμάτινα φράγματα. Φράγματα λιθόρριπτα. Έλεγχος ευστάθειας και ισορροπίας. Κατασκευαστικά στοιχεία.</w:t>
              <w:br/>
              <w:t xml:space="preserve">   o Θεμελίωση φράγματος και αποστράγγιση. Υπολογισμός διήθησης. Μέτρα περιορισμού της διήθησης.</w:t>
              <w:br/>
              <w:t xml:space="preserve">   o Υδρολογία φραγμάτων και υδατικό ισοζύγιο. Κατάκλυση και στεγανότητα. Λεκάνη απορροής και εκτίμηση εισροών. Πλημμυρογραφήματα σχεδιασμού. Εκτίμηση όγκου φερτών. Μελέτη λειτουργίας φράγματος.</w:t>
              <w:br/>
              <w:t xml:space="preserve">   o Υδραυλική φραγμάτων. Σχεδιασμός κατασκευών ασφαλείας. Προσωρινά έργα εκτροπής. Εκτίμηση πλημμύρας σχεδιασμού υπερχειλιστή.</w:t>
              <w:br/>
              <w:t xml:space="preserve">   o Ανάσχεση - διόδευση πλημμύρας. Σχεδιασμός υπερχειλιστή. Εκκενωτές πυθμένα. Λεκάνες καταστροφής ενέργειας.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Γραπτή Εξέταση με Ερωτήσεις Εκτεταμένης Απάντησης (Διαμορφωτική ή/και Συμπερασματική)</w:t>
              <w:br/>
              <w:t xml:space="preserve"/>
              <w:br/>
              <w:t xml:space="preserve">Αξιολόγηση Θεωρίας (80% του τελικού βαθμού):</w:t>
              <w:br/>
              <w:t xml:space="preserve">• Γραπτή εξέταση προόδου (20%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Γραπτή τελική εξέταση (60%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Ατομική εργασία (20% του τελικού βαθμού)</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Το περίγραμμα κοινοποιείται προφορικά στους φοιτητές κατά την πρώτη διάλεξη.</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Τσόγκας Χρήστος Ερ.,Τσόγκα Ελισάβετ Χ., Υδροδυναμικά Eργα - Φράγματα, Εκδόσεις ΊΙων, 2009, ISBN: 960-411-196-5. Κωδικός Βιβλίου στον Εύδοξο: 14865</w:t>
              <w:br/>
              <w:t xml:space="preserve">Μιμίκου Μαρία Α., Τεχνολογία Υδατικών Πόρων, Εκδόσεις Παπασωτηρίου, 2006, ISBN: 978-960-7530-79-0. Κωδικός Βιβλίου στον Εύδοξο: 9780</w:t>
              <w:br/>
              <w:t xml:space="preserve">Δερμίσης Β., Διευθετήσεις Υδατορρεύματος, Εκδόσεις ΤΖΙΟΛΑ, 2010, ISBN: 978-960-418-296-1. Κωδικός Βιβλίου στον Εύδοξο: 18548763</w:t>
              <w:br/>
              <w:t xml:space="preserve">Ι.Δ.Δημητρίου, Δ.Ι.Δημητρίου, ΠΕΡΙΒΑΛΛΟΝΤΙΚΗ ΥΔΡΑΥΛΙΚΗ, Εκδόσεις fountas, 2009, ISBN: 978960330675-7. Κωδικός Βιβλίου στον Εύδοξο: 4320</w:t>
              <w:br/>
              <w:t xml:space="preserve">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