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Επισκευές Κατασκευών από Φέρουσα Τοιχοποιία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Επισκευές Κατασκευών από Φέρουσα Τοιχοποιία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γνωρίζει τις ιδιότητες των επιμέρους υλικών (λιθοσώματα και κονίαμα) που συνθέτουν τη φέρουσα τοιχοποιία καθώς και τη μηχανική συμπεριφορά του σύνθετου υλικού</w:t>
              <w:br/>
              <w:t xml:space="preserve">2. Να αντιλαμβάνονται το δομικό σύστημα των κατασκευών από φέρουσα τοιχοποιία και την εντατική κατάσταση που αναπτύσσεται σε αυτό</w:t>
              <w:br/>
              <w:t xml:space="preserve">3. Να εφαρμόζει τις κανονιστικές διατάξεις των ισχυόντων κανονισμών (Ευρωκώδικες 6 και 8) για το σχεδιασμό κατασκευών από φέρουσα τοιχοποιία</w:t>
              <w:br/>
              <w:t xml:space="preserve">4. Να αναγνωρίζει τις τυπικές μορφές αστοχίας σε δομικά στοιχεία και κτίρια από φέρουσα τοιχοποιία και να προτείνει/εφαρμόζει κατάλληλες τεχνικές επεμβάσεων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Τα επιμέρους υλικά της φέρουσας τοιχοποιίας. Τύποι λιθοσωμάτων και κονιαμάτων</w:t>
              <w:br/>
              <w:t xml:space="preserve">• Μηχανική της φέρουσας τοιχοποιίας. Αντοχή σε θλίψη, εφελκυσμό, κάμψη και διάτμηση.</w:t>
              <w:br/>
              <w:t xml:space="preserve">• Εντατική κατάσταση στην οριακή κατάσταση αστοχίας για φορτία βαρύτητας και σεισμικές δράσεις.</w:t>
              <w:br/>
              <w:t xml:space="preserve">• Απόκριση κατασκευών από φέρουσα τοιχοποιία σε εντός και εκτός επιπέδου φόρτιση</w:t>
              <w:br/>
              <w:t xml:space="preserve">• Παθολογία κτιρίων από φέρουσα τοιχοποιία. Τυπικές μορφές αστοχίας</w:t>
              <w:br/>
              <w:t xml:space="preserve">• Υλικά και τεχνικές επεμβάσεων (επισκευές-ενισχύσεις) σε υφιστάμενες κατασκευές από Φ.Τ.</w:t>
              <w:br/>
              <w:t xml:space="preserve"/>
              <w:br/>
              <w:t xml:space="preserve">Περιεχόμενο ασκήσεων</w:t>
              <w:br/>
              <w:t xml:space="preserve">• Υπολογισμός ιδιοτήτων και αντοχών στοιχείων από φέρουσα τοιχοποιία σύμφωνα με τον Ευρωκώδικα 6</w:t>
              <w:br/>
              <w:t xml:space="preserve">• Σεισμικές δράσεις σε κατασκευές από Φ.Τ. κατά τον Ευρωκώδικα 8</w:t>
              <w:br/>
              <w:t xml:space="preserve">• Παράδειγμα επίλυσης διώροφης κατασκευής από φέρουσα τοιχοποιία.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br/>
              <w:t xml:space="preserve"/>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της ηλεκτρονικής πλατφόρμας του μαθήματος (για ανάρτηση εκπαιδευτικού υλικού και επικοινωνία με τους φοιτητές).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Gardner, L., Nethercot, D.A., Gulvanessian H. 2011. Designers’ Guide to Eurocode 3: Design of Steel Buildings: EN 1993-1-1, -1-3 and -1-8, ICE Publishing, ISBN: 978-0-7277-4172-1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