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bottom w:val="single" w:sz="4" w:space="0" w:color="auto"/>
        </w:tblBorders>
        <w:tblCellMar>
          <w:left w:w="28" w:type="dxa"/>
          <w:bottom w:w="170" w:type="dxa"/>
          <w:right w:w="28" w:type="dxa"/>
        </w:tblCellMar>
        <w:tblLook w:val="04A0" w:firstRow="1" w:lastRow="0" w:firstColumn="1" w:lastColumn="0" w:noHBand="0" w:noVBand="1"/>
      </w:tblPr>
      <w:tblGrid>
        <w:gridCol w:w="3123"/>
        <w:gridCol w:w="3567"/>
        <w:gridCol w:w="1616"/>
      </w:tblGrid>
      <w:tr w:rsidR="00363271" w:rsidRPr="009D2748" w14:paraId="08DBE6EF" w14:textId="77777777" w:rsidTr="00363271">
        <w:trPr>
          <w:trHeight w:val="1134"/>
        </w:trPr>
        <w:tc>
          <w:tcPr>
            <w:tcW w:w="1880" w:type="pct"/>
            <w:vAlign w:val="center"/>
          </w:tcPr>
          <w:p w14:paraId="6374E737" w14:textId="7982CCB5" w:rsidR="00363271" w:rsidRPr="009D2748" w:rsidRDefault="00DC4129" w:rsidP="00A750B9">
            <w:pPr>
              <w:pStyle w:val="Header"/>
              <w:jc w:val="center"/>
            </w:pPr>
            <w:r>
              <w:br w:type="page"/>
            </w:r>
            <w:r w:rsidR="00363271" w:rsidRPr="009D2748">
              <w:rPr>
                <w:noProof/>
              </w:rPr>
              <w:drawing>
                <wp:inline distT="0" distB="0" distL="0" distR="0" wp14:anchorId="610D3C3C" wp14:editId="53CCACC7">
                  <wp:extent cx="1947554" cy="665073"/>
                  <wp:effectExtent l="0" t="0" r="0" b="1905"/>
                  <wp:docPr id="22" name="Picture 1" descr="A close-up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 close-up of blu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l="7126" r="1968"/>
                          <a:stretch>
                            <a:fillRect/>
                          </a:stretch>
                        </pic:blipFill>
                        <pic:spPr bwMode="auto">
                          <a:xfrm>
                            <a:off x="0" y="0"/>
                            <a:ext cx="1956503" cy="668129"/>
                          </a:xfrm>
                          <a:prstGeom prst="rect">
                            <a:avLst/>
                          </a:prstGeom>
                          <a:noFill/>
                          <a:ln>
                            <a:noFill/>
                          </a:ln>
                        </pic:spPr>
                      </pic:pic>
                    </a:graphicData>
                  </a:graphic>
                </wp:inline>
              </w:drawing>
            </w:r>
          </w:p>
        </w:tc>
        <w:tc>
          <w:tcPr>
            <w:tcW w:w="2147" w:type="pct"/>
            <w:vAlign w:val="center"/>
          </w:tcPr>
          <w:p w14:paraId="16D70923" w14:textId="77777777" w:rsidR="00363271" w:rsidRPr="009D2748" w:rsidRDefault="00363271" w:rsidP="00A750B9">
            <w:pPr>
              <w:pStyle w:val="Header"/>
              <w:jc w:val="center"/>
              <w:rPr>
                <w:sz w:val="24"/>
                <w:szCs w:val="24"/>
              </w:rPr>
            </w:pPr>
            <w:r w:rsidRPr="009D2748">
              <w:rPr>
                <w:sz w:val="24"/>
                <w:szCs w:val="24"/>
              </w:rPr>
              <w:t>ΔΙΕΘΝΕΣ ΠΑΝΕΠΙΣΤΗΜΙΟ ΤΗΣ ΕΛΛΑΔΟΣ</w:t>
            </w:r>
          </w:p>
          <w:p w14:paraId="5286310C" w14:textId="77777777" w:rsidR="00363271" w:rsidRPr="009D2748" w:rsidRDefault="00363271" w:rsidP="00A750B9">
            <w:pPr>
              <w:pStyle w:val="Header"/>
              <w:jc w:val="center"/>
              <w:rPr>
                <w:sz w:val="24"/>
                <w:szCs w:val="24"/>
              </w:rPr>
            </w:pPr>
            <w:r w:rsidRPr="009D2748">
              <w:rPr>
                <w:sz w:val="24"/>
                <w:szCs w:val="24"/>
              </w:rPr>
              <w:t>ΣΧΟΛΗ ΜΗΧΑΝΙΚΩΝ</w:t>
            </w:r>
          </w:p>
          <w:p w14:paraId="01146F15" w14:textId="77777777" w:rsidR="00363271" w:rsidRPr="009D2748" w:rsidRDefault="00363271" w:rsidP="00A750B9">
            <w:pPr>
              <w:pStyle w:val="Header"/>
              <w:jc w:val="center"/>
              <w:rPr>
                <w:sz w:val="24"/>
                <w:szCs w:val="24"/>
              </w:rPr>
            </w:pPr>
            <w:r w:rsidRPr="009D2748">
              <w:rPr>
                <w:sz w:val="24"/>
                <w:szCs w:val="24"/>
              </w:rPr>
              <w:t>ΤΜΗΜΑ ΠΟΛΙΤΙΚΩΝ ΜΗΧΑΝΙΚΩΝ</w:t>
            </w:r>
          </w:p>
        </w:tc>
        <w:tc>
          <w:tcPr>
            <w:tcW w:w="973" w:type="pct"/>
            <w:vAlign w:val="center"/>
          </w:tcPr>
          <w:p w14:paraId="07F62451" w14:textId="77777777" w:rsidR="00363271" w:rsidRPr="009D2748" w:rsidRDefault="00363271" w:rsidP="00A750B9">
            <w:pPr>
              <w:pStyle w:val="Header"/>
              <w:jc w:val="center"/>
              <w:rPr>
                <w:sz w:val="26"/>
                <w:szCs w:val="26"/>
              </w:rPr>
            </w:pPr>
            <w:r w:rsidRPr="009D2748">
              <w:rPr>
                <w:rFonts w:eastAsia="Calibri" w:cs="Calibri"/>
                <w:noProof/>
                <w:lang w:val="en-US"/>
              </w:rPr>
              <w:drawing>
                <wp:inline distT="0" distB="0" distL="0" distR="0" wp14:anchorId="6E0D261B" wp14:editId="097BD585">
                  <wp:extent cx="990460" cy="464062"/>
                  <wp:effectExtent l="0" t="0" r="635" b="0"/>
                  <wp:docPr id="67740819" name="Picture 67740819" descr="A blue and black letter 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black letter 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808" cy="465631"/>
                          </a:xfrm>
                          <a:prstGeom prst="rect">
                            <a:avLst/>
                          </a:prstGeom>
                          <a:noFill/>
                        </pic:spPr>
                      </pic:pic>
                    </a:graphicData>
                  </a:graphic>
                </wp:inline>
              </w:drawing>
            </w:r>
          </w:p>
        </w:tc>
      </w:tr>
    </w:tbl>
    <w:p w14:paraId="773723F1" w14:textId="77777777" w:rsidR="00363271" w:rsidRPr="009D2748" w:rsidRDefault="00363271" w:rsidP="00363271">
      <w:pPr>
        <w:pStyle w:val="Header"/>
      </w:pPr>
    </w:p>
    <w:p w14:paraId="196AD731" w14:textId="77777777" w:rsidR="00363271" w:rsidRPr="009D2748" w:rsidRDefault="00363271" w:rsidP="00363271">
      <w:pPr>
        <w:pStyle w:val="Header"/>
      </w:pPr>
    </w:p>
    <w:p w14:paraId="32CE2D9F" w14:textId="77777777" w:rsidR="00363271" w:rsidRPr="009D2748" w:rsidRDefault="00363271" w:rsidP="00363271">
      <w:pPr>
        <w:jc w:val="center"/>
        <w:rPr>
          <w:sz w:val="48"/>
          <w:szCs w:val="48"/>
        </w:rPr>
      </w:pPr>
    </w:p>
    <w:p w14:paraId="2AB8F6CB" w14:textId="77777777" w:rsidR="00363271" w:rsidRPr="009D2748" w:rsidRDefault="00363271" w:rsidP="00363271">
      <w:pPr>
        <w:jc w:val="center"/>
        <w:rPr>
          <w:b/>
          <w:sz w:val="40"/>
          <w:szCs w:val="40"/>
        </w:rPr>
      </w:pPr>
      <w:r w:rsidRPr="009D2748">
        <w:rPr>
          <w:b/>
          <w:sz w:val="40"/>
          <w:szCs w:val="40"/>
        </w:rPr>
        <w:t>Τμήμα Πολιτικών Μηχανικών ΔΙΠΑΕ</w:t>
      </w:r>
    </w:p>
    <w:p w14:paraId="14E08EE8" w14:textId="77777777" w:rsidR="00363271" w:rsidRPr="009D2748" w:rsidRDefault="00363271" w:rsidP="00363271">
      <w:pPr>
        <w:jc w:val="center"/>
        <w:rPr>
          <w:b/>
          <w:sz w:val="48"/>
          <w:szCs w:val="48"/>
        </w:rPr>
      </w:pPr>
    </w:p>
    <w:p w14:paraId="29FA91D3" w14:textId="0CB8C881" w:rsidR="00363271" w:rsidRPr="009D2748" w:rsidRDefault="0091227B" w:rsidP="00363271">
      <w:pPr>
        <w:pBdr>
          <w:bottom w:val="single" w:sz="4" w:space="1" w:color="auto"/>
        </w:pBdr>
        <w:spacing w:line="240" w:lineRule="auto"/>
        <w:jc w:val="center"/>
        <w:rPr>
          <w:b/>
          <w:sz w:val="48"/>
          <w:szCs w:val="48"/>
        </w:rPr>
      </w:pPr>
      <w:r>
        <w:rPr>
          <w:b/>
          <w:sz w:val="48"/>
          <w:szCs w:val="48"/>
        </w:rPr>
        <w:t>Περιγράμματα Μαθημάτων</w:t>
      </w:r>
    </w:p>
    <w:p w14:paraId="0D3BB744" w14:textId="77777777" w:rsidR="00363271" w:rsidRPr="009D2748" w:rsidRDefault="00363271" w:rsidP="00363271"/>
    <w:p w14:paraId="46F273EF" w14:textId="77777777" w:rsidR="00363271" w:rsidRPr="009D2748" w:rsidRDefault="00363271" w:rsidP="00363271"/>
    <w:p w14:paraId="5E56758F" w14:textId="77777777" w:rsidR="00363271" w:rsidRPr="009D2748" w:rsidRDefault="00363271" w:rsidP="00363271"/>
    <w:p w14:paraId="35E8D1B5" w14:textId="77777777" w:rsidR="00363271" w:rsidRPr="009D2748" w:rsidRDefault="00363271" w:rsidP="00363271"/>
    <w:p w14:paraId="3FC1CFAA" w14:textId="77777777" w:rsidR="00363271" w:rsidRPr="009D2748" w:rsidRDefault="00363271" w:rsidP="00363271"/>
    <w:p w14:paraId="09488E78" w14:textId="77777777" w:rsidR="00363271" w:rsidRDefault="00363271" w:rsidP="00363271"/>
    <w:p w14:paraId="3F8E3FAD" w14:textId="77777777" w:rsidR="00363271" w:rsidRDefault="00363271" w:rsidP="00363271"/>
    <w:p w14:paraId="4F2D9E86" w14:textId="77777777" w:rsidR="00363271" w:rsidRDefault="00363271" w:rsidP="00363271"/>
    <w:p w14:paraId="242749E2" w14:textId="77777777" w:rsidR="00363271" w:rsidRPr="009D2748" w:rsidRDefault="00363271" w:rsidP="00363271"/>
    <w:p w14:paraId="3F485DD3" w14:textId="77777777" w:rsidR="00363271" w:rsidRPr="009D2748" w:rsidRDefault="00363271" w:rsidP="00363271"/>
    <w:p w14:paraId="56444D67" w14:textId="77777777" w:rsidR="00363271" w:rsidRPr="009D2748" w:rsidRDefault="00363271" w:rsidP="00363271"/>
    <w:p w14:paraId="155A5BE3" w14:textId="77777777" w:rsidR="00363271" w:rsidRPr="009D2748" w:rsidRDefault="00363271" w:rsidP="00363271"/>
    <w:p w14:paraId="4683C36B" w14:textId="77777777" w:rsidR="00363271" w:rsidRPr="009D2748" w:rsidRDefault="00363271" w:rsidP="00363271"/>
    <w:p w14:paraId="47ECC34D" w14:textId="77777777" w:rsidR="00363271" w:rsidRPr="009D2748" w:rsidRDefault="00363271" w:rsidP="00363271">
      <w:pPr>
        <w:jc w:val="center"/>
      </w:pPr>
      <w:r w:rsidRPr="009D2748">
        <w:rPr>
          <w:sz w:val="26"/>
          <w:szCs w:val="26"/>
        </w:rPr>
        <w:t>ΣΕΡΡΕΣ | ΙΟΥΛΙΟΣ 2025</w:t>
      </w:r>
      <w:r w:rsidRPr="009D2748">
        <w:t xml:space="preserve"> </w:t>
      </w:r>
    </w:p>
    <w:sdt>
      <w:sdtPr>
        <w:id w:val="1003081635"/>
        <w:docPartObj>
          <w:docPartGallery w:val="Table of Contents"/>
          <w:docPartUnique/>
        </w:docPartObj>
      </w:sdtPr>
      <w:sdtEndPr>
        <w:rPr>
          <w:b/>
          <w:bCs/>
          <w:noProof/>
        </w:rPr>
      </w:sdtEndPr>
      <w:sdtContent>
        <w:p w14:paraId="2942C983" w14:textId="77777777" w:rsidR="00363271" w:rsidRDefault="00363271" w:rsidP="00DC4129">
          <w:pPr>
            <w:spacing w:after="160" w:line="259" w:lineRule="auto"/>
          </w:pPr>
        </w:p>
        <w:p w14:paraId="7265949D" w14:textId="77777777" w:rsidR="00363271" w:rsidRDefault="00363271">
          <w:pPr>
            <w:spacing w:after="160" w:line="259" w:lineRule="auto"/>
          </w:pPr>
          <w:r>
            <w:br w:type="page"/>
          </w:r>
        </w:p>
        <w:p w14:paraId="2FA1CD70" w14:textId="02397C63" w:rsidR="00DC4129" w:rsidRPr="00C63654" w:rsidRDefault="00C63654" w:rsidP="00DC4129">
          <w:pPr>
            <w:spacing w:after="160" w:line="259" w:lineRule="auto"/>
            <w:rPr>
              <w:b/>
              <w:bCs/>
            </w:rPr>
          </w:pPr>
          <w:r w:rsidRPr="00C63654">
            <w:rPr>
              <w:b/>
              <w:bCs/>
            </w:rPr>
            <w:lastRenderedPageBreak/>
            <w:t>Περιεχόμενα</w:t>
          </w:r>
        </w:p>
        <w:p w14:paraId="16CB0948" w14:textId="0F678D4A" w:rsidR="0091227B" w:rsidRDefault="00DC4129">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204202206" w:history="1">
            <w:r w:rsidR="0091227B" w:rsidRPr="00CA73E8">
              <w:rPr>
                <w:rStyle w:val="Hyperlink"/>
                <w:noProof/>
              </w:rPr>
              <w:t>ΕΞΑΜΗΝΟ 1</w:t>
            </w:r>
            <w:r w:rsidR="0091227B">
              <w:rPr>
                <w:noProof/>
                <w:webHidden/>
              </w:rPr>
              <w:tab/>
            </w:r>
            <w:r w:rsidR="0091227B">
              <w:rPr>
                <w:noProof/>
                <w:webHidden/>
              </w:rPr>
              <w:fldChar w:fldCharType="begin"/>
            </w:r>
            <w:r w:rsidR="0091227B">
              <w:rPr>
                <w:noProof/>
                <w:webHidden/>
              </w:rPr>
              <w:instrText xml:space="preserve"> PAGEREF _Toc204202206 \h </w:instrText>
            </w:r>
            <w:r w:rsidR="0091227B">
              <w:rPr>
                <w:noProof/>
                <w:webHidden/>
              </w:rPr>
            </w:r>
            <w:r w:rsidR="0091227B">
              <w:rPr>
                <w:noProof/>
                <w:webHidden/>
              </w:rPr>
              <w:fldChar w:fldCharType="separate"/>
            </w:r>
            <w:r w:rsidR="0091227B">
              <w:rPr>
                <w:noProof/>
                <w:webHidden/>
              </w:rPr>
              <w:t>1</w:t>
            </w:r>
            <w:r w:rsidR="0091227B">
              <w:rPr>
                <w:noProof/>
                <w:webHidden/>
              </w:rPr>
              <w:fldChar w:fldCharType="end"/>
            </w:r>
          </w:hyperlink>
        </w:p>
        <w:p w14:paraId="062FDECF" w14:textId="3863FAA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07" w:history="1">
            <w:r w:rsidRPr="00CA73E8">
              <w:rPr>
                <w:rStyle w:val="Hyperlink"/>
                <w:noProof/>
              </w:rPr>
              <w:t>Απειροστικός Λογισμός Ι</w:t>
            </w:r>
            <w:r>
              <w:rPr>
                <w:noProof/>
                <w:webHidden/>
              </w:rPr>
              <w:tab/>
            </w:r>
            <w:r>
              <w:rPr>
                <w:noProof/>
                <w:webHidden/>
              </w:rPr>
              <w:fldChar w:fldCharType="begin"/>
            </w:r>
            <w:r>
              <w:rPr>
                <w:noProof/>
                <w:webHidden/>
              </w:rPr>
              <w:instrText xml:space="preserve"> PAGEREF _Toc204202207 \h </w:instrText>
            </w:r>
            <w:r>
              <w:rPr>
                <w:noProof/>
                <w:webHidden/>
              </w:rPr>
            </w:r>
            <w:r>
              <w:rPr>
                <w:noProof/>
                <w:webHidden/>
              </w:rPr>
              <w:fldChar w:fldCharType="separate"/>
            </w:r>
            <w:r>
              <w:rPr>
                <w:noProof/>
                <w:webHidden/>
              </w:rPr>
              <w:t>2</w:t>
            </w:r>
            <w:r>
              <w:rPr>
                <w:noProof/>
                <w:webHidden/>
              </w:rPr>
              <w:fldChar w:fldCharType="end"/>
            </w:r>
          </w:hyperlink>
        </w:p>
        <w:p w14:paraId="758361E5" w14:textId="11287F05"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08" w:history="1">
            <w:r w:rsidRPr="00CA73E8">
              <w:rPr>
                <w:rStyle w:val="Hyperlink"/>
                <w:noProof/>
              </w:rPr>
              <w:t>Γραμμική Άλγεβρα και Αναλυτική Γεωμετρία</w:t>
            </w:r>
            <w:r>
              <w:rPr>
                <w:noProof/>
                <w:webHidden/>
              </w:rPr>
              <w:tab/>
            </w:r>
            <w:r>
              <w:rPr>
                <w:noProof/>
                <w:webHidden/>
              </w:rPr>
              <w:fldChar w:fldCharType="begin"/>
            </w:r>
            <w:r>
              <w:rPr>
                <w:noProof/>
                <w:webHidden/>
              </w:rPr>
              <w:instrText xml:space="preserve"> PAGEREF _Toc204202208 \h </w:instrText>
            </w:r>
            <w:r>
              <w:rPr>
                <w:noProof/>
                <w:webHidden/>
              </w:rPr>
            </w:r>
            <w:r>
              <w:rPr>
                <w:noProof/>
                <w:webHidden/>
              </w:rPr>
              <w:fldChar w:fldCharType="separate"/>
            </w:r>
            <w:r>
              <w:rPr>
                <w:noProof/>
                <w:webHidden/>
              </w:rPr>
              <w:t>5</w:t>
            </w:r>
            <w:r>
              <w:rPr>
                <w:noProof/>
                <w:webHidden/>
              </w:rPr>
              <w:fldChar w:fldCharType="end"/>
            </w:r>
          </w:hyperlink>
        </w:p>
        <w:p w14:paraId="4C4F7EF5" w14:textId="0BDB211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09" w:history="1">
            <w:r w:rsidRPr="00CA73E8">
              <w:rPr>
                <w:rStyle w:val="Hyperlink"/>
                <w:noProof/>
                <w:lang w:val="en-US"/>
              </w:rPr>
              <w:t>Φυσική για Μηχανικούς</w:t>
            </w:r>
            <w:r>
              <w:rPr>
                <w:noProof/>
                <w:webHidden/>
              </w:rPr>
              <w:tab/>
            </w:r>
            <w:r>
              <w:rPr>
                <w:noProof/>
                <w:webHidden/>
              </w:rPr>
              <w:fldChar w:fldCharType="begin"/>
            </w:r>
            <w:r>
              <w:rPr>
                <w:noProof/>
                <w:webHidden/>
              </w:rPr>
              <w:instrText xml:space="preserve"> PAGEREF _Toc204202209 \h </w:instrText>
            </w:r>
            <w:r>
              <w:rPr>
                <w:noProof/>
                <w:webHidden/>
              </w:rPr>
            </w:r>
            <w:r>
              <w:rPr>
                <w:noProof/>
                <w:webHidden/>
              </w:rPr>
              <w:fldChar w:fldCharType="separate"/>
            </w:r>
            <w:r>
              <w:rPr>
                <w:noProof/>
                <w:webHidden/>
              </w:rPr>
              <w:t>8</w:t>
            </w:r>
            <w:r>
              <w:rPr>
                <w:noProof/>
                <w:webHidden/>
              </w:rPr>
              <w:fldChar w:fldCharType="end"/>
            </w:r>
          </w:hyperlink>
        </w:p>
        <w:p w14:paraId="20C66515" w14:textId="14FBE370"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0" w:history="1">
            <w:r w:rsidRPr="00CA73E8">
              <w:rPr>
                <w:rStyle w:val="Hyperlink"/>
                <w:noProof/>
              </w:rPr>
              <w:t>Βασικά εργαλεία πληροφορικής - Συγγραφής επιστημονικών κειμένων</w:t>
            </w:r>
            <w:r>
              <w:rPr>
                <w:noProof/>
                <w:webHidden/>
              </w:rPr>
              <w:tab/>
            </w:r>
            <w:r>
              <w:rPr>
                <w:noProof/>
                <w:webHidden/>
              </w:rPr>
              <w:fldChar w:fldCharType="begin"/>
            </w:r>
            <w:r>
              <w:rPr>
                <w:noProof/>
                <w:webHidden/>
              </w:rPr>
              <w:instrText xml:space="preserve"> PAGEREF _Toc204202210 \h </w:instrText>
            </w:r>
            <w:r>
              <w:rPr>
                <w:noProof/>
                <w:webHidden/>
              </w:rPr>
            </w:r>
            <w:r>
              <w:rPr>
                <w:noProof/>
                <w:webHidden/>
              </w:rPr>
              <w:fldChar w:fldCharType="separate"/>
            </w:r>
            <w:r>
              <w:rPr>
                <w:noProof/>
                <w:webHidden/>
              </w:rPr>
              <w:t>12</w:t>
            </w:r>
            <w:r>
              <w:rPr>
                <w:noProof/>
                <w:webHidden/>
              </w:rPr>
              <w:fldChar w:fldCharType="end"/>
            </w:r>
          </w:hyperlink>
        </w:p>
        <w:p w14:paraId="76209591" w14:textId="2248670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1" w:history="1">
            <w:r w:rsidRPr="00CA73E8">
              <w:rPr>
                <w:rStyle w:val="Hyperlink"/>
                <w:noProof/>
                <w:lang w:val="en-US"/>
              </w:rPr>
              <w:t>Τεχνικό Σχέδιο</w:t>
            </w:r>
            <w:r>
              <w:rPr>
                <w:noProof/>
                <w:webHidden/>
              </w:rPr>
              <w:tab/>
            </w:r>
            <w:r>
              <w:rPr>
                <w:noProof/>
                <w:webHidden/>
              </w:rPr>
              <w:fldChar w:fldCharType="begin"/>
            </w:r>
            <w:r>
              <w:rPr>
                <w:noProof/>
                <w:webHidden/>
              </w:rPr>
              <w:instrText xml:space="preserve"> PAGEREF _Toc204202211 \h </w:instrText>
            </w:r>
            <w:r>
              <w:rPr>
                <w:noProof/>
                <w:webHidden/>
              </w:rPr>
            </w:r>
            <w:r>
              <w:rPr>
                <w:noProof/>
                <w:webHidden/>
              </w:rPr>
              <w:fldChar w:fldCharType="separate"/>
            </w:r>
            <w:r>
              <w:rPr>
                <w:noProof/>
                <w:webHidden/>
              </w:rPr>
              <w:t>15</w:t>
            </w:r>
            <w:r>
              <w:rPr>
                <w:noProof/>
                <w:webHidden/>
              </w:rPr>
              <w:fldChar w:fldCharType="end"/>
            </w:r>
          </w:hyperlink>
        </w:p>
        <w:p w14:paraId="5B16CBB1" w14:textId="4031468E"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2" w:history="1">
            <w:r w:rsidRPr="00CA73E8">
              <w:rPr>
                <w:rStyle w:val="Hyperlink"/>
                <w:noProof/>
              </w:rPr>
              <w:t>Τεχνολογία Δομικών Υλικών Ι</w:t>
            </w:r>
            <w:r>
              <w:rPr>
                <w:noProof/>
                <w:webHidden/>
              </w:rPr>
              <w:tab/>
            </w:r>
            <w:r>
              <w:rPr>
                <w:noProof/>
                <w:webHidden/>
              </w:rPr>
              <w:fldChar w:fldCharType="begin"/>
            </w:r>
            <w:r>
              <w:rPr>
                <w:noProof/>
                <w:webHidden/>
              </w:rPr>
              <w:instrText xml:space="preserve"> PAGEREF _Toc204202212 \h </w:instrText>
            </w:r>
            <w:r>
              <w:rPr>
                <w:noProof/>
                <w:webHidden/>
              </w:rPr>
            </w:r>
            <w:r>
              <w:rPr>
                <w:noProof/>
                <w:webHidden/>
              </w:rPr>
              <w:fldChar w:fldCharType="separate"/>
            </w:r>
            <w:r>
              <w:rPr>
                <w:noProof/>
                <w:webHidden/>
              </w:rPr>
              <w:t>19</w:t>
            </w:r>
            <w:r>
              <w:rPr>
                <w:noProof/>
                <w:webHidden/>
              </w:rPr>
              <w:fldChar w:fldCharType="end"/>
            </w:r>
          </w:hyperlink>
        </w:p>
        <w:p w14:paraId="1491346C" w14:textId="07D5A523"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3" w:history="1">
            <w:r w:rsidRPr="00CA73E8">
              <w:rPr>
                <w:rStyle w:val="Hyperlink"/>
                <w:noProof/>
                <w:lang w:val="en-US"/>
              </w:rPr>
              <w:t>Γεωδαισία Ι</w:t>
            </w:r>
            <w:r>
              <w:rPr>
                <w:noProof/>
                <w:webHidden/>
              </w:rPr>
              <w:tab/>
            </w:r>
            <w:r>
              <w:rPr>
                <w:noProof/>
                <w:webHidden/>
              </w:rPr>
              <w:fldChar w:fldCharType="begin"/>
            </w:r>
            <w:r>
              <w:rPr>
                <w:noProof/>
                <w:webHidden/>
              </w:rPr>
              <w:instrText xml:space="preserve"> PAGEREF _Toc204202213 \h </w:instrText>
            </w:r>
            <w:r>
              <w:rPr>
                <w:noProof/>
                <w:webHidden/>
              </w:rPr>
            </w:r>
            <w:r>
              <w:rPr>
                <w:noProof/>
                <w:webHidden/>
              </w:rPr>
              <w:fldChar w:fldCharType="separate"/>
            </w:r>
            <w:r>
              <w:rPr>
                <w:noProof/>
                <w:webHidden/>
              </w:rPr>
              <w:t>22</w:t>
            </w:r>
            <w:r>
              <w:rPr>
                <w:noProof/>
                <w:webHidden/>
              </w:rPr>
              <w:fldChar w:fldCharType="end"/>
            </w:r>
          </w:hyperlink>
        </w:p>
        <w:p w14:paraId="2194D506" w14:textId="1725DFB3"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4" w:history="1">
            <w:r w:rsidRPr="00CA73E8">
              <w:rPr>
                <w:rStyle w:val="Hyperlink"/>
                <w:noProof/>
              </w:rPr>
              <w:t>ΕΞΑΜΗΝΟ 2</w:t>
            </w:r>
            <w:r>
              <w:rPr>
                <w:noProof/>
                <w:webHidden/>
              </w:rPr>
              <w:tab/>
            </w:r>
            <w:r>
              <w:rPr>
                <w:noProof/>
                <w:webHidden/>
              </w:rPr>
              <w:fldChar w:fldCharType="begin"/>
            </w:r>
            <w:r>
              <w:rPr>
                <w:noProof/>
                <w:webHidden/>
              </w:rPr>
              <w:instrText xml:space="preserve"> PAGEREF _Toc204202214 \h </w:instrText>
            </w:r>
            <w:r>
              <w:rPr>
                <w:noProof/>
                <w:webHidden/>
              </w:rPr>
            </w:r>
            <w:r>
              <w:rPr>
                <w:noProof/>
                <w:webHidden/>
              </w:rPr>
              <w:fldChar w:fldCharType="separate"/>
            </w:r>
            <w:r>
              <w:rPr>
                <w:noProof/>
                <w:webHidden/>
              </w:rPr>
              <w:t>25</w:t>
            </w:r>
            <w:r>
              <w:rPr>
                <w:noProof/>
                <w:webHidden/>
              </w:rPr>
              <w:fldChar w:fldCharType="end"/>
            </w:r>
          </w:hyperlink>
        </w:p>
        <w:p w14:paraId="65BD0D16" w14:textId="5BB8D4C6"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5" w:history="1">
            <w:r w:rsidRPr="00CA73E8">
              <w:rPr>
                <w:rStyle w:val="Hyperlink"/>
                <w:noProof/>
              </w:rPr>
              <w:t>Απειροστικός Λογισμός ΙΙ</w:t>
            </w:r>
            <w:r>
              <w:rPr>
                <w:noProof/>
                <w:webHidden/>
              </w:rPr>
              <w:tab/>
            </w:r>
            <w:r>
              <w:rPr>
                <w:noProof/>
                <w:webHidden/>
              </w:rPr>
              <w:fldChar w:fldCharType="begin"/>
            </w:r>
            <w:r>
              <w:rPr>
                <w:noProof/>
                <w:webHidden/>
              </w:rPr>
              <w:instrText xml:space="preserve"> PAGEREF _Toc204202215 \h </w:instrText>
            </w:r>
            <w:r>
              <w:rPr>
                <w:noProof/>
                <w:webHidden/>
              </w:rPr>
            </w:r>
            <w:r>
              <w:rPr>
                <w:noProof/>
                <w:webHidden/>
              </w:rPr>
              <w:fldChar w:fldCharType="separate"/>
            </w:r>
            <w:r>
              <w:rPr>
                <w:noProof/>
                <w:webHidden/>
              </w:rPr>
              <w:t>26</w:t>
            </w:r>
            <w:r>
              <w:rPr>
                <w:noProof/>
                <w:webHidden/>
              </w:rPr>
              <w:fldChar w:fldCharType="end"/>
            </w:r>
          </w:hyperlink>
        </w:p>
        <w:p w14:paraId="20ABF0E4" w14:textId="6E75D6CE"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6" w:history="1">
            <w:r w:rsidRPr="00CA73E8">
              <w:rPr>
                <w:rStyle w:val="Hyperlink"/>
                <w:noProof/>
                <w:lang w:val="en-US"/>
              </w:rPr>
              <w:t>Πιθανότητες και Στατιστική</w:t>
            </w:r>
            <w:r>
              <w:rPr>
                <w:noProof/>
                <w:webHidden/>
              </w:rPr>
              <w:tab/>
            </w:r>
            <w:r>
              <w:rPr>
                <w:noProof/>
                <w:webHidden/>
              </w:rPr>
              <w:fldChar w:fldCharType="begin"/>
            </w:r>
            <w:r>
              <w:rPr>
                <w:noProof/>
                <w:webHidden/>
              </w:rPr>
              <w:instrText xml:space="preserve"> PAGEREF _Toc204202216 \h </w:instrText>
            </w:r>
            <w:r>
              <w:rPr>
                <w:noProof/>
                <w:webHidden/>
              </w:rPr>
            </w:r>
            <w:r>
              <w:rPr>
                <w:noProof/>
                <w:webHidden/>
              </w:rPr>
              <w:fldChar w:fldCharType="separate"/>
            </w:r>
            <w:r>
              <w:rPr>
                <w:noProof/>
                <w:webHidden/>
              </w:rPr>
              <w:t>29</w:t>
            </w:r>
            <w:r>
              <w:rPr>
                <w:noProof/>
                <w:webHidden/>
              </w:rPr>
              <w:fldChar w:fldCharType="end"/>
            </w:r>
          </w:hyperlink>
        </w:p>
        <w:p w14:paraId="7F4523E1" w14:textId="5D98FD0A"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7" w:history="1">
            <w:r w:rsidRPr="00CA73E8">
              <w:rPr>
                <w:rStyle w:val="Hyperlink"/>
                <w:noProof/>
                <w:lang w:val="en-US"/>
              </w:rPr>
              <w:t>Προγραμματισμός Η/Υ</w:t>
            </w:r>
            <w:r>
              <w:rPr>
                <w:noProof/>
                <w:webHidden/>
              </w:rPr>
              <w:tab/>
            </w:r>
            <w:r>
              <w:rPr>
                <w:noProof/>
                <w:webHidden/>
              </w:rPr>
              <w:fldChar w:fldCharType="begin"/>
            </w:r>
            <w:r>
              <w:rPr>
                <w:noProof/>
                <w:webHidden/>
              </w:rPr>
              <w:instrText xml:space="preserve"> PAGEREF _Toc204202217 \h </w:instrText>
            </w:r>
            <w:r>
              <w:rPr>
                <w:noProof/>
                <w:webHidden/>
              </w:rPr>
            </w:r>
            <w:r>
              <w:rPr>
                <w:noProof/>
                <w:webHidden/>
              </w:rPr>
              <w:fldChar w:fldCharType="separate"/>
            </w:r>
            <w:r>
              <w:rPr>
                <w:noProof/>
                <w:webHidden/>
              </w:rPr>
              <w:t>32</w:t>
            </w:r>
            <w:r>
              <w:rPr>
                <w:noProof/>
                <w:webHidden/>
              </w:rPr>
              <w:fldChar w:fldCharType="end"/>
            </w:r>
          </w:hyperlink>
        </w:p>
        <w:p w14:paraId="1A7E72C4" w14:textId="43369058"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8" w:history="1">
            <w:r w:rsidRPr="00CA73E8">
              <w:rPr>
                <w:rStyle w:val="Hyperlink"/>
                <w:noProof/>
              </w:rPr>
              <w:t>Οικοδομικό Σχέδιο με Η/Υ</w:t>
            </w:r>
            <w:r>
              <w:rPr>
                <w:noProof/>
                <w:webHidden/>
              </w:rPr>
              <w:tab/>
            </w:r>
            <w:r>
              <w:rPr>
                <w:noProof/>
                <w:webHidden/>
              </w:rPr>
              <w:fldChar w:fldCharType="begin"/>
            </w:r>
            <w:r>
              <w:rPr>
                <w:noProof/>
                <w:webHidden/>
              </w:rPr>
              <w:instrText xml:space="preserve"> PAGEREF _Toc204202218 \h </w:instrText>
            </w:r>
            <w:r>
              <w:rPr>
                <w:noProof/>
                <w:webHidden/>
              </w:rPr>
            </w:r>
            <w:r>
              <w:rPr>
                <w:noProof/>
                <w:webHidden/>
              </w:rPr>
              <w:fldChar w:fldCharType="separate"/>
            </w:r>
            <w:r>
              <w:rPr>
                <w:noProof/>
                <w:webHidden/>
              </w:rPr>
              <w:t>35</w:t>
            </w:r>
            <w:r>
              <w:rPr>
                <w:noProof/>
                <w:webHidden/>
              </w:rPr>
              <w:fldChar w:fldCharType="end"/>
            </w:r>
          </w:hyperlink>
        </w:p>
        <w:p w14:paraId="00057EC8" w14:textId="50857BB4"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19" w:history="1">
            <w:r w:rsidRPr="00CA73E8">
              <w:rPr>
                <w:rStyle w:val="Hyperlink"/>
                <w:noProof/>
              </w:rPr>
              <w:t>Τεχνολογία Δομικών Υλικών ΙΙ</w:t>
            </w:r>
            <w:r>
              <w:rPr>
                <w:noProof/>
                <w:webHidden/>
              </w:rPr>
              <w:tab/>
            </w:r>
            <w:r>
              <w:rPr>
                <w:noProof/>
                <w:webHidden/>
              </w:rPr>
              <w:fldChar w:fldCharType="begin"/>
            </w:r>
            <w:r>
              <w:rPr>
                <w:noProof/>
                <w:webHidden/>
              </w:rPr>
              <w:instrText xml:space="preserve"> PAGEREF _Toc204202219 \h </w:instrText>
            </w:r>
            <w:r>
              <w:rPr>
                <w:noProof/>
                <w:webHidden/>
              </w:rPr>
            </w:r>
            <w:r>
              <w:rPr>
                <w:noProof/>
                <w:webHidden/>
              </w:rPr>
              <w:fldChar w:fldCharType="separate"/>
            </w:r>
            <w:r>
              <w:rPr>
                <w:noProof/>
                <w:webHidden/>
              </w:rPr>
              <w:t>39</w:t>
            </w:r>
            <w:r>
              <w:rPr>
                <w:noProof/>
                <w:webHidden/>
              </w:rPr>
              <w:fldChar w:fldCharType="end"/>
            </w:r>
          </w:hyperlink>
        </w:p>
        <w:p w14:paraId="6DDD6D42" w14:textId="6EB4DDF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0" w:history="1">
            <w:r w:rsidRPr="00CA73E8">
              <w:rPr>
                <w:rStyle w:val="Hyperlink"/>
                <w:noProof/>
                <w:lang w:val="en-US"/>
              </w:rPr>
              <w:t>Μηχανική Απαραμόρφωτου Σώματος</w:t>
            </w:r>
            <w:r>
              <w:rPr>
                <w:noProof/>
                <w:webHidden/>
              </w:rPr>
              <w:tab/>
            </w:r>
            <w:r>
              <w:rPr>
                <w:noProof/>
                <w:webHidden/>
              </w:rPr>
              <w:fldChar w:fldCharType="begin"/>
            </w:r>
            <w:r>
              <w:rPr>
                <w:noProof/>
                <w:webHidden/>
              </w:rPr>
              <w:instrText xml:space="preserve"> PAGEREF _Toc204202220 \h </w:instrText>
            </w:r>
            <w:r>
              <w:rPr>
                <w:noProof/>
                <w:webHidden/>
              </w:rPr>
            </w:r>
            <w:r>
              <w:rPr>
                <w:noProof/>
                <w:webHidden/>
              </w:rPr>
              <w:fldChar w:fldCharType="separate"/>
            </w:r>
            <w:r>
              <w:rPr>
                <w:noProof/>
                <w:webHidden/>
              </w:rPr>
              <w:t>42</w:t>
            </w:r>
            <w:r>
              <w:rPr>
                <w:noProof/>
                <w:webHidden/>
              </w:rPr>
              <w:fldChar w:fldCharType="end"/>
            </w:r>
          </w:hyperlink>
        </w:p>
        <w:p w14:paraId="62B57C6E" w14:textId="5C9FC8F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1" w:history="1">
            <w:r w:rsidRPr="00CA73E8">
              <w:rPr>
                <w:rStyle w:val="Hyperlink"/>
                <w:noProof/>
                <w:lang w:val="en-US"/>
              </w:rPr>
              <w:t>Γεωδαισία ΙΙ</w:t>
            </w:r>
            <w:r>
              <w:rPr>
                <w:noProof/>
                <w:webHidden/>
              </w:rPr>
              <w:tab/>
            </w:r>
            <w:r>
              <w:rPr>
                <w:noProof/>
                <w:webHidden/>
              </w:rPr>
              <w:fldChar w:fldCharType="begin"/>
            </w:r>
            <w:r>
              <w:rPr>
                <w:noProof/>
                <w:webHidden/>
              </w:rPr>
              <w:instrText xml:space="preserve"> PAGEREF _Toc204202221 \h </w:instrText>
            </w:r>
            <w:r>
              <w:rPr>
                <w:noProof/>
                <w:webHidden/>
              </w:rPr>
            </w:r>
            <w:r>
              <w:rPr>
                <w:noProof/>
                <w:webHidden/>
              </w:rPr>
              <w:fldChar w:fldCharType="separate"/>
            </w:r>
            <w:r>
              <w:rPr>
                <w:noProof/>
                <w:webHidden/>
              </w:rPr>
              <w:t>45</w:t>
            </w:r>
            <w:r>
              <w:rPr>
                <w:noProof/>
                <w:webHidden/>
              </w:rPr>
              <w:fldChar w:fldCharType="end"/>
            </w:r>
          </w:hyperlink>
        </w:p>
        <w:p w14:paraId="67736E89" w14:textId="3011DBC7"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2" w:history="1">
            <w:r w:rsidRPr="00CA73E8">
              <w:rPr>
                <w:rStyle w:val="Hyperlink"/>
                <w:noProof/>
              </w:rPr>
              <w:t>ΕΞΑΜΗΝΟ 3</w:t>
            </w:r>
            <w:r>
              <w:rPr>
                <w:noProof/>
                <w:webHidden/>
              </w:rPr>
              <w:tab/>
            </w:r>
            <w:r>
              <w:rPr>
                <w:noProof/>
                <w:webHidden/>
              </w:rPr>
              <w:fldChar w:fldCharType="begin"/>
            </w:r>
            <w:r>
              <w:rPr>
                <w:noProof/>
                <w:webHidden/>
              </w:rPr>
              <w:instrText xml:space="preserve"> PAGEREF _Toc204202222 \h </w:instrText>
            </w:r>
            <w:r>
              <w:rPr>
                <w:noProof/>
                <w:webHidden/>
              </w:rPr>
            </w:r>
            <w:r>
              <w:rPr>
                <w:noProof/>
                <w:webHidden/>
              </w:rPr>
              <w:fldChar w:fldCharType="separate"/>
            </w:r>
            <w:r>
              <w:rPr>
                <w:noProof/>
                <w:webHidden/>
              </w:rPr>
              <w:t>48</w:t>
            </w:r>
            <w:r>
              <w:rPr>
                <w:noProof/>
                <w:webHidden/>
              </w:rPr>
              <w:fldChar w:fldCharType="end"/>
            </w:r>
          </w:hyperlink>
        </w:p>
        <w:p w14:paraId="52647129" w14:textId="1C33CE0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3" w:history="1">
            <w:r w:rsidRPr="00CA73E8">
              <w:rPr>
                <w:rStyle w:val="Hyperlink"/>
                <w:noProof/>
                <w:lang w:val="en-US"/>
              </w:rPr>
              <w:t>Διαφορικές Εξισώσεις</w:t>
            </w:r>
            <w:r>
              <w:rPr>
                <w:noProof/>
                <w:webHidden/>
              </w:rPr>
              <w:tab/>
            </w:r>
            <w:r>
              <w:rPr>
                <w:noProof/>
                <w:webHidden/>
              </w:rPr>
              <w:fldChar w:fldCharType="begin"/>
            </w:r>
            <w:r>
              <w:rPr>
                <w:noProof/>
                <w:webHidden/>
              </w:rPr>
              <w:instrText xml:space="preserve"> PAGEREF _Toc204202223 \h </w:instrText>
            </w:r>
            <w:r>
              <w:rPr>
                <w:noProof/>
                <w:webHidden/>
              </w:rPr>
            </w:r>
            <w:r>
              <w:rPr>
                <w:noProof/>
                <w:webHidden/>
              </w:rPr>
              <w:fldChar w:fldCharType="separate"/>
            </w:r>
            <w:r>
              <w:rPr>
                <w:noProof/>
                <w:webHidden/>
              </w:rPr>
              <w:t>49</w:t>
            </w:r>
            <w:r>
              <w:rPr>
                <w:noProof/>
                <w:webHidden/>
              </w:rPr>
              <w:fldChar w:fldCharType="end"/>
            </w:r>
          </w:hyperlink>
        </w:p>
        <w:p w14:paraId="7256013E" w14:textId="31FB802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4" w:history="1">
            <w:r w:rsidRPr="00CA73E8">
              <w:rPr>
                <w:rStyle w:val="Hyperlink"/>
                <w:noProof/>
                <w:lang w:val="en-US"/>
              </w:rPr>
              <w:t>Γεωλογία Μηχανικού</w:t>
            </w:r>
            <w:r>
              <w:rPr>
                <w:noProof/>
                <w:webHidden/>
              </w:rPr>
              <w:tab/>
            </w:r>
            <w:r>
              <w:rPr>
                <w:noProof/>
                <w:webHidden/>
              </w:rPr>
              <w:fldChar w:fldCharType="begin"/>
            </w:r>
            <w:r>
              <w:rPr>
                <w:noProof/>
                <w:webHidden/>
              </w:rPr>
              <w:instrText xml:space="preserve"> PAGEREF _Toc204202224 \h </w:instrText>
            </w:r>
            <w:r>
              <w:rPr>
                <w:noProof/>
                <w:webHidden/>
              </w:rPr>
            </w:r>
            <w:r>
              <w:rPr>
                <w:noProof/>
                <w:webHidden/>
              </w:rPr>
              <w:fldChar w:fldCharType="separate"/>
            </w:r>
            <w:r>
              <w:rPr>
                <w:noProof/>
                <w:webHidden/>
              </w:rPr>
              <w:t>52</w:t>
            </w:r>
            <w:r>
              <w:rPr>
                <w:noProof/>
                <w:webHidden/>
              </w:rPr>
              <w:fldChar w:fldCharType="end"/>
            </w:r>
          </w:hyperlink>
        </w:p>
        <w:p w14:paraId="687A8F12" w14:textId="024983D8"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5" w:history="1">
            <w:r w:rsidRPr="00CA73E8">
              <w:rPr>
                <w:rStyle w:val="Hyperlink"/>
                <w:noProof/>
                <w:lang w:val="en-US"/>
              </w:rPr>
              <w:t>Μηχανική Παραμορφώσιμου Σώματος</w:t>
            </w:r>
            <w:r>
              <w:rPr>
                <w:noProof/>
                <w:webHidden/>
              </w:rPr>
              <w:tab/>
            </w:r>
            <w:r>
              <w:rPr>
                <w:noProof/>
                <w:webHidden/>
              </w:rPr>
              <w:fldChar w:fldCharType="begin"/>
            </w:r>
            <w:r>
              <w:rPr>
                <w:noProof/>
                <w:webHidden/>
              </w:rPr>
              <w:instrText xml:space="preserve"> PAGEREF _Toc204202225 \h </w:instrText>
            </w:r>
            <w:r>
              <w:rPr>
                <w:noProof/>
                <w:webHidden/>
              </w:rPr>
            </w:r>
            <w:r>
              <w:rPr>
                <w:noProof/>
                <w:webHidden/>
              </w:rPr>
              <w:fldChar w:fldCharType="separate"/>
            </w:r>
            <w:r>
              <w:rPr>
                <w:noProof/>
                <w:webHidden/>
              </w:rPr>
              <w:t>55</w:t>
            </w:r>
            <w:r>
              <w:rPr>
                <w:noProof/>
                <w:webHidden/>
              </w:rPr>
              <w:fldChar w:fldCharType="end"/>
            </w:r>
          </w:hyperlink>
        </w:p>
        <w:p w14:paraId="40CFA6F1" w14:textId="7A7692B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6" w:history="1">
            <w:r w:rsidRPr="00CA73E8">
              <w:rPr>
                <w:rStyle w:val="Hyperlink"/>
                <w:noProof/>
                <w:lang w:val="en-US"/>
              </w:rPr>
              <w:t>Κυκλοφοριακή Τεχνική</w:t>
            </w:r>
            <w:r>
              <w:rPr>
                <w:noProof/>
                <w:webHidden/>
              </w:rPr>
              <w:tab/>
            </w:r>
            <w:r>
              <w:rPr>
                <w:noProof/>
                <w:webHidden/>
              </w:rPr>
              <w:fldChar w:fldCharType="begin"/>
            </w:r>
            <w:r>
              <w:rPr>
                <w:noProof/>
                <w:webHidden/>
              </w:rPr>
              <w:instrText xml:space="preserve"> PAGEREF _Toc204202226 \h </w:instrText>
            </w:r>
            <w:r>
              <w:rPr>
                <w:noProof/>
                <w:webHidden/>
              </w:rPr>
            </w:r>
            <w:r>
              <w:rPr>
                <w:noProof/>
                <w:webHidden/>
              </w:rPr>
              <w:fldChar w:fldCharType="separate"/>
            </w:r>
            <w:r>
              <w:rPr>
                <w:noProof/>
                <w:webHidden/>
              </w:rPr>
              <w:t>58</w:t>
            </w:r>
            <w:r>
              <w:rPr>
                <w:noProof/>
                <w:webHidden/>
              </w:rPr>
              <w:fldChar w:fldCharType="end"/>
            </w:r>
          </w:hyperlink>
        </w:p>
        <w:p w14:paraId="7944399F" w14:textId="20BF61A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7" w:history="1">
            <w:r w:rsidRPr="00CA73E8">
              <w:rPr>
                <w:rStyle w:val="Hyperlink"/>
                <w:noProof/>
                <w:lang w:val="en-US"/>
              </w:rPr>
              <w:t>Μηχανική των Ρευστών</w:t>
            </w:r>
            <w:r>
              <w:rPr>
                <w:noProof/>
                <w:webHidden/>
              </w:rPr>
              <w:tab/>
            </w:r>
            <w:r>
              <w:rPr>
                <w:noProof/>
                <w:webHidden/>
              </w:rPr>
              <w:fldChar w:fldCharType="begin"/>
            </w:r>
            <w:r>
              <w:rPr>
                <w:noProof/>
                <w:webHidden/>
              </w:rPr>
              <w:instrText xml:space="preserve"> PAGEREF _Toc204202227 \h </w:instrText>
            </w:r>
            <w:r>
              <w:rPr>
                <w:noProof/>
                <w:webHidden/>
              </w:rPr>
            </w:r>
            <w:r>
              <w:rPr>
                <w:noProof/>
                <w:webHidden/>
              </w:rPr>
              <w:fldChar w:fldCharType="separate"/>
            </w:r>
            <w:r>
              <w:rPr>
                <w:noProof/>
                <w:webHidden/>
              </w:rPr>
              <w:t>61</w:t>
            </w:r>
            <w:r>
              <w:rPr>
                <w:noProof/>
                <w:webHidden/>
              </w:rPr>
              <w:fldChar w:fldCharType="end"/>
            </w:r>
          </w:hyperlink>
        </w:p>
        <w:p w14:paraId="4963934E" w14:textId="7C6F376E"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8" w:history="1">
            <w:r w:rsidRPr="00CA73E8">
              <w:rPr>
                <w:rStyle w:val="Hyperlink"/>
                <w:noProof/>
                <w:lang w:val="en-US"/>
              </w:rPr>
              <w:t>Περιβαλλοντική Μηχανική</w:t>
            </w:r>
            <w:r>
              <w:rPr>
                <w:noProof/>
                <w:webHidden/>
              </w:rPr>
              <w:tab/>
            </w:r>
            <w:r>
              <w:rPr>
                <w:noProof/>
                <w:webHidden/>
              </w:rPr>
              <w:fldChar w:fldCharType="begin"/>
            </w:r>
            <w:r>
              <w:rPr>
                <w:noProof/>
                <w:webHidden/>
              </w:rPr>
              <w:instrText xml:space="preserve"> PAGEREF _Toc204202228 \h </w:instrText>
            </w:r>
            <w:r>
              <w:rPr>
                <w:noProof/>
                <w:webHidden/>
              </w:rPr>
            </w:r>
            <w:r>
              <w:rPr>
                <w:noProof/>
                <w:webHidden/>
              </w:rPr>
              <w:fldChar w:fldCharType="separate"/>
            </w:r>
            <w:r>
              <w:rPr>
                <w:noProof/>
                <w:webHidden/>
              </w:rPr>
              <w:t>64</w:t>
            </w:r>
            <w:r>
              <w:rPr>
                <w:noProof/>
                <w:webHidden/>
              </w:rPr>
              <w:fldChar w:fldCharType="end"/>
            </w:r>
          </w:hyperlink>
        </w:p>
        <w:p w14:paraId="0C16EBA2" w14:textId="2DB6B114"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29" w:history="1">
            <w:r w:rsidRPr="00CA73E8">
              <w:rPr>
                <w:rStyle w:val="Hyperlink"/>
                <w:noProof/>
              </w:rPr>
              <w:t>ΕΞΑΜΗΝΟ 4</w:t>
            </w:r>
            <w:r>
              <w:rPr>
                <w:noProof/>
                <w:webHidden/>
              </w:rPr>
              <w:tab/>
            </w:r>
            <w:r>
              <w:rPr>
                <w:noProof/>
                <w:webHidden/>
              </w:rPr>
              <w:fldChar w:fldCharType="begin"/>
            </w:r>
            <w:r>
              <w:rPr>
                <w:noProof/>
                <w:webHidden/>
              </w:rPr>
              <w:instrText xml:space="preserve"> PAGEREF _Toc204202229 \h </w:instrText>
            </w:r>
            <w:r>
              <w:rPr>
                <w:noProof/>
                <w:webHidden/>
              </w:rPr>
            </w:r>
            <w:r>
              <w:rPr>
                <w:noProof/>
                <w:webHidden/>
              </w:rPr>
              <w:fldChar w:fldCharType="separate"/>
            </w:r>
            <w:r>
              <w:rPr>
                <w:noProof/>
                <w:webHidden/>
              </w:rPr>
              <w:t>67</w:t>
            </w:r>
            <w:r>
              <w:rPr>
                <w:noProof/>
                <w:webHidden/>
              </w:rPr>
              <w:fldChar w:fldCharType="end"/>
            </w:r>
          </w:hyperlink>
        </w:p>
        <w:p w14:paraId="665A6696" w14:textId="1A18FA2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0" w:history="1">
            <w:r w:rsidRPr="00CA73E8">
              <w:rPr>
                <w:rStyle w:val="Hyperlink"/>
                <w:noProof/>
                <w:lang w:val="en-US"/>
              </w:rPr>
              <w:t>Αριθμητική Ανάλυση</w:t>
            </w:r>
            <w:r>
              <w:rPr>
                <w:noProof/>
                <w:webHidden/>
              </w:rPr>
              <w:tab/>
            </w:r>
            <w:r>
              <w:rPr>
                <w:noProof/>
                <w:webHidden/>
              </w:rPr>
              <w:fldChar w:fldCharType="begin"/>
            </w:r>
            <w:r>
              <w:rPr>
                <w:noProof/>
                <w:webHidden/>
              </w:rPr>
              <w:instrText xml:space="preserve"> PAGEREF _Toc204202230 \h </w:instrText>
            </w:r>
            <w:r>
              <w:rPr>
                <w:noProof/>
                <w:webHidden/>
              </w:rPr>
            </w:r>
            <w:r>
              <w:rPr>
                <w:noProof/>
                <w:webHidden/>
              </w:rPr>
              <w:fldChar w:fldCharType="separate"/>
            </w:r>
            <w:r>
              <w:rPr>
                <w:noProof/>
                <w:webHidden/>
              </w:rPr>
              <w:t>68</w:t>
            </w:r>
            <w:r>
              <w:rPr>
                <w:noProof/>
                <w:webHidden/>
              </w:rPr>
              <w:fldChar w:fldCharType="end"/>
            </w:r>
          </w:hyperlink>
        </w:p>
        <w:p w14:paraId="351E864C" w14:textId="411AF8EE"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1" w:history="1">
            <w:r w:rsidRPr="00CA73E8">
              <w:rPr>
                <w:rStyle w:val="Hyperlink"/>
                <w:noProof/>
                <w:lang w:val="en-US"/>
              </w:rPr>
              <w:t>Εδαφομηχανική Ι</w:t>
            </w:r>
            <w:r>
              <w:rPr>
                <w:noProof/>
                <w:webHidden/>
              </w:rPr>
              <w:tab/>
            </w:r>
            <w:r>
              <w:rPr>
                <w:noProof/>
                <w:webHidden/>
              </w:rPr>
              <w:fldChar w:fldCharType="begin"/>
            </w:r>
            <w:r>
              <w:rPr>
                <w:noProof/>
                <w:webHidden/>
              </w:rPr>
              <w:instrText xml:space="preserve"> PAGEREF _Toc204202231 \h </w:instrText>
            </w:r>
            <w:r>
              <w:rPr>
                <w:noProof/>
                <w:webHidden/>
              </w:rPr>
            </w:r>
            <w:r>
              <w:rPr>
                <w:noProof/>
                <w:webHidden/>
              </w:rPr>
              <w:fldChar w:fldCharType="separate"/>
            </w:r>
            <w:r>
              <w:rPr>
                <w:noProof/>
                <w:webHidden/>
              </w:rPr>
              <w:t>72</w:t>
            </w:r>
            <w:r>
              <w:rPr>
                <w:noProof/>
                <w:webHidden/>
              </w:rPr>
              <w:fldChar w:fldCharType="end"/>
            </w:r>
          </w:hyperlink>
        </w:p>
        <w:p w14:paraId="6F12EA79" w14:textId="3D44B6C7"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2" w:history="1">
            <w:r w:rsidRPr="00CA73E8">
              <w:rPr>
                <w:rStyle w:val="Hyperlink"/>
                <w:noProof/>
                <w:lang w:val="en-US"/>
              </w:rPr>
              <w:t>Οικοδομική Ι</w:t>
            </w:r>
            <w:r>
              <w:rPr>
                <w:noProof/>
                <w:webHidden/>
              </w:rPr>
              <w:tab/>
            </w:r>
            <w:r>
              <w:rPr>
                <w:noProof/>
                <w:webHidden/>
              </w:rPr>
              <w:fldChar w:fldCharType="begin"/>
            </w:r>
            <w:r>
              <w:rPr>
                <w:noProof/>
                <w:webHidden/>
              </w:rPr>
              <w:instrText xml:space="preserve"> PAGEREF _Toc204202232 \h </w:instrText>
            </w:r>
            <w:r>
              <w:rPr>
                <w:noProof/>
                <w:webHidden/>
              </w:rPr>
            </w:r>
            <w:r>
              <w:rPr>
                <w:noProof/>
                <w:webHidden/>
              </w:rPr>
              <w:fldChar w:fldCharType="separate"/>
            </w:r>
            <w:r>
              <w:rPr>
                <w:noProof/>
                <w:webHidden/>
              </w:rPr>
              <w:t>75</w:t>
            </w:r>
            <w:r>
              <w:rPr>
                <w:noProof/>
                <w:webHidden/>
              </w:rPr>
              <w:fldChar w:fldCharType="end"/>
            </w:r>
          </w:hyperlink>
        </w:p>
        <w:p w14:paraId="43BA0E21" w14:textId="6BDEC96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3" w:history="1">
            <w:r w:rsidRPr="00CA73E8">
              <w:rPr>
                <w:rStyle w:val="Hyperlink"/>
                <w:noProof/>
                <w:lang w:val="en-US"/>
              </w:rPr>
              <w:t>Αντοχή Υλικών</w:t>
            </w:r>
            <w:r>
              <w:rPr>
                <w:noProof/>
                <w:webHidden/>
              </w:rPr>
              <w:tab/>
            </w:r>
            <w:r>
              <w:rPr>
                <w:noProof/>
                <w:webHidden/>
              </w:rPr>
              <w:fldChar w:fldCharType="begin"/>
            </w:r>
            <w:r>
              <w:rPr>
                <w:noProof/>
                <w:webHidden/>
              </w:rPr>
              <w:instrText xml:space="preserve"> PAGEREF _Toc204202233 \h </w:instrText>
            </w:r>
            <w:r>
              <w:rPr>
                <w:noProof/>
                <w:webHidden/>
              </w:rPr>
            </w:r>
            <w:r>
              <w:rPr>
                <w:noProof/>
                <w:webHidden/>
              </w:rPr>
              <w:fldChar w:fldCharType="separate"/>
            </w:r>
            <w:r>
              <w:rPr>
                <w:noProof/>
                <w:webHidden/>
              </w:rPr>
              <w:t>78</w:t>
            </w:r>
            <w:r>
              <w:rPr>
                <w:noProof/>
                <w:webHidden/>
              </w:rPr>
              <w:fldChar w:fldCharType="end"/>
            </w:r>
          </w:hyperlink>
        </w:p>
        <w:p w14:paraId="53BCF0AA" w14:textId="2A2AA063"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4" w:history="1">
            <w:r w:rsidRPr="00CA73E8">
              <w:rPr>
                <w:rStyle w:val="Hyperlink"/>
                <w:noProof/>
              </w:rPr>
              <w:t>Στατική Ι – Ισοστατικοί φορείς</w:t>
            </w:r>
            <w:r>
              <w:rPr>
                <w:noProof/>
                <w:webHidden/>
              </w:rPr>
              <w:tab/>
            </w:r>
            <w:r>
              <w:rPr>
                <w:noProof/>
                <w:webHidden/>
              </w:rPr>
              <w:fldChar w:fldCharType="begin"/>
            </w:r>
            <w:r>
              <w:rPr>
                <w:noProof/>
                <w:webHidden/>
              </w:rPr>
              <w:instrText xml:space="preserve"> PAGEREF _Toc204202234 \h </w:instrText>
            </w:r>
            <w:r>
              <w:rPr>
                <w:noProof/>
                <w:webHidden/>
              </w:rPr>
            </w:r>
            <w:r>
              <w:rPr>
                <w:noProof/>
                <w:webHidden/>
              </w:rPr>
              <w:fldChar w:fldCharType="separate"/>
            </w:r>
            <w:r>
              <w:rPr>
                <w:noProof/>
                <w:webHidden/>
              </w:rPr>
              <w:t>81</w:t>
            </w:r>
            <w:r>
              <w:rPr>
                <w:noProof/>
                <w:webHidden/>
              </w:rPr>
              <w:fldChar w:fldCharType="end"/>
            </w:r>
          </w:hyperlink>
        </w:p>
        <w:p w14:paraId="12697A16" w14:textId="02D78E8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5" w:history="1">
            <w:r w:rsidRPr="00CA73E8">
              <w:rPr>
                <w:rStyle w:val="Hyperlink"/>
                <w:noProof/>
                <w:lang w:val="en-US"/>
              </w:rPr>
              <w:t>Υδραυλική</w:t>
            </w:r>
            <w:r>
              <w:rPr>
                <w:noProof/>
                <w:webHidden/>
              </w:rPr>
              <w:tab/>
            </w:r>
            <w:r>
              <w:rPr>
                <w:noProof/>
                <w:webHidden/>
              </w:rPr>
              <w:fldChar w:fldCharType="begin"/>
            </w:r>
            <w:r>
              <w:rPr>
                <w:noProof/>
                <w:webHidden/>
              </w:rPr>
              <w:instrText xml:space="preserve"> PAGEREF _Toc204202235 \h </w:instrText>
            </w:r>
            <w:r>
              <w:rPr>
                <w:noProof/>
                <w:webHidden/>
              </w:rPr>
            </w:r>
            <w:r>
              <w:rPr>
                <w:noProof/>
                <w:webHidden/>
              </w:rPr>
              <w:fldChar w:fldCharType="separate"/>
            </w:r>
            <w:r>
              <w:rPr>
                <w:noProof/>
                <w:webHidden/>
              </w:rPr>
              <w:t>84</w:t>
            </w:r>
            <w:r>
              <w:rPr>
                <w:noProof/>
                <w:webHidden/>
              </w:rPr>
              <w:fldChar w:fldCharType="end"/>
            </w:r>
          </w:hyperlink>
        </w:p>
        <w:p w14:paraId="737D46AD" w14:textId="08B09965"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6" w:history="1">
            <w:r w:rsidRPr="00CA73E8">
              <w:rPr>
                <w:rStyle w:val="Hyperlink"/>
                <w:noProof/>
              </w:rPr>
              <w:t>ΕΞΑΜΗΝΟ 5</w:t>
            </w:r>
            <w:r>
              <w:rPr>
                <w:noProof/>
                <w:webHidden/>
              </w:rPr>
              <w:tab/>
            </w:r>
            <w:r>
              <w:rPr>
                <w:noProof/>
                <w:webHidden/>
              </w:rPr>
              <w:fldChar w:fldCharType="begin"/>
            </w:r>
            <w:r>
              <w:rPr>
                <w:noProof/>
                <w:webHidden/>
              </w:rPr>
              <w:instrText xml:space="preserve"> PAGEREF _Toc204202236 \h </w:instrText>
            </w:r>
            <w:r>
              <w:rPr>
                <w:noProof/>
                <w:webHidden/>
              </w:rPr>
            </w:r>
            <w:r>
              <w:rPr>
                <w:noProof/>
                <w:webHidden/>
              </w:rPr>
              <w:fldChar w:fldCharType="separate"/>
            </w:r>
            <w:r>
              <w:rPr>
                <w:noProof/>
                <w:webHidden/>
              </w:rPr>
              <w:t>87</w:t>
            </w:r>
            <w:r>
              <w:rPr>
                <w:noProof/>
                <w:webHidden/>
              </w:rPr>
              <w:fldChar w:fldCharType="end"/>
            </w:r>
          </w:hyperlink>
        </w:p>
        <w:p w14:paraId="280D4CE4" w14:textId="70C4DFF6"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7" w:history="1">
            <w:r w:rsidRPr="00CA73E8">
              <w:rPr>
                <w:rStyle w:val="Hyperlink"/>
                <w:noProof/>
                <w:lang w:val="en-US"/>
              </w:rPr>
              <w:t>Εδαφομηχανική ΙΙ</w:t>
            </w:r>
            <w:r>
              <w:rPr>
                <w:noProof/>
                <w:webHidden/>
              </w:rPr>
              <w:tab/>
            </w:r>
            <w:r>
              <w:rPr>
                <w:noProof/>
                <w:webHidden/>
              </w:rPr>
              <w:fldChar w:fldCharType="begin"/>
            </w:r>
            <w:r>
              <w:rPr>
                <w:noProof/>
                <w:webHidden/>
              </w:rPr>
              <w:instrText xml:space="preserve"> PAGEREF _Toc204202237 \h </w:instrText>
            </w:r>
            <w:r>
              <w:rPr>
                <w:noProof/>
                <w:webHidden/>
              </w:rPr>
            </w:r>
            <w:r>
              <w:rPr>
                <w:noProof/>
                <w:webHidden/>
              </w:rPr>
              <w:fldChar w:fldCharType="separate"/>
            </w:r>
            <w:r>
              <w:rPr>
                <w:noProof/>
                <w:webHidden/>
              </w:rPr>
              <w:t>88</w:t>
            </w:r>
            <w:r>
              <w:rPr>
                <w:noProof/>
                <w:webHidden/>
              </w:rPr>
              <w:fldChar w:fldCharType="end"/>
            </w:r>
          </w:hyperlink>
        </w:p>
        <w:p w14:paraId="214B8BFD" w14:textId="27948F2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8" w:history="1">
            <w:r w:rsidRPr="00CA73E8">
              <w:rPr>
                <w:rStyle w:val="Hyperlink"/>
                <w:noProof/>
                <w:lang w:val="en-US"/>
              </w:rPr>
              <w:t>Οπλισμένο Σκυρόδεμα Ι</w:t>
            </w:r>
            <w:r>
              <w:rPr>
                <w:noProof/>
                <w:webHidden/>
              </w:rPr>
              <w:tab/>
            </w:r>
            <w:r>
              <w:rPr>
                <w:noProof/>
                <w:webHidden/>
              </w:rPr>
              <w:fldChar w:fldCharType="begin"/>
            </w:r>
            <w:r>
              <w:rPr>
                <w:noProof/>
                <w:webHidden/>
              </w:rPr>
              <w:instrText xml:space="preserve"> PAGEREF _Toc204202238 \h </w:instrText>
            </w:r>
            <w:r>
              <w:rPr>
                <w:noProof/>
                <w:webHidden/>
              </w:rPr>
            </w:r>
            <w:r>
              <w:rPr>
                <w:noProof/>
                <w:webHidden/>
              </w:rPr>
              <w:fldChar w:fldCharType="separate"/>
            </w:r>
            <w:r>
              <w:rPr>
                <w:noProof/>
                <w:webHidden/>
              </w:rPr>
              <w:t>91</w:t>
            </w:r>
            <w:r>
              <w:rPr>
                <w:noProof/>
                <w:webHidden/>
              </w:rPr>
              <w:fldChar w:fldCharType="end"/>
            </w:r>
          </w:hyperlink>
        </w:p>
        <w:p w14:paraId="6A46357C" w14:textId="3BA8DE05"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39" w:history="1">
            <w:r w:rsidRPr="00CA73E8">
              <w:rPr>
                <w:rStyle w:val="Hyperlink"/>
                <w:noProof/>
              </w:rPr>
              <w:t>Πολεοδομία, Αστικός Χώρος και Εφαρμογές Νομοθεσίας</w:t>
            </w:r>
            <w:r>
              <w:rPr>
                <w:noProof/>
                <w:webHidden/>
              </w:rPr>
              <w:tab/>
            </w:r>
            <w:r>
              <w:rPr>
                <w:noProof/>
                <w:webHidden/>
              </w:rPr>
              <w:fldChar w:fldCharType="begin"/>
            </w:r>
            <w:r>
              <w:rPr>
                <w:noProof/>
                <w:webHidden/>
              </w:rPr>
              <w:instrText xml:space="preserve"> PAGEREF _Toc204202239 \h </w:instrText>
            </w:r>
            <w:r>
              <w:rPr>
                <w:noProof/>
                <w:webHidden/>
              </w:rPr>
            </w:r>
            <w:r>
              <w:rPr>
                <w:noProof/>
                <w:webHidden/>
              </w:rPr>
              <w:fldChar w:fldCharType="separate"/>
            </w:r>
            <w:r>
              <w:rPr>
                <w:noProof/>
                <w:webHidden/>
              </w:rPr>
              <w:t>94</w:t>
            </w:r>
            <w:r>
              <w:rPr>
                <w:noProof/>
                <w:webHidden/>
              </w:rPr>
              <w:fldChar w:fldCharType="end"/>
            </w:r>
          </w:hyperlink>
        </w:p>
        <w:p w14:paraId="227EC851" w14:textId="19B33CEC"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0" w:history="1">
            <w:r w:rsidRPr="00CA73E8">
              <w:rPr>
                <w:rStyle w:val="Hyperlink"/>
                <w:noProof/>
              </w:rPr>
              <w:t>Στατική ΙΙ – Υπερστατικοί φορείς</w:t>
            </w:r>
            <w:r>
              <w:rPr>
                <w:noProof/>
                <w:webHidden/>
              </w:rPr>
              <w:tab/>
            </w:r>
            <w:r>
              <w:rPr>
                <w:noProof/>
                <w:webHidden/>
              </w:rPr>
              <w:fldChar w:fldCharType="begin"/>
            </w:r>
            <w:r>
              <w:rPr>
                <w:noProof/>
                <w:webHidden/>
              </w:rPr>
              <w:instrText xml:space="preserve"> PAGEREF _Toc204202240 \h </w:instrText>
            </w:r>
            <w:r>
              <w:rPr>
                <w:noProof/>
                <w:webHidden/>
              </w:rPr>
            </w:r>
            <w:r>
              <w:rPr>
                <w:noProof/>
                <w:webHidden/>
              </w:rPr>
              <w:fldChar w:fldCharType="separate"/>
            </w:r>
            <w:r>
              <w:rPr>
                <w:noProof/>
                <w:webHidden/>
              </w:rPr>
              <w:t>98</w:t>
            </w:r>
            <w:r>
              <w:rPr>
                <w:noProof/>
                <w:webHidden/>
              </w:rPr>
              <w:fldChar w:fldCharType="end"/>
            </w:r>
          </w:hyperlink>
        </w:p>
        <w:p w14:paraId="74D77EF9" w14:textId="632B516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1" w:history="1">
            <w:r w:rsidRPr="00CA73E8">
              <w:rPr>
                <w:rStyle w:val="Hyperlink"/>
                <w:noProof/>
                <w:lang w:val="en-US"/>
              </w:rPr>
              <w:t>Οδοποιία Ι</w:t>
            </w:r>
            <w:r>
              <w:rPr>
                <w:noProof/>
                <w:webHidden/>
              </w:rPr>
              <w:tab/>
            </w:r>
            <w:r>
              <w:rPr>
                <w:noProof/>
                <w:webHidden/>
              </w:rPr>
              <w:fldChar w:fldCharType="begin"/>
            </w:r>
            <w:r>
              <w:rPr>
                <w:noProof/>
                <w:webHidden/>
              </w:rPr>
              <w:instrText xml:space="preserve"> PAGEREF _Toc204202241 \h </w:instrText>
            </w:r>
            <w:r>
              <w:rPr>
                <w:noProof/>
                <w:webHidden/>
              </w:rPr>
            </w:r>
            <w:r>
              <w:rPr>
                <w:noProof/>
                <w:webHidden/>
              </w:rPr>
              <w:fldChar w:fldCharType="separate"/>
            </w:r>
            <w:r>
              <w:rPr>
                <w:noProof/>
                <w:webHidden/>
              </w:rPr>
              <w:t>101</w:t>
            </w:r>
            <w:r>
              <w:rPr>
                <w:noProof/>
                <w:webHidden/>
              </w:rPr>
              <w:fldChar w:fldCharType="end"/>
            </w:r>
          </w:hyperlink>
        </w:p>
        <w:p w14:paraId="0A2F1577" w14:textId="529FEF13"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2" w:history="1">
            <w:r w:rsidRPr="00CA73E8">
              <w:rPr>
                <w:rStyle w:val="Hyperlink"/>
                <w:noProof/>
                <w:lang w:val="en-US"/>
              </w:rPr>
              <w:t>Υδρεύσεις - Αποχετεύσεις</w:t>
            </w:r>
            <w:r>
              <w:rPr>
                <w:noProof/>
                <w:webHidden/>
              </w:rPr>
              <w:tab/>
            </w:r>
            <w:r>
              <w:rPr>
                <w:noProof/>
                <w:webHidden/>
              </w:rPr>
              <w:fldChar w:fldCharType="begin"/>
            </w:r>
            <w:r>
              <w:rPr>
                <w:noProof/>
                <w:webHidden/>
              </w:rPr>
              <w:instrText xml:space="preserve"> PAGEREF _Toc204202242 \h </w:instrText>
            </w:r>
            <w:r>
              <w:rPr>
                <w:noProof/>
                <w:webHidden/>
              </w:rPr>
            </w:r>
            <w:r>
              <w:rPr>
                <w:noProof/>
                <w:webHidden/>
              </w:rPr>
              <w:fldChar w:fldCharType="separate"/>
            </w:r>
            <w:r>
              <w:rPr>
                <w:noProof/>
                <w:webHidden/>
              </w:rPr>
              <w:t>104</w:t>
            </w:r>
            <w:r>
              <w:rPr>
                <w:noProof/>
                <w:webHidden/>
              </w:rPr>
              <w:fldChar w:fldCharType="end"/>
            </w:r>
          </w:hyperlink>
        </w:p>
        <w:p w14:paraId="4B572536" w14:textId="08403C58"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3" w:history="1">
            <w:r w:rsidRPr="00CA73E8">
              <w:rPr>
                <w:rStyle w:val="Hyperlink"/>
                <w:noProof/>
              </w:rPr>
              <w:t>ΕΞΑΜΗΝΟ 6</w:t>
            </w:r>
            <w:r>
              <w:rPr>
                <w:noProof/>
                <w:webHidden/>
              </w:rPr>
              <w:tab/>
            </w:r>
            <w:r>
              <w:rPr>
                <w:noProof/>
                <w:webHidden/>
              </w:rPr>
              <w:fldChar w:fldCharType="begin"/>
            </w:r>
            <w:r>
              <w:rPr>
                <w:noProof/>
                <w:webHidden/>
              </w:rPr>
              <w:instrText xml:space="preserve"> PAGEREF _Toc204202243 \h </w:instrText>
            </w:r>
            <w:r>
              <w:rPr>
                <w:noProof/>
                <w:webHidden/>
              </w:rPr>
            </w:r>
            <w:r>
              <w:rPr>
                <w:noProof/>
                <w:webHidden/>
              </w:rPr>
              <w:fldChar w:fldCharType="separate"/>
            </w:r>
            <w:r>
              <w:rPr>
                <w:noProof/>
                <w:webHidden/>
              </w:rPr>
              <w:t>107</w:t>
            </w:r>
            <w:r>
              <w:rPr>
                <w:noProof/>
                <w:webHidden/>
              </w:rPr>
              <w:fldChar w:fldCharType="end"/>
            </w:r>
          </w:hyperlink>
        </w:p>
        <w:p w14:paraId="693B5E2F" w14:textId="78F7B74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4" w:history="1">
            <w:r w:rsidRPr="00CA73E8">
              <w:rPr>
                <w:rStyle w:val="Hyperlink"/>
                <w:noProof/>
                <w:lang w:val="en-US"/>
              </w:rPr>
              <w:t>Θεμελιώσεις και Αντιστηρίξεις</w:t>
            </w:r>
            <w:r>
              <w:rPr>
                <w:noProof/>
                <w:webHidden/>
              </w:rPr>
              <w:tab/>
            </w:r>
            <w:r>
              <w:rPr>
                <w:noProof/>
                <w:webHidden/>
              </w:rPr>
              <w:fldChar w:fldCharType="begin"/>
            </w:r>
            <w:r>
              <w:rPr>
                <w:noProof/>
                <w:webHidden/>
              </w:rPr>
              <w:instrText xml:space="preserve"> PAGEREF _Toc204202244 \h </w:instrText>
            </w:r>
            <w:r>
              <w:rPr>
                <w:noProof/>
                <w:webHidden/>
              </w:rPr>
            </w:r>
            <w:r>
              <w:rPr>
                <w:noProof/>
                <w:webHidden/>
              </w:rPr>
              <w:fldChar w:fldCharType="separate"/>
            </w:r>
            <w:r>
              <w:rPr>
                <w:noProof/>
                <w:webHidden/>
              </w:rPr>
              <w:t>108</w:t>
            </w:r>
            <w:r>
              <w:rPr>
                <w:noProof/>
                <w:webHidden/>
              </w:rPr>
              <w:fldChar w:fldCharType="end"/>
            </w:r>
          </w:hyperlink>
        </w:p>
        <w:p w14:paraId="25991B8D" w14:textId="721AFF85"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5" w:history="1">
            <w:r w:rsidRPr="00CA73E8">
              <w:rPr>
                <w:rStyle w:val="Hyperlink"/>
                <w:noProof/>
                <w:lang w:val="en-US"/>
              </w:rPr>
              <w:t>Οπλισμένο Σκυρόδεμα ΙI</w:t>
            </w:r>
            <w:r>
              <w:rPr>
                <w:noProof/>
                <w:webHidden/>
              </w:rPr>
              <w:tab/>
            </w:r>
            <w:r>
              <w:rPr>
                <w:noProof/>
                <w:webHidden/>
              </w:rPr>
              <w:fldChar w:fldCharType="begin"/>
            </w:r>
            <w:r>
              <w:rPr>
                <w:noProof/>
                <w:webHidden/>
              </w:rPr>
              <w:instrText xml:space="preserve"> PAGEREF _Toc204202245 \h </w:instrText>
            </w:r>
            <w:r>
              <w:rPr>
                <w:noProof/>
                <w:webHidden/>
              </w:rPr>
            </w:r>
            <w:r>
              <w:rPr>
                <w:noProof/>
                <w:webHidden/>
              </w:rPr>
              <w:fldChar w:fldCharType="separate"/>
            </w:r>
            <w:r>
              <w:rPr>
                <w:noProof/>
                <w:webHidden/>
              </w:rPr>
              <w:t>111</w:t>
            </w:r>
            <w:r>
              <w:rPr>
                <w:noProof/>
                <w:webHidden/>
              </w:rPr>
              <w:fldChar w:fldCharType="end"/>
            </w:r>
          </w:hyperlink>
        </w:p>
        <w:p w14:paraId="7DC2A7F7" w14:textId="1BDE3B4F"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6" w:history="1">
            <w:r w:rsidRPr="00CA73E8">
              <w:rPr>
                <w:rStyle w:val="Hyperlink"/>
                <w:noProof/>
                <w:lang w:val="en-US"/>
              </w:rPr>
              <w:t>Μεταλλικές Κατασκευές Ι</w:t>
            </w:r>
            <w:r>
              <w:rPr>
                <w:noProof/>
                <w:webHidden/>
              </w:rPr>
              <w:tab/>
            </w:r>
            <w:r>
              <w:rPr>
                <w:noProof/>
                <w:webHidden/>
              </w:rPr>
              <w:fldChar w:fldCharType="begin"/>
            </w:r>
            <w:r>
              <w:rPr>
                <w:noProof/>
                <w:webHidden/>
              </w:rPr>
              <w:instrText xml:space="preserve"> PAGEREF _Toc204202246 \h </w:instrText>
            </w:r>
            <w:r>
              <w:rPr>
                <w:noProof/>
                <w:webHidden/>
              </w:rPr>
            </w:r>
            <w:r>
              <w:rPr>
                <w:noProof/>
                <w:webHidden/>
              </w:rPr>
              <w:fldChar w:fldCharType="separate"/>
            </w:r>
            <w:r>
              <w:rPr>
                <w:noProof/>
                <w:webHidden/>
              </w:rPr>
              <w:t>114</w:t>
            </w:r>
            <w:r>
              <w:rPr>
                <w:noProof/>
                <w:webHidden/>
              </w:rPr>
              <w:fldChar w:fldCharType="end"/>
            </w:r>
          </w:hyperlink>
        </w:p>
        <w:p w14:paraId="2FB2B454" w14:textId="138CF698"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7" w:history="1">
            <w:r w:rsidRPr="00CA73E8">
              <w:rPr>
                <w:rStyle w:val="Hyperlink"/>
                <w:noProof/>
                <w:lang w:val="en-US"/>
              </w:rPr>
              <w:t>Στατική με Μητρώα</w:t>
            </w:r>
            <w:r>
              <w:rPr>
                <w:noProof/>
                <w:webHidden/>
              </w:rPr>
              <w:tab/>
            </w:r>
            <w:r>
              <w:rPr>
                <w:noProof/>
                <w:webHidden/>
              </w:rPr>
              <w:fldChar w:fldCharType="begin"/>
            </w:r>
            <w:r>
              <w:rPr>
                <w:noProof/>
                <w:webHidden/>
              </w:rPr>
              <w:instrText xml:space="preserve"> PAGEREF _Toc204202247 \h </w:instrText>
            </w:r>
            <w:r>
              <w:rPr>
                <w:noProof/>
                <w:webHidden/>
              </w:rPr>
            </w:r>
            <w:r>
              <w:rPr>
                <w:noProof/>
                <w:webHidden/>
              </w:rPr>
              <w:fldChar w:fldCharType="separate"/>
            </w:r>
            <w:r>
              <w:rPr>
                <w:noProof/>
                <w:webHidden/>
              </w:rPr>
              <w:t>117</w:t>
            </w:r>
            <w:r>
              <w:rPr>
                <w:noProof/>
                <w:webHidden/>
              </w:rPr>
              <w:fldChar w:fldCharType="end"/>
            </w:r>
          </w:hyperlink>
        </w:p>
        <w:p w14:paraId="75BCCF42" w14:textId="32E1BA46"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8" w:history="1">
            <w:r w:rsidRPr="00CA73E8">
              <w:rPr>
                <w:rStyle w:val="Hyperlink"/>
                <w:noProof/>
                <w:lang w:val="en-US"/>
              </w:rPr>
              <w:t>Οδοποιία ΙΙ</w:t>
            </w:r>
            <w:r>
              <w:rPr>
                <w:noProof/>
                <w:webHidden/>
              </w:rPr>
              <w:tab/>
            </w:r>
            <w:r>
              <w:rPr>
                <w:noProof/>
                <w:webHidden/>
              </w:rPr>
              <w:fldChar w:fldCharType="begin"/>
            </w:r>
            <w:r>
              <w:rPr>
                <w:noProof/>
                <w:webHidden/>
              </w:rPr>
              <w:instrText xml:space="preserve"> PAGEREF _Toc204202248 \h </w:instrText>
            </w:r>
            <w:r>
              <w:rPr>
                <w:noProof/>
                <w:webHidden/>
              </w:rPr>
            </w:r>
            <w:r>
              <w:rPr>
                <w:noProof/>
                <w:webHidden/>
              </w:rPr>
              <w:fldChar w:fldCharType="separate"/>
            </w:r>
            <w:r>
              <w:rPr>
                <w:noProof/>
                <w:webHidden/>
              </w:rPr>
              <w:t>120</w:t>
            </w:r>
            <w:r>
              <w:rPr>
                <w:noProof/>
                <w:webHidden/>
              </w:rPr>
              <w:fldChar w:fldCharType="end"/>
            </w:r>
          </w:hyperlink>
        </w:p>
        <w:p w14:paraId="67680186" w14:textId="472E8314"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49" w:history="1">
            <w:r w:rsidRPr="00CA73E8">
              <w:rPr>
                <w:rStyle w:val="Hyperlink"/>
                <w:noProof/>
              </w:rPr>
              <w:t>Παράκτια Μηχανική και Λιμενικά Έργα</w:t>
            </w:r>
            <w:r>
              <w:rPr>
                <w:noProof/>
                <w:webHidden/>
              </w:rPr>
              <w:tab/>
            </w:r>
            <w:r>
              <w:rPr>
                <w:noProof/>
                <w:webHidden/>
              </w:rPr>
              <w:fldChar w:fldCharType="begin"/>
            </w:r>
            <w:r>
              <w:rPr>
                <w:noProof/>
                <w:webHidden/>
              </w:rPr>
              <w:instrText xml:space="preserve"> PAGEREF _Toc204202249 \h </w:instrText>
            </w:r>
            <w:r>
              <w:rPr>
                <w:noProof/>
                <w:webHidden/>
              </w:rPr>
            </w:r>
            <w:r>
              <w:rPr>
                <w:noProof/>
                <w:webHidden/>
              </w:rPr>
              <w:fldChar w:fldCharType="separate"/>
            </w:r>
            <w:r>
              <w:rPr>
                <w:noProof/>
                <w:webHidden/>
              </w:rPr>
              <w:t>123</w:t>
            </w:r>
            <w:r>
              <w:rPr>
                <w:noProof/>
                <w:webHidden/>
              </w:rPr>
              <w:fldChar w:fldCharType="end"/>
            </w:r>
          </w:hyperlink>
        </w:p>
        <w:p w14:paraId="1C0F56E9" w14:textId="3F9E007E"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0" w:history="1">
            <w:r w:rsidRPr="00CA73E8">
              <w:rPr>
                <w:rStyle w:val="Hyperlink"/>
                <w:noProof/>
              </w:rPr>
              <w:t>ΕΞΑΜΗΝΟ 7</w:t>
            </w:r>
            <w:r>
              <w:rPr>
                <w:noProof/>
                <w:webHidden/>
              </w:rPr>
              <w:tab/>
            </w:r>
            <w:r>
              <w:rPr>
                <w:noProof/>
                <w:webHidden/>
              </w:rPr>
              <w:fldChar w:fldCharType="begin"/>
            </w:r>
            <w:r>
              <w:rPr>
                <w:noProof/>
                <w:webHidden/>
              </w:rPr>
              <w:instrText xml:space="preserve"> PAGEREF _Toc204202250 \h </w:instrText>
            </w:r>
            <w:r>
              <w:rPr>
                <w:noProof/>
                <w:webHidden/>
              </w:rPr>
            </w:r>
            <w:r>
              <w:rPr>
                <w:noProof/>
                <w:webHidden/>
              </w:rPr>
              <w:fldChar w:fldCharType="separate"/>
            </w:r>
            <w:r>
              <w:rPr>
                <w:noProof/>
                <w:webHidden/>
              </w:rPr>
              <w:t>126</w:t>
            </w:r>
            <w:r>
              <w:rPr>
                <w:noProof/>
                <w:webHidden/>
              </w:rPr>
              <w:fldChar w:fldCharType="end"/>
            </w:r>
          </w:hyperlink>
        </w:p>
        <w:p w14:paraId="1385EB55" w14:textId="4336765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1" w:history="1">
            <w:r w:rsidRPr="00CA73E8">
              <w:rPr>
                <w:rStyle w:val="Hyperlink"/>
                <w:noProof/>
                <w:lang w:val="en-US"/>
              </w:rPr>
              <w:t>Τεχνική Σεισμολογία και Σεισμική Μηχανική</w:t>
            </w:r>
            <w:r>
              <w:rPr>
                <w:noProof/>
                <w:webHidden/>
              </w:rPr>
              <w:tab/>
            </w:r>
            <w:r>
              <w:rPr>
                <w:noProof/>
                <w:webHidden/>
              </w:rPr>
              <w:fldChar w:fldCharType="begin"/>
            </w:r>
            <w:r>
              <w:rPr>
                <w:noProof/>
                <w:webHidden/>
              </w:rPr>
              <w:instrText xml:space="preserve"> PAGEREF _Toc204202251 \h </w:instrText>
            </w:r>
            <w:r>
              <w:rPr>
                <w:noProof/>
                <w:webHidden/>
              </w:rPr>
            </w:r>
            <w:r>
              <w:rPr>
                <w:noProof/>
                <w:webHidden/>
              </w:rPr>
              <w:fldChar w:fldCharType="separate"/>
            </w:r>
            <w:r>
              <w:rPr>
                <w:noProof/>
                <w:webHidden/>
              </w:rPr>
              <w:t>127</w:t>
            </w:r>
            <w:r>
              <w:rPr>
                <w:noProof/>
                <w:webHidden/>
              </w:rPr>
              <w:fldChar w:fldCharType="end"/>
            </w:r>
          </w:hyperlink>
        </w:p>
        <w:p w14:paraId="13A1E8AF" w14:textId="341426C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2" w:history="1">
            <w:r w:rsidRPr="00CA73E8">
              <w:rPr>
                <w:rStyle w:val="Hyperlink"/>
                <w:noProof/>
                <w:lang w:val="en-US"/>
              </w:rPr>
              <w:t>Γεωπεριβαλλοντική Μηχανική</w:t>
            </w:r>
            <w:r>
              <w:rPr>
                <w:noProof/>
                <w:webHidden/>
              </w:rPr>
              <w:tab/>
            </w:r>
            <w:r>
              <w:rPr>
                <w:noProof/>
                <w:webHidden/>
              </w:rPr>
              <w:fldChar w:fldCharType="begin"/>
            </w:r>
            <w:r>
              <w:rPr>
                <w:noProof/>
                <w:webHidden/>
              </w:rPr>
              <w:instrText xml:space="preserve"> PAGEREF _Toc204202252 \h </w:instrText>
            </w:r>
            <w:r>
              <w:rPr>
                <w:noProof/>
                <w:webHidden/>
              </w:rPr>
            </w:r>
            <w:r>
              <w:rPr>
                <w:noProof/>
                <w:webHidden/>
              </w:rPr>
              <w:fldChar w:fldCharType="separate"/>
            </w:r>
            <w:r>
              <w:rPr>
                <w:noProof/>
                <w:webHidden/>
              </w:rPr>
              <w:t>130</w:t>
            </w:r>
            <w:r>
              <w:rPr>
                <w:noProof/>
                <w:webHidden/>
              </w:rPr>
              <w:fldChar w:fldCharType="end"/>
            </w:r>
          </w:hyperlink>
        </w:p>
        <w:p w14:paraId="45683C05" w14:textId="4A8468E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3" w:history="1">
            <w:r w:rsidRPr="00CA73E8">
              <w:rPr>
                <w:rStyle w:val="Hyperlink"/>
                <w:noProof/>
                <w:lang w:val="en-US"/>
              </w:rPr>
              <w:t>Γεωκατασκευές</w:t>
            </w:r>
            <w:r>
              <w:rPr>
                <w:noProof/>
                <w:webHidden/>
              </w:rPr>
              <w:tab/>
            </w:r>
            <w:r>
              <w:rPr>
                <w:noProof/>
                <w:webHidden/>
              </w:rPr>
              <w:fldChar w:fldCharType="begin"/>
            </w:r>
            <w:r>
              <w:rPr>
                <w:noProof/>
                <w:webHidden/>
              </w:rPr>
              <w:instrText xml:space="preserve"> PAGEREF _Toc204202253 \h </w:instrText>
            </w:r>
            <w:r>
              <w:rPr>
                <w:noProof/>
                <w:webHidden/>
              </w:rPr>
            </w:r>
            <w:r>
              <w:rPr>
                <w:noProof/>
                <w:webHidden/>
              </w:rPr>
              <w:fldChar w:fldCharType="separate"/>
            </w:r>
            <w:r>
              <w:rPr>
                <w:noProof/>
                <w:webHidden/>
              </w:rPr>
              <w:t>133</w:t>
            </w:r>
            <w:r>
              <w:rPr>
                <w:noProof/>
                <w:webHidden/>
              </w:rPr>
              <w:fldChar w:fldCharType="end"/>
            </w:r>
          </w:hyperlink>
        </w:p>
        <w:p w14:paraId="4AD3595E" w14:textId="0262AFFA"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4" w:history="1">
            <w:r w:rsidRPr="00CA73E8">
              <w:rPr>
                <w:rStyle w:val="Hyperlink"/>
                <w:noProof/>
              </w:rPr>
              <w:t>Δυναμική των Κατασκευών Ι</w:t>
            </w:r>
            <w:r>
              <w:rPr>
                <w:noProof/>
                <w:webHidden/>
              </w:rPr>
              <w:tab/>
            </w:r>
            <w:r>
              <w:rPr>
                <w:noProof/>
                <w:webHidden/>
              </w:rPr>
              <w:fldChar w:fldCharType="begin"/>
            </w:r>
            <w:r>
              <w:rPr>
                <w:noProof/>
                <w:webHidden/>
              </w:rPr>
              <w:instrText xml:space="preserve"> PAGEREF _Toc204202254 \h </w:instrText>
            </w:r>
            <w:r>
              <w:rPr>
                <w:noProof/>
                <w:webHidden/>
              </w:rPr>
            </w:r>
            <w:r>
              <w:rPr>
                <w:noProof/>
                <w:webHidden/>
              </w:rPr>
              <w:fldChar w:fldCharType="separate"/>
            </w:r>
            <w:r>
              <w:rPr>
                <w:noProof/>
                <w:webHidden/>
              </w:rPr>
              <w:t>136</w:t>
            </w:r>
            <w:r>
              <w:rPr>
                <w:noProof/>
                <w:webHidden/>
              </w:rPr>
              <w:fldChar w:fldCharType="end"/>
            </w:r>
          </w:hyperlink>
        </w:p>
        <w:p w14:paraId="291844EA" w14:textId="3C49E69E"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5" w:history="1">
            <w:r w:rsidRPr="00CA73E8">
              <w:rPr>
                <w:rStyle w:val="Hyperlink"/>
                <w:noProof/>
                <w:lang w:val="en-US"/>
              </w:rPr>
              <w:t>Μεταλλικές Κατασκευές ΙΙ</w:t>
            </w:r>
            <w:r>
              <w:rPr>
                <w:noProof/>
                <w:webHidden/>
              </w:rPr>
              <w:tab/>
            </w:r>
            <w:r>
              <w:rPr>
                <w:noProof/>
                <w:webHidden/>
              </w:rPr>
              <w:fldChar w:fldCharType="begin"/>
            </w:r>
            <w:r>
              <w:rPr>
                <w:noProof/>
                <w:webHidden/>
              </w:rPr>
              <w:instrText xml:space="preserve"> PAGEREF _Toc204202255 \h </w:instrText>
            </w:r>
            <w:r>
              <w:rPr>
                <w:noProof/>
                <w:webHidden/>
              </w:rPr>
            </w:r>
            <w:r>
              <w:rPr>
                <w:noProof/>
                <w:webHidden/>
              </w:rPr>
              <w:fldChar w:fldCharType="separate"/>
            </w:r>
            <w:r>
              <w:rPr>
                <w:noProof/>
                <w:webHidden/>
              </w:rPr>
              <w:t>139</w:t>
            </w:r>
            <w:r>
              <w:rPr>
                <w:noProof/>
                <w:webHidden/>
              </w:rPr>
              <w:fldChar w:fldCharType="end"/>
            </w:r>
          </w:hyperlink>
        </w:p>
        <w:p w14:paraId="23188FB7" w14:textId="61D11B7C"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6" w:history="1">
            <w:r w:rsidRPr="00CA73E8">
              <w:rPr>
                <w:rStyle w:val="Hyperlink"/>
                <w:noProof/>
              </w:rPr>
              <w:t>Σχεδιασμός  Επισκευές Κατασκευών από Φέρουσα Τοιχοποιία</w:t>
            </w:r>
            <w:r>
              <w:rPr>
                <w:noProof/>
                <w:webHidden/>
              </w:rPr>
              <w:tab/>
            </w:r>
            <w:r>
              <w:rPr>
                <w:noProof/>
                <w:webHidden/>
              </w:rPr>
              <w:fldChar w:fldCharType="begin"/>
            </w:r>
            <w:r>
              <w:rPr>
                <w:noProof/>
                <w:webHidden/>
              </w:rPr>
              <w:instrText xml:space="preserve"> PAGEREF _Toc204202256 \h </w:instrText>
            </w:r>
            <w:r>
              <w:rPr>
                <w:noProof/>
                <w:webHidden/>
              </w:rPr>
            </w:r>
            <w:r>
              <w:rPr>
                <w:noProof/>
                <w:webHidden/>
              </w:rPr>
              <w:fldChar w:fldCharType="separate"/>
            </w:r>
            <w:r>
              <w:rPr>
                <w:noProof/>
                <w:webHidden/>
              </w:rPr>
              <w:t>142</w:t>
            </w:r>
            <w:r>
              <w:rPr>
                <w:noProof/>
                <w:webHidden/>
              </w:rPr>
              <w:fldChar w:fldCharType="end"/>
            </w:r>
          </w:hyperlink>
        </w:p>
        <w:p w14:paraId="004E16A2" w14:textId="77FBC63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7" w:history="1">
            <w:r w:rsidRPr="00CA73E8">
              <w:rPr>
                <w:rStyle w:val="Hyperlink"/>
                <w:noProof/>
                <w:lang w:val="en-US"/>
              </w:rPr>
              <w:t>Οικοδομική ΙΙ</w:t>
            </w:r>
            <w:r>
              <w:rPr>
                <w:noProof/>
                <w:webHidden/>
              </w:rPr>
              <w:tab/>
            </w:r>
            <w:r>
              <w:rPr>
                <w:noProof/>
                <w:webHidden/>
              </w:rPr>
              <w:fldChar w:fldCharType="begin"/>
            </w:r>
            <w:r>
              <w:rPr>
                <w:noProof/>
                <w:webHidden/>
              </w:rPr>
              <w:instrText xml:space="preserve"> PAGEREF _Toc204202257 \h </w:instrText>
            </w:r>
            <w:r>
              <w:rPr>
                <w:noProof/>
                <w:webHidden/>
              </w:rPr>
            </w:r>
            <w:r>
              <w:rPr>
                <w:noProof/>
                <w:webHidden/>
              </w:rPr>
              <w:fldChar w:fldCharType="separate"/>
            </w:r>
            <w:r>
              <w:rPr>
                <w:noProof/>
                <w:webHidden/>
              </w:rPr>
              <w:t>145</w:t>
            </w:r>
            <w:r>
              <w:rPr>
                <w:noProof/>
                <w:webHidden/>
              </w:rPr>
              <w:fldChar w:fldCharType="end"/>
            </w:r>
          </w:hyperlink>
        </w:p>
        <w:p w14:paraId="4EC6EC57" w14:textId="7E42A253"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8" w:history="1">
            <w:r w:rsidRPr="00CA73E8">
              <w:rPr>
                <w:rStyle w:val="Hyperlink"/>
                <w:noProof/>
                <w:lang w:val="en-US"/>
              </w:rPr>
              <w:t>Προσομοίωση και Ανάλυση Κατασκευών</w:t>
            </w:r>
            <w:r>
              <w:rPr>
                <w:noProof/>
                <w:webHidden/>
              </w:rPr>
              <w:tab/>
            </w:r>
            <w:r>
              <w:rPr>
                <w:noProof/>
                <w:webHidden/>
              </w:rPr>
              <w:fldChar w:fldCharType="begin"/>
            </w:r>
            <w:r>
              <w:rPr>
                <w:noProof/>
                <w:webHidden/>
              </w:rPr>
              <w:instrText xml:space="preserve"> PAGEREF _Toc204202258 \h </w:instrText>
            </w:r>
            <w:r>
              <w:rPr>
                <w:noProof/>
                <w:webHidden/>
              </w:rPr>
            </w:r>
            <w:r>
              <w:rPr>
                <w:noProof/>
                <w:webHidden/>
              </w:rPr>
              <w:fldChar w:fldCharType="separate"/>
            </w:r>
            <w:r>
              <w:rPr>
                <w:noProof/>
                <w:webHidden/>
              </w:rPr>
              <w:t>148</w:t>
            </w:r>
            <w:r>
              <w:rPr>
                <w:noProof/>
                <w:webHidden/>
              </w:rPr>
              <w:fldChar w:fldCharType="end"/>
            </w:r>
          </w:hyperlink>
        </w:p>
        <w:p w14:paraId="406594E2" w14:textId="68935CE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59" w:history="1">
            <w:r w:rsidRPr="00CA73E8">
              <w:rPr>
                <w:rStyle w:val="Hyperlink"/>
                <w:noProof/>
                <w:lang w:val="en-US"/>
              </w:rPr>
              <w:t>Γεωγραφικά Συστήματα Πληροφοριών</w:t>
            </w:r>
            <w:r>
              <w:rPr>
                <w:noProof/>
                <w:webHidden/>
              </w:rPr>
              <w:tab/>
            </w:r>
            <w:r>
              <w:rPr>
                <w:noProof/>
                <w:webHidden/>
              </w:rPr>
              <w:fldChar w:fldCharType="begin"/>
            </w:r>
            <w:r>
              <w:rPr>
                <w:noProof/>
                <w:webHidden/>
              </w:rPr>
              <w:instrText xml:space="preserve"> PAGEREF _Toc204202259 \h </w:instrText>
            </w:r>
            <w:r>
              <w:rPr>
                <w:noProof/>
                <w:webHidden/>
              </w:rPr>
            </w:r>
            <w:r>
              <w:rPr>
                <w:noProof/>
                <w:webHidden/>
              </w:rPr>
              <w:fldChar w:fldCharType="separate"/>
            </w:r>
            <w:r>
              <w:rPr>
                <w:noProof/>
                <w:webHidden/>
              </w:rPr>
              <w:t>152</w:t>
            </w:r>
            <w:r>
              <w:rPr>
                <w:noProof/>
                <w:webHidden/>
              </w:rPr>
              <w:fldChar w:fldCharType="end"/>
            </w:r>
          </w:hyperlink>
        </w:p>
        <w:p w14:paraId="140D6AB6" w14:textId="73185B8F"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0" w:history="1">
            <w:r w:rsidRPr="00CA73E8">
              <w:rPr>
                <w:rStyle w:val="Hyperlink"/>
                <w:noProof/>
                <w:lang w:val="en-US"/>
              </w:rPr>
              <w:t>Αστικές Μεταφορές</w:t>
            </w:r>
            <w:r>
              <w:rPr>
                <w:noProof/>
                <w:webHidden/>
              </w:rPr>
              <w:tab/>
            </w:r>
            <w:r>
              <w:rPr>
                <w:noProof/>
                <w:webHidden/>
              </w:rPr>
              <w:fldChar w:fldCharType="begin"/>
            </w:r>
            <w:r>
              <w:rPr>
                <w:noProof/>
                <w:webHidden/>
              </w:rPr>
              <w:instrText xml:space="preserve"> PAGEREF _Toc204202260 \h </w:instrText>
            </w:r>
            <w:r>
              <w:rPr>
                <w:noProof/>
                <w:webHidden/>
              </w:rPr>
            </w:r>
            <w:r>
              <w:rPr>
                <w:noProof/>
                <w:webHidden/>
              </w:rPr>
              <w:fldChar w:fldCharType="separate"/>
            </w:r>
            <w:r>
              <w:rPr>
                <w:noProof/>
                <w:webHidden/>
              </w:rPr>
              <w:t>155</w:t>
            </w:r>
            <w:r>
              <w:rPr>
                <w:noProof/>
                <w:webHidden/>
              </w:rPr>
              <w:fldChar w:fldCharType="end"/>
            </w:r>
          </w:hyperlink>
        </w:p>
        <w:p w14:paraId="61C37BF7" w14:textId="4F9365CC"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1" w:history="1">
            <w:r w:rsidRPr="00CA73E8">
              <w:rPr>
                <w:rStyle w:val="Hyperlink"/>
                <w:noProof/>
                <w:lang w:val="en-US"/>
              </w:rPr>
              <w:t>Οικονομική των Μεταφορών</w:t>
            </w:r>
            <w:r>
              <w:rPr>
                <w:noProof/>
                <w:webHidden/>
              </w:rPr>
              <w:tab/>
            </w:r>
            <w:r>
              <w:rPr>
                <w:noProof/>
                <w:webHidden/>
              </w:rPr>
              <w:fldChar w:fldCharType="begin"/>
            </w:r>
            <w:r>
              <w:rPr>
                <w:noProof/>
                <w:webHidden/>
              </w:rPr>
              <w:instrText xml:space="preserve"> PAGEREF _Toc204202261 \h </w:instrText>
            </w:r>
            <w:r>
              <w:rPr>
                <w:noProof/>
                <w:webHidden/>
              </w:rPr>
            </w:r>
            <w:r>
              <w:rPr>
                <w:noProof/>
                <w:webHidden/>
              </w:rPr>
              <w:fldChar w:fldCharType="separate"/>
            </w:r>
            <w:r>
              <w:rPr>
                <w:noProof/>
                <w:webHidden/>
              </w:rPr>
              <w:t>158</w:t>
            </w:r>
            <w:r>
              <w:rPr>
                <w:noProof/>
                <w:webHidden/>
              </w:rPr>
              <w:fldChar w:fldCharType="end"/>
            </w:r>
          </w:hyperlink>
        </w:p>
        <w:p w14:paraId="2377A73F" w14:textId="124CD1A7"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2" w:history="1">
            <w:r w:rsidRPr="00CA73E8">
              <w:rPr>
                <w:rStyle w:val="Hyperlink"/>
                <w:noProof/>
                <w:lang w:val="en-US"/>
              </w:rPr>
              <w:t>Υπόγεια Υδραυλική και Τεχνική Υδρολογία</w:t>
            </w:r>
            <w:r>
              <w:rPr>
                <w:noProof/>
                <w:webHidden/>
              </w:rPr>
              <w:tab/>
            </w:r>
            <w:r>
              <w:rPr>
                <w:noProof/>
                <w:webHidden/>
              </w:rPr>
              <w:fldChar w:fldCharType="begin"/>
            </w:r>
            <w:r>
              <w:rPr>
                <w:noProof/>
                <w:webHidden/>
              </w:rPr>
              <w:instrText xml:space="preserve"> PAGEREF _Toc204202262 \h </w:instrText>
            </w:r>
            <w:r>
              <w:rPr>
                <w:noProof/>
                <w:webHidden/>
              </w:rPr>
            </w:r>
            <w:r>
              <w:rPr>
                <w:noProof/>
                <w:webHidden/>
              </w:rPr>
              <w:fldChar w:fldCharType="separate"/>
            </w:r>
            <w:r>
              <w:rPr>
                <w:noProof/>
                <w:webHidden/>
              </w:rPr>
              <w:t>161</w:t>
            </w:r>
            <w:r>
              <w:rPr>
                <w:noProof/>
                <w:webHidden/>
              </w:rPr>
              <w:fldChar w:fldCharType="end"/>
            </w:r>
          </w:hyperlink>
        </w:p>
        <w:p w14:paraId="4057E0AC" w14:textId="15422524"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3" w:history="1">
            <w:r w:rsidRPr="00CA73E8">
              <w:rPr>
                <w:rStyle w:val="Hyperlink"/>
                <w:noProof/>
              </w:rPr>
              <w:t>Υδραυλική των ανοιχτών αγωγών και ποταμών</w:t>
            </w:r>
            <w:r>
              <w:rPr>
                <w:noProof/>
                <w:webHidden/>
              </w:rPr>
              <w:tab/>
            </w:r>
            <w:r>
              <w:rPr>
                <w:noProof/>
                <w:webHidden/>
              </w:rPr>
              <w:fldChar w:fldCharType="begin"/>
            </w:r>
            <w:r>
              <w:rPr>
                <w:noProof/>
                <w:webHidden/>
              </w:rPr>
              <w:instrText xml:space="preserve"> PAGEREF _Toc204202263 \h </w:instrText>
            </w:r>
            <w:r>
              <w:rPr>
                <w:noProof/>
                <w:webHidden/>
              </w:rPr>
            </w:r>
            <w:r>
              <w:rPr>
                <w:noProof/>
                <w:webHidden/>
              </w:rPr>
              <w:fldChar w:fldCharType="separate"/>
            </w:r>
            <w:r>
              <w:rPr>
                <w:noProof/>
                <w:webHidden/>
              </w:rPr>
              <w:t>164</w:t>
            </w:r>
            <w:r>
              <w:rPr>
                <w:noProof/>
                <w:webHidden/>
              </w:rPr>
              <w:fldChar w:fldCharType="end"/>
            </w:r>
          </w:hyperlink>
        </w:p>
        <w:p w14:paraId="0652F696" w14:textId="447E9BF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4" w:history="1">
            <w:r w:rsidRPr="00CA73E8">
              <w:rPr>
                <w:rStyle w:val="Hyperlink"/>
                <w:noProof/>
                <w:lang w:val="en-US"/>
              </w:rPr>
              <w:t>Υπολογιστική Ρευστομηχανική</w:t>
            </w:r>
            <w:r>
              <w:rPr>
                <w:noProof/>
                <w:webHidden/>
              </w:rPr>
              <w:tab/>
            </w:r>
            <w:r>
              <w:rPr>
                <w:noProof/>
                <w:webHidden/>
              </w:rPr>
              <w:fldChar w:fldCharType="begin"/>
            </w:r>
            <w:r>
              <w:rPr>
                <w:noProof/>
                <w:webHidden/>
              </w:rPr>
              <w:instrText xml:space="preserve"> PAGEREF _Toc204202264 \h </w:instrText>
            </w:r>
            <w:r>
              <w:rPr>
                <w:noProof/>
                <w:webHidden/>
              </w:rPr>
            </w:r>
            <w:r>
              <w:rPr>
                <w:noProof/>
                <w:webHidden/>
              </w:rPr>
              <w:fldChar w:fldCharType="separate"/>
            </w:r>
            <w:r>
              <w:rPr>
                <w:noProof/>
                <w:webHidden/>
              </w:rPr>
              <w:t>167</w:t>
            </w:r>
            <w:r>
              <w:rPr>
                <w:noProof/>
                <w:webHidden/>
              </w:rPr>
              <w:fldChar w:fldCharType="end"/>
            </w:r>
          </w:hyperlink>
        </w:p>
        <w:p w14:paraId="37CA92A3" w14:textId="67A2E11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5" w:history="1">
            <w:r w:rsidRPr="00CA73E8">
              <w:rPr>
                <w:rStyle w:val="Hyperlink"/>
                <w:noProof/>
                <w:lang w:val="en-US"/>
              </w:rPr>
              <w:t>Υδραυλική των Υπόγειων Ροών</w:t>
            </w:r>
            <w:r>
              <w:rPr>
                <w:noProof/>
                <w:webHidden/>
              </w:rPr>
              <w:tab/>
            </w:r>
            <w:r>
              <w:rPr>
                <w:noProof/>
                <w:webHidden/>
              </w:rPr>
              <w:fldChar w:fldCharType="begin"/>
            </w:r>
            <w:r>
              <w:rPr>
                <w:noProof/>
                <w:webHidden/>
              </w:rPr>
              <w:instrText xml:space="preserve"> PAGEREF _Toc204202265 \h </w:instrText>
            </w:r>
            <w:r>
              <w:rPr>
                <w:noProof/>
                <w:webHidden/>
              </w:rPr>
            </w:r>
            <w:r>
              <w:rPr>
                <w:noProof/>
                <w:webHidden/>
              </w:rPr>
              <w:fldChar w:fldCharType="separate"/>
            </w:r>
            <w:r>
              <w:rPr>
                <w:noProof/>
                <w:webHidden/>
              </w:rPr>
              <w:t>170</w:t>
            </w:r>
            <w:r>
              <w:rPr>
                <w:noProof/>
                <w:webHidden/>
              </w:rPr>
              <w:fldChar w:fldCharType="end"/>
            </w:r>
          </w:hyperlink>
        </w:p>
        <w:p w14:paraId="71684F41" w14:textId="7209D7A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6" w:history="1">
            <w:r w:rsidRPr="00CA73E8">
              <w:rPr>
                <w:rStyle w:val="Hyperlink"/>
                <w:noProof/>
                <w:lang w:val="en-US"/>
              </w:rPr>
              <w:t>Μαθηματικά Ομοιώματα Ποιότητας Υδάτινων Οικοσυστημάτων</w:t>
            </w:r>
            <w:r>
              <w:rPr>
                <w:noProof/>
                <w:webHidden/>
              </w:rPr>
              <w:tab/>
            </w:r>
            <w:r>
              <w:rPr>
                <w:noProof/>
                <w:webHidden/>
              </w:rPr>
              <w:fldChar w:fldCharType="begin"/>
            </w:r>
            <w:r>
              <w:rPr>
                <w:noProof/>
                <w:webHidden/>
              </w:rPr>
              <w:instrText xml:space="preserve"> PAGEREF _Toc204202266 \h </w:instrText>
            </w:r>
            <w:r>
              <w:rPr>
                <w:noProof/>
                <w:webHidden/>
              </w:rPr>
            </w:r>
            <w:r>
              <w:rPr>
                <w:noProof/>
                <w:webHidden/>
              </w:rPr>
              <w:fldChar w:fldCharType="separate"/>
            </w:r>
            <w:r>
              <w:rPr>
                <w:noProof/>
                <w:webHidden/>
              </w:rPr>
              <w:t>173</w:t>
            </w:r>
            <w:r>
              <w:rPr>
                <w:noProof/>
                <w:webHidden/>
              </w:rPr>
              <w:fldChar w:fldCharType="end"/>
            </w:r>
          </w:hyperlink>
        </w:p>
        <w:p w14:paraId="49B55ADD" w14:textId="6B0E289F"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7" w:history="1">
            <w:r w:rsidRPr="00CA73E8">
              <w:rPr>
                <w:rStyle w:val="Hyperlink"/>
                <w:noProof/>
              </w:rPr>
              <w:t>ΕΞΑΜΗΝΟ 8</w:t>
            </w:r>
            <w:r>
              <w:rPr>
                <w:noProof/>
                <w:webHidden/>
              </w:rPr>
              <w:tab/>
            </w:r>
            <w:r>
              <w:rPr>
                <w:noProof/>
                <w:webHidden/>
              </w:rPr>
              <w:fldChar w:fldCharType="begin"/>
            </w:r>
            <w:r>
              <w:rPr>
                <w:noProof/>
                <w:webHidden/>
              </w:rPr>
              <w:instrText xml:space="preserve"> PAGEREF _Toc204202267 \h </w:instrText>
            </w:r>
            <w:r>
              <w:rPr>
                <w:noProof/>
                <w:webHidden/>
              </w:rPr>
            </w:r>
            <w:r>
              <w:rPr>
                <w:noProof/>
                <w:webHidden/>
              </w:rPr>
              <w:fldChar w:fldCharType="separate"/>
            </w:r>
            <w:r>
              <w:rPr>
                <w:noProof/>
                <w:webHidden/>
              </w:rPr>
              <w:t>176</w:t>
            </w:r>
            <w:r>
              <w:rPr>
                <w:noProof/>
                <w:webHidden/>
              </w:rPr>
              <w:fldChar w:fldCharType="end"/>
            </w:r>
          </w:hyperlink>
        </w:p>
        <w:p w14:paraId="4D6B99A4" w14:textId="447F130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8" w:history="1">
            <w:r w:rsidRPr="00CA73E8">
              <w:rPr>
                <w:rStyle w:val="Hyperlink"/>
                <w:noProof/>
              </w:rPr>
              <w:t>Αγγλικά – Τεχνική ορολογία</w:t>
            </w:r>
            <w:r>
              <w:rPr>
                <w:noProof/>
                <w:webHidden/>
              </w:rPr>
              <w:tab/>
            </w:r>
            <w:r>
              <w:rPr>
                <w:noProof/>
                <w:webHidden/>
              </w:rPr>
              <w:fldChar w:fldCharType="begin"/>
            </w:r>
            <w:r>
              <w:rPr>
                <w:noProof/>
                <w:webHidden/>
              </w:rPr>
              <w:instrText xml:space="preserve"> PAGEREF _Toc204202268 \h </w:instrText>
            </w:r>
            <w:r>
              <w:rPr>
                <w:noProof/>
                <w:webHidden/>
              </w:rPr>
            </w:r>
            <w:r>
              <w:rPr>
                <w:noProof/>
                <w:webHidden/>
              </w:rPr>
              <w:fldChar w:fldCharType="separate"/>
            </w:r>
            <w:r>
              <w:rPr>
                <w:noProof/>
                <w:webHidden/>
              </w:rPr>
              <w:t>177</w:t>
            </w:r>
            <w:r>
              <w:rPr>
                <w:noProof/>
                <w:webHidden/>
              </w:rPr>
              <w:fldChar w:fldCharType="end"/>
            </w:r>
          </w:hyperlink>
        </w:p>
        <w:p w14:paraId="33F1FBC0" w14:textId="4FAFA05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69" w:history="1">
            <w:r w:rsidRPr="00CA73E8">
              <w:rPr>
                <w:rStyle w:val="Hyperlink"/>
                <w:noProof/>
                <w:lang w:val="en-US"/>
              </w:rPr>
              <w:t>Βραχομηχανική και Σήραγγες</w:t>
            </w:r>
            <w:r>
              <w:rPr>
                <w:noProof/>
                <w:webHidden/>
              </w:rPr>
              <w:tab/>
            </w:r>
            <w:r>
              <w:rPr>
                <w:noProof/>
                <w:webHidden/>
              </w:rPr>
              <w:fldChar w:fldCharType="begin"/>
            </w:r>
            <w:r>
              <w:rPr>
                <w:noProof/>
                <w:webHidden/>
              </w:rPr>
              <w:instrText xml:space="preserve"> PAGEREF _Toc204202269 \h </w:instrText>
            </w:r>
            <w:r>
              <w:rPr>
                <w:noProof/>
                <w:webHidden/>
              </w:rPr>
            </w:r>
            <w:r>
              <w:rPr>
                <w:noProof/>
                <w:webHidden/>
              </w:rPr>
              <w:fldChar w:fldCharType="separate"/>
            </w:r>
            <w:r>
              <w:rPr>
                <w:noProof/>
                <w:webHidden/>
              </w:rPr>
              <w:t>180</w:t>
            </w:r>
            <w:r>
              <w:rPr>
                <w:noProof/>
                <w:webHidden/>
              </w:rPr>
              <w:fldChar w:fldCharType="end"/>
            </w:r>
          </w:hyperlink>
        </w:p>
        <w:p w14:paraId="6553C00D" w14:textId="46B43DB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0" w:history="1">
            <w:r w:rsidRPr="00CA73E8">
              <w:rPr>
                <w:rStyle w:val="Hyperlink"/>
                <w:noProof/>
                <w:lang w:val="en-US"/>
              </w:rPr>
              <w:t>Εδαφοδυναμική</w:t>
            </w:r>
            <w:r>
              <w:rPr>
                <w:noProof/>
                <w:webHidden/>
              </w:rPr>
              <w:tab/>
            </w:r>
            <w:r>
              <w:rPr>
                <w:noProof/>
                <w:webHidden/>
              </w:rPr>
              <w:fldChar w:fldCharType="begin"/>
            </w:r>
            <w:r>
              <w:rPr>
                <w:noProof/>
                <w:webHidden/>
              </w:rPr>
              <w:instrText xml:space="preserve"> PAGEREF _Toc204202270 \h </w:instrText>
            </w:r>
            <w:r>
              <w:rPr>
                <w:noProof/>
                <w:webHidden/>
              </w:rPr>
            </w:r>
            <w:r>
              <w:rPr>
                <w:noProof/>
                <w:webHidden/>
              </w:rPr>
              <w:fldChar w:fldCharType="separate"/>
            </w:r>
            <w:r>
              <w:rPr>
                <w:noProof/>
                <w:webHidden/>
              </w:rPr>
              <w:t>183</w:t>
            </w:r>
            <w:r>
              <w:rPr>
                <w:noProof/>
                <w:webHidden/>
              </w:rPr>
              <w:fldChar w:fldCharType="end"/>
            </w:r>
          </w:hyperlink>
        </w:p>
        <w:p w14:paraId="58FBA19E" w14:textId="168F858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1" w:history="1">
            <w:r w:rsidRPr="00CA73E8">
              <w:rPr>
                <w:rStyle w:val="Hyperlink"/>
                <w:noProof/>
                <w:lang w:val="en-US"/>
              </w:rPr>
              <w:t>Αντισεισμικός Σχεδιασμός Γεωτεχνικών Έργων</w:t>
            </w:r>
            <w:r>
              <w:rPr>
                <w:noProof/>
                <w:webHidden/>
              </w:rPr>
              <w:tab/>
            </w:r>
            <w:r>
              <w:rPr>
                <w:noProof/>
                <w:webHidden/>
              </w:rPr>
              <w:fldChar w:fldCharType="begin"/>
            </w:r>
            <w:r>
              <w:rPr>
                <w:noProof/>
                <w:webHidden/>
              </w:rPr>
              <w:instrText xml:space="preserve"> PAGEREF _Toc204202271 \h </w:instrText>
            </w:r>
            <w:r>
              <w:rPr>
                <w:noProof/>
                <w:webHidden/>
              </w:rPr>
            </w:r>
            <w:r>
              <w:rPr>
                <w:noProof/>
                <w:webHidden/>
              </w:rPr>
              <w:fldChar w:fldCharType="separate"/>
            </w:r>
            <w:r>
              <w:rPr>
                <w:noProof/>
                <w:webHidden/>
              </w:rPr>
              <w:t>186</w:t>
            </w:r>
            <w:r>
              <w:rPr>
                <w:noProof/>
                <w:webHidden/>
              </w:rPr>
              <w:fldChar w:fldCharType="end"/>
            </w:r>
          </w:hyperlink>
        </w:p>
        <w:p w14:paraId="4873FDA5" w14:textId="24DD3EEF"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2" w:history="1">
            <w:r w:rsidRPr="00CA73E8">
              <w:rPr>
                <w:rStyle w:val="Hyperlink"/>
                <w:noProof/>
              </w:rPr>
              <w:t>Επιφανειακοί φορείς - Ειδικά Θέματα Πεπερασμένων Στοιχείων</w:t>
            </w:r>
            <w:r>
              <w:rPr>
                <w:noProof/>
                <w:webHidden/>
              </w:rPr>
              <w:tab/>
            </w:r>
            <w:r>
              <w:rPr>
                <w:noProof/>
                <w:webHidden/>
              </w:rPr>
              <w:fldChar w:fldCharType="begin"/>
            </w:r>
            <w:r>
              <w:rPr>
                <w:noProof/>
                <w:webHidden/>
              </w:rPr>
              <w:instrText xml:space="preserve"> PAGEREF _Toc204202272 \h </w:instrText>
            </w:r>
            <w:r>
              <w:rPr>
                <w:noProof/>
                <w:webHidden/>
              </w:rPr>
            </w:r>
            <w:r>
              <w:rPr>
                <w:noProof/>
                <w:webHidden/>
              </w:rPr>
              <w:fldChar w:fldCharType="separate"/>
            </w:r>
            <w:r>
              <w:rPr>
                <w:noProof/>
                <w:webHidden/>
              </w:rPr>
              <w:t>189</w:t>
            </w:r>
            <w:r>
              <w:rPr>
                <w:noProof/>
                <w:webHidden/>
              </w:rPr>
              <w:fldChar w:fldCharType="end"/>
            </w:r>
          </w:hyperlink>
        </w:p>
        <w:p w14:paraId="24D67537" w14:textId="3C3601D7"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3" w:history="1">
            <w:r w:rsidRPr="00CA73E8">
              <w:rPr>
                <w:rStyle w:val="Hyperlink"/>
                <w:noProof/>
              </w:rPr>
              <w:t>Δυναμική των Κατασκευών ΙΙ</w:t>
            </w:r>
            <w:r>
              <w:rPr>
                <w:noProof/>
                <w:webHidden/>
              </w:rPr>
              <w:tab/>
            </w:r>
            <w:r>
              <w:rPr>
                <w:noProof/>
                <w:webHidden/>
              </w:rPr>
              <w:fldChar w:fldCharType="begin"/>
            </w:r>
            <w:r>
              <w:rPr>
                <w:noProof/>
                <w:webHidden/>
              </w:rPr>
              <w:instrText xml:space="preserve"> PAGEREF _Toc204202273 \h </w:instrText>
            </w:r>
            <w:r>
              <w:rPr>
                <w:noProof/>
                <w:webHidden/>
              </w:rPr>
            </w:r>
            <w:r>
              <w:rPr>
                <w:noProof/>
                <w:webHidden/>
              </w:rPr>
              <w:fldChar w:fldCharType="separate"/>
            </w:r>
            <w:r>
              <w:rPr>
                <w:noProof/>
                <w:webHidden/>
              </w:rPr>
              <w:t>192</w:t>
            </w:r>
            <w:r>
              <w:rPr>
                <w:noProof/>
                <w:webHidden/>
              </w:rPr>
              <w:fldChar w:fldCharType="end"/>
            </w:r>
          </w:hyperlink>
        </w:p>
        <w:p w14:paraId="525B8364" w14:textId="0E9BF2B4"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4" w:history="1">
            <w:r w:rsidRPr="00CA73E8">
              <w:rPr>
                <w:rStyle w:val="Hyperlink"/>
                <w:noProof/>
                <w:lang w:val="en-US"/>
              </w:rPr>
              <w:t>Αντισεισμικός Σχεδιασμός</w:t>
            </w:r>
            <w:r>
              <w:rPr>
                <w:noProof/>
                <w:webHidden/>
              </w:rPr>
              <w:tab/>
            </w:r>
            <w:r>
              <w:rPr>
                <w:noProof/>
                <w:webHidden/>
              </w:rPr>
              <w:fldChar w:fldCharType="begin"/>
            </w:r>
            <w:r>
              <w:rPr>
                <w:noProof/>
                <w:webHidden/>
              </w:rPr>
              <w:instrText xml:space="preserve"> PAGEREF _Toc204202274 \h </w:instrText>
            </w:r>
            <w:r>
              <w:rPr>
                <w:noProof/>
                <w:webHidden/>
              </w:rPr>
            </w:r>
            <w:r>
              <w:rPr>
                <w:noProof/>
                <w:webHidden/>
              </w:rPr>
              <w:fldChar w:fldCharType="separate"/>
            </w:r>
            <w:r>
              <w:rPr>
                <w:noProof/>
                <w:webHidden/>
              </w:rPr>
              <w:t>195</w:t>
            </w:r>
            <w:r>
              <w:rPr>
                <w:noProof/>
                <w:webHidden/>
              </w:rPr>
              <w:fldChar w:fldCharType="end"/>
            </w:r>
          </w:hyperlink>
        </w:p>
        <w:p w14:paraId="1BCC66F3" w14:textId="03A51B0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5" w:history="1">
            <w:r w:rsidRPr="00CA73E8">
              <w:rPr>
                <w:rStyle w:val="Hyperlink"/>
                <w:noProof/>
                <w:lang w:val="en-US"/>
              </w:rPr>
              <w:t>Οπλισμένο Σκυρόδεμα ΙIΙ</w:t>
            </w:r>
            <w:r>
              <w:rPr>
                <w:noProof/>
                <w:webHidden/>
              </w:rPr>
              <w:tab/>
            </w:r>
            <w:r>
              <w:rPr>
                <w:noProof/>
                <w:webHidden/>
              </w:rPr>
              <w:fldChar w:fldCharType="begin"/>
            </w:r>
            <w:r>
              <w:rPr>
                <w:noProof/>
                <w:webHidden/>
              </w:rPr>
              <w:instrText xml:space="preserve"> PAGEREF _Toc204202275 \h </w:instrText>
            </w:r>
            <w:r>
              <w:rPr>
                <w:noProof/>
                <w:webHidden/>
              </w:rPr>
            </w:r>
            <w:r>
              <w:rPr>
                <w:noProof/>
                <w:webHidden/>
              </w:rPr>
              <w:fldChar w:fldCharType="separate"/>
            </w:r>
            <w:r>
              <w:rPr>
                <w:noProof/>
                <w:webHidden/>
              </w:rPr>
              <w:t>198</w:t>
            </w:r>
            <w:r>
              <w:rPr>
                <w:noProof/>
                <w:webHidden/>
              </w:rPr>
              <w:fldChar w:fldCharType="end"/>
            </w:r>
          </w:hyperlink>
        </w:p>
        <w:p w14:paraId="0B964708" w14:textId="00295365"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6" w:history="1">
            <w:r w:rsidRPr="00CA73E8">
              <w:rPr>
                <w:rStyle w:val="Hyperlink"/>
                <w:noProof/>
                <w:lang w:val="en-US"/>
              </w:rPr>
              <w:t>Προεντεταμένο Σκυρόδεμα - Ειδικές Κατασκευές Σκυροδέματος</w:t>
            </w:r>
            <w:r>
              <w:rPr>
                <w:noProof/>
                <w:webHidden/>
              </w:rPr>
              <w:tab/>
            </w:r>
            <w:r>
              <w:rPr>
                <w:noProof/>
                <w:webHidden/>
              </w:rPr>
              <w:fldChar w:fldCharType="begin"/>
            </w:r>
            <w:r>
              <w:rPr>
                <w:noProof/>
                <w:webHidden/>
              </w:rPr>
              <w:instrText xml:space="preserve"> PAGEREF _Toc204202276 \h </w:instrText>
            </w:r>
            <w:r>
              <w:rPr>
                <w:noProof/>
                <w:webHidden/>
              </w:rPr>
            </w:r>
            <w:r>
              <w:rPr>
                <w:noProof/>
                <w:webHidden/>
              </w:rPr>
              <w:fldChar w:fldCharType="separate"/>
            </w:r>
            <w:r>
              <w:rPr>
                <w:noProof/>
                <w:webHidden/>
              </w:rPr>
              <w:t>201</w:t>
            </w:r>
            <w:r>
              <w:rPr>
                <w:noProof/>
                <w:webHidden/>
              </w:rPr>
              <w:fldChar w:fldCharType="end"/>
            </w:r>
          </w:hyperlink>
        </w:p>
        <w:p w14:paraId="1F2FADB6" w14:textId="28031165"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7" w:history="1">
            <w:r w:rsidRPr="00CA73E8">
              <w:rPr>
                <w:rStyle w:val="Hyperlink"/>
                <w:noProof/>
                <w:lang w:val="en-US"/>
              </w:rPr>
              <w:t>Αρχιτεκτονικός Σχεδιασμός</w:t>
            </w:r>
            <w:r>
              <w:rPr>
                <w:noProof/>
                <w:webHidden/>
              </w:rPr>
              <w:tab/>
            </w:r>
            <w:r>
              <w:rPr>
                <w:noProof/>
                <w:webHidden/>
              </w:rPr>
              <w:fldChar w:fldCharType="begin"/>
            </w:r>
            <w:r>
              <w:rPr>
                <w:noProof/>
                <w:webHidden/>
              </w:rPr>
              <w:instrText xml:space="preserve"> PAGEREF _Toc204202277 \h </w:instrText>
            </w:r>
            <w:r>
              <w:rPr>
                <w:noProof/>
                <w:webHidden/>
              </w:rPr>
            </w:r>
            <w:r>
              <w:rPr>
                <w:noProof/>
                <w:webHidden/>
              </w:rPr>
              <w:fldChar w:fldCharType="separate"/>
            </w:r>
            <w:r>
              <w:rPr>
                <w:noProof/>
                <w:webHidden/>
              </w:rPr>
              <w:t>204</w:t>
            </w:r>
            <w:r>
              <w:rPr>
                <w:noProof/>
                <w:webHidden/>
              </w:rPr>
              <w:fldChar w:fldCharType="end"/>
            </w:r>
          </w:hyperlink>
        </w:p>
        <w:p w14:paraId="0327F49D" w14:textId="78C5D6C8"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8" w:history="1">
            <w:r w:rsidRPr="00CA73E8">
              <w:rPr>
                <w:rStyle w:val="Hyperlink"/>
                <w:noProof/>
                <w:lang w:val="en-US"/>
              </w:rPr>
              <w:t>Ελαστική Ευστάθεια</w:t>
            </w:r>
            <w:r>
              <w:rPr>
                <w:noProof/>
                <w:webHidden/>
              </w:rPr>
              <w:tab/>
            </w:r>
            <w:r>
              <w:rPr>
                <w:noProof/>
                <w:webHidden/>
              </w:rPr>
              <w:fldChar w:fldCharType="begin"/>
            </w:r>
            <w:r>
              <w:rPr>
                <w:noProof/>
                <w:webHidden/>
              </w:rPr>
              <w:instrText xml:space="preserve"> PAGEREF _Toc204202278 \h </w:instrText>
            </w:r>
            <w:r>
              <w:rPr>
                <w:noProof/>
                <w:webHidden/>
              </w:rPr>
            </w:r>
            <w:r>
              <w:rPr>
                <w:noProof/>
                <w:webHidden/>
              </w:rPr>
              <w:fldChar w:fldCharType="separate"/>
            </w:r>
            <w:r>
              <w:rPr>
                <w:noProof/>
                <w:webHidden/>
              </w:rPr>
              <w:t>208</w:t>
            </w:r>
            <w:r>
              <w:rPr>
                <w:noProof/>
                <w:webHidden/>
              </w:rPr>
              <w:fldChar w:fldCharType="end"/>
            </w:r>
          </w:hyperlink>
        </w:p>
        <w:p w14:paraId="2EDFE82E" w14:textId="666E6D5B"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79" w:history="1">
            <w:r w:rsidRPr="00CA73E8">
              <w:rPr>
                <w:rStyle w:val="Hyperlink"/>
                <w:noProof/>
              </w:rPr>
              <w:t>Ειδικά Θέματα Μεταλλικών Κατασκευών</w:t>
            </w:r>
            <w:r>
              <w:rPr>
                <w:noProof/>
                <w:webHidden/>
              </w:rPr>
              <w:tab/>
            </w:r>
            <w:r>
              <w:rPr>
                <w:noProof/>
                <w:webHidden/>
              </w:rPr>
              <w:fldChar w:fldCharType="begin"/>
            </w:r>
            <w:r>
              <w:rPr>
                <w:noProof/>
                <w:webHidden/>
              </w:rPr>
              <w:instrText xml:space="preserve"> PAGEREF _Toc204202279 \h </w:instrText>
            </w:r>
            <w:r>
              <w:rPr>
                <w:noProof/>
                <w:webHidden/>
              </w:rPr>
            </w:r>
            <w:r>
              <w:rPr>
                <w:noProof/>
                <w:webHidden/>
              </w:rPr>
              <w:fldChar w:fldCharType="separate"/>
            </w:r>
            <w:r>
              <w:rPr>
                <w:noProof/>
                <w:webHidden/>
              </w:rPr>
              <w:t>211</w:t>
            </w:r>
            <w:r>
              <w:rPr>
                <w:noProof/>
                <w:webHidden/>
              </w:rPr>
              <w:fldChar w:fldCharType="end"/>
            </w:r>
          </w:hyperlink>
        </w:p>
        <w:p w14:paraId="5EDAE894" w14:textId="2D8A4EDE"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0" w:history="1">
            <w:r w:rsidRPr="00CA73E8">
              <w:rPr>
                <w:rStyle w:val="Hyperlink"/>
                <w:noProof/>
                <w:lang w:val="en-US"/>
              </w:rPr>
              <w:t>Σχεδιασμός Μεταφορών</w:t>
            </w:r>
            <w:r>
              <w:rPr>
                <w:noProof/>
                <w:webHidden/>
              </w:rPr>
              <w:tab/>
            </w:r>
            <w:r>
              <w:rPr>
                <w:noProof/>
                <w:webHidden/>
              </w:rPr>
              <w:fldChar w:fldCharType="begin"/>
            </w:r>
            <w:r>
              <w:rPr>
                <w:noProof/>
                <w:webHidden/>
              </w:rPr>
              <w:instrText xml:space="preserve"> PAGEREF _Toc204202280 \h </w:instrText>
            </w:r>
            <w:r>
              <w:rPr>
                <w:noProof/>
                <w:webHidden/>
              </w:rPr>
            </w:r>
            <w:r>
              <w:rPr>
                <w:noProof/>
                <w:webHidden/>
              </w:rPr>
              <w:fldChar w:fldCharType="separate"/>
            </w:r>
            <w:r>
              <w:rPr>
                <w:noProof/>
                <w:webHidden/>
              </w:rPr>
              <w:t>214</w:t>
            </w:r>
            <w:r>
              <w:rPr>
                <w:noProof/>
                <w:webHidden/>
              </w:rPr>
              <w:fldChar w:fldCharType="end"/>
            </w:r>
          </w:hyperlink>
        </w:p>
        <w:p w14:paraId="0F196BA2" w14:textId="60AD2629"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1" w:history="1">
            <w:r w:rsidRPr="00CA73E8">
              <w:rPr>
                <w:rStyle w:val="Hyperlink"/>
                <w:noProof/>
                <w:lang w:val="en-US"/>
              </w:rPr>
              <w:t>Ειδικά Θέματα Οδοποιίας</w:t>
            </w:r>
            <w:r>
              <w:rPr>
                <w:noProof/>
                <w:webHidden/>
              </w:rPr>
              <w:tab/>
            </w:r>
            <w:r>
              <w:rPr>
                <w:noProof/>
                <w:webHidden/>
              </w:rPr>
              <w:fldChar w:fldCharType="begin"/>
            </w:r>
            <w:r>
              <w:rPr>
                <w:noProof/>
                <w:webHidden/>
              </w:rPr>
              <w:instrText xml:space="preserve"> PAGEREF _Toc204202281 \h </w:instrText>
            </w:r>
            <w:r>
              <w:rPr>
                <w:noProof/>
                <w:webHidden/>
              </w:rPr>
            </w:r>
            <w:r>
              <w:rPr>
                <w:noProof/>
                <w:webHidden/>
              </w:rPr>
              <w:fldChar w:fldCharType="separate"/>
            </w:r>
            <w:r>
              <w:rPr>
                <w:noProof/>
                <w:webHidden/>
              </w:rPr>
              <w:t>217</w:t>
            </w:r>
            <w:r>
              <w:rPr>
                <w:noProof/>
                <w:webHidden/>
              </w:rPr>
              <w:fldChar w:fldCharType="end"/>
            </w:r>
          </w:hyperlink>
        </w:p>
        <w:p w14:paraId="5D42CE9C" w14:textId="5CA118F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2" w:history="1">
            <w:r w:rsidRPr="00CA73E8">
              <w:rPr>
                <w:rStyle w:val="Hyperlink"/>
                <w:noProof/>
                <w:lang w:val="en-US"/>
              </w:rPr>
              <w:t>Διαχείριση Οδικών Έργων και Κυκλοφορίας</w:t>
            </w:r>
            <w:r>
              <w:rPr>
                <w:noProof/>
                <w:webHidden/>
              </w:rPr>
              <w:tab/>
            </w:r>
            <w:r>
              <w:rPr>
                <w:noProof/>
                <w:webHidden/>
              </w:rPr>
              <w:fldChar w:fldCharType="begin"/>
            </w:r>
            <w:r>
              <w:rPr>
                <w:noProof/>
                <w:webHidden/>
              </w:rPr>
              <w:instrText xml:space="preserve"> PAGEREF _Toc204202282 \h </w:instrText>
            </w:r>
            <w:r>
              <w:rPr>
                <w:noProof/>
                <w:webHidden/>
              </w:rPr>
            </w:r>
            <w:r>
              <w:rPr>
                <w:noProof/>
                <w:webHidden/>
              </w:rPr>
              <w:fldChar w:fldCharType="separate"/>
            </w:r>
            <w:r>
              <w:rPr>
                <w:noProof/>
                <w:webHidden/>
              </w:rPr>
              <w:t>220</w:t>
            </w:r>
            <w:r>
              <w:rPr>
                <w:noProof/>
                <w:webHidden/>
              </w:rPr>
              <w:fldChar w:fldCharType="end"/>
            </w:r>
          </w:hyperlink>
        </w:p>
        <w:p w14:paraId="66FD2FAE" w14:textId="1A2FDEDA"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3" w:history="1">
            <w:r w:rsidRPr="00CA73E8">
              <w:rPr>
                <w:rStyle w:val="Hyperlink"/>
                <w:noProof/>
                <w:lang w:val="en-US"/>
              </w:rPr>
              <w:t>Περιβαλλοντικές Επιπτώσεις Συγκοινωνιακών Έργων</w:t>
            </w:r>
            <w:r>
              <w:rPr>
                <w:noProof/>
                <w:webHidden/>
              </w:rPr>
              <w:tab/>
            </w:r>
            <w:r>
              <w:rPr>
                <w:noProof/>
                <w:webHidden/>
              </w:rPr>
              <w:fldChar w:fldCharType="begin"/>
            </w:r>
            <w:r>
              <w:rPr>
                <w:noProof/>
                <w:webHidden/>
              </w:rPr>
              <w:instrText xml:space="preserve"> PAGEREF _Toc204202283 \h </w:instrText>
            </w:r>
            <w:r>
              <w:rPr>
                <w:noProof/>
                <w:webHidden/>
              </w:rPr>
            </w:r>
            <w:r>
              <w:rPr>
                <w:noProof/>
                <w:webHidden/>
              </w:rPr>
              <w:fldChar w:fldCharType="separate"/>
            </w:r>
            <w:r>
              <w:rPr>
                <w:noProof/>
                <w:webHidden/>
              </w:rPr>
              <w:t>223</w:t>
            </w:r>
            <w:r>
              <w:rPr>
                <w:noProof/>
                <w:webHidden/>
              </w:rPr>
              <w:fldChar w:fldCharType="end"/>
            </w:r>
          </w:hyperlink>
        </w:p>
        <w:p w14:paraId="1A1B0D77" w14:textId="3FBD8466"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4" w:history="1">
            <w:r w:rsidRPr="00CA73E8">
              <w:rPr>
                <w:rStyle w:val="Hyperlink"/>
                <w:noProof/>
                <w:lang w:val="en-US"/>
              </w:rPr>
              <w:t>Κυματομηχανική και Έργα Ανοικτής Θάλασσας</w:t>
            </w:r>
            <w:r>
              <w:rPr>
                <w:noProof/>
                <w:webHidden/>
              </w:rPr>
              <w:tab/>
            </w:r>
            <w:r>
              <w:rPr>
                <w:noProof/>
                <w:webHidden/>
              </w:rPr>
              <w:fldChar w:fldCharType="begin"/>
            </w:r>
            <w:r>
              <w:rPr>
                <w:noProof/>
                <w:webHidden/>
              </w:rPr>
              <w:instrText xml:space="preserve"> PAGEREF _Toc204202284 \h </w:instrText>
            </w:r>
            <w:r>
              <w:rPr>
                <w:noProof/>
                <w:webHidden/>
              </w:rPr>
            </w:r>
            <w:r>
              <w:rPr>
                <w:noProof/>
                <w:webHidden/>
              </w:rPr>
              <w:fldChar w:fldCharType="separate"/>
            </w:r>
            <w:r>
              <w:rPr>
                <w:noProof/>
                <w:webHidden/>
              </w:rPr>
              <w:t>226</w:t>
            </w:r>
            <w:r>
              <w:rPr>
                <w:noProof/>
                <w:webHidden/>
              </w:rPr>
              <w:fldChar w:fldCharType="end"/>
            </w:r>
          </w:hyperlink>
        </w:p>
        <w:p w14:paraId="1AE04D3F" w14:textId="11137F2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5" w:history="1">
            <w:r w:rsidRPr="00CA73E8">
              <w:rPr>
                <w:rStyle w:val="Hyperlink"/>
                <w:noProof/>
                <w:lang w:val="en-US"/>
              </w:rPr>
              <w:t>Υδραυλική Περιβάλλοντος</w:t>
            </w:r>
            <w:r>
              <w:rPr>
                <w:noProof/>
                <w:webHidden/>
              </w:rPr>
              <w:tab/>
            </w:r>
            <w:r>
              <w:rPr>
                <w:noProof/>
                <w:webHidden/>
              </w:rPr>
              <w:fldChar w:fldCharType="begin"/>
            </w:r>
            <w:r>
              <w:rPr>
                <w:noProof/>
                <w:webHidden/>
              </w:rPr>
              <w:instrText xml:space="preserve"> PAGEREF _Toc204202285 \h </w:instrText>
            </w:r>
            <w:r>
              <w:rPr>
                <w:noProof/>
                <w:webHidden/>
              </w:rPr>
            </w:r>
            <w:r>
              <w:rPr>
                <w:noProof/>
                <w:webHidden/>
              </w:rPr>
              <w:fldChar w:fldCharType="separate"/>
            </w:r>
            <w:r>
              <w:rPr>
                <w:noProof/>
                <w:webHidden/>
              </w:rPr>
              <w:t>229</w:t>
            </w:r>
            <w:r>
              <w:rPr>
                <w:noProof/>
                <w:webHidden/>
              </w:rPr>
              <w:fldChar w:fldCharType="end"/>
            </w:r>
          </w:hyperlink>
        </w:p>
        <w:p w14:paraId="2A003A83" w14:textId="1DCF46A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6" w:history="1">
            <w:r w:rsidRPr="00CA73E8">
              <w:rPr>
                <w:rStyle w:val="Hyperlink"/>
                <w:noProof/>
                <w:lang w:val="en-US"/>
              </w:rPr>
              <w:t>Υδραυλικές Κατασκευές  Φράγματα</w:t>
            </w:r>
            <w:r>
              <w:rPr>
                <w:noProof/>
                <w:webHidden/>
              </w:rPr>
              <w:tab/>
            </w:r>
            <w:r>
              <w:rPr>
                <w:noProof/>
                <w:webHidden/>
              </w:rPr>
              <w:fldChar w:fldCharType="begin"/>
            </w:r>
            <w:r>
              <w:rPr>
                <w:noProof/>
                <w:webHidden/>
              </w:rPr>
              <w:instrText xml:space="preserve"> PAGEREF _Toc204202286 \h </w:instrText>
            </w:r>
            <w:r>
              <w:rPr>
                <w:noProof/>
                <w:webHidden/>
              </w:rPr>
            </w:r>
            <w:r>
              <w:rPr>
                <w:noProof/>
                <w:webHidden/>
              </w:rPr>
              <w:fldChar w:fldCharType="separate"/>
            </w:r>
            <w:r>
              <w:rPr>
                <w:noProof/>
                <w:webHidden/>
              </w:rPr>
              <w:t>232</w:t>
            </w:r>
            <w:r>
              <w:rPr>
                <w:noProof/>
                <w:webHidden/>
              </w:rPr>
              <w:fldChar w:fldCharType="end"/>
            </w:r>
          </w:hyperlink>
        </w:p>
        <w:p w14:paraId="65D17826" w14:textId="17F72AE7"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7" w:history="1">
            <w:r w:rsidRPr="00CA73E8">
              <w:rPr>
                <w:rStyle w:val="Hyperlink"/>
                <w:noProof/>
              </w:rPr>
              <w:t>Ανάλυση και Σχεδιασμός Δικτύων Ύδρευσης - Αποχέτευσης</w:t>
            </w:r>
            <w:r>
              <w:rPr>
                <w:noProof/>
                <w:webHidden/>
              </w:rPr>
              <w:tab/>
            </w:r>
            <w:r>
              <w:rPr>
                <w:noProof/>
                <w:webHidden/>
              </w:rPr>
              <w:fldChar w:fldCharType="begin"/>
            </w:r>
            <w:r>
              <w:rPr>
                <w:noProof/>
                <w:webHidden/>
              </w:rPr>
              <w:instrText xml:space="preserve"> PAGEREF _Toc204202287 \h </w:instrText>
            </w:r>
            <w:r>
              <w:rPr>
                <w:noProof/>
                <w:webHidden/>
              </w:rPr>
            </w:r>
            <w:r>
              <w:rPr>
                <w:noProof/>
                <w:webHidden/>
              </w:rPr>
              <w:fldChar w:fldCharType="separate"/>
            </w:r>
            <w:r>
              <w:rPr>
                <w:noProof/>
                <w:webHidden/>
              </w:rPr>
              <w:t>235</w:t>
            </w:r>
            <w:r>
              <w:rPr>
                <w:noProof/>
                <w:webHidden/>
              </w:rPr>
              <w:fldChar w:fldCharType="end"/>
            </w:r>
          </w:hyperlink>
        </w:p>
        <w:p w14:paraId="2FFB2B5D" w14:textId="26BFA930"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8" w:history="1">
            <w:r w:rsidRPr="00CA73E8">
              <w:rPr>
                <w:rStyle w:val="Hyperlink"/>
                <w:noProof/>
              </w:rPr>
              <w:t>ΕΞΑΜΗΝΟ 9</w:t>
            </w:r>
            <w:r>
              <w:rPr>
                <w:noProof/>
                <w:webHidden/>
              </w:rPr>
              <w:tab/>
            </w:r>
            <w:r>
              <w:rPr>
                <w:noProof/>
                <w:webHidden/>
              </w:rPr>
              <w:fldChar w:fldCharType="begin"/>
            </w:r>
            <w:r>
              <w:rPr>
                <w:noProof/>
                <w:webHidden/>
              </w:rPr>
              <w:instrText xml:space="preserve"> PAGEREF _Toc204202288 \h </w:instrText>
            </w:r>
            <w:r>
              <w:rPr>
                <w:noProof/>
                <w:webHidden/>
              </w:rPr>
            </w:r>
            <w:r>
              <w:rPr>
                <w:noProof/>
                <w:webHidden/>
              </w:rPr>
              <w:fldChar w:fldCharType="separate"/>
            </w:r>
            <w:r>
              <w:rPr>
                <w:noProof/>
                <w:webHidden/>
              </w:rPr>
              <w:t>238</w:t>
            </w:r>
            <w:r>
              <w:rPr>
                <w:noProof/>
                <w:webHidden/>
              </w:rPr>
              <w:fldChar w:fldCharType="end"/>
            </w:r>
          </w:hyperlink>
        </w:p>
        <w:p w14:paraId="51BB554B" w14:textId="6A48A1A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89" w:history="1">
            <w:r w:rsidRPr="00CA73E8">
              <w:rPr>
                <w:rStyle w:val="Hyperlink"/>
                <w:noProof/>
                <w:lang w:val="en-US"/>
              </w:rPr>
              <w:t>Εργαστηριακές και Επιτόπου Δοκιμές Εδαφομηχανικής</w:t>
            </w:r>
            <w:r>
              <w:rPr>
                <w:noProof/>
                <w:webHidden/>
              </w:rPr>
              <w:tab/>
            </w:r>
            <w:r>
              <w:rPr>
                <w:noProof/>
                <w:webHidden/>
              </w:rPr>
              <w:fldChar w:fldCharType="begin"/>
            </w:r>
            <w:r>
              <w:rPr>
                <w:noProof/>
                <w:webHidden/>
              </w:rPr>
              <w:instrText xml:space="preserve"> PAGEREF _Toc204202289 \h </w:instrText>
            </w:r>
            <w:r>
              <w:rPr>
                <w:noProof/>
                <w:webHidden/>
              </w:rPr>
            </w:r>
            <w:r>
              <w:rPr>
                <w:noProof/>
                <w:webHidden/>
              </w:rPr>
              <w:fldChar w:fldCharType="separate"/>
            </w:r>
            <w:r>
              <w:rPr>
                <w:noProof/>
                <w:webHidden/>
              </w:rPr>
              <w:t>239</w:t>
            </w:r>
            <w:r>
              <w:rPr>
                <w:noProof/>
                <w:webHidden/>
              </w:rPr>
              <w:fldChar w:fldCharType="end"/>
            </w:r>
          </w:hyperlink>
        </w:p>
        <w:p w14:paraId="1AC3F52A" w14:textId="2AA66837"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0" w:history="1">
            <w:r w:rsidRPr="00CA73E8">
              <w:rPr>
                <w:rStyle w:val="Hyperlink"/>
                <w:noProof/>
              </w:rPr>
              <w:t>Γεωτεχνικές αστοχίες και Μέθοδοι Βελτίωσης Εδαφών</w:t>
            </w:r>
            <w:r>
              <w:rPr>
                <w:noProof/>
                <w:webHidden/>
              </w:rPr>
              <w:tab/>
            </w:r>
            <w:r>
              <w:rPr>
                <w:noProof/>
                <w:webHidden/>
              </w:rPr>
              <w:fldChar w:fldCharType="begin"/>
            </w:r>
            <w:r>
              <w:rPr>
                <w:noProof/>
                <w:webHidden/>
              </w:rPr>
              <w:instrText xml:space="preserve"> PAGEREF _Toc204202290 \h </w:instrText>
            </w:r>
            <w:r>
              <w:rPr>
                <w:noProof/>
                <w:webHidden/>
              </w:rPr>
            </w:r>
            <w:r>
              <w:rPr>
                <w:noProof/>
                <w:webHidden/>
              </w:rPr>
              <w:fldChar w:fldCharType="separate"/>
            </w:r>
            <w:r>
              <w:rPr>
                <w:noProof/>
                <w:webHidden/>
              </w:rPr>
              <w:t>242</w:t>
            </w:r>
            <w:r>
              <w:rPr>
                <w:noProof/>
                <w:webHidden/>
              </w:rPr>
              <w:fldChar w:fldCharType="end"/>
            </w:r>
          </w:hyperlink>
        </w:p>
        <w:p w14:paraId="6AA11AB5" w14:textId="02BACC73"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1" w:history="1">
            <w:r w:rsidRPr="00CA73E8">
              <w:rPr>
                <w:rStyle w:val="Hyperlink"/>
                <w:noProof/>
                <w:lang w:val="en-US"/>
              </w:rPr>
              <w:t>Υπολογιστική Γεωτεχνική Μηχανική</w:t>
            </w:r>
            <w:r>
              <w:rPr>
                <w:noProof/>
                <w:webHidden/>
              </w:rPr>
              <w:tab/>
            </w:r>
            <w:r>
              <w:rPr>
                <w:noProof/>
                <w:webHidden/>
              </w:rPr>
              <w:fldChar w:fldCharType="begin"/>
            </w:r>
            <w:r>
              <w:rPr>
                <w:noProof/>
                <w:webHidden/>
              </w:rPr>
              <w:instrText xml:space="preserve"> PAGEREF _Toc204202291 \h </w:instrText>
            </w:r>
            <w:r>
              <w:rPr>
                <w:noProof/>
                <w:webHidden/>
              </w:rPr>
            </w:r>
            <w:r>
              <w:rPr>
                <w:noProof/>
                <w:webHidden/>
              </w:rPr>
              <w:fldChar w:fldCharType="separate"/>
            </w:r>
            <w:r>
              <w:rPr>
                <w:noProof/>
                <w:webHidden/>
              </w:rPr>
              <w:t>245</w:t>
            </w:r>
            <w:r>
              <w:rPr>
                <w:noProof/>
                <w:webHidden/>
              </w:rPr>
              <w:fldChar w:fldCharType="end"/>
            </w:r>
          </w:hyperlink>
        </w:p>
        <w:p w14:paraId="418A7269" w14:textId="252CEB84"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2" w:history="1">
            <w:r w:rsidRPr="00CA73E8">
              <w:rPr>
                <w:rStyle w:val="Hyperlink"/>
                <w:noProof/>
              </w:rPr>
              <w:t>Ψηφιακά Εργαλεία για τον Σχεδιασμό και την Κατασκευή</w:t>
            </w:r>
            <w:r>
              <w:rPr>
                <w:noProof/>
                <w:webHidden/>
              </w:rPr>
              <w:tab/>
            </w:r>
            <w:r>
              <w:rPr>
                <w:noProof/>
                <w:webHidden/>
              </w:rPr>
              <w:fldChar w:fldCharType="begin"/>
            </w:r>
            <w:r>
              <w:rPr>
                <w:noProof/>
                <w:webHidden/>
              </w:rPr>
              <w:instrText xml:space="preserve"> PAGEREF _Toc204202292 \h </w:instrText>
            </w:r>
            <w:r>
              <w:rPr>
                <w:noProof/>
                <w:webHidden/>
              </w:rPr>
            </w:r>
            <w:r>
              <w:rPr>
                <w:noProof/>
                <w:webHidden/>
              </w:rPr>
              <w:fldChar w:fldCharType="separate"/>
            </w:r>
            <w:r>
              <w:rPr>
                <w:noProof/>
                <w:webHidden/>
              </w:rPr>
              <w:t>248</w:t>
            </w:r>
            <w:r>
              <w:rPr>
                <w:noProof/>
                <w:webHidden/>
              </w:rPr>
              <w:fldChar w:fldCharType="end"/>
            </w:r>
          </w:hyperlink>
        </w:p>
        <w:p w14:paraId="77540C1E" w14:textId="7BE8E657"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3" w:history="1">
            <w:r w:rsidRPr="00CA73E8">
              <w:rPr>
                <w:rStyle w:val="Hyperlink"/>
                <w:noProof/>
                <w:lang w:val="en-US"/>
              </w:rPr>
              <w:t>Επισκευές-Ενισχύσεις Κατασκευών</w:t>
            </w:r>
            <w:r>
              <w:rPr>
                <w:noProof/>
                <w:webHidden/>
              </w:rPr>
              <w:tab/>
            </w:r>
            <w:r>
              <w:rPr>
                <w:noProof/>
                <w:webHidden/>
              </w:rPr>
              <w:fldChar w:fldCharType="begin"/>
            </w:r>
            <w:r>
              <w:rPr>
                <w:noProof/>
                <w:webHidden/>
              </w:rPr>
              <w:instrText xml:space="preserve"> PAGEREF _Toc204202293 \h </w:instrText>
            </w:r>
            <w:r>
              <w:rPr>
                <w:noProof/>
                <w:webHidden/>
              </w:rPr>
            </w:r>
            <w:r>
              <w:rPr>
                <w:noProof/>
                <w:webHidden/>
              </w:rPr>
              <w:fldChar w:fldCharType="separate"/>
            </w:r>
            <w:r>
              <w:rPr>
                <w:noProof/>
                <w:webHidden/>
              </w:rPr>
              <w:t>252</w:t>
            </w:r>
            <w:r>
              <w:rPr>
                <w:noProof/>
                <w:webHidden/>
              </w:rPr>
              <w:fldChar w:fldCharType="end"/>
            </w:r>
          </w:hyperlink>
        </w:p>
        <w:p w14:paraId="6E61E344" w14:textId="232F3994"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4" w:history="1">
            <w:r w:rsidRPr="00CA73E8">
              <w:rPr>
                <w:rStyle w:val="Hyperlink"/>
                <w:noProof/>
              </w:rPr>
              <w:t>Γεφυροποιία - Τεχνικά έργα οδοποιίας</w:t>
            </w:r>
            <w:r>
              <w:rPr>
                <w:noProof/>
                <w:webHidden/>
              </w:rPr>
              <w:tab/>
            </w:r>
            <w:r>
              <w:rPr>
                <w:noProof/>
                <w:webHidden/>
              </w:rPr>
              <w:fldChar w:fldCharType="begin"/>
            </w:r>
            <w:r>
              <w:rPr>
                <w:noProof/>
                <w:webHidden/>
              </w:rPr>
              <w:instrText xml:space="preserve"> PAGEREF _Toc204202294 \h </w:instrText>
            </w:r>
            <w:r>
              <w:rPr>
                <w:noProof/>
                <w:webHidden/>
              </w:rPr>
            </w:r>
            <w:r>
              <w:rPr>
                <w:noProof/>
                <w:webHidden/>
              </w:rPr>
              <w:fldChar w:fldCharType="separate"/>
            </w:r>
            <w:r>
              <w:rPr>
                <w:noProof/>
                <w:webHidden/>
              </w:rPr>
              <w:t>255</w:t>
            </w:r>
            <w:r>
              <w:rPr>
                <w:noProof/>
                <w:webHidden/>
              </w:rPr>
              <w:fldChar w:fldCharType="end"/>
            </w:r>
          </w:hyperlink>
        </w:p>
        <w:p w14:paraId="3C589805" w14:textId="281FBC65"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5" w:history="1">
            <w:r w:rsidRPr="00CA73E8">
              <w:rPr>
                <w:rStyle w:val="Hyperlink"/>
                <w:noProof/>
                <w:lang w:val="en-US"/>
              </w:rPr>
              <w:t>Ελαστοπλαστική Ανάλυση Κατασκευών</w:t>
            </w:r>
            <w:r>
              <w:rPr>
                <w:noProof/>
                <w:webHidden/>
              </w:rPr>
              <w:tab/>
            </w:r>
            <w:r>
              <w:rPr>
                <w:noProof/>
                <w:webHidden/>
              </w:rPr>
              <w:fldChar w:fldCharType="begin"/>
            </w:r>
            <w:r>
              <w:rPr>
                <w:noProof/>
                <w:webHidden/>
              </w:rPr>
              <w:instrText xml:space="preserve"> PAGEREF _Toc204202295 \h </w:instrText>
            </w:r>
            <w:r>
              <w:rPr>
                <w:noProof/>
                <w:webHidden/>
              </w:rPr>
            </w:r>
            <w:r>
              <w:rPr>
                <w:noProof/>
                <w:webHidden/>
              </w:rPr>
              <w:fldChar w:fldCharType="separate"/>
            </w:r>
            <w:r>
              <w:rPr>
                <w:noProof/>
                <w:webHidden/>
              </w:rPr>
              <w:t>258</w:t>
            </w:r>
            <w:r>
              <w:rPr>
                <w:noProof/>
                <w:webHidden/>
              </w:rPr>
              <w:fldChar w:fldCharType="end"/>
            </w:r>
          </w:hyperlink>
        </w:p>
        <w:p w14:paraId="2DCCDC72" w14:textId="4D59475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6" w:history="1">
            <w:r w:rsidRPr="00CA73E8">
              <w:rPr>
                <w:rStyle w:val="Hyperlink"/>
                <w:noProof/>
                <w:lang w:val="en-US"/>
              </w:rPr>
              <w:t>Ενεργειακός Σχεδιασμός Κτιρίων</w:t>
            </w:r>
            <w:r>
              <w:rPr>
                <w:noProof/>
                <w:webHidden/>
              </w:rPr>
              <w:tab/>
            </w:r>
            <w:r>
              <w:rPr>
                <w:noProof/>
                <w:webHidden/>
              </w:rPr>
              <w:fldChar w:fldCharType="begin"/>
            </w:r>
            <w:r>
              <w:rPr>
                <w:noProof/>
                <w:webHidden/>
              </w:rPr>
              <w:instrText xml:space="preserve"> PAGEREF _Toc204202296 \h </w:instrText>
            </w:r>
            <w:r>
              <w:rPr>
                <w:noProof/>
                <w:webHidden/>
              </w:rPr>
            </w:r>
            <w:r>
              <w:rPr>
                <w:noProof/>
                <w:webHidden/>
              </w:rPr>
              <w:fldChar w:fldCharType="separate"/>
            </w:r>
            <w:r>
              <w:rPr>
                <w:noProof/>
                <w:webHidden/>
              </w:rPr>
              <w:t>261</w:t>
            </w:r>
            <w:r>
              <w:rPr>
                <w:noProof/>
                <w:webHidden/>
              </w:rPr>
              <w:fldChar w:fldCharType="end"/>
            </w:r>
          </w:hyperlink>
        </w:p>
        <w:p w14:paraId="2731D915" w14:textId="0C5622FF"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7" w:history="1">
            <w:r w:rsidRPr="00CA73E8">
              <w:rPr>
                <w:rStyle w:val="Hyperlink"/>
                <w:noProof/>
              </w:rPr>
              <w:t>Αποτύπωση, Αποκατάσταση και Επανάχρηση Κτιρίων</w:t>
            </w:r>
            <w:r>
              <w:rPr>
                <w:noProof/>
                <w:webHidden/>
              </w:rPr>
              <w:tab/>
            </w:r>
            <w:r>
              <w:rPr>
                <w:noProof/>
                <w:webHidden/>
              </w:rPr>
              <w:fldChar w:fldCharType="begin"/>
            </w:r>
            <w:r>
              <w:rPr>
                <w:noProof/>
                <w:webHidden/>
              </w:rPr>
              <w:instrText xml:space="preserve"> PAGEREF _Toc204202297 \h </w:instrText>
            </w:r>
            <w:r>
              <w:rPr>
                <w:noProof/>
                <w:webHidden/>
              </w:rPr>
            </w:r>
            <w:r>
              <w:rPr>
                <w:noProof/>
                <w:webHidden/>
              </w:rPr>
              <w:fldChar w:fldCharType="separate"/>
            </w:r>
            <w:r>
              <w:rPr>
                <w:noProof/>
                <w:webHidden/>
              </w:rPr>
              <w:t>265</w:t>
            </w:r>
            <w:r>
              <w:rPr>
                <w:noProof/>
                <w:webHidden/>
              </w:rPr>
              <w:fldChar w:fldCharType="end"/>
            </w:r>
          </w:hyperlink>
        </w:p>
        <w:p w14:paraId="3E61C209" w14:textId="321206AC"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8" w:history="1">
            <w:r w:rsidRPr="00CA73E8">
              <w:rPr>
                <w:rStyle w:val="Hyperlink"/>
                <w:noProof/>
                <w:lang w:val="en-US"/>
              </w:rPr>
              <w:t>Σύμμικτες Κατασκευές</w:t>
            </w:r>
            <w:r>
              <w:rPr>
                <w:noProof/>
                <w:webHidden/>
              </w:rPr>
              <w:tab/>
            </w:r>
            <w:r>
              <w:rPr>
                <w:noProof/>
                <w:webHidden/>
              </w:rPr>
              <w:fldChar w:fldCharType="begin"/>
            </w:r>
            <w:r>
              <w:rPr>
                <w:noProof/>
                <w:webHidden/>
              </w:rPr>
              <w:instrText xml:space="preserve"> PAGEREF _Toc204202298 \h </w:instrText>
            </w:r>
            <w:r>
              <w:rPr>
                <w:noProof/>
                <w:webHidden/>
              </w:rPr>
            </w:r>
            <w:r>
              <w:rPr>
                <w:noProof/>
                <w:webHidden/>
              </w:rPr>
              <w:fldChar w:fldCharType="separate"/>
            </w:r>
            <w:r>
              <w:rPr>
                <w:noProof/>
                <w:webHidden/>
              </w:rPr>
              <w:t>269</w:t>
            </w:r>
            <w:r>
              <w:rPr>
                <w:noProof/>
                <w:webHidden/>
              </w:rPr>
              <w:fldChar w:fldCharType="end"/>
            </w:r>
          </w:hyperlink>
        </w:p>
        <w:p w14:paraId="475DB114" w14:textId="493A3D1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299" w:history="1">
            <w:r w:rsidRPr="00CA73E8">
              <w:rPr>
                <w:rStyle w:val="Hyperlink"/>
                <w:noProof/>
                <w:lang w:val="en-US"/>
              </w:rPr>
              <w:t>Προγραμματισμός και Διαχείριση Τεχνικών Έργων</w:t>
            </w:r>
            <w:r>
              <w:rPr>
                <w:noProof/>
                <w:webHidden/>
              </w:rPr>
              <w:tab/>
            </w:r>
            <w:r>
              <w:rPr>
                <w:noProof/>
                <w:webHidden/>
              </w:rPr>
              <w:fldChar w:fldCharType="begin"/>
            </w:r>
            <w:r>
              <w:rPr>
                <w:noProof/>
                <w:webHidden/>
              </w:rPr>
              <w:instrText xml:space="preserve"> PAGEREF _Toc204202299 \h </w:instrText>
            </w:r>
            <w:r>
              <w:rPr>
                <w:noProof/>
                <w:webHidden/>
              </w:rPr>
            </w:r>
            <w:r>
              <w:rPr>
                <w:noProof/>
                <w:webHidden/>
              </w:rPr>
              <w:fldChar w:fldCharType="separate"/>
            </w:r>
            <w:r>
              <w:rPr>
                <w:noProof/>
                <w:webHidden/>
              </w:rPr>
              <w:t>272</w:t>
            </w:r>
            <w:r>
              <w:rPr>
                <w:noProof/>
                <w:webHidden/>
              </w:rPr>
              <w:fldChar w:fldCharType="end"/>
            </w:r>
          </w:hyperlink>
        </w:p>
        <w:p w14:paraId="705F35FD" w14:textId="3EE4A09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0" w:history="1">
            <w:r w:rsidRPr="00CA73E8">
              <w:rPr>
                <w:rStyle w:val="Hyperlink"/>
                <w:noProof/>
                <w:lang w:val="en-US"/>
              </w:rPr>
              <w:t>Σχεδιασμός και Λειτουργία Σιδηροδρομικών Συστημάτων</w:t>
            </w:r>
            <w:r>
              <w:rPr>
                <w:noProof/>
                <w:webHidden/>
              </w:rPr>
              <w:tab/>
            </w:r>
            <w:r>
              <w:rPr>
                <w:noProof/>
                <w:webHidden/>
              </w:rPr>
              <w:fldChar w:fldCharType="begin"/>
            </w:r>
            <w:r>
              <w:rPr>
                <w:noProof/>
                <w:webHidden/>
              </w:rPr>
              <w:instrText xml:space="preserve"> PAGEREF _Toc204202300 \h </w:instrText>
            </w:r>
            <w:r>
              <w:rPr>
                <w:noProof/>
                <w:webHidden/>
              </w:rPr>
            </w:r>
            <w:r>
              <w:rPr>
                <w:noProof/>
                <w:webHidden/>
              </w:rPr>
              <w:fldChar w:fldCharType="separate"/>
            </w:r>
            <w:r>
              <w:rPr>
                <w:noProof/>
                <w:webHidden/>
              </w:rPr>
              <w:t>275</w:t>
            </w:r>
            <w:r>
              <w:rPr>
                <w:noProof/>
                <w:webHidden/>
              </w:rPr>
              <w:fldChar w:fldCharType="end"/>
            </w:r>
          </w:hyperlink>
        </w:p>
        <w:p w14:paraId="0FA71011" w14:textId="2375473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1" w:history="1">
            <w:r w:rsidRPr="00CA73E8">
              <w:rPr>
                <w:rStyle w:val="Hyperlink"/>
                <w:noProof/>
              </w:rPr>
              <w:t>Σχεδιασμός Λειτουργία Θαλάσσιων Συστημάτων</w:t>
            </w:r>
            <w:r>
              <w:rPr>
                <w:noProof/>
                <w:webHidden/>
              </w:rPr>
              <w:tab/>
            </w:r>
            <w:r>
              <w:rPr>
                <w:noProof/>
                <w:webHidden/>
              </w:rPr>
              <w:fldChar w:fldCharType="begin"/>
            </w:r>
            <w:r>
              <w:rPr>
                <w:noProof/>
                <w:webHidden/>
              </w:rPr>
              <w:instrText xml:space="preserve"> PAGEREF _Toc204202301 \h </w:instrText>
            </w:r>
            <w:r>
              <w:rPr>
                <w:noProof/>
                <w:webHidden/>
              </w:rPr>
            </w:r>
            <w:r>
              <w:rPr>
                <w:noProof/>
                <w:webHidden/>
              </w:rPr>
              <w:fldChar w:fldCharType="separate"/>
            </w:r>
            <w:r>
              <w:rPr>
                <w:noProof/>
                <w:webHidden/>
              </w:rPr>
              <w:t>278</w:t>
            </w:r>
            <w:r>
              <w:rPr>
                <w:noProof/>
                <w:webHidden/>
              </w:rPr>
              <w:fldChar w:fldCharType="end"/>
            </w:r>
          </w:hyperlink>
        </w:p>
        <w:p w14:paraId="1720180C" w14:textId="5BA4B32C"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2" w:history="1">
            <w:r w:rsidRPr="00CA73E8">
              <w:rPr>
                <w:rStyle w:val="Hyperlink"/>
                <w:noProof/>
                <w:lang w:val="en-US"/>
              </w:rPr>
              <w:t>Σχεδιασμός Λειτουργία Αεροπορικών Συστημάτων</w:t>
            </w:r>
            <w:r>
              <w:rPr>
                <w:noProof/>
                <w:webHidden/>
              </w:rPr>
              <w:tab/>
            </w:r>
            <w:r>
              <w:rPr>
                <w:noProof/>
                <w:webHidden/>
              </w:rPr>
              <w:fldChar w:fldCharType="begin"/>
            </w:r>
            <w:r>
              <w:rPr>
                <w:noProof/>
                <w:webHidden/>
              </w:rPr>
              <w:instrText xml:space="preserve"> PAGEREF _Toc204202302 \h </w:instrText>
            </w:r>
            <w:r>
              <w:rPr>
                <w:noProof/>
                <w:webHidden/>
              </w:rPr>
            </w:r>
            <w:r>
              <w:rPr>
                <w:noProof/>
                <w:webHidden/>
              </w:rPr>
              <w:fldChar w:fldCharType="separate"/>
            </w:r>
            <w:r>
              <w:rPr>
                <w:noProof/>
                <w:webHidden/>
              </w:rPr>
              <w:t>281</w:t>
            </w:r>
            <w:r>
              <w:rPr>
                <w:noProof/>
                <w:webHidden/>
              </w:rPr>
              <w:fldChar w:fldCharType="end"/>
            </w:r>
          </w:hyperlink>
        </w:p>
        <w:p w14:paraId="45473CDB" w14:textId="6FECAC2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3" w:history="1">
            <w:r w:rsidRPr="00CA73E8">
              <w:rPr>
                <w:rStyle w:val="Hyperlink"/>
                <w:noProof/>
                <w:lang w:val="en-US"/>
              </w:rPr>
              <w:t>Οδοστρώματα</w:t>
            </w:r>
            <w:r>
              <w:rPr>
                <w:noProof/>
                <w:webHidden/>
              </w:rPr>
              <w:tab/>
            </w:r>
            <w:r>
              <w:rPr>
                <w:noProof/>
                <w:webHidden/>
              </w:rPr>
              <w:fldChar w:fldCharType="begin"/>
            </w:r>
            <w:r>
              <w:rPr>
                <w:noProof/>
                <w:webHidden/>
              </w:rPr>
              <w:instrText xml:space="preserve"> PAGEREF _Toc204202303 \h </w:instrText>
            </w:r>
            <w:r>
              <w:rPr>
                <w:noProof/>
                <w:webHidden/>
              </w:rPr>
            </w:r>
            <w:r>
              <w:rPr>
                <w:noProof/>
                <w:webHidden/>
              </w:rPr>
              <w:fldChar w:fldCharType="separate"/>
            </w:r>
            <w:r>
              <w:rPr>
                <w:noProof/>
                <w:webHidden/>
              </w:rPr>
              <w:t>284</w:t>
            </w:r>
            <w:r>
              <w:rPr>
                <w:noProof/>
                <w:webHidden/>
              </w:rPr>
              <w:fldChar w:fldCharType="end"/>
            </w:r>
          </w:hyperlink>
        </w:p>
        <w:p w14:paraId="58F675BF" w14:textId="07DBBC01"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4" w:history="1">
            <w:r w:rsidRPr="00CA73E8">
              <w:rPr>
                <w:rStyle w:val="Hyperlink"/>
                <w:noProof/>
                <w:lang w:val="en-US"/>
              </w:rPr>
              <w:t>Επεξεργασία και Διαχείριση αστικών αποβλήτων</w:t>
            </w:r>
            <w:r>
              <w:rPr>
                <w:noProof/>
                <w:webHidden/>
              </w:rPr>
              <w:tab/>
            </w:r>
            <w:r>
              <w:rPr>
                <w:noProof/>
                <w:webHidden/>
              </w:rPr>
              <w:fldChar w:fldCharType="begin"/>
            </w:r>
            <w:r>
              <w:rPr>
                <w:noProof/>
                <w:webHidden/>
              </w:rPr>
              <w:instrText xml:space="preserve"> PAGEREF _Toc204202304 \h </w:instrText>
            </w:r>
            <w:r>
              <w:rPr>
                <w:noProof/>
                <w:webHidden/>
              </w:rPr>
            </w:r>
            <w:r>
              <w:rPr>
                <w:noProof/>
                <w:webHidden/>
              </w:rPr>
              <w:fldChar w:fldCharType="separate"/>
            </w:r>
            <w:r>
              <w:rPr>
                <w:noProof/>
                <w:webHidden/>
              </w:rPr>
              <w:t>287</w:t>
            </w:r>
            <w:r>
              <w:rPr>
                <w:noProof/>
                <w:webHidden/>
              </w:rPr>
              <w:fldChar w:fldCharType="end"/>
            </w:r>
          </w:hyperlink>
        </w:p>
        <w:p w14:paraId="02101893" w14:textId="7F3E27D6"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5" w:history="1">
            <w:r w:rsidRPr="00CA73E8">
              <w:rPr>
                <w:rStyle w:val="Hyperlink"/>
                <w:noProof/>
              </w:rPr>
              <w:t>Διαχείριση Υδατικών Πόρων και Πλημμυρικού Κινδύνου</w:t>
            </w:r>
            <w:r>
              <w:rPr>
                <w:noProof/>
                <w:webHidden/>
              </w:rPr>
              <w:tab/>
            </w:r>
            <w:r>
              <w:rPr>
                <w:noProof/>
                <w:webHidden/>
              </w:rPr>
              <w:fldChar w:fldCharType="begin"/>
            </w:r>
            <w:r>
              <w:rPr>
                <w:noProof/>
                <w:webHidden/>
              </w:rPr>
              <w:instrText xml:space="preserve"> PAGEREF _Toc204202305 \h </w:instrText>
            </w:r>
            <w:r>
              <w:rPr>
                <w:noProof/>
                <w:webHidden/>
              </w:rPr>
            </w:r>
            <w:r>
              <w:rPr>
                <w:noProof/>
                <w:webHidden/>
              </w:rPr>
              <w:fldChar w:fldCharType="separate"/>
            </w:r>
            <w:r>
              <w:rPr>
                <w:noProof/>
                <w:webHidden/>
              </w:rPr>
              <w:t>290</w:t>
            </w:r>
            <w:r>
              <w:rPr>
                <w:noProof/>
                <w:webHidden/>
              </w:rPr>
              <w:fldChar w:fldCharType="end"/>
            </w:r>
          </w:hyperlink>
        </w:p>
        <w:p w14:paraId="3E8B805E" w14:textId="0DBF4C53"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6" w:history="1">
            <w:r w:rsidRPr="00CA73E8">
              <w:rPr>
                <w:rStyle w:val="Hyperlink"/>
                <w:noProof/>
                <w:lang w:val="en-US"/>
              </w:rPr>
              <w:t>Εγγειοβελτιωτικά Έργα – Αρδεύσεις</w:t>
            </w:r>
            <w:r>
              <w:rPr>
                <w:noProof/>
                <w:webHidden/>
              </w:rPr>
              <w:tab/>
            </w:r>
            <w:r>
              <w:rPr>
                <w:noProof/>
                <w:webHidden/>
              </w:rPr>
              <w:fldChar w:fldCharType="begin"/>
            </w:r>
            <w:r>
              <w:rPr>
                <w:noProof/>
                <w:webHidden/>
              </w:rPr>
              <w:instrText xml:space="preserve"> PAGEREF _Toc204202306 \h </w:instrText>
            </w:r>
            <w:r>
              <w:rPr>
                <w:noProof/>
                <w:webHidden/>
              </w:rPr>
            </w:r>
            <w:r>
              <w:rPr>
                <w:noProof/>
                <w:webHidden/>
              </w:rPr>
              <w:fldChar w:fldCharType="separate"/>
            </w:r>
            <w:r>
              <w:rPr>
                <w:noProof/>
                <w:webHidden/>
              </w:rPr>
              <w:t>294</w:t>
            </w:r>
            <w:r>
              <w:rPr>
                <w:noProof/>
                <w:webHidden/>
              </w:rPr>
              <w:fldChar w:fldCharType="end"/>
            </w:r>
          </w:hyperlink>
        </w:p>
        <w:p w14:paraId="08C85C23" w14:textId="683A7B7F"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7" w:history="1">
            <w:r w:rsidRPr="00CA73E8">
              <w:rPr>
                <w:rStyle w:val="Hyperlink"/>
                <w:noProof/>
                <w:lang w:val="en-US"/>
              </w:rPr>
              <w:t>Υδροδυναμική και Κατασκευές</w:t>
            </w:r>
            <w:r>
              <w:rPr>
                <w:noProof/>
                <w:webHidden/>
              </w:rPr>
              <w:tab/>
            </w:r>
            <w:r>
              <w:rPr>
                <w:noProof/>
                <w:webHidden/>
              </w:rPr>
              <w:fldChar w:fldCharType="begin"/>
            </w:r>
            <w:r>
              <w:rPr>
                <w:noProof/>
                <w:webHidden/>
              </w:rPr>
              <w:instrText xml:space="preserve"> PAGEREF _Toc204202307 \h </w:instrText>
            </w:r>
            <w:r>
              <w:rPr>
                <w:noProof/>
                <w:webHidden/>
              </w:rPr>
            </w:r>
            <w:r>
              <w:rPr>
                <w:noProof/>
                <w:webHidden/>
              </w:rPr>
              <w:fldChar w:fldCharType="separate"/>
            </w:r>
            <w:r>
              <w:rPr>
                <w:noProof/>
                <w:webHidden/>
              </w:rPr>
              <w:t>297</w:t>
            </w:r>
            <w:r>
              <w:rPr>
                <w:noProof/>
                <w:webHidden/>
              </w:rPr>
              <w:fldChar w:fldCharType="end"/>
            </w:r>
          </w:hyperlink>
        </w:p>
        <w:p w14:paraId="098367DC" w14:textId="7A5C47AD"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8" w:history="1">
            <w:r w:rsidRPr="00CA73E8">
              <w:rPr>
                <w:rStyle w:val="Hyperlink"/>
                <w:noProof/>
              </w:rPr>
              <w:t>Σύγχρονα ενεργειακά συστήματα θάλασσας</w:t>
            </w:r>
            <w:r>
              <w:rPr>
                <w:noProof/>
                <w:webHidden/>
              </w:rPr>
              <w:tab/>
            </w:r>
            <w:r>
              <w:rPr>
                <w:noProof/>
                <w:webHidden/>
              </w:rPr>
              <w:fldChar w:fldCharType="begin"/>
            </w:r>
            <w:r>
              <w:rPr>
                <w:noProof/>
                <w:webHidden/>
              </w:rPr>
              <w:instrText xml:space="preserve"> PAGEREF _Toc204202308 \h </w:instrText>
            </w:r>
            <w:r>
              <w:rPr>
                <w:noProof/>
                <w:webHidden/>
              </w:rPr>
            </w:r>
            <w:r>
              <w:rPr>
                <w:noProof/>
                <w:webHidden/>
              </w:rPr>
              <w:fldChar w:fldCharType="separate"/>
            </w:r>
            <w:r>
              <w:rPr>
                <w:noProof/>
                <w:webHidden/>
              </w:rPr>
              <w:t>300</w:t>
            </w:r>
            <w:r>
              <w:rPr>
                <w:noProof/>
                <w:webHidden/>
              </w:rPr>
              <w:fldChar w:fldCharType="end"/>
            </w:r>
          </w:hyperlink>
        </w:p>
        <w:p w14:paraId="11341ECB" w14:textId="6B621AEA"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09" w:history="1">
            <w:r w:rsidRPr="00CA73E8">
              <w:rPr>
                <w:rStyle w:val="Hyperlink"/>
                <w:noProof/>
              </w:rPr>
              <w:t>Πειραματικές Μέθοδοι Υδραυλικής Μηχανικής</w:t>
            </w:r>
            <w:r>
              <w:rPr>
                <w:noProof/>
                <w:webHidden/>
              </w:rPr>
              <w:tab/>
            </w:r>
            <w:r>
              <w:rPr>
                <w:noProof/>
                <w:webHidden/>
              </w:rPr>
              <w:fldChar w:fldCharType="begin"/>
            </w:r>
            <w:r>
              <w:rPr>
                <w:noProof/>
                <w:webHidden/>
              </w:rPr>
              <w:instrText xml:space="preserve"> PAGEREF _Toc204202309 \h </w:instrText>
            </w:r>
            <w:r>
              <w:rPr>
                <w:noProof/>
                <w:webHidden/>
              </w:rPr>
            </w:r>
            <w:r>
              <w:rPr>
                <w:noProof/>
                <w:webHidden/>
              </w:rPr>
              <w:fldChar w:fldCharType="separate"/>
            </w:r>
            <w:r>
              <w:rPr>
                <w:noProof/>
                <w:webHidden/>
              </w:rPr>
              <w:t>303</w:t>
            </w:r>
            <w:r>
              <w:rPr>
                <w:noProof/>
                <w:webHidden/>
              </w:rPr>
              <w:fldChar w:fldCharType="end"/>
            </w:r>
          </w:hyperlink>
        </w:p>
        <w:p w14:paraId="178E0A3F" w14:textId="409A2854" w:rsidR="0091227B" w:rsidRDefault="0091227B">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10" w:history="1">
            <w:r w:rsidRPr="00CA73E8">
              <w:rPr>
                <w:rStyle w:val="Hyperlink"/>
                <w:noProof/>
              </w:rPr>
              <w:t>ΕΞΑΜΗΝΟ 10</w:t>
            </w:r>
            <w:r>
              <w:rPr>
                <w:noProof/>
                <w:webHidden/>
              </w:rPr>
              <w:tab/>
            </w:r>
            <w:r>
              <w:rPr>
                <w:noProof/>
                <w:webHidden/>
              </w:rPr>
              <w:fldChar w:fldCharType="begin"/>
            </w:r>
            <w:r>
              <w:rPr>
                <w:noProof/>
                <w:webHidden/>
              </w:rPr>
              <w:instrText xml:space="preserve"> PAGEREF _Toc204202310 \h </w:instrText>
            </w:r>
            <w:r>
              <w:rPr>
                <w:noProof/>
                <w:webHidden/>
              </w:rPr>
            </w:r>
            <w:r>
              <w:rPr>
                <w:noProof/>
                <w:webHidden/>
              </w:rPr>
              <w:fldChar w:fldCharType="separate"/>
            </w:r>
            <w:r>
              <w:rPr>
                <w:noProof/>
                <w:webHidden/>
              </w:rPr>
              <w:t>306</w:t>
            </w:r>
            <w:r>
              <w:rPr>
                <w:noProof/>
                <w:webHidden/>
              </w:rPr>
              <w:fldChar w:fldCharType="end"/>
            </w:r>
          </w:hyperlink>
        </w:p>
        <w:p w14:paraId="3F2BC4B7" w14:textId="19FCB312" w:rsidR="0091227B" w:rsidRDefault="0091227B">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11" w:history="1">
            <w:r w:rsidRPr="00CA73E8">
              <w:rPr>
                <w:rStyle w:val="Hyperlink"/>
                <w:noProof/>
                <w:lang w:val="en-US"/>
              </w:rPr>
              <w:t>Διπλωματική Εργασία</w:t>
            </w:r>
            <w:r>
              <w:rPr>
                <w:noProof/>
                <w:webHidden/>
              </w:rPr>
              <w:tab/>
            </w:r>
            <w:r>
              <w:rPr>
                <w:noProof/>
                <w:webHidden/>
              </w:rPr>
              <w:fldChar w:fldCharType="begin"/>
            </w:r>
            <w:r>
              <w:rPr>
                <w:noProof/>
                <w:webHidden/>
              </w:rPr>
              <w:instrText xml:space="preserve"> PAGEREF _Toc204202311 \h </w:instrText>
            </w:r>
            <w:r>
              <w:rPr>
                <w:noProof/>
                <w:webHidden/>
              </w:rPr>
            </w:r>
            <w:r>
              <w:rPr>
                <w:noProof/>
                <w:webHidden/>
              </w:rPr>
              <w:fldChar w:fldCharType="separate"/>
            </w:r>
            <w:r>
              <w:rPr>
                <w:noProof/>
                <w:webHidden/>
              </w:rPr>
              <w:t>307</w:t>
            </w:r>
            <w:r>
              <w:rPr>
                <w:noProof/>
                <w:webHidden/>
              </w:rPr>
              <w:fldChar w:fldCharType="end"/>
            </w:r>
          </w:hyperlink>
        </w:p>
        <w:p w14:paraId="6D532125" w14:textId="0D26724E" w:rsidR="00DC4129" w:rsidRDefault="00DC4129">
          <w:r>
            <w:rPr>
              <w:b/>
              <w:bCs/>
              <w:noProof/>
            </w:rPr>
            <w:fldChar w:fldCharType="end"/>
          </w:r>
        </w:p>
      </w:sdtContent>
    </w:sdt>
    <w:p w14:paraId="03ADD334" w14:textId="77777777" w:rsidR="0091227B" w:rsidRDefault="0091227B">
      <w:pPr>
        <w:spacing w:after="160" w:line="259" w:lineRule="auto"/>
        <w:sectPr w:rsidR="0091227B" w:rsidSect="00E011E8">
          <w:footerReference w:type="default" r:id="rId10"/>
          <w:pgSz w:w="11906" w:h="16838"/>
          <w:pgMar w:top="1440" w:right="1800" w:bottom="1440" w:left="1800" w:header="708" w:footer="708" w:gutter="0"/>
          <w:cols w:space="708"/>
          <w:docGrid w:linePitch="360"/>
        </w:sectPr>
      </w:pPr>
    </w:p>
    <w:p w14:paraId="6E04544B" w14:textId="11995C4B" w:rsidR="00DC4129" w:rsidRDefault="00DC4129">
      <w:pPr>
        <w:spacing w:after="160" w:line="259" w:lineRule="auto"/>
      </w:pPr>
    </w:p>
    <w:p w14:paraId="3E928505" w14:textId="77777777" w:rsidR="009628F8" w:rsidRPr="00DC6E27" w:rsidRDefault="009628F8" w:rsidP="00C72429">
      <w:pPr>
        <w:spacing w:after="160" w:line="259" w:lineRule="auto"/>
      </w:pPr>
    </w:p>
    <w:p w14:paraId="3722A1E8" w14:textId="77777777" w:rsidR="00EA07A7" w:rsidRPr="00F0772C" w:rsidRDefault="00000000" w:rsidP="00EC164E">
      <w:pPr>
        <w:rPr>
          <w:lang w:val="en-US"/>
        </w:rPr>
      </w:pPr>
      <w:r>
        <w:rPr>
          <w:lang w:val="en-US"/>
        </w:rPr>
        <w:tab/>
      </w:r>
    </w:p>
    <w:p w14:paraId="46AA010C" w14:textId="77777777" w:rsidR="00EA07A7" w:rsidRDefault="00000000" w:rsidP="006255A8">
      <w:pPr>
        <w:pStyle w:val="Heading1"/>
      </w:pPr>
      <w:bookmarkStart w:id="0" w:name="_Toc204202206"/>
      <w:r>
        <w:t>ΕΞΑΜΗΝΟ 1</w:t>
      </w:r>
      <w:bookmarkEnd w:id="0"/>
    </w:p>
    <w:p w14:paraId="02F6F2F1" w14:textId="77777777" w:rsidR="00EA07A7" w:rsidRPr="002D72C3" w:rsidRDefault="00EA07A7" w:rsidP="006255A8">
      <w:pPr>
        <w:spacing w:after="160" w:line="259" w:lineRule="auto"/>
      </w:pPr>
    </w:p>
    <w:p w14:paraId="56D2C943" w14:textId="77777777" w:rsidR="008F2D93" w:rsidRDefault="00000000">
      <w:r>
        <w:br w:type="page"/>
      </w:r>
    </w:p>
    <w:p w14:paraId="6F7FF4A5" w14:textId="77777777" w:rsidR="00D2368E" w:rsidRPr="00D2368E" w:rsidRDefault="00D2368E" w:rsidP="00D2368E">
      <w:pPr>
        <w:jc w:val="center"/>
        <w:rPr>
          <w:b/>
          <w:sz w:val="24"/>
        </w:rPr>
      </w:pPr>
      <w:r w:rsidRPr="00D2368E">
        <w:rPr>
          <w:b/>
          <w:sz w:val="24"/>
        </w:rPr>
        <w:lastRenderedPageBreak/>
        <w:t>ΠΕΡΙΓΡΑΜΜΑ ΜΑΘΗΜΑΤΟΣ</w:t>
      </w:r>
    </w:p>
    <w:p w14:paraId="1AD93E9A" w14:textId="77777777" w:rsidR="00C96C6F" w:rsidRPr="001E281C" w:rsidRDefault="00835B96" w:rsidP="005A1249">
      <w:pPr>
        <w:pStyle w:val="Heading2"/>
        <w:rPr>
          <w:b w:val="0"/>
        </w:rPr>
      </w:pPr>
      <w:bookmarkStart w:id="1" w:name="_Toc204202207"/>
      <w:r w:rsidRPr="001E281C">
        <w:rPr>
          <w:b w:val="0"/>
        </w:rPr>
        <w:t>Απειροστικός Λογισμός Ι</w:t>
      </w:r>
      <w:bookmarkEnd w:id="1"/>
      <w:r w:rsidRPr="001E281C">
        <w:rPr>
          <w:b w:val="0"/>
        </w:rPr>
        <w:t xml:space="preserve"> </w:t>
      </w:r>
    </w:p>
    <w:p w14:paraId="1B4359B6" w14:textId="77777777" w:rsidR="005A53D3" w:rsidRPr="00050B81" w:rsidRDefault="005A53D3" w:rsidP="005A53D3">
      <w:pPr>
        <w:widowControl w:val="0"/>
        <w:numPr>
          <w:ilvl w:val="0"/>
          <w:numId w:val="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6FE17F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D564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284E8B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36EB75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F707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7E626E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B9C6A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7B8B2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395F9C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B3FF6D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B6A81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C5BBB1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624824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1A67E1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300C4C9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FEDA9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B7AC60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Απειροστικός Λογισμός Ι </w:t>
            </w:r>
          </w:p>
        </w:tc>
      </w:tr>
      <w:tr w:rsidR="007B5223" w:rsidRPr="003F0A92" w14:paraId="14C1DCC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2E235E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B3B005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187E0A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5E5467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C3F9907"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5EDEA07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DBF106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3A2C71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7CC1CA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C7487C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D89342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77908E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6BC67B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E2BCE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975CE52" w14:textId="77777777" w:rsidR="005A53D3" w:rsidRPr="002049FE" w:rsidRDefault="005A53D3" w:rsidP="007944B4">
            <w:pPr>
              <w:spacing w:after="0" w:line="240" w:lineRule="auto"/>
              <w:jc w:val="center"/>
              <w:rPr>
                <w:rFonts w:cs="Arial"/>
                <w:color w:val="002060"/>
                <w:sz w:val="20"/>
                <w:szCs w:val="20"/>
              </w:rPr>
            </w:pPr>
          </w:p>
        </w:tc>
      </w:tr>
      <w:tr w:rsidR="007B5223" w:rsidRPr="003F0A92" w14:paraId="1D989BF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957CCC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857CAF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B12CD1C" w14:textId="77777777" w:rsidR="005A53D3" w:rsidRPr="002049FE" w:rsidRDefault="005A53D3" w:rsidP="005A53D3">
            <w:pPr>
              <w:spacing w:after="0" w:line="240" w:lineRule="auto"/>
              <w:rPr>
                <w:rFonts w:cs="Arial"/>
                <w:color w:val="002060"/>
                <w:sz w:val="20"/>
                <w:szCs w:val="20"/>
                <w:u w:val="single"/>
              </w:rPr>
            </w:pPr>
          </w:p>
          <w:p w14:paraId="0B53816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25BFB9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A4587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5E322E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5D693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39D84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12AE66D" w14:textId="77777777" w:rsidR="007B328F" w:rsidRPr="00835B96" w:rsidRDefault="007B328F" w:rsidP="005A53D3">
            <w:pPr>
              <w:spacing w:after="0" w:line="240" w:lineRule="auto"/>
              <w:rPr>
                <w:rFonts w:cs="Arial"/>
                <w:color w:val="002060"/>
                <w:sz w:val="20"/>
                <w:szCs w:val="20"/>
                <w:lang w:val="en-US"/>
              </w:rPr>
            </w:pPr>
          </w:p>
        </w:tc>
      </w:tr>
      <w:tr w:rsidR="007B5223" w:rsidRPr="003F0A92" w14:paraId="60F03E0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F00B4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AECFE9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1D532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8945F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C4E45B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57BDC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FD761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8A8240D" w14:textId="77777777" w:rsidR="005A53D3" w:rsidRPr="002049FE" w:rsidRDefault="005A53D3" w:rsidP="005A53D3">
            <w:pPr>
              <w:rPr>
                <w:rFonts w:cs="Arial"/>
                <w:color w:val="002060"/>
                <w:sz w:val="20"/>
                <w:szCs w:val="20"/>
                <w:lang w:val="en-GB"/>
              </w:rPr>
            </w:pPr>
          </w:p>
        </w:tc>
      </w:tr>
    </w:tbl>
    <w:p w14:paraId="3BC4AD1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316DF4" w14:textId="77777777" w:rsidR="005A53D3" w:rsidRPr="00C334F2" w:rsidRDefault="005A53D3" w:rsidP="005A53D3">
      <w:pPr>
        <w:widowControl w:val="0"/>
        <w:numPr>
          <w:ilvl w:val="0"/>
          <w:numId w:val="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F424EF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A53E34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82E261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DDC51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10B4E5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D78DEE2"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χρησιμοποιεί:</w:t>
            </w:r>
            <w:r w:rsidRPr="001E281C">
              <w:rPr>
                <w:rFonts w:cs="Arial"/>
                <w:color w:val="002060"/>
                <w:sz w:val="20"/>
                <w:szCs w:val="20"/>
              </w:rPr>
              <w:br/>
              <w:t xml:space="preserve">   1. τα σύνολα των Αριθμών με έμφαση στους Μιγαδικούς Αριθμούς,</w:t>
            </w:r>
            <w:r w:rsidRPr="001E281C">
              <w:rPr>
                <w:rFonts w:cs="Arial"/>
                <w:color w:val="002060"/>
                <w:sz w:val="20"/>
                <w:szCs w:val="20"/>
              </w:rPr>
              <w:br/>
              <w:t xml:space="preserve">   2. τις πραγματικές συναρτήσεις μιας πραγματικής μεταβλητής (ορισμός, Όρια, Συνέχεια)</w:t>
            </w:r>
            <w:r w:rsidRPr="001E281C">
              <w:rPr>
                <w:rFonts w:cs="Arial"/>
                <w:color w:val="002060"/>
                <w:sz w:val="20"/>
                <w:szCs w:val="20"/>
              </w:rPr>
              <w:br/>
              <w:t xml:space="preserve">   3. τις βασικές έννοιες του Διαφορικού Λογισμού,</w:t>
            </w:r>
            <w:r w:rsidRPr="001E281C">
              <w:rPr>
                <w:rFonts w:cs="Arial"/>
                <w:color w:val="002060"/>
                <w:sz w:val="20"/>
                <w:szCs w:val="20"/>
              </w:rPr>
              <w:br/>
              <w:t xml:space="preserve">   4. τις βασικές έννοιες του Ολοκληρωτικού Λογισμού,</w:t>
            </w:r>
            <w:r w:rsidRPr="001E281C">
              <w:rPr>
                <w:rFonts w:cs="Arial"/>
                <w:color w:val="002060"/>
                <w:sz w:val="20"/>
                <w:szCs w:val="20"/>
              </w:rPr>
              <w:br/>
              <w:t xml:space="preserve">   5. τις εφαρμογές σε θέματα Τεχνικής Μηχανικής,</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1EB532D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9C9D32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958FAB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86C2F2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w:t>
            </w:r>
          </w:p>
        </w:tc>
      </w:tr>
    </w:tbl>
    <w:p w14:paraId="45968C9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B9BE4A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9FC12B" w14:textId="77777777" w:rsidR="000B5CB2" w:rsidRPr="00050B81" w:rsidRDefault="005A53D3" w:rsidP="000B5CB2">
      <w:pPr>
        <w:widowControl w:val="0"/>
        <w:numPr>
          <w:ilvl w:val="0"/>
          <w:numId w:val="9"/>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BC52832" w14:textId="77777777" w:rsidTr="00D00736">
        <w:tc>
          <w:tcPr>
            <w:tcW w:w="8472" w:type="dxa"/>
            <w:tcBorders>
              <w:top w:val="single" w:sz="4" w:space="0" w:color="auto"/>
              <w:left w:val="single" w:sz="4" w:space="0" w:color="auto"/>
              <w:bottom w:val="single" w:sz="4" w:space="0" w:color="auto"/>
              <w:right w:val="single" w:sz="4" w:space="0" w:color="auto"/>
            </w:tcBorders>
          </w:tcPr>
          <w:p w14:paraId="19C27B0C"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 xml:space="preserve">1η. Σύνολα αριθμών (Φυσικοί, Ακέραιοι, Ρητοί, Πραγματικοί).  Μιγαδικοί αριθμοί (Ορισμός, πράξεις, Μιγαδικό Επίπεδο, Τριγωνομετρική μορφή μιγαδικού, τύπος του </w:t>
            </w:r>
            <w:r>
              <w:rPr>
                <w:rFonts w:cs="Arial"/>
                <w:noProof/>
                <w:color w:val="002060"/>
                <w:sz w:val="20"/>
                <w:szCs w:val="20"/>
                <w:lang w:val="en-US"/>
              </w:rPr>
              <w:t>De</w:t>
            </w:r>
            <w:r w:rsidRPr="001E281C">
              <w:rPr>
                <w:rFonts w:cs="Arial"/>
                <w:noProof/>
                <w:color w:val="002060"/>
                <w:sz w:val="20"/>
                <w:szCs w:val="20"/>
              </w:rPr>
              <w:t xml:space="preserve"> </w:t>
            </w:r>
            <w:r>
              <w:rPr>
                <w:rFonts w:cs="Arial"/>
                <w:noProof/>
                <w:color w:val="002060"/>
                <w:sz w:val="20"/>
                <w:szCs w:val="20"/>
                <w:lang w:val="en-US"/>
              </w:rPr>
              <w:t>Moivre</w:t>
            </w:r>
            <w:r w:rsidRPr="001E281C">
              <w:rPr>
                <w:rFonts w:cs="Arial"/>
                <w:noProof/>
                <w:color w:val="002060"/>
                <w:sz w:val="20"/>
                <w:szCs w:val="20"/>
              </w:rPr>
              <w:t xml:space="preserve">, εκθετική μορφή - τύπος του </w:t>
            </w:r>
            <w:r>
              <w:rPr>
                <w:rFonts w:cs="Arial"/>
                <w:noProof/>
                <w:color w:val="002060"/>
                <w:sz w:val="20"/>
                <w:szCs w:val="20"/>
                <w:lang w:val="en-US"/>
              </w:rPr>
              <w:t>Euler</w:t>
            </w:r>
            <w:r w:rsidRPr="001E281C">
              <w:rPr>
                <w:rFonts w:cs="Arial"/>
                <w:noProof/>
                <w:color w:val="002060"/>
                <w:sz w:val="20"/>
                <w:szCs w:val="20"/>
              </w:rPr>
              <w:t xml:space="preserve">). </w:t>
            </w:r>
            <w:r w:rsidRPr="001E281C">
              <w:rPr>
                <w:rFonts w:cs="Arial"/>
                <w:noProof/>
                <w:color w:val="002060"/>
                <w:sz w:val="20"/>
                <w:szCs w:val="20"/>
              </w:rPr>
              <w:br/>
              <w:t xml:space="preserve">2η. Το Καρτεσιανό Σύστημα Συντεταγμένων. Συναρτήσεις μιας πραγματικής μεταβλητής.  Πολυωνυμικές Συναρτήσεις. Ιδιότητες. </w:t>
            </w:r>
            <w:r w:rsidRPr="001E281C">
              <w:rPr>
                <w:rFonts w:cs="Arial"/>
                <w:noProof/>
                <w:color w:val="002060"/>
                <w:sz w:val="20"/>
                <w:szCs w:val="20"/>
              </w:rPr>
              <w:br/>
              <w:t>3η - 4η. Συναρτήσεις μιας πραγματικής μεταβλητής.    Εκθετικές και Λογαριθμικές Συναρτήσεις.  Υπερβολικές συναρτήσεις.  Ιδιότητες.  Περιοδικές Συναρτήσεις. Τριγωνομετρικές και Αντίστροφες Κυκλικές. Η έννοια του ορίου και ορισμός της συνέχειας συνάρτησης μιας πραγματικής μεταβλητής.</w:t>
            </w:r>
            <w:r w:rsidRPr="001E281C">
              <w:rPr>
                <w:rFonts w:cs="Arial"/>
                <w:noProof/>
                <w:color w:val="002060"/>
                <w:sz w:val="20"/>
                <w:szCs w:val="20"/>
              </w:rPr>
              <w:br/>
              <w:t>5η. Η έννοια του παράγωγου αριθμού και της παραγώγου συνάρτησης μιας πραγματικής μεταβλητής.  Ιδιότητες και τύποι.</w:t>
            </w:r>
            <w:r w:rsidRPr="001E281C">
              <w:rPr>
                <w:rFonts w:cs="Arial"/>
                <w:noProof/>
                <w:color w:val="002060"/>
                <w:sz w:val="20"/>
                <w:szCs w:val="20"/>
              </w:rPr>
              <w:br/>
              <w:t xml:space="preserve">6η - 7η.  Παράγωγος σύνθετης συνάρτησης, Παράγωγος αντιστρόφων συναρτήσεων, Παράγωγοι ανώτερης τάξης και βασικά Θεωρήματα (Μονοτονίας, </w:t>
            </w:r>
            <w:r>
              <w:rPr>
                <w:rFonts w:cs="Arial"/>
                <w:noProof/>
                <w:color w:val="002060"/>
                <w:sz w:val="20"/>
                <w:szCs w:val="20"/>
                <w:lang w:val="en-US"/>
              </w:rPr>
              <w:t>Rolle</w:t>
            </w:r>
            <w:r w:rsidRPr="001E281C">
              <w:rPr>
                <w:rFonts w:cs="Arial"/>
                <w:noProof/>
                <w:color w:val="002060"/>
                <w:sz w:val="20"/>
                <w:szCs w:val="20"/>
              </w:rPr>
              <w:t xml:space="preserve">, Μέσης Τιμής, Κανόνας του </w:t>
            </w:r>
            <w:r>
              <w:rPr>
                <w:rFonts w:cs="Arial"/>
                <w:noProof/>
                <w:color w:val="002060"/>
                <w:sz w:val="20"/>
                <w:szCs w:val="20"/>
                <w:lang w:val="en-US"/>
              </w:rPr>
              <w:t>De</w:t>
            </w:r>
            <w:r w:rsidRPr="001E281C">
              <w:rPr>
                <w:rFonts w:cs="Arial"/>
                <w:noProof/>
                <w:color w:val="002060"/>
                <w:sz w:val="20"/>
                <w:szCs w:val="20"/>
              </w:rPr>
              <w:t xml:space="preserve"> </w:t>
            </w:r>
            <w:r>
              <w:rPr>
                <w:rFonts w:cs="Arial"/>
                <w:noProof/>
                <w:color w:val="002060"/>
                <w:sz w:val="20"/>
                <w:szCs w:val="20"/>
                <w:lang w:val="en-US"/>
              </w:rPr>
              <w:t>l</w:t>
            </w:r>
            <w:r w:rsidRPr="001E281C">
              <w:rPr>
                <w:rFonts w:cs="Arial"/>
                <w:noProof/>
                <w:color w:val="002060"/>
                <w:sz w:val="20"/>
                <w:szCs w:val="20"/>
              </w:rPr>
              <w:t xml:space="preserve"> </w:t>
            </w:r>
            <w:r>
              <w:rPr>
                <w:rFonts w:cs="Arial"/>
                <w:noProof/>
                <w:color w:val="002060"/>
                <w:sz w:val="20"/>
                <w:szCs w:val="20"/>
                <w:lang w:val="en-US"/>
              </w:rPr>
              <w:t>Hopital</w:t>
            </w:r>
            <w:r w:rsidRPr="001E281C">
              <w:rPr>
                <w:rFonts w:cs="Arial"/>
                <w:noProof/>
                <w:color w:val="002060"/>
                <w:sz w:val="20"/>
                <w:szCs w:val="20"/>
              </w:rPr>
              <w:t xml:space="preserve">, Συμπεράσματα για την </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 xml:space="preserve">) που αντλούνται από την 1η και 2η παράγωγο, Ακρότατα). Σειρές </w:t>
            </w:r>
            <w:r>
              <w:rPr>
                <w:rFonts w:cs="Arial"/>
                <w:noProof/>
                <w:color w:val="002060"/>
                <w:sz w:val="20"/>
                <w:szCs w:val="20"/>
                <w:lang w:val="en-US"/>
              </w:rPr>
              <w:t>Taylor</w:t>
            </w:r>
            <w:r w:rsidRPr="001E281C">
              <w:rPr>
                <w:rFonts w:cs="Arial"/>
                <w:noProof/>
                <w:color w:val="002060"/>
                <w:sz w:val="20"/>
                <w:szCs w:val="20"/>
              </w:rPr>
              <w:t xml:space="preserve"> και </w:t>
            </w:r>
            <w:r>
              <w:rPr>
                <w:rFonts w:cs="Arial"/>
                <w:noProof/>
                <w:color w:val="002060"/>
                <w:sz w:val="20"/>
                <w:szCs w:val="20"/>
                <w:lang w:val="en-US"/>
              </w:rPr>
              <w:t>Mac</w:t>
            </w:r>
            <w:r w:rsidRPr="001E281C">
              <w:rPr>
                <w:rFonts w:cs="Arial"/>
                <w:noProof/>
                <w:color w:val="002060"/>
                <w:sz w:val="20"/>
                <w:szCs w:val="20"/>
              </w:rPr>
              <w:t xml:space="preserve"> </w:t>
            </w:r>
            <w:r>
              <w:rPr>
                <w:rFonts w:cs="Arial"/>
                <w:noProof/>
                <w:color w:val="002060"/>
                <w:sz w:val="20"/>
                <w:szCs w:val="20"/>
                <w:lang w:val="en-US"/>
              </w:rPr>
              <w:t>Laurin</w:t>
            </w:r>
            <w:r w:rsidRPr="001E281C">
              <w:rPr>
                <w:rFonts w:cs="Arial"/>
                <w:noProof/>
                <w:color w:val="002060"/>
                <w:sz w:val="20"/>
                <w:szCs w:val="20"/>
              </w:rPr>
              <w:t>.  Διανυσματικές συναρτήσεις και παράγωγοί τους.</w:t>
            </w:r>
            <w:r w:rsidRPr="001E281C">
              <w:rPr>
                <w:rFonts w:cs="Arial"/>
                <w:noProof/>
                <w:color w:val="002060"/>
                <w:sz w:val="20"/>
                <w:szCs w:val="20"/>
              </w:rPr>
              <w:br/>
              <w:t>8η. Αόριστη Ολοκλήρωση, Ορισμός, Βασικοί τύποι και Ιδιότητες.  Μέθοδοι Ολοκλήρωσης («Παιχνίδια με το διαφορικό», Μέθοδος Αντικατάστασης).</w:t>
            </w:r>
            <w:r w:rsidRPr="001E281C">
              <w:rPr>
                <w:rFonts w:cs="Arial"/>
                <w:noProof/>
                <w:color w:val="002060"/>
                <w:sz w:val="20"/>
                <w:szCs w:val="20"/>
              </w:rPr>
              <w:br/>
              <w:t>9η. Μέθοδοι Αόριστης Ολοκλήρωσης (Μέθοδος κατά παράγοντες, Ολοκλήρωση ρητών συναρτήσεων)</w:t>
            </w:r>
            <w:r w:rsidRPr="001E281C">
              <w:rPr>
                <w:rFonts w:cs="Arial"/>
                <w:noProof/>
                <w:color w:val="002060"/>
                <w:sz w:val="20"/>
                <w:szCs w:val="20"/>
              </w:rPr>
              <w:br/>
              <w:t xml:space="preserve">10η.  Ορισμένη Ολοκλήρωση (Ορισμός, Τύποι, Ιδιότητες, Θεωρήματα), Υπολογισμός Εμβαδού επίπεδου τόπου. </w:t>
            </w:r>
            <w:r w:rsidRPr="001E281C">
              <w:rPr>
                <w:rFonts w:cs="Arial"/>
                <w:noProof/>
                <w:color w:val="002060"/>
                <w:sz w:val="20"/>
                <w:szCs w:val="20"/>
              </w:rPr>
              <w:br/>
              <w:t>11η. Γενικευμένα Ολοκληρώματα, Ολοκληρώματα με μεταβλητή στο Όριο και παραγώγισή τους.  Ολοκλήρωση συναρτήσεων ορισμένων με δύο σκέλη.  Ολοκληρώματα σε πολικές συντεταγμένες.  Όγκος στερεού εκ περιστροφής.</w:t>
            </w:r>
            <w:r w:rsidRPr="001E281C">
              <w:rPr>
                <w:rFonts w:cs="Arial"/>
                <w:noProof/>
                <w:color w:val="002060"/>
                <w:sz w:val="20"/>
                <w:szCs w:val="20"/>
              </w:rPr>
              <w:br/>
              <w:t>12η. Εφαρμογή της Ορισμένης Ολοκλήρωσης σε θέματα της Επιστήμης του Πολιτικού Μηχανικού.</w:t>
            </w:r>
            <w:r w:rsidRPr="001E281C">
              <w:rPr>
                <w:rFonts w:cs="Arial"/>
                <w:noProof/>
                <w:color w:val="002060"/>
                <w:sz w:val="20"/>
                <w:szCs w:val="20"/>
              </w:rPr>
              <w:br/>
              <w:t>13η. Εφαρμογή της Ορισμένης Ολοκλήρωσης σε θέματα της Επιστήμης του Πολιτικού Μηχανικού.</w:t>
            </w:r>
          </w:p>
          <w:p w14:paraId="54F72877" w14:textId="77777777" w:rsidR="009C3E84" w:rsidRPr="001E281C" w:rsidRDefault="009C3E84" w:rsidP="00EC40BE">
            <w:pPr>
              <w:spacing w:after="60" w:line="240" w:lineRule="auto"/>
              <w:rPr>
                <w:color w:val="002060"/>
                <w:sz w:val="20"/>
                <w:szCs w:val="20"/>
              </w:rPr>
            </w:pPr>
          </w:p>
          <w:p w14:paraId="28D84469" w14:textId="77777777" w:rsidR="00545D7F" w:rsidRPr="001E281C" w:rsidRDefault="00545D7F" w:rsidP="00EC40BE">
            <w:pPr>
              <w:spacing w:after="60" w:line="240" w:lineRule="auto"/>
              <w:rPr>
                <w:color w:val="002060"/>
                <w:sz w:val="20"/>
                <w:szCs w:val="20"/>
              </w:rPr>
            </w:pPr>
          </w:p>
        </w:tc>
      </w:tr>
    </w:tbl>
    <w:p w14:paraId="25A3B48C" w14:textId="77777777" w:rsidR="005A53D3" w:rsidRDefault="005A53D3" w:rsidP="005A53D3">
      <w:pPr>
        <w:rPr>
          <w:rFonts w:cs="Arial"/>
          <w:b/>
          <w:color w:val="000000"/>
        </w:rPr>
      </w:pPr>
    </w:p>
    <w:p w14:paraId="1452230C" w14:textId="77777777" w:rsidR="005A53D3" w:rsidRPr="00050B81" w:rsidRDefault="005A53D3" w:rsidP="005A53D3">
      <w:pPr>
        <w:widowControl w:val="0"/>
        <w:numPr>
          <w:ilvl w:val="0"/>
          <w:numId w:val="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E76A47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E17421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D4EAE04"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1C7E15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8917C3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565EC2"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35D4F9B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BFBDA5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7F3096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1BD76A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C7EFA8F" w14:textId="77777777" w:rsidR="005A53D3" w:rsidRPr="00050B81" w:rsidRDefault="005A53D3" w:rsidP="005A53D3">
            <w:pPr>
              <w:spacing w:after="0" w:line="240" w:lineRule="auto"/>
              <w:jc w:val="both"/>
              <w:rPr>
                <w:rFonts w:cs="Arial"/>
                <w:i/>
                <w:sz w:val="16"/>
                <w:szCs w:val="16"/>
              </w:rPr>
            </w:pPr>
          </w:p>
          <w:p w14:paraId="4E5EF1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1FFAF4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B5FD1C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5FEFB6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15219CB" w14:textId="77777777" w:rsidTr="00AC4A30">
              <w:tc>
                <w:tcPr>
                  <w:tcW w:w="2444" w:type="dxa"/>
                  <w:tcBorders>
                    <w:top w:val="single" w:sz="4" w:space="0" w:color="auto"/>
                    <w:left w:val="single" w:sz="4" w:space="0" w:color="auto"/>
                    <w:bottom w:val="single" w:sz="4" w:space="0" w:color="auto"/>
                    <w:right w:val="single" w:sz="4" w:space="0" w:color="auto"/>
                  </w:tcBorders>
                </w:tcPr>
                <w:p w14:paraId="78F32EB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4544E7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A90A844" w14:textId="77777777" w:rsidTr="00AC4A30">
              <w:tc>
                <w:tcPr>
                  <w:tcW w:w="2444" w:type="dxa"/>
                  <w:tcBorders>
                    <w:top w:val="single" w:sz="4" w:space="0" w:color="auto"/>
                    <w:left w:val="single" w:sz="4" w:space="0" w:color="auto"/>
                    <w:bottom w:val="single" w:sz="4" w:space="0" w:color="auto"/>
                    <w:right w:val="single" w:sz="4" w:space="0" w:color="auto"/>
                  </w:tcBorders>
                </w:tcPr>
                <w:p w14:paraId="55B46B4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58501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60E24228" w14:textId="77777777" w:rsidTr="00AC4A30">
              <w:tc>
                <w:tcPr>
                  <w:tcW w:w="2444" w:type="dxa"/>
                  <w:tcBorders>
                    <w:top w:val="single" w:sz="4" w:space="0" w:color="auto"/>
                    <w:left w:val="single" w:sz="4" w:space="0" w:color="auto"/>
                    <w:bottom w:val="single" w:sz="4" w:space="0" w:color="auto"/>
                    <w:right w:val="single" w:sz="4" w:space="0" w:color="auto"/>
                  </w:tcBorders>
                </w:tcPr>
                <w:p w14:paraId="7A940DB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1CE0387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8911A14" w14:textId="77777777" w:rsidTr="00AC4A30">
              <w:tc>
                <w:tcPr>
                  <w:tcW w:w="2444" w:type="dxa"/>
                  <w:tcBorders>
                    <w:top w:val="single" w:sz="4" w:space="0" w:color="auto"/>
                    <w:left w:val="single" w:sz="4" w:space="0" w:color="auto"/>
                    <w:bottom w:val="single" w:sz="4" w:space="0" w:color="auto"/>
                    <w:right w:val="single" w:sz="4" w:space="0" w:color="auto"/>
                  </w:tcBorders>
                </w:tcPr>
                <w:p w14:paraId="6310E31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9E45B59" w14:textId="77777777" w:rsidR="00835B96" w:rsidRPr="00835B96" w:rsidRDefault="00835B96" w:rsidP="00835B96">
                  <w:pPr>
                    <w:spacing w:after="0" w:line="240" w:lineRule="auto"/>
                    <w:jc w:val="center"/>
                    <w:rPr>
                      <w:rFonts w:cs="Arial"/>
                      <w:color w:val="002060"/>
                      <w:sz w:val="20"/>
                      <w:szCs w:val="20"/>
                    </w:rPr>
                  </w:pPr>
                </w:p>
              </w:tc>
            </w:tr>
            <w:tr w:rsidR="00835B96" w:rsidRPr="003F0A92" w14:paraId="1B12C318" w14:textId="77777777" w:rsidTr="00AC4A30">
              <w:tc>
                <w:tcPr>
                  <w:tcW w:w="2444" w:type="dxa"/>
                  <w:tcBorders>
                    <w:top w:val="single" w:sz="4" w:space="0" w:color="auto"/>
                    <w:left w:val="single" w:sz="4" w:space="0" w:color="auto"/>
                    <w:bottom w:val="single" w:sz="4" w:space="0" w:color="auto"/>
                    <w:right w:val="single" w:sz="4" w:space="0" w:color="auto"/>
                  </w:tcBorders>
                </w:tcPr>
                <w:p w14:paraId="21A26CA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F2FE28A" w14:textId="77777777" w:rsidR="00835B96" w:rsidRPr="00835B96" w:rsidRDefault="00835B96" w:rsidP="00835B96">
                  <w:pPr>
                    <w:spacing w:after="0" w:line="240" w:lineRule="auto"/>
                    <w:jc w:val="center"/>
                    <w:rPr>
                      <w:rFonts w:cs="Arial"/>
                      <w:color w:val="002060"/>
                      <w:sz w:val="20"/>
                      <w:szCs w:val="20"/>
                    </w:rPr>
                  </w:pPr>
                </w:p>
              </w:tc>
            </w:tr>
            <w:tr w:rsidR="005A53D3" w:rsidRPr="003F0A92" w14:paraId="3858D0FA" w14:textId="77777777" w:rsidTr="005A53D3">
              <w:tc>
                <w:tcPr>
                  <w:tcW w:w="2444" w:type="dxa"/>
                  <w:tcBorders>
                    <w:top w:val="single" w:sz="4" w:space="0" w:color="auto"/>
                    <w:left w:val="single" w:sz="4" w:space="0" w:color="auto"/>
                    <w:bottom w:val="single" w:sz="4" w:space="0" w:color="auto"/>
                    <w:right w:val="single" w:sz="4" w:space="0" w:color="auto"/>
                  </w:tcBorders>
                </w:tcPr>
                <w:p w14:paraId="39D3260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46741EB" w14:textId="77777777" w:rsidR="005A53D3" w:rsidRPr="002049FE" w:rsidRDefault="005A53D3" w:rsidP="005A53D3">
                  <w:pPr>
                    <w:spacing w:after="0" w:line="240" w:lineRule="auto"/>
                    <w:jc w:val="center"/>
                    <w:rPr>
                      <w:rFonts w:cs="Arial"/>
                      <w:color w:val="002060"/>
                      <w:sz w:val="20"/>
                      <w:szCs w:val="20"/>
                    </w:rPr>
                  </w:pPr>
                </w:p>
              </w:tc>
            </w:tr>
            <w:tr w:rsidR="005A53D3" w:rsidRPr="003F0A92" w14:paraId="3F1C9AA1" w14:textId="77777777" w:rsidTr="005A53D3">
              <w:tc>
                <w:tcPr>
                  <w:tcW w:w="2444" w:type="dxa"/>
                  <w:tcBorders>
                    <w:top w:val="single" w:sz="4" w:space="0" w:color="auto"/>
                    <w:left w:val="single" w:sz="4" w:space="0" w:color="auto"/>
                    <w:bottom w:val="single" w:sz="4" w:space="0" w:color="auto"/>
                    <w:right w:val="single" w:sz="4" w:space="0" w:color="auto"/>
                  </w:tcBorders>
                </w:tcPr>
                <w:p w14:paraId="4255E35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400006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05EDFFD" w14:textId="77777777" w:rsidTr="005A53D3">
              <w:tc>
                <w:tcPr>
                  <w:tcW w:w="2444" w:type="dxa"/>
                  <w:tcBorders>
                    <w:top w:val="single" w:sz="4" w:space="0" w:color="auto"/>
                    <w:left w:val="single" w:sz="4" w:space="0" w:color="auto"/>
                    <w:bottom w:val="single" w:sz="4" w:space="0" w:color="auto"/>
                    <w:right w:val="single" w:sz="4" w:space="0" w:color="auto"/>
                  </w:tcBorders>
                </w:tcPr>
                <w:p w14:paraId="4764EE4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615E0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62D33A56" w14:textId="77777777" w:rsidTr="005A53D3">
              <w:tc>
                <w:tcPr>
                  <w:tcW w:w="2444" w:type="dxa"/>
                  <w:tcBorders>
                    <w:top w:val="single" w:sz="4" w:space="0" w:color="auto"/>
                    <w:left w:val="single" w:sz="4" w:space="0" w:color="auto"/>
                    <w:bottom w:val="single" w:sz="4" w:space="0" w:color="auto"/>
                    <w:right w:val="single" w:sz="4" w:space="0" w:color="auto"/>
                  </w:tcBorders>
                </w:tcPr>
                <w:p w14:paraId="22C39E8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A4EAD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A8D9BFF" w14:textId="77777777" w:rsidTr="005A53D3">
              <w:tc>
                <w:tcPr>
                  <w:tcW w:w="2444" w:type="dxa"/>
                  <w:tcBorders>
                    <w:top w:val="single" w:sz="4" w:space="0" w:color="auto"/>
                    <w:left w:val="single" w:sz="4" w:space="0" w:color="auto"/>
                    <w:bottom w:val="single" w:sz="4" w:space="0" w:color="auto"/>
                    <w:right w:val="single" w:sz="4" w:space="0" w:color="auto"/>
                  </w:tcBorders>
                </w:tcPr>
                <w:p w14:paraId="5C71E07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7BD0C4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7E87522" w14:textId="77777777" w:rsidTr="005A53D3">
              <w:tc>
                <w:tcPr>
                  <w:tcW w:w="2444" w:type="dxa"/>
                  <w:tcBorders>
                    <w:top w:val="single" w:sz="4" w:space="0" w:color="auto"/>
                    <w:left w:val="single" w:sz="4" w:space="0" w:color="auto"/>
                    <w:bottom w:val="single" w:sz="4" w:space="0" w:color="auto"/>
                    <w:right w:val="single" w:sz="4" w:space="0" w:color="auto"/>
                  </w:tcBorders>
                </w:tcPr>
                <w:p w14:paraId="35A65E0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A72FF7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8BEB9B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7BE25B49" w14:textId="77777777" w:rsidR="005A53D3" w:rsidRPr="007E44EC" w:rsidRDefault="005A53D3" w:rsidP="005A53D3">
            <w:pPr>
              <w:spacing w:after="0" w:line="240" w:lineRule="auto"/>
              <w:rPr>
                <w:rFonts w:ascii="Tahoma" w:hAnsi="Tahoma" w:cs="Tahoma"/>
              </w:rPr>
            </w:pPr>
          </w:p>
        </w:tc>
      </w:tr>
      <w:tr w:rsidR="005A53D3" w:rsidRPr="003F0A92" w14:paraId="7D1C8CDE" w14:textId="77777777" w:rsidTr="005A53D3">
        <w:tc>
          <w:tcPr>
            <w:tcW w:w="3306" w:type="dxa"/>
            <w:tcBorders>
              <w:top w:val="single" w:sz="4" w:space="0" w:color="auto"/>
              <w:left w:val="single" w:sz="4" w:space="0" w:color="auto"/>
              <w:bottom w:val="single" w:sz="4" w:space="0" w:color="auto"/>
              <w:right w:val="single" w:sz="4" w:space="0" w:color="auto"/>
            </w:tcBorders>
          </w:tcPr>
          <w:p w14:paraId="467D384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CE5B2B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3071BE3" w14:textId="77777777" w:rsidR="005A53D3" w:rsidRDefault="005A53D3" w:rsidP="005A53D3">
            <w:pPr>
              <w:spacing w:after="0" w:line="240" w:lineRule="auto"/>
              <w:jc w:val="both"/>
              <w:rPr>
                <w:rFonts w:cs="Arial"/>
                <w:i/>
                <w:sz w:val="16"/>
                <w:szCs w:val="16"/>
              </w:rPr>
            </w:pPr>
          </w:p>
          <w:p w14:paraId="62C5866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EC27E21" w14:textId="77777777" w:rsidR="005A53D3" w:rsidRPr="00050B81" w:rsidRDefault="005A53D3" w:rsidP="005A53D3">
            <w:pPr>
              <w:spacing w:after="0" w:line="240" w:lineRule="auto"/>
              <w:jc w:val="both"/>
              <w:rPr>
                <w:rFonts w:cs="Arial"/>
                <w:i/>
                <w:sz w:val="16"/>
                <w:szCs w:val="16"/>
              </w:rPr>
            </w:pPr>
          </w:p>
          <w:p w14:paraId="166D87D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301F4E4" w14:textId="77777777" w:rsidR="005A53D3" w:rsidRPr="001E281C" w:rsidRDefault="00835B96" w:rsidP="00EC40BE">
            <w:pPr>
              <w:spacing w:after="60" w:line="240" w:lineRule="auto"/>
              <w:rPr>
                <w:iCs/>
                <w:color w:val="002060"/>
                <w:sz w:val="20"/>
                <w:szCs w:val="20"/>
              </w:rPr>
            </w:pPr>
            <w:r w:rsidRPr="001E281C">
              <w:rPr>
                <w:iCs/>
                <w:color w:val="002060"/>
                <w:sz w:val="20"/>
                <w:szCs w:val="20"/>
              </w:rPr>
              <w:t>Τελική Αξιολόγηση του Μαθήματος:</w:t>
            </w:r>
            <w:r w:rsidRPr="001E281C">
              <w:rPr>
                <w:iCs/>
                <w:color w:val="002060"/>
                <w:sz w:val="20"/>
                <w:szCs w:val="20"/>
              </w:rPr>
              <w:br/>
              <w:t xml:space="preserve">    •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14:paraId="4B5509C6" w14:textId="77777777" w:rsidR="005A53D3" w:rsidRPr="00050B81" w:rsidRDefault="005A53D3" w:rsidP="005A53D3">
      <w:pPr>
        <w:widowControl w:val="0"/>
        <w:numPr>
          <w:ilvl w:val="0"/>
          <w:numId w:val="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44CE759" w14:textId="77777777" w:rsidTr="005A53D3">
        <w:tc>
          <w:tcPr>
            <w:tcW w:w="8472" w:type="dxa"/>
            <w:tcBorders>
              <w:top w:val="single" w:sz="4" w:space="0" w:color="auto"/>
              <w:left w:val="single" w:sz="4" w:space="0" w:color="auto"/>
              <w:bottom w:val="single" w:sz="4" w:space="0" w:color="auto"/>
              <w:right w:val="single" w:sz="4" w:space="0" w:color="auto"/>
            </w:tcBorders>
          </w:tcPr>
          <w:p w14:paraId="1864DBB5" w14:textId="77777777" w:rsidR="005A53D3" w:rsidRPr="002049FE" w:rsidRDefault="005A53D3" w:rsidP="005A53D3">
            <w:pPr>
              <w:spacing w:after="0" w:line="240" w:lineRule="auto"/>
              <w:jc w:val="both"/>
              <w:rPr>
                <w:rFonts w:cs="Arial"/>
                <w:color w:val="002060"/>
                <w:sz w:val="20"/>
                <w:szCs w:val="20"/>
              </w:rPr>
            </w:pPr>
          </w:p>
          <w:p w14:paraId="704D5C0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Τερζίδης Χαράλαμπος, Λογισμός συναρτήσεων μιας μεταβλητής με στοιχεία διανυσματικής  γραμμικής άλγεβρας, Εκδόσεις Χριστοδουλίδης, Θεσσαλονίκη 2006</w:t>
            </w:r>
            <w:r w:rsidRPr="001E281C">
              <w:rPr>
                <w:rFonts w:cs="Arial"/>
                <w:color w:val="002060"/>
                <w:sz w:val="20"/>
                <w:szCs w:val="20"/>
              </w:rPr>
              <w:br/>
            </w:r>
            <w:r w:rsidRPr="006D7F2F">
              <w:rPr>
                <w:rFonts w:cs="Arial"/>
                <w:color w:val="002060"/>
                <w:sz w:val="20"/>
                <w:szCs w:val="20"/>
                <w:lang w:val="en-US"/>
              </w:rPr>
              <w:t>Hass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Heil</w:t>
            </w:r>
            <w:r w:rsidRPr="001E281C">
              <w:rPr>
                <w:rFonts w:cs="Arial"/>
                <w:color w:val="002060"/>
                <w:sz w:val="20"/>
                <w:szCs w:val="20"/>
              </w:rPr>
              <w:t xml:space="preserve"> </w:t>
            </w:r>
            <w:r w:rsidRPr="006D7F2F">
              <w:rPr>
                <w:rFonts w:cs="Arial"/>
                <w:color w:val="002060"/>
                <w:sz w:val="20"/>
                <w:szCs w:val="20"/>
                <w:lang w:val="en-US"/>
              </w:rPr>
              <w:t>C</w:t>
            </w:r>
            <w:r w:rsidRPr="001E281C">
              <w:rPr>
                <w:rFonts w:cs="Arial"/>
                <w:color w:val="002060"/>
                <w:sz w:val="20"/>
                <w:szCs w:val="20"/>
              </w:rPr>
              <w:t xml:space="preserve">., </w:t>
            </w:r>
            <w:r w:rsidRPr="006D7F2F">
              <w:rPr>
                <w:rFonts w:cs="Arial"/>
                <w:color w:val="002060"/>
                <w:sz w:val="20"/>
                <w:szCs w:val="20"/>
                <w:lang w:val="en-US"/>
              </w:rPr>
              <w:t>Weir</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Απειροστικός Λογισμός, Πανεπιστημιακές Εκδόσεις Κρήτης, Κρήτη 2005, </w:t>
            </w:r>
            <w:r w:rsidRPr="006D7F2F">
              <w:rPr>
                <w:rFonts w:cs="Arial"/>
                <w:color w:val="002060"/>
                <w:sz w:val="20"/>
                <w:szCs w:val="20"/>
                <w:lang w:val="en-US"/>
              </w:rPr>
              <w:t>ISBN</w:t>
            </w:r>
            <w:r w:rsidRPr="001E281C">
              <w:rPr>
                <w:rFonts w:cs="Arial"/>
                <w:color w:val="002060"/>
                <w:sz w:val="20"/>
                <w:szCs w:val="20"/>
              </w:rPr>
              <w:t xml:space="preserve"> 978-960-524-515-3, Κωδικός στον Εύδοξο: 77107082</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Βογιατζή, Δέσποινα, Μαθηματικά Ι, </w:t>
            </w:r>
            <w:r w:rsidRPr="006D7F2F">
              <w:rPr>
                <w:rFonts w:cs="Arial"/>
                <w:color w:val="002060"/>
                <w:sz w:val="20"/>
                <w:szCs w:val="20"/>
                <w:lang w:val="en-US"/>
              </w:rPr>
              <w:t>ISBN</w:t>
            </w:r>
            <w:r w:rsidRPr="001E281C">
              <w:rPr>
                <w:rFonts w:cs="Arial"/>
                <w:color w:val="002060"/>
                <w:sz w:val="20"/>
                <w:szCs w:val="20"/>
              </w:rPr>
              <w:t xml:space="preserve"> 978-960-603-427-5,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/11419/4551</w:t>
            </w:r>
          </w:p>
          <w:p w14:paraId="62CFADD6"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5541DCC" w14:textId="77777777" w:rsidR="005A53D3" w:rsidRPr="00DC6E27" w:rsidRDefault="005A53D3" w:rsidP="005A53D3">
      <w:pPr>
        <w:spacing w:after="0" w:line="240" w:lineRule="auto"/>
        <w:jc w:val="both"/>
        <w:rPr>
          <w:rFonts w:ascii="Cambria" w:hAnsi="Cambria"/>
          <w:sz w:val="20"/>
          <w:szCs w:val="24"/>
        </w:rPr>
      </w:pPr>
    </w:p>
    <w:p w14:paraId="2707D422" w14:textId="77777777" w:rsidR="009628F8" w:rsidRPr="00DC6E27" w:rsidRDefault="009628F8" w:rsidP="00C72429">
      <w:pPr>
        <w:spacing w:after="160" w:line="259" w:lineRule="auto"/>
      </w:pPr>
    </w:p>
    <w:p w14:paraId="7261D897" w14:textId="77777777" w:rsidR="008F2D93" w:rsidRDefault="00000000">
      <w:r>
        <w:br w:type="page"/>
      </w:r>
    </w:p>
    <w:p w14:paraId="2EBF1A8F" w14:textId="77777777" w:rsidR="00D2368E" w:rsidRPr="00D2368E" w:rsidRDefault="00D2368E" w:rsidP="00D2368E">
      <w:pPr>
        <w:jc w:val="center"/>
        <w:rPr>
          <w:b/>
          <w:sz w:val="24"/>
        </w:rPr>
      </w:pPr>
      <w:r w:rsidRPr="00D2368E">
        <w:rPr>
          <w:b/>
          <w:sz w:val="24"/>
        </w:rPr>
        <w:lastRenderedPageBreak/>
        <w:t>ΠΕΡΙΓΡΑΜΜΑ ΜΑΘΗΜΑΤΟΣ</w:t>
      </w:r>
    </w:p>
    <w:p w14:paraId="746AA39B" w14:textId="77777777" w:rsidR="00C96C6F" w:rsidRPr="001E281C" w:rsidRDefault="00835B96" w:rsidP="005A1249">
      <w:pPr>
        <w:pStyle w:val="Heading2"/>
        <w:rPr>
          <w:b w:val="0"/>
        </w:rPr>
      </w:pPr>
      <w:bookmarkStart w:id="2" w:name="_Toc204202208"/>
      <w:r w:rsidRPr="001E281C">
        <w:rPr>
          <w:b w:val="0"/>
        </w:rPr>
        <w:t>Γραμμική Άλγεβρα και Αναλυτική Γεωμετρία</w:t>
      </w:r>
      <w:bookmarkEnd w:id="2"/>
      <w:r w:rsidRPr="001E281C">
        <w:rPr>
          <w:b w:val="0"/>
        </w:rPr>
        <w:t xml:space="preserve"> </w:t>
      </w:r>
    </w:p>
    <w:p w14:paraId="3A137256" w14:textId="77777777" w:rsidR="005A53D3" w:rsidRPr="00050B81" w:rsidRDefault="005A53D3" w:rsidP="005A53D3">
      <w:pPr>
        <w:widowControl w:val="0"/>
        <w:numPr>
          <w:ilvl w:val="0"/>
          <w:numId w:val="1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5D0A11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161E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6AFB04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BB355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41911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C68CDF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A9BF2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E5D8C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B9A92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A0272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A93EF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6E2638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610EF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2D17F0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787A712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AE02B6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4ED2391"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 xml:space="preserve">Γραμμική Άλγεβρα και Αναλυτική Γεωμετρία </w:t>
            </w:r>
          </w:p>
        </w:tc>
      </w:tr>
      <w:tr w:rsidR="007B5223" w:rsidRPr="003F0A92" w14:paraId="427464B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C52D7B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129F0A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1011A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5BA40F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48013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136475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c>
          <w:tcPr>
            <w:tcW w:w="1984" w:type="dxa"/>
            <w:gridSpan w:val="2"/>
            <w:tcBorders>
              <w:top w:val="single" w:sz="4" w:space="0" w:color="auto"/>
              <w:left w:val="single" w:sz="4" w:space="0" w:color="auto"/>
              <w:bottom w:val="single" w:sz="4" w:space="0" w:color="auto"/>
              <w:right w:val="single" w:sz="4" w:space="0" w:color="auto"/>
            </w:tcBorders>
          </w:tcPr>
          <w:p w14:paraId="100332A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6B226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55A8AC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D8B190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C4D3EB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BD712C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B12DCC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DAC633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967BD54" w14:textId="77777777" w:rsidR="005A53D3" w:rsidRPr="002049FE" w:rsidRDefault="005A53D3" w:rsidP="007944B4">
            <w:pPr>
              <w:spacing w:after="0" w:line="240" w:lineRule="auto"/>
              <w:jc w:val="center"/>
              <w:rPr>
                <w:rFonts w:cs="Arial"/>
                <w:color w:val="002060"/>
                <w:sz w:val="20"/>
                <w:szCs w:val="20"/>
              </w:rPr>
            </w:pPr>
          </w:p>
        </w:tc>
      </w:tr>
      <w:tr w:rsidR="007B5223" w:rsidRPr="003F0A92" w14:paraId="4C16AC6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4F7951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9203DF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4F5409C" w14:textId="77777777" w:rsidR="005A53D3" w:rsidRPr="002049FE" w:rsidRDefault="005A53D3" w:rsidP="005A53D3">
            <w:pPr>
              <w:spacing w:after="0" w:line="240" w:lineRule="auto"/>
              <w:rPr>
                <w:rFonts w:cs="Arial"/>
                <w:color w:val="002060"/>
                <w:sz w:val="20"/>
                <w:szCs w:val="20"/>
                <w:u w:val="single"/>
              </w:rPr>
            </w:pPr>
          </w:p>
          <w:p w14:paraId="0FBC766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3BD0C3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DFB4B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D25BD0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A5680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E3346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15F268A" w14:textId="77777777" w:rsidR="007B328F" w:rsidRPr="00835B96" w:rsidRDefault="007B328F" w:rsidP="005A53D3">
            <w:pPr>
              <w:spacing w:after="0" w:line="240" w:lineRule="auto"/>
              <w:rPr>
                <w:rFonts w:cs="Arial"/>
                <w:color w:val="002060"/>
                <w:sz w:val="20"/>
                <w:szCs w:val="20"/>
                <w:lang w:val="en-US"/>
              </w:rPr>
            </w:pPr>
          </w:p>
        </w:tc>
      </w:tr>
      <w:tr w:rsidR="007B5223" w:rsidRPr="003F0A92" w14:paraId="1E422E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87FA0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28EE05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2BFD7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F0290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7632CF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CAADC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CD046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82EF647" w14:textId="77777777" w:rsidR="005A53D3" w:rsidRPr="002049FE" w:rsidRDefault="005A53D3" w:rsidP="005A53D3">
            <w:pPr>
              <w:rPr>
                <w:rFonts w:cs="Arial"/>
                <w:color w:val="002060"/>
                <w:sz w:val="20"/>
                <w:szCs w:val="20"/>
                <w:lang w:val="en-GB"/>
              </w:rPr>
            </w:pPr>
          </w:p>
        </w:tc>
      </w:tr>
    </w:tbl>
    <w:p w14:paraId="51CFA67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632E832" w14:textId="77777777" w:rsidR="005A53D3" w:rsidRPr="00C334F2" w:rsidRDefault="005A53D3" w:rsidP="005A53D3">
      <w:pPr>
        <w:widowControl w:val="0"/>
        <w:numPr>
          <w:ilvl w:val="0"/>
          <w:numId w:val="1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07686E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A02976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6C61C4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E22593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B0BA39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938972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χρησιμοποιεί:</w:t>
            </w:r>
            <w:r w:rsidRPr="001E281C">
              <w:rPr>
                <w:rFonts w:cs="Arial"/>
                <w:color w:val="002060"/>
                <w:sz w:val="20"/>
                <w:szCs w:val="20"/>
              </w:rPr>
              <w:br/>
              <w:t xml:space="preserve">   1. τις βασικές έννοιες της Γραμμικής Άλγεβρας (Πίνακες, Ορίζουσες, Γραμμικά συστήματα (ομογενή και μη), Μετασχηματισμούς διανυσμάτων μέσω ενός πίνακα (ν</w:t>
            </w:r>
            <w:r>
              <w:rPr>
                <w:rFonts w:cs="Arial"/>
                <w:color w:val="002060"/>
                <w:sz w:val="20"/>
                <w:szCs w:val="20"/>
                <w:lang w:val="en-US"/>
              </w:rPr>
              <w:t>x</w:t>
            </w:r>
            <w:r w:rsidRPr="001E281C">
              <w:rPr>
                <w:rFonts w:cs="Arial"/>
                <w:color w:val="002060"/>
                <w:sz w:val="20"/>
                <w:szCs w:val="20"/>
              </w:rPr>
              <w:t>ν), Ιδιοτιμές και ιδιοδιανύσματα και μετασχηματισμούς ομοιότητας),</w:t>
            </w:r>
            <w:r w:rsidRPr="001E281C">
              <w:rPr>
                <w:rFonts w:cs="Arial"/>
                <w:color w:val="002060"/>
                <w:sz w:val="20"/>
                <w:szCs w:val="20"/>
              </w:rPr>
              <w:br/>
              <w:t xml:space="preserve">   2. την κλασσική Διανυσματική Ανάλυση και τις πράξεις Διανυσμάτων,</w:t>
            </w:r>
            <w:r w:rsidRPr="001E281C">
              <w:rPr>
                <w:rFonts w:cs="Arial"/>
                <w:color w:val="002060"/>
                <w:sz w:val="20"/>
                <w:szCs w:val="20"/>
              </w:rPr>
              <w:br/>
              <w:t xml:space="preserve">   3. τις βασικές έννοιες της Αναλυτικής Γεωμετρίας στο επίπεδο και της θεωρίας επιφανειών,</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70493E8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88E907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6DB757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F0D9A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Μητρωικής Στατικής και Δυναμικής.</w:t>
            </w:r>
          </w:p>
        </w:tc>
      </w:tr>
    </w:tbl>
    <w:p w14:paraId="0C36829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3BC5D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A20FEA0" w14:textId="77777777" w:rsidR="000B5CB2" w:rsidRPr="00050B81" w:rsidRDefault="005A53D3" w:rsidP="000B5CB2">
      <w:pPr>
        <w:widowControl w:val="0"/>
        <w:numPr>
          <w:ilvl w:val="0"/>
          <w:numId w:val="10"/>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DC4C410" w14:textId="77777777" w:rsidTr="00D00736">
        <w:tc>
          <w:tcPr>
            <w:tcW w:w="8472" w:type="dxa"/>
            <w:tcBorders>
              <w:top w:val="single" w:sz="4" w:space="0" w:color="auto"/>
              <w:left w:val="single" w:sz="4" w:space="0" w:color="auto"/>
              <w:bottom w:val="single" w:sz="4" w:space="0" w:color="auto"/>
              <w:right w:val="single" w:sz="4" w:space="0" w:color="auto"/>
            </w:tcBorders>
          </w:tcPr>
          <w:p w14:paraId="0ED52B33"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1η. Δύο λόγια για τους Πίνακες και πράξεις πινάκων (Διάσταση, ισότητα, πρόσθεση, πολλαπλασιασμός επί αριθμό, αρχικές ιδιότητες). Ορίζουσα τετραγωνικού πίνακα (Ορίζουσα 2</w:t>
            </w:r>
            <w:r>
              <w:rPr>
                <w:rFonts w:cs="Arial"/>
                <w:noProof/>
                <w:color w:val="002060"/>
                <w:sz w:val="20"/>
                <w:szCs w:val="20"/>
                <w:lang w:val="en-US"/>
              </w:rPr>
              <w:t>x</w:t>
            </w:r>
            <w:r w:rsidRPr="001E281C">
              <w:rPr>
                <w:rFonts w:cs="Arial"/>
                <w:noProof/>
                <w:color w:val="002060"/>
                <w:sz w:val="20"/>
                <w:szCs w:val="20"/>
              </w:rPr>
              <w:t xml:space="preserve">2, ιδιότητες, γραμμική ανεξαρτησία γραμμών - στηλών). </w:t>
            </w:r>
            <w:r w:rsidRPr="001E281C">
              <w:rPr>
                <w:rFonts w:cs="Arial"/>
                <w:noProof/>
                <w:color w:val="002060"/>
                <w:sz w:val="20"/>
                <w:szCs w:val="20"/>
              </w:rPr>
              <w:br/>
              <w:t xml:space="preserve">2η. Υπολογισμός Ορίζουσας μεγαλύτερης διάστασης με ανάλυση σε άθροισμα υπο-οριζουσών. </w:t>
            </w:r>
            <w:r w:rsidRPr="001E281C">
              <w:rPr>
                <w:rFonts w:cs="Arial"/>
                <w:noProof/>
                <w:color w:val="002060"/>
                <w:sz w:val="20"/>
                <w:szCs w:val="20"/>
              </w:rPr>
              <w:br/>
              <w:t>3η. Επιτρεπτές γραμμοπράξεις. Υπολογισμός Ορίζουσας με τη μέθοδο τριγωνισμού.</w:t>
            </w:r>
            <w:r w:rsidRPr="001E281C">
              <w:rPr>
                <w:rFonts w:cs="Arial"/>
                <w:noProof/>
                <w:color w:val="002060"/>
                <w:sz w:val="20"/>
                <w:szCs w:val="20"/>
              </w:rPr>
              <w:br/>
              <w:t>4η. Πολλαπλασιασμός Πινάκων.  Ιδιότητες.  Επιτρεπτές γραμμοπράξεις σε Πίνακες.</w:t>
            </w:r>
            <w:r w:rsidRPr="001E281C">
              <w:rPr>
                <w:rFonts w:cs="Arial"/>
                <w:noProof/>
                <w:color w:val="002060"/>
                <w:sz w:val="20"/>
                <w:szCs w:val="20"/>
              </w:rPr>
              <w:br/>
              <w:t>5η. Αντίστροφος τετραγωνικού Πίνακα και μέθοδοι αντιστροφής. Αντιστροφή μιγαδικού Πίνακα.</w:t>
            </w:r>
            <w:r w:rsidRPr="001E281C">
              <w:rPr>
                <w:rFonts w:cs="Arial"/>
                <w:noProof/>
                <w:color w:val="002060"/>
                <w:sz w:val="20"/>
                <w:szCs w:val="20"/>
              </w:rPr>
              <w:br/>
              <w:t>6η. Γραμμικά συστήματα.  Βασικές ιδιότητες. Γραμμική ανεξαρτησία εξισώσεων. Μέθοδοι επίλυσης.</w:t>
            </w:r>
            <w:r w:rsidRPr="001E281C">
              <w:rPr>
                <w:rFonts w:cs="Arial"/>
                <w:noProof/>
                <w:color w:val="002060"/>
                <w:sz w:val="20"/>
                <w:szCs w:val="20"/>
              </w:rPr>
              <w:br/>
              <w:t xml:space="preserve">7η. Η έννοια του διανύσματος.  Διανύσματα στην ευθεία. Οι πράξεις του πολλαπλασιασμού επί αριθμό, της πρόσθεσης και της αφαίρεσης των διανυσμάτων.  Διανύσματα στο επίπεδο.  Πρόσθεση και αφαίρεση διανυσμάτων.   Γραμμική ανεξαρτησία.  Το Καρτεσιανό σύστημα συντεταγμένων και τα μοναδιαία διανύσματα. </w:t>
            </w:r>
            <w:r w:rsidRPr="001E281C">
              <w:rPr>
                <w:rFonts w:cs="Arial"/>
                <w:noProof/>
                <w:color w:val="002060"/>
                <w:sz w:val="20"/>
                <w:szCs w:val="20"/>
              </w:rPr>
              <w:br/>
              <w:t>8η. Διανύσματα στο χώρο. Εσωτερικό, εξωτερικό και μικτό γινόμενο διανυσμάτων.</w:t>
            </w:r>
            <w:r w:rsidRPr="001E281C">
              <w:rPr>
                <w:rFonts w:cs="Arial"/>
                <w:noProof/>
                <w:color w:val="002060"/>
                <w:sz w:val="20"/>
                <w:szCs w:val="20"/>
              </w:rPr>
              <w:br/>
              <w:t>9η-10η. Αναλυτική Γεωμετρία στο επίπεδο. Η εξίσωση της ευθείας.  Κωνικές τομές (Κύκλος, Παραβολή, Έλλειψη, Υπερβολή, η εξίσωση Α</w:t>
            </w:r>
            <w:r>
              <w:rPr>
                <w:rFonts w:cs="Arial"/>
                <w:noProof/>
                <w:color w:val="002060"/>
                <w:sz w:val="20"/>
                <w:szCs w:val="20"/>
                <w:lang w:val="en-US"/>
              </w:rPr>
              <w:t>x</w:t>
            </w:r>
            <w:r w:rsidRPr="001E281C">
              <w:rPr>
                <w:rFonts w:cs="Arial"/>
                <w:noProof/>
                <w:color w:val="002060"/>
                <w:sz w:val="20"/>
                <w:szCs w:val="20"/>
              </w:rPr>
              <w:t>2 + Β</w:t>
            </w:r>
            <w:r>
              <w:rPr>
                <w:rFonts w:cs="Arial"/>
                <w:noProof/>
                <w:color w:val="002060"/>
                <w:sz w:val="20"/>
                <w:szCs w:val="20"/>
                <w:lang w:val="en-US"/>
              </w:rPr>
              <w:t>y</w:t>
            </w:r>
            <w:r w:rsidRPr="001E281C">
              <w:rPr>
                <w:rFonts w:cs="Arial"/>
                <w:noProof/>
                <w:color w:val="002060"/>
                <w:sz w:val="20"/>
                <w:szCs w:val="20"/>
              </w:rPr>
              <w:t>2 + Γ</w:t>
            </w:r>
            <w:r>
              <w:rPr>
                <w:rFonts w:cs="Arial"/>
                <w:noProof/>
                <w:color w:val="002060"/>
                <w:sz w:val="20"/>
                <w:szCs w:val="20"/>
                <w:lang w:val="en-US"/>
              </w:rPr>
              <w:t>x</w:t>
            </w:r>
            <w:r w:rsidRPr="001E281C">
              <w:rPr>
                <w:rFonts w:cs="Arial"/>
                <w:noProof/>
                <w:color w:val="002060"/>
                <w:sz w:val="20"/>
                <w:szCs w:val="20"/>
              </w:rPr>
              <w:t xml:space="preserve"> + Δ</w:t>
            </w:r>
            <w:r>
              <w:rPr>
                <w:rFonts w:cs="Arial"/>
                <w:noProof/>
                <w:color w:val="002060"/>
                <w:sz w:val="20"/>
                <w:szCs w:val="20"/>
                <w:lang w:val="en-US"/>
              </w:rPr>
              <w:t>y</w:t>
            </w:r>
            <w:r w:rsidRPr="001E281C">
              <w:rPr>
                <w:rFonts w:cs="Arial"/>
                <w:noProof/>
                <w:color w:val="002060"/>
                <w:sz w:val="20"/>
                <w:szCs w:val="20"/>
              </w:rPr>
              <w:t xml:space="preserve"> + Ε = 0)</w:t>
            </w:r>
            <w:r w:rsidRPr="001E281C">
              <w:rPr>
                <w:rFonts w:cs="Arial"/>
                <w:noProof/>
                <w:color w:val="002060"/>
                <w:sz w:val="20"/>
                <w:szCs w:val="20"/>
              </w:rPr>
              <w:br/>
              <w:t xml:space="preserve">11η. Αναλυτική Γεωμετρία στο χώρο. Η διανυσματική και η παραμετρική εξίσωση της ευθείας στον χώρο.  Απόσταση σημείου από ευθεία. </w:t>
            </w:r>
            <w:r w:rsidRPr="001E281C">
              <w:rPr>
                <w:rFonts w:cs="Arial"/>
                <w:noProof/>
                <w:color w:val="002060"/>
                <w:sz w:val="20"/>
                <w:szCs w:val="20"/>
              </w:rPr>
              <w:br/>
              <w:t xml:space="preserve">12η. Στοιχεία θεωρίας επιφανειών.  Τα επίπεδα </w:t>
            </w:r>
            <w:r>
              <w:rPr>
                <w:rFonts w:cs="Arial"/>
                <w:noProof/>
                <w:color w:val="002060"/>
                <w:sz w:val="20"/>
                <w:szCs w:val="20"/>
                <w:lang w:val="en-US"/>
              </w:rPr>
              <w:t>x</w:t>
            </w:r>
            <w:r w:rsidRPr="001E281C">
              <w:rPr>
                <w:rFonts w:cs="Arial"/>
                <w:noProof/>
                <w:color w:val="002060"/>
                <w:sz w:val="20"/>
                <w:szCs w:val="20"/>
              </w:rPr>
              <w:t xml:space="preserve">=0, </w:t>
            </w:r>
            <w:r>
              <w:rPr>
                <w:rFonts w:cs="Arial"/>
                <w:noProof/>
                <w:color w:val="002060"/>
                <w:sz w:val="20"/>
                <w:szCs w:val="20"/>
                <w:lang w:val="en-US"/>
              </w:rPr>
              <w:t>y</w:t>
            </w:r>
            <w:r w:rsidRPr="001E281C">
              <w:rPr>
                <w:rFonts w:cs="Arial"/>
                <w:noProof/>
                <w:color w:val="002060"/>
                <w:sz w:val="20"/>
                <w:szCs w:val="20"/>
              </w:rPr>
              <w:t xml:space="preserve">=0, </w:t>
            </w:r>
            <w:r>
              <w:rPr>
                <w:rFonts w:cs="Arial"/>
                <w:noProof/>
                <w:color w:val="002060"/>
                <w:sz w:val="20"/>
                <w:szCs w:val="20"/>
                <w:lang w:val="en-US"/>
              </w:rPr>
              <w:t>z</w:t>
            </w:r>
            <w:r w:rsidRPr="001E281C">
              <w:rPr>
                <w:rFonts w:cs="Arial"/>
                <w:noProof/>
                <w:color w:val="002060"/>
                <w:sz w:val="20"/>
                <w:szCs w:val="20"/>
              </w:rPr>
              <w:t xml:space="preserve">=0,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c</w:t>
            </w:r>
            <w:r w:rsidRPr="001E281C">
              <w:rPr>
                <w:rFonts w:cs="Arial"/>
                <w:noProof/>
                <w:color w:val="002060"/>
                <w:sz w:val="20"/>
                <w:szCs w:val="20"/>
              </w:rPr>
              <w:t xml:space="preserve"> και τομή μιας επιφάνειας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w:t>
            </w:r>
            <w:r>
              <w:rPr>
                <w:rFonts w:cs="Arial"/>
                <w:noProof/>
                <w:color w:val="002060"/>
                <w:sz w:val="20"/>
                <w:szCs w:val="20"/>
                <w:lang w:val="en-US"/>
              </w:rPr>
              <w:t>y</w:t>
            </w:r>
            <w:r w:rsidRPr="001E281C">
              <w:rPr>
                <w:rFonts w:cs="Arial"/>
                <w:noProof/>
                <w:color w:val="002060"/>
                <w:sz w:val="20"/>
                <w:szCs w:val="20"/>
              </w:rPr>
              <w:t>) με τα επίπεδα αυτά, ισοϋψείς καμπύλες. Εξίσωση του επιπέδου, της σφαίρας, του Κώνου, του ελλειψοειδούς και του παραβολοειδούς.</w:t>
            </w:r>
            <w:r w:rsidRPr="001E281C">
              <w:rPr>
                <w:rFonts w:cs="Arial"/>
                <w:noProof/>
                <w:color w:val="002060"/>
                <w:sz w:val="20"/>
                <w:szCs w:val="20"/>
              </w:rPr>
              <w:br/>
              <w:t xml:space="preserve">13η. Μετασχηματισμοί διανυσμάτων. Συνηθισμένοι μετασχηματισμοί.  Ιδιοτιμές και ιδιοδιανύσματα.  Ιδιότητες των ιδιοδιανυσμάτων. </w:t>
            </w:r>
            <w:r>
              <w:rPr>
                <w:rFonts w:cs="Arial"/>
                <w:noProof/>
                <w:color w:val="002060"/>
                <w:sz w:val="20"/>
                <w:szCs w:val="20"/>
                <w:lang w:val="en-US"/>
              </w:rPr>
              <w:t>Μιγαδικές ιδιοτιμές και ιδιοδιανύσματα.</w:t>
            </w:r>
          </w:p>
          <w:p w14:paraId="22E70CA9" w14:textId="77777777" w:rsidR="009C3E84" w:rsidRPr="00835B96" w:rsidRDefault="009C3E84" w:rsidP="00EC40BE">
            <w:pPr>
              <w:spacing w:after="60" w:line="240" w:lineRule="auto"/>
              <w:rPr>
                <w:color w:val="002060"/>
                <w:sz w:val="20"/>
                <w:szCs w:val="20"/>
                <w:lang w:val="en-US"/>
              </w:rPr>
            </w:pPr>
          </w:p>
          <w:p w14:paraId="14DD6DAA" w14:textId="77777777" w:rsidR="00545D7F" w:rsidRPr="00835B96" w:rsidRDefault="00545D7F" w:rsidP="00EC40BE">
            <w:pPr>
              <w:spacing w:after="60" w:line="240" w:lineRule="auto"/>
              <w:rPr>
                <w:color w:val="002060"/>
                <w:sz w:val="20"/>
                <w:szCs w:val="20"/>
                <w:lang w:val="en-US"/>
              </w:rPr>
            </w:pPr>
          </w:p>
        </w:tc>
      </w:tr>
    </w:tbl>
    <w:p w14:paraId="50A26138" w14:textId="77777777" w:rsidR="005A53D3" w:rsidRDefault="005A53D3" w:rsidP="005A53D3">
      <w:pPr>
        <w:rPr>
          <w:rFonts w:cs="Arial"/>
          <w:b/>
          <w:color w:val="000000"/>
        </w:rPr>
      </w:pPr>
    </w:p>
    <w:p w14:paraId="00787F28" w14:textId="77777777" w:rsidR="005A53D3" w:rsidRPr="00050B81" w:rsidRDefault="005A53D3" w:rsidP="005A53D3">
      <w:pPr>
        <w:widowControl w:val="0"/>
        <w:numPr>
          <w:ilvl w:val="0"/>
          <w:numId w:val="1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34E01C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9B2E4E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F03E3FB"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7BC954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2A69BD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CB44BB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575C712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5ABE16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DF4022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503F0ED"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3EB4FA" w14:textId="77777777" w:rsidR="005A53D3" w:rsidRPr="00050B81" w:rsidRDefault="005A53D3" w:rsidP="005A53D3">
            <w:pPr>
              <w:spacing w:after="0" w:line="240" w:lineRule="auto"/>
              <w:jc w:val="both"/>
              <w:rPr>
                <w:rFonts w:cs="Arial"/>
                <w:i/>
                <w:sz w:val="16"/>
                <w:szCs w:val="16"/>
              </w:rPr>
            </w:pPr>
          </w:p>
          <w:p w14:paraId="07B19E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4D80EE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419AF5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868BAE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6C5CF2F" w14:textId="77777777" w:rsidTr="00AC4A30">
              <w:tc>
                <w:tcPr>
                  <w:tcW w:w="2444" w:type="dxa"/>
                  <w:tcBorders>
                    <w:top w:val="single" w:sz="4" w:space="0" w:color="auto"/>
                    <w:left w:val="single" w:sz="4" w:space="0" w:color="auto"/>
                    <w:bottom w:val="single" w:sz="4" w:space="0" w:color="auto"/>
                    <w:right w:val="single" w:sz="4" w:space="0" w:color="auto"/>
                  </w:tcBorders>
                </w:tcPr>
                <w:p w14:paraId="7FBFC67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B2CF52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54E580EB" w14:textId="77777777" w:rsidTr="00AC4A30">
              <w:tc>
                <w:tcPr>
                  <w:tcW w:w="2444" w:type="dxa"/>
                  <w:tcBorders>
                    <w:top w:val="single" w:sz="4" w:space="0" w:color="auto"/>
                    <w:left w:val="single" w:sz="4" w:space="0" w:color="auto"/>
                    <w:bottom w:val="single" w:sz="4" w:space="0" w:color="auto"/>
                    <w:right w:val="single" w:sz="4" w:space="0" w:color="auto"/>
                  </w:tcBorders>
                </w:tcPr>
                <w:p w14:paraId="6DA9F4D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C22FA3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65</w:t>
                  </w:r>
                </w:p>
              </w:tc>
            </w:tr>
            <w:tr w:rsidR="00835B96" w:rsidRPr="003F0A92" w14:paraId="241640D5" w14:textId="77777777" w:rsidTr="00AC4A30">
              <w:tc>
                <w:tcPr>
                  <w:tcW w:w="2444" w:type="dxa"/>
                  <w:tcBorders>
                    <w:top w:val="single" w:sz="4" w:space="0" w:color="auto"/>
                    <w:left w:val="single" w:sz="4" w:space="0" w:color="auto"/>
                    <w:bottom w:val="single" w:sz="4" w:space="0" w:color="auto"/>
                    <w:right w:val="single" w:sz="4" w:space="0" w:color="auto"/>
                  </w:tcBorders>
                </w:tcPr>
                <w:p w14:paraId="038FA40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389415D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CE0A583" w14:textId="77777777" w:rsidTr="00AC4A30">
              <w:tc>
                <w:tcPr>
                  <w:tcW w:w="2444" w:type="dxa"/>
                  <w:tcBorders>
                    <w:top w:val="single" w:sz="4" w:space="0" w:color="auto"/>
                    <w:left w:val="single" w:sz="4" w:space="0" w:color="auto"/>
                    <w:bottom w:val="single" w:sz="4" w:space="0" w:color="auto"/>
                    <w:right w:val="single" w:sz="4" w:space="0" w:color="auto"/>
                  </w:tcBorders>
                </w:tcPr>
                <w:p w14:paraId="04C1E48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D69BF67" w14:textId="77777777" w:rsidR="00835B96" w:rsidRPr="00835B96" w:rsidRDefault="00835B96" w:rsidP="00835B96">
                  <w:pPr>
                    <w:spacing w:after="0" w:line="240" w:lineRule="auto"/>
                    <w:jc w:val="center"/>
                    <w:rPr>
                      <w:rFonts w:cs="Arial"/>
                      <w:color w:val="002060"/>
                      <w:sz w:val="20"/>
                      <w:szCs w:val="20"/>
                    </w:rPr>
                  </w:pPr>
                </w:p>
              </w:tc>
            </w:tr>
            <w:tr w:rsidR="00835B96" w:rsidRPr="003F0A92" w14:paraId="36B5F6A4" w14:textId="77777777" w:rsidTr="00AC4A30">
              <w:tc>
                <w:tcPr>
                  <w:tcW w:w="2444" w:type="dxa"/>
                  <w:tcBorders>
                    <w:top w:val="single" w:sz="4" w:space="0" w:color="auto"/>
                    <w:left w:val="single" w:sz="4" w:space="0" w:color="auto"/>
                    <w:bottom w:val="single" w:sz="4" w:space="0" w:color="auto"/>
                    <w:right w:val="single" w:sz="4" w:space="0" w:color="auto"/>
                  </w:tcBorders>
                </w:tcPr>
                <w:p w14:paraId="513A7D4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BE54C89" w14:textId="77777777" w:rsidR="00835B96" w:rsidRPr="00835B96" w:rsidRDefault="00835B96" w:rsidP="00835B96">
                  <w:pPr>
                    <w:spacing w:after="0" w:line="240" w:lineRule="auto"/>
                    <w:jc w:val="center"/>
                    <w:rPr>
                      <w:rFonts w:cs="Arial"/>
                      <w:color w:val="002060"/>
                      <w:sz w:val="20"/>
                      <w:szCs w:val="20"/>
                    </w:rPr>
                  </w:pPr>
                </w:p>
              </w:tc>
            </w:tr>
            <w:tr w:rsidR="005A53D3" w:rsidRPr="003F0A92" w14:paraId="3AB7ECCA" w14:textId="77777777" w:rsidTr="005A53D3">
              <w:tc>
                <w:tcPr>
                  <w:tcW w:w="2444" w:type="dxa"/>
                  <w:tcBorders>
                    <w:top w:val="single" w:sz="4" w:space="0" w:color="auto"/>
                    <w:left w:val="single" w:sz="4" w:space="0" w:color="auto"/>
                    <w:bottom w:val="single" w:sz="4" w:space="0" w:color="auto"/>
                    <w:right w:val="single" w:sz="4" w:space="0" w:color="auto"/>
                  </w:tcBorders>
                </w:tcPr>
                <w:p w14:paraId="7DC3C75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AC46086" w14:textId="77777777" w:rsidR="005A53D3" w:rsidRPr="002049FE" w:rsidRDefault="005A53D3" w:rsidP="005A53D3">
                  <w:pPr>
                    <w:spacing w:after="0" w:line="240" w:lineRule="auto"/>
                    <w:jc w:val="center"/>
                    <w:rPr>
                      <w:rFonts w:cs="Arial"/>
                      <w:color w:val="002060"/>
                      <w:sz w:val="20"/>
                      <w:szCs w:val="20"/>
                    </w:rPr>
                  </w:pPr>
                </w:p>
              </w:tc>
            </w:tr>
            <w:tr w:rsidR="005A53D3" w:rsidRPr="003F0A92" w14:paraId="3D29BE1E" w14:textId="77777777" w:rsidTr="005A53D3">
              <w:tc>
                <w:tcPr>
                  <w:tcW w:w="2444" w:type="dxa"/>
                  <w:tcBorders>
                    <w:top w:val="single" w:sz="4" w:space="0" w:color="auto"/>
                    <w:left w:val="single" w:sz="4" w:space="0" w:color="auto"/>
                    <w:bottom w:val="single" w:sz="4" w:space="0" w:color="auto"/>
                    <w:right w:val="single" w:sz="4" w:space="0" w:color="auto"/>
                  </w:tcBorders>
                </w:tcPr>
                <w:p w14:paraId="3D03E1B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F8002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36A81A2" w14:textId="77777777" w:rsidTr="005A53D3">
              <w:tc>
                <w:tcPr>
                  <w:tcW w:w="2444" w:type="dxa"/>
                  <w:tcBorders>
                    <w:top w:val="single" w:sz="4" w:space="0" w:color="auto"/>
                    <w:left w:val="single" w:sz="4" w:space="0" w:color="auto"/>
                    <w:bottom w:val="single" w:sz="4" w:space="0" w:color="auto"/>
                    <w:right w:val="single" w:sz="4" w:space="0" w:color="auto"/>
                  </w:tcBorders>
                </w:tcPr>
                <w:p w14:paraId="056F4D5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9F76857" w14:textId="77777777" w:rsidR="005A53D3" w:rsidRPr="002049FE" w:rsidRDefault="005A53D3" w:rsidP="005A53D3">
                  <w:pPr>
                    <w:spacing w:after="0" w:line="240" w:lineRule="auto"/>
                    <w:jc w:val="center"/>
                    <w:rPr>
                      <w:rFonts w:cs="Arial"/>
                      <w:color w:val="002060"/>
                      <w:sz w:val="20"/>
                      <w:szCs w:val="20"/>
                    </w:rPr>
                  </w:pPr>
                </w:p>
              </w:tc>
            </w:tr>
            <w:tr w:rsidR="005A53D3" w:rsidRPr="003F0A92" w14:paraId="73D2D3AE" w14:textId="77777777" w:rsidTr="005A53D3">
              <w:tc>
                <w:tcPr>
                  <w:tcW w:w="2444" w:type="dxa"/>
                  <w:tcBorders>
                    <w:top w:val="single" w:sz="4" w:space="0" w:color="auto"/>
                    <w:left w:val="single" w:sz="4" w:space="0" w:color="auto"/>
                    <w:bottom w:val="single" w:sz="4" w:space="0" w:color="auto"/>
                    <w:right w:val="single" w:sz="4" w:space="0" w:color="auto"/>
                  </w:tcBorders>
                </w:tcPr>
                <w:p w14:paraId="67FC0E3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BBB846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F8C7024" w14:textId="77777777" w:rsidTr="005A53D3">
              <w:tc>
                <w:tcPr>
                  <w:tcW w:w="2444" w:type="dxa"/>
                  <w:tcBorders>
                    <w:top w:val="single" w:sz="4" w:space="0" w:color="auto"/>
                    <w:left w:val="single" w:sz="4" w:space="0" w:color="auto"/>
                    <w:bottom w:val="single" w:sz="4" w:space="0" w:color="auto"/>
                    <w:right w:val="single" w:sz="4" w:space="0" w:color="auto"/>
                  </w:tcBorders>
                </w:tcPr>
                <w:p w14:paraId="7A0FB4D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9A8FD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AEBEB71" w14:textId="77777777" w:rsidTr="005A53D3">
              <w:tc>
                <w:tcPr>
                  <w:tcW w:w="2444" w:type="dxa"/>
                  <w:tcBorders>
                    <w:top w:val="single" w:sz="4" w:space="0" w:color="auto"/>
                    <w:left w:val="single" w:sz="4" w:space="0" w:color="auto"/>
                    <w:bottom w:val="single" w:sz="4" w:space="0" w:color="auto"/>
                    <w:right w:val="single" w:sz="4" w:space="0" w:color="auto"/>
                  </w:tcBorders>
                </w:tcPr>
                <w:p w14:paraId="19B6CA6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4809E0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53B31A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7B434D9" w14:textId="77777777" w:rsidR="005A53D3" w:rsidRPr="007E44EC" w:rsidRDefault="005A53D3" w:rsidP="005A53D3">
            <w:pPr>
              <w:spacing w:after="0" w:line="240" w:lineRule="auto"/>
              <w:rPr>
                <w:rFonts w:ascii="Tahoma" w:hAnsi="Tahoma" w:cs="Tahoma"/>
              </w:rPr>
            </w:pPr>
          </w:p>
        </w:tc>
      </w:tr>
      <w:tr w:rsidR="005A53D3" w:rsidRPr="003F0A92" w14:paraId="73707410" w14:textId="77777777" w:rsidTr="005A53D3">
        <w:tc>
          <w:tcPr>
            <w:tcW w:w="3306" w:type="dxa"/>
            <w:tcBorders>
              <w:top w:val="single" w:sz="4" w:space="0" w:color="auto"/>
              <w:left w:val="single" w:sz="4" w:space="0" w:color="auto"/>
              <w:bottom w:val="single" w:sz="4" w:space="0" w:color="auto"/>
              <w:right w:val="single" w:sz="4" w:space="0" w:color="auto"/>
            </w:tcBorders>
          </w:tcPr>
          <w:p w14:paraId="106CC20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75D360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DED9092" w14:textId="77777777" w:rsidR="005A53D3" w:rsidRDefault="005A53D3" w:rsidP="005A53D3">
            <w:pPr>
              <w:spacing w:after="0" w:line="240" w:lineRule="auto"/>
              <w:jc w:val="both"/>
              <w:rPr>
                <w:rFonts w:cs="Arial"/>
                <w:i/>
                <w:sz w:val="16"/>
                <w:szCs w:val="16"/>
              </w:rPr>
            </w:pPr>
          </w:p>
          <w:p w14:paraId="6DCFDA1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9EEDF9A" w14:textId="77777777" w:rsidR="005A53D3" w:rsidRPr="00050B81" w:rsidRDefault="005A53D3" w:rsidP="005A53D3">
            <w:pPr>
              <w:spacing w:after="0" w:line="240" w:lineRule="auto"/>
              <w:jc w:val="both"/>
              <w:rPr>
                <w:rFonts w:cs="Arial"/>
                <w:i/>
                <w:sz w:val="16"/>
                <w:szCs w:val="16"/>
              </w:rPr>
            </w:pPr>
          </w:p>
          <w:p w14:paraId="3C04EDC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42325DE" w14:textId="77777777" w:rsidR="005A53D3" w:rsidRPr="001E281C" w:rsidRDefault="00835B96" w:rsidP="00EC40BE">
            <w:pPr>
              <w:spacing w:after="60" w:line="240" w:lineRule="auto"/>
              <w:rPr>
                <w:iCs/>
                <w:color w:val="002060"/>
                <w:sz w:val="20"/>
                <w:szCs w:val="20"/>
              </w:rPr>
            </w:pPr>
            <w:r w:rsidRPr="001E281C">
              <w:rPr>
                <w:iCs/>
                <w:color w:val="002060"/>
                <w:sz w:val="20"/>
                <w:szCs w:val="20"/>
              </w:rPr>
              <w:t>Τελική Αξιολόγηση του Μαθήματος:</w:t>
            </w:r>
            <w:r w:rsidRPr="001E281C">
              <w:rPr>
                <w:iCs/>
                <w:color w:val="002060"/>
                <w:sz w:val="20"/>
                <w:szCs w:val="20"/>
              </w:rPr>
              <w:br/>
              <w:t xml:space="preserve">    •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14:paraId="3C216F6A" w14:textId="77777777" w:rsidR="005A53D3" w:rsidRPr="00050B81" w:rsidRDefault="005A53D3" w:rsidP="005A53D3">
      <w:pPr>
        <w:widowControl w:val="0"/>
        <w:numPr>
          <w:ilvl w:val="0"/>
          <w:numId w:val="1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7B2F00C" w14:textId="77777777" w:rsidTr="005A53D3">
        <w:tc>
          <w:tcPr>
            <w:tcW w:w="8472" w:type="dxa"/>
            <w:tcBorders>
              <w:top w:val="single" w:sz="4" w:space="0" w:color="auto"/>
              <w:left w:val="single" w:sz="4" w:space="0" w:color="auto"/>
              <w:bottom w:val="single" w:sz="4" w:space="0" w:color="auto"/>
              <w:right w:val="single" w:sz="4" w:space="0" w:color="auto"/>
            </w:tcBorders>
          </w:tcPr>
          <w:p w14:paraId="69BC1B09" w14:textId="77777777" w:rsidR="005A53D3" w:rsidRPr="002049FE" w:rsidRDefault="005A53D3" w:rsidP="005A53D3">
            <w:pPr>
              <w:spacing w:after="0" w:line="240" w:lineRule="auto"/>
              <w:jc w:val="both"/>
              <w:rPr>
                <w:rFonts w:cs="Arial"/>
                <w:color w:val="002060"/>
                <w:sz w:val="20"/>
                <w:szCs w:val="20"/>
              </w:rPr>
            </w:pPr>
          </w:p>
          <w:p w14:paraId="706606D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Τερζίδης Χαράλαμπος, Λογισμός συναρτήσεων μιας μεταβλητής με στοιχεία διανυσματικής  γραμμικής άλγεβρας, Εκδόσεις Χριστοδουλίδης, Θεσσαλονίκη 2006</w:t>
            </w:r>
            <w:r w:rsidRPr="001E281C">
              <w:rPr>
                <w:rFonts w:cs="Arial"/>
                <w:color w:val="002060"/>
                <w:sz w:val="20"/>
                <w:szCs w:val="20"/>
              </w:rPr>
              <w:br/>
              <w:t>Σουρλάς Δημήτρης, Γραμμική Άλγεβρα και Αναλυτική Γεωμετρία , Εκδόσεις Πανεπιστημίου Πατρών, 2013</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Βογιατζή, Δέσποινα, Μαθηματικά Ι, </w:t>
            </w:r>
            <w:r w:rsidRPr="006D7F2F">
              <w:rPr>
                <w:rFonts w:cs="Arial"/>
                <w:color w:val="002060"/>
                <w:sz w:val="20"/>
                <w:szCs w:val="20"/>
                <w:lang w:val="en-US"/>
              </w:rPr>
              <w:t>ISBN</w:t>
            </w:r>
            <w:r w:rsidRPr="001E281C">
              <w:rPr>
                <w:rFonts w:cs="Arial"/>
                <w:color w:val="002060"/>
                <w:sz w:val="20"/>
                <w:szCs w:val="20"/>
              </w:rPr>
              <w:t xml:space="preserve"> 978-960-603-427-5,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/11419/4551</w:t>
            </w:r>
          </w:p>
          <w:p w14:paraId="1520D5B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6AFC2CB" w14:textId="77777777" w:rsidR="005A53D3" w:rsidRPr="00DC6E27" w:rsidRDefault="005A53D3" w:rsidP="005A53D3">
      <w:pPr>
        <w:spacing w:after="0" w:line="240" w:lineRule="auto"/>
        <w:jc w:val="both"/>
        <w:rPr>
          <w:rFonts w:ascii="Cambria" w:hAnsi="Cambria"/>
          <w:sz w:val="20"/>
          <w:szCs w:val="24"/>
        </w:rPr>
      </w:pPr>
    </w:p>
    <w:p w14:paraId="6FD0B5B1" w14:textId="77777777" w:rsidR="009628F8" w:rsidRPr="00DC6E27" w:rsidRDefault="009628F8" w:rsidP="00C72429">
      <w:pPr>
        <w:spacing w:after="160" w:line="259" w:lineRule="auto"/>
      </w:pPr>
    </w:p>
    <w:p w14:paraId="34D7403C" w14:textId="77777777" w:rsidR="008F2D93" w:rsidRDefault="00000000">
      <w:r>
        <w:br w:type="page"/>
      </w:r>
    </w:p>
    <w:p w14:paraId="40C81E3B" w14:textId="77777777" w:rsidR="00D2368E" w:rsidRPr="00D2368E" w:rsidRDefault="00D2368E" w:rsidP="00D2368E">
      <w:pPr>
        <w:jc w:val="center"/>
        <w:rPr>
          <w:b/>
          <w:sz w:val="24"/>
        </w:rPr>
      </w:pPr>
      <w:r w:rsidRPr="00D2368E">
        <w:rPr>
          <w:b/>
          <w:sz w:val="24"/>
        </w:rPr>
        <w:lastRenderedPageBreak/>
        <w:t>ΠΕΡΙΓΡΑΜΜΑ ΜΑΘΗΜΑΤΟΣ</w:t>
      </w:r>
    </w:p>
    <w:p w14:paraId="583C8E81" w14:textId="77777777" w:rsidR="00C96C6F" w:rsidRPr="00835B96" w:rsidRDefault="00835B96" w:rsidP="005A1249">
      <w:pPr>
        <w:pStyle w:val="Heading2"/>
        <w:rPr>
          <w:b w:val="0"/>
          <w:lang w:val="en-US"/>
        </w:rPr>
      </w:pPr>
      <w:bookmarkStart w:id="3" w:name="_Toc204202209"/>
      <w:r>
        <w:rPr>
          <w:b w:val="0"/>
          <w:lang w:val="en-US"/>
        </w:rPr>
        <w:t>Φυσική για Μηχανικούς</w:t>
      </w:r>
      <w:bookmarkEnd w:id="3"/>
    </w:p>
    <w:p w14:paraId="2633D93C" w14:textId="77777777" w:rsidR="005A53D3" w:rsidRPr="00050B81" w:rsidRDefault="005A53D3" w:rsidP="005A53D3">
      <w:pPr>
        <w:widowControl w:val="0"/>
        <w:numPr>
          <w:ilvl w:val="0"/>
          <w:numId w:val="1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1729"/>
        <w:gridCol w:w="370"/>
        <w:gridCol w:w="1559"/>
        <w:gridCol w:w="112"/>
        <w:gridCol w:w="1716"/>
      </w:tblGrid>
      <w:tr w:rsidR="007B5223" w:rsidRPr="003F0A92" w14:paraId="1EE68A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219BA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A5C383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6D282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62D4C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388DC0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22D1A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A9F1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4934E3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1136E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DF83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0D8503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5893C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CD34BE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142BB59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186DEB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E19F07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Φυσική για Μηχανικούς</w:t>
            </w:r>
          </w:p>
        </w:tc>
      </w:tr>
      <w:tr w:rsidR="007B5223" w:rsidRPr="003F0A92" w14:paraId="131D43D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BE234F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01638F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F949B7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B6835E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BFF1CE"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32AC6B3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c>
          <w:tcPr>
            <w:tcW w:w="1984" w:type="dxa"/>
            <w:gridSpan w:val="2"/>
            <w:tcBorders>
              <w:top w:val="single" w:sz="4" w:space="0" w:color="auto"/>
              <w:left w:val="single" w:sz="4" w:space="0" w:color="auto"/>
              <w:bottom w:val="single" w:sz="4" w:space="0" w:color="auto"/>
              <w:right w:val="single" w:sz="4" w:space="0" w:color="auto"/>
            </w:tcBorders>
          </w:tcPr>
          <w:p w14:paraId="1B99EEB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405DD6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7E9B59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BE747E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2BD522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445D9C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00C024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7C01E7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05D3EF9" w14:textId="77777777" w:rsidR="005A53D3" w:rsidRPr="002049FE" w:rsidRDefault="005A53D3" w:rsidP="007944B4">
            <w:pPr>
              <w:spacing w:after="0" w:line="240" w:lineRule="auto"/>
              <w:jc w:val="center"/>
              <w:rPr>
                <w:rFonts w:cs="Arial"/>
                <w:color w:val="002060"/>
                <w:sz w:val="20"/>
                <w:szCs w:val="20"/>
              </w:rPr>
            </w:pPr>
          </w:p>
        </w:tc>
      </w:tr>
      <w:tr w:rsidR="007B5223" w:rsidRPr="003F0A92" w14:paraId="12ED9CE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6C19DB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CCC1BD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D550750" w14:textId="77777777" w:rsidR="005A53D3" w:rsidRPr="002049FE" w:rsidRDefault="005A53D3" w:rsidP="005A53D3">
            <w:pPr>
              <w:spacing w:after="0" w:line="240" w:lineRule="auto"/>
              <w:rPr>
                <w:rFonts w:cs="Arial"/>
                <w:color w:val="002060"/>
                <w:sz w:val="20"/>
                <w:szCs w:val="20"/>
                <w:u w:val="single"/>
              </w:rPr>
            </w:pPr>
          </w:p>
          <w:p w14:paraId="1206336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2D23BD2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A9182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2100F3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A26051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1BEEF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DAB27E2" w14:textId="77777777" w:rsidR="007B328F" w:rsidRPr="00835B96" w:rsidRDefault="007B328F" w:rsidP="005A53D3">
            <w:pPr>
              <w:spacing w:after="0" w:line="240" w:lineRule="auto"/>
              <w:rPr>
                <w:rFonts w:cs="Arial"/>
                <w:color w:val="002060"/>
                <w:sz w:val="20"/>
                <w:szCs w:val="20"/>
                <w:lang w:val="en-US"/>
              </w:rPr>
            </w:pPr>
          </w:p>
        </w:tc>
      </w:tr>
      <w:tr w:rsidR="007B5223" w:rsidRPr="003F0A92" w14:paraId="690F38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9ECE5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A5E271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A7B8B2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7FD7CE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2AE0ED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57595A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94EF4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CABD6BA" w14:textId="77777777" w:rsidR="005A53D3" w:rsidRPr="002049FE" w:rsidRDefault="00835B96" w:rsidP="005A53D3">
            <w:pPr>
              <w:rPr>
                <w:rFonts w:cs="Arial"/>
                <w:color w:val="002060"/>
                <w:sz w:val="20"/>
                <w:szCs w:val="20"/>
                <w:lang w:val="en-GB"/>
              </w:rPr>
            </w:pPr>
            <w:r>
              <w:rPr>
                <w:rFonts w:cs="Arial"/>
                <w:color w:val="002060"/>
                <w:sz w:val="20"/>
                <w:szCs w:val="20"/>
                <w:lang w:val="en-GB"/>
              </w:rPr>
              <w:t>http://teachers.teicm.gr/vozikis/Physics/index.html</w:t>
            </w:r>
          </w:p>
        </w:tc>
      </w:tr>
    </w:tbl>
    <w:p w14:paraId="1A0279F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C0DA4DC" w14:textId="77777777" w:rsidR="005A53D3" w:rsidRPr="00C334F2" w:rsidRDefault="005A53D3" w:rsidP="005A53D3">
      <w:pPr>
        <w:widowControl w:val="0"/>
        <w:numPr>
          <w:ilvl w:val="0"/>
          <w:numId w:val="1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24A5A3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27A8B9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754C6C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9734CC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AAB5A4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A5BB13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w:t>
            </w:r>
            <w:r w:rsidRPr="001E281C">
              <w:rPr>
                <w:rFonts w:cs="Arial"/>
                <w:color w:val="002060"/>
                <w:sz w:val="20"/>
                <w:szCs w:val="20"/>
              </w:rPr>
              <w:br/>
              <w:t xml:space="preserve">   • να προσεγγίζει αρχικά ένα πρόβλημα ποιοτικά, </w:t>
            </w:r>
            <w:r w:rsidRPr="001E281C">
              <w:rPr>
                <w:rFonts w:cs="Arial"/>
                <w:color w:val="002060"/>
                <w:sz w:val="20"/>
                <w:szCs w:val="20"/>
              </w:rPr>
              <w:br/>
              <w:t xml:space="preserve">   • να κατανοεί τι συμβαίνει και προπαντός γιατί </w:t>
            </w:r>
            <w:r w:rsidRPr="001E281C">
              <w:rPr>
                <w:rFonts w:cs="Arial"/>
                <w:color w:val="002060"/>
                <w:sz w:val="20"/>
                <w:szCs w:val="20"/>
              </w:rPr>
              <w:br/>
              <w:t xml:space="preserve">   • και στην συνέχεια, αναλύοντας το πρόβλημα και ξεκινώντας από τις πολύ βασικές αρχές και με εργαλείο τα Μαθηματικά, να σχεδιάζει στην λύση του.</w:t>
            </w:r>
            <w:r w:rsidRPr="001E281C">
              <w:rPr>
                <w:rFonts w:cs="Arial"/>
                <w:color w:val="002060"/>
                <w:sz w:val="20"/>
                <w:szCs w:val="20"/>
              </w:rPr>
              <w:br/>
              <w:t xml:space="preserve">   • Τέλος θα πρέπει να μπορεί να κρίνει αν η λύση στην οποία κατέληξε είναι σωστή και να αναγνωρίζει τυχόν λάθη.</w:t>
            </w:r>
          </w:p>
        </w:tc>
      </w:tr>
      <w:tr w:rsidR="005A53D3" w:rsidRPr="003F0A92" w14:paraId="61CDD19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AB3764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98528F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ED9BF7"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1481B4E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F067AC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6A020B8" w14:textId="77777777" w:rsidR="000B5CB2" w:rsidRPr="00050B81" w:rsidRDefault="005A53D3" w:rsidP="000B5CB2">
      <w:pPr>
        <w:widowControl w:val="0"/>
        <w:numPr>
          <w:ilvl w:val="0"/>
          <w:numId w:val="1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2AD7714" w14:textId="77777777" w:rsidTr="00D00736">
        <w:tc>
          <w:tcPr>
            <w:tcW w:w="8472" w:type="dxa"/>
            <w:tcBorders>
              <w:top w:val="single" w:sz="4" w:space="0" w:color="auto"/>
              <w:left w:val="single" w:sz="4" w:space="0" w:color="auto"/>
              <w:bottom w:val="single" w:sz="4" w:space="0" w:color="auto"/>
              <w:right w:val="single" w:sz="4" w:space="0" w:color="auto"/>
            </w:tcBorders>
          </w:tcPr>
          <w:p w14:paraId="08140E2F"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της Φυσικής φιλοδοξεί να φέρει σε επαφή τον πρωτοετή φοιτητή του Τμήματος  Πολιτικών Μηχανικών με τις θεμελιώδεις αρχές και νόμους που διέπουν αυτή καθαυτή την επιστήμη του. Στην προσπάθεια αυτή, σημαντικό ρόλο αναμένεται να παίξει η σύνδεση των θεμελιωδών αρχών της Φυσικής με  συγκεκριμένους τομείς εφαρμογών της Επιστήμης του Πολιτικού Μηχανικού (όπως είναι π.χ. η στατική και δυναμική των κατασκευών, ο αντισεισμικός σχεδιασμός κ.ά.). Η σύνδεση αυτή επιχειρείται σχεδόν σε κάθε διάλεξη της θεωρίας.</w:t>
            </w:r>
            <w:r w:rsidRPr="001E281C">
              <w:rPr>
                <w:rFonts w:cs="Arial"/>
                <w:noProof/>
                <w:color w:val="002060"/>
                <w:sz w:val="20"/>
                <w:szCs w:val="20"/>
              </w:rPr>
              <w:br/>
            </w:r>
            <w:r w:rsidRPr="001E281C">
              <w:rPr>
                <w:rFonts w:cs="Arial"/>
                <w:noProof/>
                <w:color w:val="002060"/>
                <w:sz w:val="20"/>
                <w:szCs w:val="20"/>
              </w:rPr>
              <w:br/>
              <w:t xml:space="preserve">Στα πλαίσια των διαλέξεων της θεωρίας γίνεται προσπάθεια της επαφής με την Φυσική με μια πιο επιστημονική – μαθηματική προσέγγιση από αυτήν που έχει διδαχθεί στην Δευτεροβάθμια Εκπαίδευση. Επιχειρείται η αποδέσμευση της διδασκαλίας του μαθήματος από τον κλασικό τρόπο απομνημόνευσης νόμων και εξισώσεων. Ο φοιτητής καλείται να προσεγγίσει αρχικά το πρόβλημα ποιοτικά, να κατανοήσει τι συμβαίνει και προπαντός γιατί και στην συνέχεια, ξεκινώντας από τις πολύ βασικές αρχές και με εργαλείο τα Μαθηματικά, να οδηγηθεί στην λύση του. </w:t>
            </w:r>
            <w:r w:rsidRPr="001E281C">
              <w:rPr>
                <w:rFonts w:cs="Arial"/>
                <w:noProof/>
                <w:color w:val="002060"/>
                <w:sz w:val="20"/>
                <w:szCs w:val="20"/>
              </w:rPr>
              <w:br/>
            </w:r>
            <w:r w:rsidRPr="001E281C">
              <w:rPr>
                <w:rFonts w:cs="Arial"/>
                <w:noProof/>
                <w:color w:val="002060"/>
                <w:sz w:val="20"/>
                <w:szCs w:val="20"/>
              </w:rPr>
              <w:br/>
              <w:t>Το εργαστηριακό μέρος του μαθήματος φέρνει τον φοιτητή σε επαφή με την ουσία και τις ορθές πρακτικές της πειραματικής διαδικασίας. Επικεντρώνεται, όχι μόνο στην εκτέλεση ενός αριθμού πειραμάτων, αλλά και στην κατανόηση και αντιμετώπιση των σφαλμάτων των μετρήσεων και την, μετά το πείραμα, επεξεργασία των αποτελεσμάτων και την εξαγωγή συμπερασμάτων για το υπό μελέτη φυσικό φαινόμενο.</w:t>
            </w:r>
          </w:p>
          <w:p w14:paraId="0470E4AA" w14:textId="77777777" w:rsidR="009C3E84" w:rsidRPr="001E281C" w:rsidRDefault="00835B96" w:rsidP="00EC40BE">
            <w:pPr>
              <w:spacing w:after="60" w:line="240" w:lineRule="auto"/>
              <w:rPr>
                <w:color w:val="002060"/>
                <w:sz w:val="20"/>
                <w:szCs w:val="20"/>
              </w:rPr>
            </w:pPr>
            <w:r w:rsidRPr="001E281C">
              <w:rPr>
                <w:color w:val="002060"/>
                <w:sz w:val="20"/>
                <w:szCs w:val="20"/>
              </w:rPr>
              <w:t>- Περιεχόμενο διαλέξεων θεωρίας</w:t>
            </w:r>
            <w:r w:rsidRPr="001E281C">
              <w:rPr>
                <w:color w:val="002060"/>
                <w:sz w:val="20"/>
                <w:szCs w:val="20"/>
              </w:rPr>
              <w:br/>
              <w:t xml:space="preserve">   • Το Μαθηματικό Υπόβαθρο. </w:t>
            </w:r>
            <w:r w:rsidRPr="001E281C">
              <w:rPr>
                <w:color w:val="002060"/>
                <w:sz w:val="20"/>
                <w:szCs w:val="20"/>
              </w:rPr>
              <w:br/>
              <w:t>Τριγωνομετρία, Διανύσματα, Παράγωγοι, Ολοκληρώματα. Εισαγωγή στην λογική των Διαφορικών Εξισώσεων</w:t>
            </w:r>
            <w:r w:rsidRPr="001E281C">
              <w:rPr>
                <w:color w:val="002060"/>
                <w:sz w:val="20"/>
                <w:szCs w:val="20"/>
              </w:rPr>
              <w:br/>
              <w:t>Συστήματα αναφοράς, υλικό σημείο, χρόνος, διάνυσμα θέσης, ταχύτητα επιτάχυνση. Αλλαγή συστήματος συντεταγμένων. Πολικές, κυλινδρικές και σφαιρικές συντεταγμένες. Αδρανειακά και μη αδρανειακά συστήματα</w:t>
            </w:r>
            <w:r w:rsidRPr="001E281C">
              <w:rPr>
                <w:color w:val="002060"/>
                <w:sz w:val="20"/>
                <w:szCs w:val="20"/>
              </w:rPr>
              <w:br/>
              <w:t xml:space="preserve">   • Μηχανική Υλικού Σημείου. </w:t>
            </w:r>
            <w:r w:rsidRPr="001E281C">
              <w:rPr>
                <w:color w:val="002060"/>
                <w:sz w:val="20"/>
                <w:szCs w:val="20"/>
              </w:rPr>
              <w:br/>
              <w:t>Είδη Δυνάμεων:  βαρύτητα,  τριβή, Αντίσταση του αέρα.  Στατική και Δυναμική Ισορροπία.</w:t>
            </w:r>
            <w:r w:rsidRPr="001E281C">
              <w:rPr>
                <w:color w:val="002060"/>
                <w:sz w:val="20"/>
                <w:szCs w:val="20"/>
              </w:rPr>
              <w:br/>
              <w:t xml:space="preserve">Κίνηση υπό την επίδραση δύναμης: σταθερή δύναμη, δύναμη ως συνάρτηση του χρόνου, δύναμη ως συνάρτηση της θέσης, δύναμη ως συνάρτηση της ταχύτητας. </w:t>
            </w:r>
            <w:r w:rsidRPr="001E281C">
              <w:rPr>
                <w:color w:val="002060"/>
                <w:sz w:val="20"/>
                <w:szCs w:val="20"/>
              </w:rPr>
              <w:br/>
              <w:t>Ορμή-Ώθηση. Έργο-Ενέργεια: Διατηρητικές (Συντηρητικές) και μη διατηρητικές δυνάμεις, Δυναμική Ενέργεια, Διατήρηση της Ενέργειας. Ισχύς</w:t>
            </w:r>
            <w:r w:rsidRPr="001E281C">
              <w:rPr>
                <w:color w:val="002060"/>
                <w:sz w:val="20"/>
                <w:szCs w:val="20"/>
              </w:rPr>
              <w:br/>
              <w:t xml:space="preserve">   • Εισαγωγή στις ταλαντώσεις</w:t>
            </w:r>
            <w:r w:rsidRPr="001E281C">
              <w:rPr>
                <w:color w:val="002060"/>
                <w:sz w:val="20"/>
                <w:szCs w:val="20"/>
              </w:rPr>
              <w:br/>
              <w:t xml:space="preserve">Ελατήριο. Νόμος του </w:t>
            </w:r>
            <w:r>
              <w:rPr>
                <w:color w:val="002060"/>
                <w:sz w:val="20"/>
                <w:szCs w:val="20"/>
                <w:lang w:val="en-US"/>
              </w:rPr>
              <w:t>Hook</w:t>
            </w:r>
            <w:r w:rsidRPr="001E281C">
              <w:rPr>
                <w:color w:val="002060"/>
                <w:sz w:val="20"/>
                <w:szCs w:val="20"/>
              </w:rPr>
              <w:t>. Απλή αρμονική ταλάντωση. Εξαναγκασμένη ταλάντωση. Ταλάντωση με απόσβεση.</w:t>
            </w:r>
            <w:r w:rsidRPr="001E281C">
              <w:rPr>
                <w:color w:val="002060"/>
                <w:sz w:val="20"/>
                <w:szCs w:val="20"/>
              </w:rPr>
              <w:br/>
              <w:t xml:space="preserve">   • Μηχανική Στερεού Σώματος.</w:t>
            </w:r>
            <w:r w:rsidRPr="001E281C">
              <w:rPr>
                <w:color w:val="002060"/>
                <w:sz w:val="20"/>
                <w:szCs w:val="20"/>
              </w:rPr>
              <w:br/>
              <w:t>Η κίνηση ενός στερεού σώματος. Κέντρο μάζας. Ροπή δυνάμεων. Στατική ισορροπία στερεού σώματος.</w:t>
            </w:r>
            <w:r w:rsidRPr="001E281C">
              <w:rPr>
                <w:color w:val="002060"/>
                <w:sz w:val="20"/>
                <w:szCs w:val="20"/>
              </w:rPr>
              <w:br/>
              <w:t>Δυναμική στερεού σώματος. Ροπή αδρανείας. Στροφορμή. Έργο και Ενέργεια στερεού.</w:t>
            </w:r>
            <w:r w:rsidRPr="001E281C">
              <w:rPr>
                <w:color w:val="002060"/>
                <w:sz w:val="20"/>
                <w:szCs w:val="20"/>
              </w:rPr>
              <w:br/>
              <w:t xml:space="preserve">   • Θερμότητα και θερμοκρασία. </w:t>
            </w:r>
            <w:r w:rsidRPr="001E281C">
              <w:rPr>
                <w:color w:val="002060"/>
                <w:sz w:val="20"/>
                <w:szCs w:val="20"/>
              </w:rPr>
              <w:br/>
              <w:t>Διάδοση θερμότητας. Θερμομόνωση</w:t>
            </w:r>
          </w:p>
          <w:p w14:paraId="7A00FB16" w14:textId="77777777" w:rsidR="00545D7F" w:rsidRPr="001E281C" w:rsidRDefault="00835B96" w:rsidP="00EC40BE">
            <w:pPr>
              <w:spacing w:after="60" w:line="240" w:lineRule="auto"/>
              <w:rPr>
                <w:color w:val="002060"/>
                <w:sz w:val="20"/>
                <w:szCs w:val="20"/>
              </w:rPr>
            </w:pPr>
            <w:r w:rsidRPr="001E281C">
              <w:rPr>
                <w:color w:val="002060"/>
                <w:sz w:val="20"/>
                <w:szCs w:val="20"/>
              </w:rPr>
              <w:t>- Περιεχόμενο εργαστηριακών ασκήσεων</w:t>
            </w:r>
            <w:r w:rsidRPr="001E281C">
              <w:rPr>
                <w:color w:val="002060"/>
                <w:sz w:val="20"/>
                <w:szCs w:val="20"/>
              </w:rPr>
              <w:br/>
              <w:t xml:space="preserve">   • Πειραματική διαδικασία.</w:t>
            </w:r>
            <w:r w:rsidRPr="001E281C">
              <w:rPr>
                <w:color w:val="002060"/>
                <w:sz w:val="20"/>
                <w:szCs w:val="20"/>
              </w:rPr>
              <w:br/>
              <w:t>Όργανα μετρήσεων. Καταγραφή χαρακτηριστικών. Έλεγχος και βαθμονόμηση οργάνων. Σφάλματα μετρήσεων. Συστηματικά και τυχαία σφάλματα. Στατιστική αντιμετώπιση των σφαλμάτων.</w:t>
            </w:r>
            <w:r w:rsidRPr="001E281C">
              <w:rPr>
                <w:color w:val="002060"/>
                <w:sz w:val="20"/>
                <w:szCs w:val="20"/>
              </w:rPr>
              <w:br/>
              <w:t xml:space="preserve">   • Επεξεργασία αποτελεσμάτων πειράματος.</w:t>
            </w:r>
            <w:r w:rsidRPr="001E281C">
              <w:rPr>
                <w:color w:val="002060"/>
                <w:sz w:val="20"/>
                <w:szCs w:val="20"/>
              </w:rPr>
              <w:br/>
              <w:t>Γραφικές παραστάσεις. Εύρεση της σχέσης μεταξύ των δύο μετρούμενων ποσοτήτων. Γραμμική παλινδρόμηση. Συντελεστής γραμμικής συσχέτισης. Άλλα είδη παλινδρόμησης.</w:t>
            </w:r>
            <w:r w:rsidRPr="001E281C">
              <w:rPr>
                <w:color w:val="002060"/>
                <w:sz w:val="20"/>
                <w:szCs w:val="20"/>
              </w:rPr>
              <w:br/>
              <w:t xml:space="preserve">   • Διεξαγωγή δύο εκ των παρακάτω πειραματικών ασκήσεων και συγγραφή για κάθε μία από αυτές σχετικής εργασίας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Μέτρηση συντελεστών τριβής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Ελεύθερη πτώση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Ευθύγραμμη ομαλά επιταχυνόμενη κίνηση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Αρχή διατήρησης ενέργειας. Μηχανή </w:t>
            </w:r>
            <w:r>
              <w:rPr>
                <w:color w:val="002060"/>
                <w:sz w:val="20"/>
                <w:szCs w:val="20"/>
                <w:lang w:val="en-US"/>
              </w:rPr>
              <w:t>Atwood</w:t>
            </w:r>
            <w:r w:rsidRPr="001E281C">
              <w:rPr>
                <w:color w:val="002060"/>
                <w:sz w:val="20"/>
                <w:szCs w:val="20"/>
              </w:rPr>
              <w:br/>
            </w:r>
            <w:r w:rsidRPr="001E281C">
              <w:rPr>
                <w:color w:val="002060"/>
                <w:sz w:val="20"/>
                <w:szCs w:val="20"/>
              </w:rPr>
              <w:lastRenderedPageBreak/>
              <w:t xml:space="preserve">     </w:t>
            </w:r>
            <w:r>
              <w:rPr>
                <w:color w:val="002060"/>
                <w:sz w:val="20"/>
                <w:szCs w:val="20"/>
                <w:lang w:val="en-US"/>
              </w:rPr>
              <w:t>o</w:t>
            </w:r>
            <w:r w:rsidRPr="001E281C">
              <w:rPr>
                <w:color w:val="002060"/>
                <w:sz w:val="20"/>
                <w:szCs w:val="20"/>
              </w:rPr>
              <w:t xml:space="preserve"> Νόμος ελαστικότητας του </w:t>
            </w:r>
            <w:r>
              <w:rPr>
                <w:color w:val="002060"/>
                <w:sz w:val="20"/>
                <w:szCs w:val="20"/>
                <w:lang w:val="en-US"/>
              </w:rPr>
              <w:t>Hooke</w:t>
            </w:r>
            <w:r w:rsidRPr="001E281C">
              <w:rPr>
                <w:color w:val="002060"/>
                <w:sz w:val="20"/>
                <w:szCs w:val="20"/>
              </w:rPr>
              <w:t xml:space="preserve"> και αρμονική ταλάντωση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Απλό εκκρεμές</w:t>
            </w:r>
          </w:p>
        </w:tc>
      </w:tr>
    </w:tbl>
    <w:p w14:paraId="23BDE5F3" w14:textId="77777777" w:rsidR="005A53D3" w:rsidRDefault="005A53D3" w:rsidP="005A53D3">
      <w:pPr>
        <w:rPr>
          <w:rFonts w:cs="Arial"/>
          <w:b/>
          <w:color w:val="000000"/>
        </w:rPr>
      </w:pPr>
    </w:p>
    <w:p w14:paraId="472B7125" w14:textId="77777777" w:rsidR="005A53D3" w:rsidRPr="00050B81" w:rsidRDefault="005A53D3" w:rsidP="005A53D3">
      <w:pPr>
        <w:widowControl w:val="0"/>
        <w:numPr>
          <w:ilvl w:val="0"/>
          <w:numId w:val="1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E735A7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8A0786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F38BB39"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21CD59C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A6167B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5D46FAE"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6157FF6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DF8F80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350509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B30196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F4B63E0" w14:textId="77777777" w:rsidR="005A53D3" w:rsidRPr="00050B81" w:rsidRDefault="005A53D3" w:rsidP="005A53D3">
            <w:pPr>
              <w:spacing w:after="0" w:line="240" w:lineRule="auto"/>
              <w:jc w:val="both"/>
              <w:rPr>
                <w:rFonts w:cs="Arial"/>
                <w:i/>
                <w:sz w:val="16"/>
                <w:szCs w:val="16"/>
              </w:rPr>
            </w:pPr>
          </w:p>
          <w:p w14:paraId="3A4371F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86E532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8774E9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40E01F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63332F6" w14:textId="77777777" w:rsidTr="00AC4A30">
              <w:tc>
                <w:tcPr>
                  <w:tcW w:w="2444" w:type="dxa"/>
                  <w:tcBorders>
                    <w:top w:val="single" w:sz="4" w:space="0" w:color="auto"/>
                    <w:left w:val="single" w:sz="4" w:space="0" w:color="auto"/>
                    <w:bottom w:val="single" w:sz="4" w:space="0" w:color="auto"/>
                    <w:right w:val="single" w:sz="4" w:space="0" w:color="auto"/>
                  </w:tcBorders>
                </w:tcPr>
                <w:p w14:paraId="4B789A4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CC3FFA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469D932A" w14:textId="77777777" w:rsidTr="00AC4A30">
              <w:tc>
                <w:tcPr>
                  <w:tcW w:w="2444" w:type="dxa"/>
                  <w:tcBorders>
                    <w:top w:val="single" w:sz="4" w:space="0" w:color="auto"/>
                    <w:left w:val="single" w:sz="4" w:space="0" w:color="auto"/>
                    <w:bottom w:val="single" w:sz="4" w:space="0" w:color="auto"/>
                    <w:right w:val="single" w:sz="4" w:space="0" w:color="auto"/>
                  </w:tcBorders>
                </w:tcPr>
                <w:p w14:paraId="6536CEE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02AD1F7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19</w:t>
                  </w:r>
                </w:p>
              </w:tc>
            </w:tr>
            <w:tr w:rsidR="00835B96" w:rsidRPr="003F0A92" w14:paraId="678E1232" w14:textId="77777777" w:rsidTr="00AC4A30">
              <w:tc>
                <w:tcPr>
                  <w:tcW w:w="2444" w:type="dxa"/>
                  <w:tcBorders>
                    <w:top w:val="single" w:sz="4" w:space="0" w:color="auto"/>
                    <w:left w:val="single" w:sz="4" w:space="0" w:color="auto"/>
                    <w:bottom w:val="single" w:sz="4" w:space="0" w:color="auto"/>
                    <w:right w:val="single" w:sz="4" w:space="0" w:color="auto"/>
                  </w:tcBorders>
                </w:tcPr>
                <w:p w14:paraId="2623982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3E914EF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w:t>
                  </w:r>
                </w:p>
              </w:tc>
            </w:tr>
            <w:tr w:rsidR="00835B96" w:rsidRPr="003F0A92" w14:paraId="54575E5E" w14:textId="77777777" w:rsidTr="00AC4A30">
              <w:tc>
                <w:tcPr>
                  <w:tcW w:w="2444" w:type="dxa"/>
                  <w:tcBorders>
                    <w:top w:val="single" w:sz="4" w:space="0" w:color="auto"/>
                    <w:left w:val="single" w:sz="4" w:space="0" w:color="auto"/>
                    <w:bottom w:val="single" w:sz="4" w:space="0" w:color="auto"/>
                    <w:right w:val="single" w:sz="4" w:space="0" w:color="auto"/>
                  </w:tcBorders>
                </w:tcPr>
                <w:p w14:paraId="505CED2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Εργασιών</w:t>
                  </w:r>
                </w:p>
              </w:tc>
              <w:tc>
                <w:tcPr>
                  <w:tcW w:w="2433" w:type="dxa"/>
                  <w:tcBorders>
                    <w:top w:val="single" w:sz="4" w:space="0" w:color="auto"/>
                    <w:left w:val="single" w:sz="4" w:space="0" w:color="auto"/>
                    <w:bottom w:val="single" w:sz="4" w:space="0" w:color="auto"/>
                    <w:right w:val="single" w:sz="4" w:space="0" w:color="auto"/>
                  </w:tcBorders>
                </w:tcPr>
                <w:p w14:paraId="18035EC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9</w:t>
                  </w:r>
                </w:p>
              </w:tc>
            </w:tr>
            <w:tr w:rsidR="00835B96" w:rsidRPr="003F0A92" w14:paraId="7A84DCFD" w14:textId="77777777" w:rsidTr="00AC4A30">
              <w:tc>
                <w:tcPr>
                  <w:tcW w:w="2444" w:type="dxa"/>
                  <w:tcBorders>
                    <w:top w:val="single" w:sz="4" w:space="0" w:color="auto"/>
                    <w:left w:val="single" w:sz="4" w:space="0" w:color="auto"/>
                    <w:bottom w:val="single" w:sz="4" w:space="0" w:color="auto"/>
                    <w:right w:val="single" w:sz="4" w:space="0" w:color="auto"/>
                  </w:tcBorders>
                </w:tcPr>
                <w:p w14:paraId="36CC1BD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F54927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82</w:t>
                  </w:r>
                </w:p>
              </w:tc>
            </w:tr>
            <w:tr w:rsidR="005A53D3" w:rsidRPr="003F0A92" w14:paraId="36963EAC" w14:textId="77777777" w:rsidTr="005A53D3">
              <w:tc>
                <w:tcPr>
                  <w:tcW w:w="2444" w:type="dxa"/>
                  <w:tcBorders>
                    <w:top w:val="single" w:sz="4" w:space="0" w:color="auto"/>
                    <w:left w:val="single" w:sz="4" w:space="0" w:color="auto"/>
                    <w:bottom w:val="single" w:sz="4" w:space="0" w:color="auto"/>
                    <w:right w:val="single" w:sz="4" w:space="0" w:color="auto"/>
                  </w:tcBorders>
                </w:tcPr>
                <w:p w14:paraId="561EC15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4ECAC2D"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03974A" w14:textId="77777777" w:rsidTr="005A53D3">
              <w:tc>
                <w:tcPr>
                  <w:tcW w:w="2444" w:type="dxa"/>
                  <w:tcBorders>
                    <w:top w:val="single" w:sz="4" w:space="0" w:color="auto"/>
                    <w:left w:val="single" w:sz="4" w:space="0" w:color="auto"/>
                    <w:bottom w:val="single" w:sz="4" w:space="0" w:color="auto"/>
                    <w:right w:val="single" w:sz="4" w:space="0" w:color="auto"/>
                  </w:tcBorders>
                </w:tcPr>
                <w:p w14:paraId="3CEF1DE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5C1E4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9941E52" w14:textId="77777777" w:rsidTr="005A53D3">
              <w:tc>
                <w:tcPr>
                  <w:tcW w:w="2444" w:type="dxa"/>
                  <w:tcBorders>
                    <w:top w:val="single" w:sz="4" w:space="0" w:color="auto"/>
                    <w:left w:val="single" w:sz="4" w:space="0" w:color="auto"/>
                    <w:bottom w:val="single" w:sz="4" w:space="0" w:color="auto"/>
                    <w:right w:val="single" w:sz="4" w:space="0" w:color="auto"/>
                  </w:tcBorders>
                </w:tcPr>
                <w:p w14:paraId="65CFBC8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D7FC421" w14:textId="77777777" w:rsidR="005A53D3" w:rsidRPr="002049FE" w:rsidRDefault="005A53D3" w:rsidP="005A53D3">
                  <w:pPr>
                    <w:spacing w:after="0" w:line="240" w:lineRule="auto"/>
                    <w:jc w:val="center"/>
                    <w:rPr>
                      <w:rFonts w:cs="Arial"/>
                      <w:color w:val="002060"/>
                      <w:sz w:val="20"/>
                      <w:szCs w:val="20"/>
                    </w:rPr>
                  </w:pPr>
                </w:p>
              </w:tc>
            </w:tr>
            <w:tr w:rsidR="005A53D3" w:rsidRPr="003F0A92" w14:paraId="1C8B310D" w14:textId="77777777" w:rsidTr="005A53D3">
              <w:tc>
                <w:tcPr>
                  <w:tcW w:w="2444" w:type="dxa"/>
                  <w:tcBorders>
                    <w:top w:val="single" w:sz="4" w:space="0" w:color="auto"/>
                    <w:left w:val="single" w:sz="4" w:space="0" w:color="auto"/>
                    <w:bottom w:val="single" w:sz="4" w:space="0" w:color="auto"/>
                    <w:right w:val="single" w:sz="4" w:space="0" w:color="auto"/>
                  </w:tcBorders>
                </w:tcPr>
                <w:p w14:paraId="225C253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40C079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31148A0" w14:textId="77777777" w:rsidTr="005A53D3">
              <w:tc>
                <w:tcPr>
                  <w:tcW w:w="2444" w:type="dxa"/>
                  <w:tcBorders>
                    <w:top w:val="single" w:sz="4" w:space="0" w:color="auto"/>
                    <w:left w:val="single" w:sz="4" w:space="0" w:color="auto"/>
                    <w:bottom w:val="single" w:sz="4" w:space="0" w:color="auto"/>
                    <w:right w:val="single" w:sz="4" w:space="0" w:color="auto"/>
                  </w:tcBorders>
                </w:tcPr>
                <w:p w14:paraId="22E57E5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2D89EE"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2678F3E" w14:textId="77777777" w:rsidTr="005A53D3">
              <w:tc>
                <w:tcPr>
                  <w:tcW w:w="2444" w:type="dxa"/>
                  <w:tcBorders>
                    <w:top w:val="single" w:sz="4" w:space="0" w:color="auto"/>
                    <w:left w:val="single" w:sz="4" w:space="0" w:color="auto"/>
                    <w:bottom w:val="single" w:sz="4" w:space="0" w:color="auto"/>
                    <w:right w:val="single" w:sz="4" w:space="0" w:color="auto"/>
                  </w:tcBorders>
                </w:tcPr>
                <w:p w14:paraId="091C01D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27E3A5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F90004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156</w:t>
                  </w:r>
                </w:p>
              </w:tc>
            </w:tr>
          </w:tbl>
          <w:p w14:paraId="79EF0321" w14:textId="77777777" w:rsidR="005A53D3" w:rsidRPr="007E44EC" w:rsidRDefault="005A53D3" w:rsidP="005A53D3">
            <w:pPr>
              <w:spacing w:after="0" w:line="240" w:lineRule="auto"/>
              <w:rPr>
                <w:rFonts w:ascii="Tahoma" w:hAnsi="Tahoma" w:cs="Tahoma"/>
              </w:rPr>
            </w:pPr>
          </w:p>
        </w:tc>
      </w:tr>
      <w:tr w:rsidR="005A53D3" w:rsidRPr="003F0A92" w14:paraId="05EFB69F" w14:textId="77777777" w:rsidTr="005A53D3">
        <w:tc>
          <w:tcPr>
            <w:tcW w:w="3306" w:type="dxa"/>
            <w:tcBorders>
              <w:top w:val="single" w:sz="4" w:space="0" w:color="auto"/>
              <w:left w:val="single" w:sz="4" w:space="0" w:color="auto"/>
              <w:bottom w:val="single" w:sz="4" w:space="0" w:color="auto"/>
              <w:right w:val="single" w:sz="4" w:space="0" w:color="auto"/>
            </w:tcBorders>
          </w:tcPr>
          <w:p w14:paraId="07ECDF6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543C1A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369A6FF" w14:textId="77777777" w:rsidR="005A53D3" w:rsidRDefault="005A53D3" w:rsidP="005A53D3">
            <w:pPr>
              <w:spacing w:after="0" w:line="240" w:lineRule="auto"/>
              <w:jc w:val="both"/>
              <w:rPr>
                <w:rFonts w:cs="Arial"/>
                <w:i/>
                <w:sz w:val="16"/>
                <w:szCs w:val="16"/>
              </w:rPr>
            </w:pPr>
          </w:p>
          <w:p w14:paraId="7738515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69636A0" w14:textId="77777777" w:rsidR="005A53D3" w:rsidRPr="00050B81" w:rsidRDefault="005A53D3" w:rsidP="005A53D3">
            <w:pPr>
              <w:spacing w:after="0" w:line="240" w:lineRule="auto"/>
              <w:jc w:val="both"/>
              <w:rPr>
                <w:rFonts w:cs="Arial"/>
                <w:i/>
                <w:sz w:val="16"/>
                <w:szCs w:val="16"/>
              </w:rPr>
            </w:pPr>
          </w:p>
          <w:p w14:paraId="0BBA69E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97C7060" w14:textId="77777777" w:rsidR="005A53D3" w:rsidRPr="001E281C" w:rsidRDefault="00835B96" w:rsidP="00EC40BE">
            <w:pPr>
              <w:spacing w:after="60" w:line="240" w:lineRule="auto"/>
              <w:rPr>
                <w:iCs/>
                <w:color w:val="002060"/>
                <w:sz w:val="20"/>
                <w:szCs w:val="20"/>
              </w:rPr>
            </w:pPr>
            <w:r w:rsidRPr="001E281C">
              <w:rPr>
                <w:iCs/>
                <w:color w:val="002060"/>
                <w:sz w:val="20"/>
                <w:szCs w:val="20"/>
              </w:rPr>
              <w:t>Αξιολόγηση Θεωρίας (90% του τελικού βαθμού):</w:t>
            </w:r>
            <w:r w:rsidRPr="001E281C">
              <w:rPr>
                <w:iCs/>
                <w:color w:val="002060"/>
                <w:sz w:val="20"/>
                <w:szCs w:val="20"/>
              </w:rPr>
              <w:br/>
              <w:t xml:space="preserve">   • Γραπτή εξέταση προόδου (30%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 Γραπτή τελική εξέταση (60%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w:t>
            </w:r>
            <w:r w:rsidRPr="001E281C">
              <w:rPr>
                <w:iCs/>
                <w:color w:val="002060"/>
                <w:sz w:val="20"/>
                <w:szCs w:val="20"/>
              </w:rPr>
              <w:br/>
              <w:t>Αξιολόγηση Εργαστηρίου (10% του τελικού βαθμού)</w:t>
            </w:r>
            <w:r w:rsidRPr="001E281C">
              <w:rPr>
                <w:iCs/>
                <w:color w:val="002060"/>
                <w:sz w:val="20"/>
                <w:szCs w:val="20"/>
              </w:rPr>
              <w:br/>
              <w:t xml:space="preserve">   • Γραπτή εργασία για κάθε μία εργαστηριακή άσκηση</w:t>
            </w:r>
            <w:r w:rsidRPr="001E281C">
              <w:rPr>
                <w:iCs/>
                <w:color w:val="002060"/>
                <w:sz w:val="20"/>
                <w:szCs w:val="20"/>
              </w:rPr>
              <w:br/>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583D9786" w14:textId="77777777" w:rsidR="005A53D3" w:rsidRPr="00050B81" w:rsidRDefault="005A53D3" w:rsidP="005A53D3">
      <w:pPr>
        <w:widowControl w:val="0"/>
        <w:numPr>
          <w:ilvl w:val="0"/>
          <w:numId w:val="1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949CBF9" w14:textId="77777777" w:rsidTr="005A53D3">
        <w:tc>
          <w:tcPr>
            <w:tcW w:w="8472" w:type="dxa"/>
            <w:tcBorders>
              <w:top w:val="single" w:sz="4" w:space="0" w:color="auto"/>
              <w:left w:val="single" w:sz="4" w:space="0" w:color="auto"/>
              <w:bottom w:val="single" w:sz="4" w:space="0" w:color="auto"/>
              <w:right w:val="single" w:sz="4" w:space="0" w:color="auto"/>
            </w:tcBorders>
          </w:tcPr>
          <w:p w14:paraId="4DEADE80" w14:textId="77777777" w:rsidR="005A53D3" w:rsidRPr="002049FE" w:rsidRDefault="005A53D3" w:rsidP="005A53D3">
            <w:pPr>
              <w:spacing w:after="0" w:line="240" w:lineRule="auto"/>
              <w:jc w:val="both"/>
              <w:rPr>
                <w:rFonts w:cs="Arial"/>
                <w:color w:val="002060"/>
                <w:sz w:val="20"/>
                <w:szCs w:val="20"/>
              </w:rPr>
            </w:pPr>
          </w:p>
          <w:p w14:paraId="4666A0C7"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Young</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w:t>
            </w:r>
            <w:r w:rsidRPr="006D7F2F">
              <w:rPr>
                <w:rFonts w:cs="Arial"/>
                <w:color w:val="002060"/>
                <w:sz w:val="20"/>
                <w:szCs w:val="20"/>
                <w:lang w:val="en-US"/>
              </w:rPr>
              <w:t>Freedman</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Πανεπιστημιακή φυσική με σύγχρονη φυσική – Τόμος Α, Εκδόσεις Παπαζήση, 2009, </w:t>
            </w:r>
            <w:r w:rsidRPr="006D7F2F">
              <w:rPr>
                <w:rFonts w:cs="Arial"/>
                <w:color w:val="002060"/>
                <w:sz w:val="20"/>
                <w:szCs w:val="20"/>
                <w:lang w:val="en-US"/>
              </w:rPr>
              <w:t>ISBN</w:t>
            </w:r>
            <w:r w:rsidRPr="001E281C">
              <w:rPr>
                <w:rFonts w:cs="Arial"/>
                <w:color w:val="002060"/>
                <w:sz w:val="20"/>
                <w:szCs w:val="20"/>
              </w:rPr>
              <w:t>:978-960-02-2338-5</w:t>
            </w:r>
            <w:r w:rsidRPr="001E281C">
              <w:rPr>
                <w:rFonts w:cs="Arial"/>
                <w:color w:val="002060"/>
                <w:sz w:val="20"/>
                <w:szCs w:val="20"/>
              </w:rPr>
              <w:br/>
            </w:r>
            <w:r w:rsidRPr="006D7F2F">
              <w:rPr>
                <w:rFonts w:cs="Arial"/>
                <w:color w:val="002060"/>
                <w:sz w:val="20"/>
                <w:szCs w:val="20"/>
                <w:lang w:val="en-US"/>
              </w:rPr>
              <w:t>Halliday</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Resnick</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Walker</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Φυσική – Τόμος Α, Εκδόσεις </w:t>
            </w:r>
            <w:r w:rsidRPr="006D7F2F">
              <w:rPr>
                <w:rFonts w:cs="Arial"/>
                <w:color w:val="002060"/>
                <w:sz w:val="20"/>
                <w:szCs w:val="20"/>
                <w:lang w:val="en-US"/>
              </w:rPr>
              <w:t>Gutenberg</w:t>
            </w:r>
            <w:r w:rsidRPr="001E281C">
              <w:rPr>
                <w:rFonts w:cs="Arial"/>
                <w:color w:val="002060"/>
                <w:sz w:val="20"/>
                <w:szCs w:val="20"/>
              </w:rPr>
              <w:t xml:space="preserve">, 2012, </w:t>
            </w:r>
            <w:r w:rsidRPr="006D7F2F">
              <w:rPr>
                <w:rFonts w:cs="Arial"/>
                <w:color w:val="002060"/>
                <w:sz w:val="20"/>
                <w:szCs w:val="20"/>
                <w:lang w:val="en-US"/>
              </w:rPr>
              <w:t>ISBN</w:t>
            </w:r>
            <w:r w:rsidRPr="001E281C">
              <w:rPr>
                <w:rFonts w:cs="Arial"/>
                <w:color w:val="002060"/>
                <w:sz w:val="20"/>
                <w:szCs w:val="20"/>
              </w:rPr>
              <w:t>:978-960-01-1493-5</w:t>
            </w:r>
            <w:r w:rsidRPr="001E281C">
              <w:rPr>
                <w:rFonts w:cs="Arial"/>
                <w:color w:val="002060"/>
                <w:sz w:val="20"/>
                <w:szCs w:val="20"/>
              </w:rPr>
              <w:br/>
              <w:t xml:space="preserve">Φραγκιαδάκης Ι., Φυσική και τεχνολογία, Εκδόσεις Ζήτη, 2006, </w:t>
            </w:r>
            <w:r w:rsidRPr="006D7F2F">
              <w:rPr>
                <w:rFonts w:cs="Arial"/>
                <w:color w:val="002060"/>
                <w:sz w:val="20"/>
                <w:szCs w:val="20"/>
                <w:lang w:val="en-US"/>
              </w:rPr>
              <w:t>ISBN</w:t>
            </w:r>
            <w:r w:rsidRPr="001E281C">
              <w:rPr>
                <w:rFonts w:cs="Arial"/>
                <w:color w:val="002060"/>
                <w:sz w:val="20"/>
                <w:szCs w:val="20"/>
              </w:rPr>
              <w:t>:960-431-854-3</w:t>
            </w:r>
            <w:r w:rsidRPr="001E281C">
              <w:rPr>
                <w:rFonts w:cs="Arial"/>
                <w:color w:val="002060"/>
                <w:sz w:val="20"/>
                <w:szCs w:val="20"/>
              </w:rPr>
              <w:br/>
              <w:t xml:space="preserve">Μυλωνάς Ν., Δαυΐδ Κ., ΦΥΣΙΚΗ, Μηχανική και Ηλεκτρομαγνητισμός, Εκδόσεις Τζιόλα, 2019, </w:t>
            </w:r>
            <w:r w:rsidRPr="006D7F2F">
              <w:rPr>
                <w:rFonts w:cs="Arial"/>
                <w:color w:val="002060"/>
                <w:sz w:val="20"/>
                <w:szCs w:val="20"/>
                <w:lang w:val="en-US"/>
              </w:rPr>
              <w:t>ISBN</w:t>
            </w:r>
            <w:r w:rsidRPr="001E281C">
              <w:rPr>
                <w:rFonts w:cs="Arial"/>
                <w:color w:val="002060"/>
                <w:sz w:val="20"/>
                <w:szCs w:val="20"/>
              </w:rPr>
              <w:t>: 978-960-418-837-6</w:t>
            </w:r>
            <w:r w:rsidRPr="001E281C">
              <w:rPr>
                <w:rFonts w:cs="Arial"/>
                <w:color w:val="002060"/>
                <w:sz w:val="20"/>
                <w:szCs w:val="20"/>
              </w:rPr>
              <w:br/>
            </w:r>
            <w:r w:rsidRPr="001E281C">
              <w:rPr>
                <w:rFonts w:cs="Arial"/>
                <w:color w:val="002060"/>
                <w:sz w:val="20"/>
                <w:szCs w:val="20"/>
              </w:rPr>
              <w:lastRenderedPageBreak/>
              <w:t xml:space="preserve">Κλεΐδης Κ., Βοζίκης Χ., Φυσική – Μηχανική, ΤΕΙ Κεντρικής Μακεδονίας, 2017,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teachers</w:t>
            </w:r>
            <w:r w:rsidRPr="001E281C">
              <w:rPr>
                <w:rFonts w:cs="Arial"/>
                <w:color w:val="002060"/>
                <w:sz w:val="20"/>
                <w:szCs w:val="20"/>
              </w:rPr>
              <w:t>.</w:t>
            </w:r>
            <w:r w:rsidRPr="006D7F2F">
              <w:rPr>
                <w:rFonts w:cs="Arial"/>
                <w:color w:val="002060"/>
                <w:sz w:val="20"/>
                <w:szCs w:val="20"/>
                <w:lang w:val="en-US"/>
              </w:rPr>
              <w:t>teicm</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vozikis</w:t>
            </w:r>
            <w:r w:rsidRPr="001E281C">
              <w:rPr>
                <w:rFonts w:cs="Arial"/>
                <w:color w:val="002060"/>
                <w:sz w:val="20"/>
                <w:szCs w:val="20"/>
              </w:rPr>
              <w:t>/</w:t>
            </w:r>
            <w:r w:rsidRPr="006D7F2F">
              <w:rPr>
                <w:rFonts w:cs="Arial"/>
                <w:color w:val="002060"/>
                <w:sz w:val="20"/>
                <w:szCs w:val="20"/>
                <w:lang w:val="en-US"/>
              </w:rPr>
              <w:t>Physics</w:t>
            </w:r>
            <w:r w:rsidRPr="001E281C">
              <w:rPr>
                <w:rFonts w:cs="Arial"/>
                <w:color w:val="002060"/>
                <w:sz w:val="20"/>
                <w:szCs w:val="20"/>
              </w:rPr>
              <w:t>/</w:t>
            </w:r>
            <w:r w:rsidRPr="006D7F2F">
              <w:rPr>
                <w:rFonts w:cs="Arial"/>
                <w:color w:val="002060"/>
                <w:sz w:val="20"/>
                <w:szCs w:val="20"/>
                <w:lang w:val="en-US"/>
              </w:rPr>
              <w:t>theory</w:t>
            </w:r>
            <w:r w:rsidRPr="001E281C">
              <w:rPr>
                <w:rFonts w:cs="Arial"/>
                <w:color w:val="002060"/>
                <w:sz w:val="20"/>
                <w:szCs w:val="20"/>
              </w:rPr>
              <w:t>/</w:t>
            </w:r>
            <w:r w:rsidRPr="006D7F2F">
              <w:rPr>
                <w:rFonts w:cs="Arial"/>
                <w:color w:val="002060"/>
                <w:sz w:val="20"/>
                <w:szCs w:val="20"/>
                <w:lang w:val="en-US"/>
              </w:rPr>
              <w:t>Physics</w:t>
            </w:r>
            <w:r w:rsidRPr="001E281C">
              <w:rPr>
                <w:rFonts w:cs="Arial"/>
                <w:color w:val="002060"/>
                <w:sz w:val="20"/>
                <w:szCs w:val="20"/>
              </w:rPr>
              <w:t>-</w:t>
            </w:r>
            <w:r w:rsidRPr="006D7F2F">
              <w:rPr>
                <w:rFonts w:cs="Arial"/>
                <w:color w:val="002060"/>
                <w:sz w:val="20"/>
                <w:szCs w:val="20"/>
                <w:lang w:val="en-US"/>
              </w:rPr>
              <w:t>notes</w:t>
            </w:r>
            <w:r w:rsidRPr="001E281C">
              <w:rPr>
                <w:rFonts w:cs="Arial"/>
                <w:color w:val="002060"/>
                <w:sz w:val="20"/>
                <w:szCs w:val="20"/>
              </w:rPr>
              <w:t>.</w:t>
            </w:r>
            <w:r w:rsidRPr="006D7F2F">
              <w:rPr>
                <w:rFonts w:cs="Arial"/>
                <w:color w:val="002060"/>
                <w:sz w:val="20"/>
                <w:szCs w:val="20"/>
                <w:lang w:val="en-US"/>
              </w:rPr>
              <w:t>pdf</w:t>
            </w:r>
          </w:p>
          <w:p w14:paraId="6A32C8A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F22E699" w14:textId="77777777" w:rsidR="005A53D3" w:rsidRPr="00DC6E27" w:rsidRDefault="005A53D3" w:rsidP="005A53D3">
      <w:pPr>
        <w:spacing w:after="0" w:line="240" w:lineRule="auto"/>
        <w:jc w:val="both"/>
        <w:rPr>
          <w:rFonts w:ascii="Cambria" w:hAnsi="Cambria"/>
          <w:sz w:val="20"/>
          <w:szCs w:val="24"/>
        </w:rPr>
      </w:pPr>
    </w:p>
    <w:p w14:paraId="58F55EF0" w14:textId="77777777" w:rsidR="009628F8" w:rsidRPr="00DC6E27" w:rsidRDefault="009628F8" w:rsidP="00C72429">
      <w:pPr>
        <w:spacing w:after="160" w:line="259" w:lineRule="auto"/>
      </w:pPr>
    </w:p>
    <w:p w14:paraId="5847F17B" w14:textId="77777777" w:rsidR="008F2D93" w:rsidRDefault="00000000">
      <w:r>
        <w:br w:type="page"/>
      </w:r>
    </w:p>
    <w:p w14:paraId="5B07E2C9" w14:textId="77777777" w:rsidR="00D2368E" w:rsidRPr="00D2368E" w:rsidRDefault="00D2368E" w:rsidP="00D2368E">
      <w:pPr>
        <w:jc w:val="center"/>
        <w:rPr>
          <w:b/>
          <w:sz w:val="24"/>
        </w:rPr>
      </w:pPr>
      <w:r w:rsidRPr="00D2368E">
        <w:rPr>
          <w:b/>
          <w:sz w:val="24"/>
        </w:rPr>
        <w:lastRenderedPageBreak/>
        <w:t>ΠΕΡΙΓΡΑΜΜΑ ΜΑΘΗΜΑΤΟΣ</w:t>
      </w:r>
    </w:p>
    <w:p w14:paraId="58941076" w14:textId="77777777" w:rsidR="00C96C6F" w:rsidRPr="001E281C" w:rsidRDefault="00835B96" w:rsidP="005A1249">
      <w:pPr>
        <w:pStyle w:val="Heading2"/>
        <w:rPr>
          <w:b w:val="0"/>
        </w:rPr>
      </w:pPr>
      <w:bookmarkStart w:id="4" w:name="_Toc204202210"/>
      <w:r w:rsidRPr="001E281C">
        <w:rPr>
          <w:b w:val="0"/>
        </w:rPr>
        <w:t>Βασικά εργαλεία πληροφορικής - Συγγραφής επιστημονικών κειμένων</w:t>
      </w:r>
      <w:bookmarkEnd w:id="4"/>
    </w:p>
    <w:p w14:paraId="434857BB" w14:textId="77777777" w:rsidR="005A53D3" w:rsidRPr="00050B81" w:rsidRDefault="005A53D3" w:rsidP="005A53D3">
      <w:pPr>
        <w:widowControl w:val="0"/>
        <w:numPr>
          <w:ilvl w:val="0"/>
          <w:numId w:val="1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1A334C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5A8B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1977369"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7F1FFE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0A9DA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B4F9AC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F7ABAE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F387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E989A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3CD56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5FF6F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693636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F58A32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67724D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32AB2B8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76AF3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D0E8FAF"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Βασικά εργαλεία πληροφορικής - Συγγραφής επιστημονικών κειμένων</w:t>
            </w:r>
          </w:p>
        </w:tc>
      </w:tr>
      <w:tr w:rsidR="007B5223" w:rsidRPr="003F0A92" w14:paraId="1768011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BB0C25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71B57B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F0113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6569A3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FF7E4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39CC50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1</w:t>
            </w:r>
          </w:p>
        </w:tc>
        <w:tc>
          <w:tcPr>
            <w:tcW w:w="1984" w:type="dxa"/>
            <w:gridSpan w:val="2"/>
            <w:tcBorders>
              <w:top w:val="single" w:sz="4" w:space="0" w:color="auto"/>
              <w:left w:val="single" w:sz="4" w:space="0" w:color="auto"/>
              <w:bottom w:val="single" w:sz="4" w:space="0" w:color="auto"/>
              <w:right w:val="single" w:sz="4" w:space="0" w:color="auto"/>
            </w:tcBorders>
          </w:tcPr>
          <w:p w14:paraId="103FB02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0</w:t>
            </w:r>
          </w:p>
        </w:tc>
      </w:tr>
      <w:tr w:rsidR="007B5223" w:rsidRPr="003F0A92" w14:paraId="5778D7A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3682BF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E6A9A4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AADC55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F9F1A5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F5DFD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099CB9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7255E4B" w14:textId="77777777" w:rsidR="005A53D3" w:rsidRPr="002049FE" w:rsidRDefault="005A53D3" w:rsidP="007944B4">
            <w:pPr>
              <w:spacing w:after="0" w:line="240" w:lineRule="auto"/>
              <w:jc w:val="center"/>
              <w:rPr>
                <w:rFonts w:cs="Arial"/>
                <w:color w:val="002060"/>
                <w:sz w:val="20"/>
                <w:szCs w:val="20"/>
              </w:rPr>
            </w:pPr>
          </w:p>
        </w:tc>
      </w:tr>
      <w:tr w:rsidR="007B5223" w:rsidRPr="003F0A92" w14:paraId="163E65C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5C182A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BBED3E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2D33EF2" w14:textId="77777777" w:rsidR="005A53D3" w:rsidRPr="002049FE" w:rsidRDefault="005A53D3" w:rsidP="005A53D3">
            <w:pPr>
              <w:spacing w:after="0" w:line="240" w:lineRule="auto"/>
              <w:rPr>
                <w:rFonts w:cs="Arial"/>
                <w:color w:val="002060"/>
                <w:sz w:val="20"/>
                <w:szCs w:val="20"/>
                <w:u w:val="single"/>
              </w:rPr>
            </w:pPr>
          </w:p>
          <w:p w14:paraId="5D22AC7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Γενικών Γνώσεων</w:t>
            </w:r>
          </w:p>
        </w:tc>
      </w:tr>
      <w:tr w:rsidR="007B5223" w:rsidRPr="003F0A92" w14:paraId="0B003D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D397B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708DE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AEA865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339BD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DEDE803" w14:textId="77777777" w:rsidR="007B328F" w:rsidRPr="00835B96" w:rsidRDefault="007B328F" w:rsidP="005A53D3">
            <w:pPr>
              <w:spacing w:after="0" w:line="240" w:lineRule="auto"/>
              <w:rPr>
                <w:rFonts w:cs="Arial"/>
                <w:color w:val="002060"/>
                <w:sz w:val="20"/>
                <w:szCs w:val="20"/>
                <w:lang w:val="en-US"/>
              </w:rPr>
            </w:pPr>
          </w:p>
        </w:tc>
      </w:tr>
      <w:tr w:rsidR="007B5223" w:rsidRPr="003F0A92" w14:paraId="6627DC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2FB95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BE6892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3356C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4603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311F6C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AB9B2F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9961E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E4DD38E" w14:textId="77777777" w:rsidR="005A53D3" w:rsidRPr="002049FE" w:rsidRDefault="005A53D3" w:rsidP="005A53D3">
            <w:pPr>
              <w:rPr>
                <w:rFonts w:cs="Arial"/>
                <w:color w:val="002060"/>
                <w:sz w:val="20"/>
                <w:szCs w:val="20"/>
                <w:lang w:val="en-GB"/>
              </w:rPr>
            </w:pPr>
          </w:p>
        </w:tc>
      </w:tr>
    </w:tbl>
    <w:p w14:paraId="4114B44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25416BA" w14:textId="77777777" w:rsidR="005A53D3" w:rsidRPr="00C334F2" w:rsidRDefault="005A53D3" w:rsidP="005A53D3">
      <w:pPr>
        <w:widowControl w:val="0"/>
        <w:numPr>
          <w:ilvl w:val="0"/>
          <w:numId w:val="1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6142F2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EF8B3B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6455E9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F61CEB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A665F0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E4A7B3A"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xml:space="preserve">   • κατανοούν τον τρόπο λειτουργίας των Η/Υ,</w:t>
            </w:r>
            <w:r w:rsidRPr="001E281C">
              <w:rPr>
                <w:rFonts w:cs="Arial"/>
                <w:color w:val="002060"/>
                <w:sz w:val="20"/>
                <w:szCs w:val="20"/>
              </w:rPr>
              <w:br/>
              <w:t xml:space="preserve">   • συνειδητοποιούν την αξία των Η/Υ στην επιστήμη του Πολιτικού Μηχανικού,</w:t>
            </w:r>
            <w:r w:rsidRPr="001E281C">
              <w:rPr>
                <w:rFonts w:cs="Arial"/>
                <w:color w:val="002060"/>
                <w:sz w:val="20"/>
                <w:szCs w:val="20"/>
              </w:rPr>
              <w:br/>
              <w:t xml:space="preserve">   • κατανοούν τους κανόνες συγγραφής επιστημονικών κειμένων</w:t>
            </w:r>
            <w:r w:rsidRPr="001E281C">
              <w:rPr>
                <w:rFonts w:cs="Arial"/>
                <w:color w:val="002060"/>
                <w:sz w:val="20"/>
                <w:szCs w:val="20"/>
              </w:rPr>
              <w:br/>
              <w:t xml:space="preserve">   • κάνουν ορθή χρήση και αξιολόγηση του κύρους των πληροφοριών που βρίσκουν στο </w:t>
            </w:r>
            <w:r>
              <w:rPr>
                <w:rFonts w:cs="Arial"/>
                <w:color w:val="002060"/>
                <w:sz w:val="20"/>
                <w:szCs w:val="20"/>
                <w:lang w:val="en-US"/>
              </w:rPr>
              <w:t>internet</w:t>
            </w:r>
            <w:r w:rsidRPr="001E281C">
              <w:rPr>
                <w:rFonts w:cs="Arial"/>
                <w:color w:val="002060"/>
                <w:sz w:val="20"/>
                <w:szCs w:val="20"/>
              </w:rPr>
              <w:br/>
              <w:t xml:space="preserve">   • να σέβονται τα πνευματικά δικαιώματα τρίτων</w:t>
            </w:r>
          </w:p>
        </w:tc>
      </w:tr>
      <w:tr w:rsidR="005A53D3" w:rsidRPr="003F0A92" w14:paraId="74DC896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457517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04F650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914D4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20E49B0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D1B7C2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7701F8" w14:textId="77777777" w:rsidR="000B5CB2" w:rsidRPr="00050B81" w:rsidRDefault="005A53D3" w:rsidP="000B5CB2">
      <w:pPr>
        <w:widowControl w:val="0"/>
        <w:numPr>
          <w:ilvl w:val="0"/>
          <w:numId w:val="1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D6BE869" w14:textId="77777777" w:rsidTr="00D00736">
        <w:tc>
          <w:tcPr>
            <w:tcW w:w="8472" w:type="dxa"/>
            <w:tcBorders>
              <w:top w:val="single" w:sz="4" w:space="0" w:color="auto"/>
              <w:left w:val="single" w:sz="4" w:space="0" w:color="auto"/>
              <w:bottom w:val="single" w:sz="4" w:space="0" w:color="auto"/>
              <w:right w:val="single" w:sz="4" w:space="0" w:color="auto"/>
            </w:tcBorders>
          </w:tcPr>
          <w:p w14:paraId="4A934F4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lastRenderedPageBreak/>
              <w:t>Σύντομη περιγραφή μαθήματος:</w:t>
            </w:r>
            <w:r w:rsidRPr="001E281C">
              <w:rPr>
                <w:rFonts w:cs="Arial"/>
                <w:noProof/>
                <w:color w:val="002060"/>
                <w:sz w:val="20"/>
                <w:szCs w:val="20"/>
              </w:rPr>
              <w:br/>
              <w:t>Το μάθημα αποσκοπεί στο να δώσει στους φοιτητές κάποιες βασικές γνώσεις για τη δομή των σύγχρονων ηλεκτρονικών υπολογιστών και την χρήση τους ως καθημερινό βοηθό στην επιστήμη τους.  Επίσης προσφέρει μια γνωριμία με τους κανόνες και τις διεθνείς πρακτικές της συγγραφής επιστημονικών κειμένων.</w:t>
            </w:r>
          </w:p>
          <w:p w14:paraId="10542105" w14:textId="77777777" w:rsidR="009C3E84" w:rsidRPr="00835B96" w:rsidRDefault="00835B96" w:rsidP="00EC40BE">
            <w:pPr>
              <w:spacing w:after="60" w:line="240" w:lineRule="auto"/>
              <w:rPr>
                <w:color w:val="002060"/>
                <w:sz w:val="20"/>
                <w:szCs w:val="20"/>
                <w:lang w:val="en-US"/>
              </w:rPr>
            </w:pPr>
            <w:r w:rsidRPr="001E281C">
              <w:rPr>
                <w:color w:val="002060"/>
                <w:sz w:val="20"/>
                <w:szCs w:val="20"/>
              </w:rPr>
              <w:t>- Περιεχόμενο διαλέξεων: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Παρουσίαση ενός Η.Υ. Λειτουργικά Συστήματα. Βασικές εργασίες με τα </w:t>
            </w:r>
            <w:r>
              <w:rPr>
                <w:color w:val="002060"/>
                <w:sz w:val="20"/>
                <w:szCs w:val="20"/>
                <w:lang w:val="en-US"/>
              </w:rPr>
              <w:t>Windows</w:t>
            </w:r>
            <w:r w:rsidRPr="001E281C">
              <w:rPr>
                <w:color w:val="002060"/>
                <w:sz w:val="20"/>
                <w:szCs w:val="20"/>
              </w:rPr>
              <w:t xml:space="preserve">.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Γρήγορη παρουσίαση του </w:t>
            </w:r>
            <w:r>
              <w:rPr>
                <w:color w:val="002060"/>
                <w:sz w:val="20"/>
                <w:szCs w:val="20"/>
                <w:lang w:val="en-US"/>
              </w:rPr>
              <w:t>Word</w:t>
            </w:r>
            <w:r w:rsidRPr="001E281C">
              <w:rPr>
                <w:color w:val="002060"/>
                <w:sz w:val="20"/>
                <w:szCs w:val="20"/>
              </w:rPr>
              <w:t xml:space="preserve">. Επεξεργαστής εξισώσεων.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Εισαγωγή πινάκων, εικόνων, σχημάτων και στοίχιση τους. Επικεφαλίδες και δημιουργία πίνακα περιεχομένων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Παρουσίαση του </w:t>
            </w:r>
            <w:r>
              <w:rPr>
                <w:color w:val="002060"/>
                <w:sz w:val="20"/>
                <w:szCs w:val="20"/>
                <w:lang w:val="en-US"/>
              </w:rPr>
              <w:t>Excel</w:t>
            </w:r>
            <w:r w:rsidRPr="001E281C">
              <w:rPr>
                <w:color w:val="002060"/>
                <w:sz w:val="20"/>
                <w:szCs w:val="20"/>
              </w:rPr>
              <w:t>. Προγραμματισμός απλών προβλημάτων.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Γραφικές παραστάσεις πειραματικών δεδομένων και συναρτήσεων.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Επεξεργασία πειραματικών δεδομένων. Ευθύγραμμη παλινδρόμηση και συσχέτιση. Εκθετική και Λογαριθμική συσχέτιση.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Η εντολή </w:t>
            </w:r>
            <w:r>
              <w:rPr>
                <w:color w:val="002060"/>
                <w:sz w:val="20"/>
                <w:szCs w:val="20"/>
                <w:lang w:val="en-US"/>
              </w:rPr>
              <w:t>IF</w:t>
            </w:r>
            <w:r w:rsidRPr="001E281C">
              <w:rPr>
                <w:color w:val="002060"/>
                <w:sz w:val="20"/>
                <w:szCs w:val="20"/>
              </w:rPr>
              <w:t>.  Γραφικές παραστάσεις συναρτήσεων με περισσότερα σκέλη.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Λύση προβλημάτων της Γραμμικής Άλγεβρας με τη βοήθεια έτοιμων συναρτήσεων (</w:t>
            </w:r>
            <w:r>
              <w:rPr>
                <w:color w:val="002060"/>
                <w:sz w:val="20"/>
                <w:szCs w:val="20"/>
                <w:lang w:val="en-US"/>
              </w:rPr>
              <w:t>mdeterm</w:t>
            </w:r>
            <w:r w:rsidRPr="001E281C">
              <w:rPr>
                <w:color w:val="002060"/>
                <w:sz w:val="20"/>
                <w:szCs w:val="20"/>
              </w:rPr>
              <w:t xml:space="preserve">, </w:t>
            </w:r>
            <w:r>
              <w:rPr>
                <w:color w:val="002060"/>
                <w:sz w:val="20"/>
                <w:szCs w:val="20"/>
                <w:lang w:val="en-US"/>
              </w:rPr>
              <w:t>minverse</w:t>
            </w:r>
            <w:r w:rsidRPr="001E281C">
              <w:rPr>
                <w:color w:val="002060"/>
                <w:sz w:val="20"/>
                <w:szCs w:val="20"/>
              </w:rPr>
              <w:t xml:space="preserve">, </w:t>
            </w:r>
            <w:r>
              <w:rPr>
                <w:color w:val="002060"/>
                <w:sz w:val="20"/>
                <w:szCs w:val="20"/>
                <w:lang w:val="en-US"/>
              </w:rPr>
              <w:t>mmult</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Κανόνες συγγραφής επιστημονικών κειμένων. Δομή μιας επιστημονικής εργασίας.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Αναζήτηση βιβλιογραφικών δεδομένων. Αξιόπιστες πηγές. Επιστημονικά περιοδικά.</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Πνευματικά δικαιώματα και λογοκλοπή. Κανόνες ορθής χρήσης πληροφοριών, εικόνων, σχημάτων από έργα τρίτων.</w:t>
            </w:r>
            <w:r w:rsidRPr="001E281C">
              <w:rPr>
                <w:color w:val="002060"/>
                <w:sz w:val="20"/>
                <w:szCs w:val="20"/>
              </w:rPr>
              <w:br/>
              <w:t xml:space="preserve">   </w:t>
            </w:r>
            <w:r>
              <w:rPr>
                <w:color w:val="002060"/>
                <w:sz w:val="20"/>
                <w:szCs w:val="20"/>
                <w:lang w:val="en-US"/>
              </w:rPr>
              <w:t>o Κανόνες και μέθοδοι συγγραφής αναφορών.</w:t>
            </w:r>
          </w:p>
          <w:p w14:paraId="06837D55" w14:textId="77777777" w:rsidR="00545D7F" w:rsidRPr="00835B96" w:rsidRDefault="00545D7F" w:rsidP="00EC40BE">
            <w:pPr>
              <w:spacing w:after="60" w:line="240" w:lineRule="auto"/>
              <w:rPr>
                <w:color w:val="002060"/>
                <w:sz w:val="20"/>
                <w:szCs w:val="20"/>
                <w:lang w:val="en-US"/>
              </w:rPr>
            </w:pPr>
          </w:p>
        </w:tc>
      </w:tr>
    </w:tbl>
    <w:p w14:paraId="2FC00FBD" w14:textId="77777777" w:rsidR="005A53D3" w:rsidRDefault="005A53D3" w:rsidP="005A53D3">
      <w:pPr>
        <w:rPr>
          <w:rFonts w:cs="Arial"/>
          <w:b/>
          <w:color w:val="000000"/>
        </w:rPr>
      </w:pPr>
    </w:p>
    <w:p w14:paraId="7628886B" w14:textId="77777777" w:rsidR="005A53D3" w:rsidRPr="00050B81" w:rsidRDefault="005A53D3" w:rsidP="005A53D3">
      <w:pPr>
        <w:widowControl w:val="0"/>
        <w:numPr>
          <w:ilvl w:val="0"/>
          <w:numId w:val="1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0499A6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C066B0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D43E232"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9B9EEB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2B4BC7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AAF7F7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Διαλέξεις με χρήση Η/Υ, διαφάνειες και εφαρμογή σε πραγματικό χρόνο.</w:t>
            </w:r>
            <w:r w:rsidRPr="001E281C">
              <w:rPr>
                <w:rFonts w:cs="Arial"/>
                <w:color w:val="002060"/>
                <w:sz w:val="20"/>
                <w:szCs w:val="20"/>
              </w:rPr>
              <w:b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282663A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D06F3D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EC4418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A130FD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8539A9A" w14:textId="77777777" w:rsidR="005A53D3" w:rsidRPr="00050B81" w:rsidRDefault="005A53D3" w:rsidP="005A53D3">
            <w:pPr>
              <w:spacing w:after="0" w:line="240" w:lineRule="auto"/>
              <w:jc w:val="both"/>
              <w:rPr>
                <w:rFonts w:cs="Arial"/>
                <w:i/>
                <w:sz w:val="16"/>
                <w:szCs w:val="16"/>
              </w:rPr>
            </w:pPr>
          </w:p>
          <w:p w14:paraId="0A5EC43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D457F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09A23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4486EE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9CF4A50" w14:textId="77777777" w:rsidTr="00AC4A30">
              <w:tc>
                <w:tcPr>
                  <w:tcW w:w="2444" w:type="dxa"/>
                  <w:tcBorders>
                    <w:top w:val="single" w:sz="4" w:space="0" w:color="auto"/>
                    <w:left w:val="single" w:sz="4" w:space="0" w:color="auto"/>
                    <w:bottom w:val="single" w:sz="4" w:space="0" w:color="auto"/>
                    <w:right w:val="single" w:sz="4" w:space="0" w:color="auto"/>
                  </w:tcBorders>
                </w:tcPr>
                <w:p w14:paraId="724028D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26CFA6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13</w:t>
                  </w:r>
                </w:p>
              </w:tc>
            </w:tr>
            <w:tr w:rsidR="00835B96" w:rsidRPr="003F0A92" w14:paraId="3B1F133A" w14:textId="77777777" w:rsidTr="00AC4A30">
              <w:tc>
                <w:tcPr>
                  <w:tcW w:w="2444" w:type="dxa"/>
                  <w:tcBorders>
                    <w:top w:val="single" w:sz="4" w:space="0" w:color="auto"/>
                    <w:left w:val="single" w:sz="4" w:space="0" w:color="auto"/>
                    <w:bottom w:val="single" w:sz="4" w:space="0" w:color="auto"/>
                    <w:right w:val="single" w:sz="4" w:space="0" w:color="auto"/>
                  </w:tcBorders>
                </w:tcPr>
                <w:p w14:paraId="3062B36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58A71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w:t>
                  </w:r>
                </w:p>
              </w:tc>
            </w:tr>
            <w:tr w:rsidR="00835B96" w:rsidRPr="003F0A92" w14:paraId="5763B2B0" w14:textId="77777777" w:rsidTr="00AC4A30">
              <w:tc>
                <w:tcPr>
                  <w:tcW w:w="2444" w:type="dxa"/>
                  <w:tcBorders>
                    <w:top w:val="single" w:sz="4" w:space="0" w:color="auto"/>
                    <w:left w:val="single" w:sz="4" w:space="0" w:color="auto"/>
                    <w:bottom w:val="single" w:sz="4" w:space="0" w:color="auto"/>
                    <w:right w:val="single" w:sz="4" w:space="0" w:color="auto"/>
                  </w:tcBorders>
                </w:tcPr>
                <w:p w14:paraId="3231715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DD4CA5A" w14:textId="77777777" w:rsidR="00835B96" w:rsidRPr="00835B96" w:rsidRDefault="00835B96" w:rsidP="00835B96">
                  <w:pPr>
                    <w:spacing w:after="0" w:line="240" w:lineRule="auto"/>
                    <w:jc w:val="center"/>
                    <w:rPr>
                      <w:rFonts w:cs="Arial"/>
                      <w:color w:val="002060"/>
                      <w:sz w:val="20"/>
                      <w:szCs w:val="20"/>
                    </w:rPr>
                  </w:pPr>
                </w:p>
              </w:tc>
            </w:tr>
            <w:tr w:rsidR="00835B96" w:rsidRPr="003F0A92" w14:paraId="76F56E75" w14:textId="77777777" w:rsidTr="00AC4A30">
              <w:tc>
                <w:tcPr>
                  <w:tcW w:w="2444" w:type="dxa"/>
                  <w:tcBorders>
                    <w:top w:val="single" w:sz="4" w:space="0" w:color="auto"/>
                    <w:left w:val="single" w:sz="4" w:space="0" w:color="auto"/>
                    <w:bottom w:val="single" w:sz="4" w:space="0" w:color="auto"/>
                    <w:right w:val="single" w:sz="4" w:space="0" w:color="auto"/>
                  </w:tcBorders>
                </w:tcPr>
                <w:p w14:paraId="26CAFB8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2051F8" w14:textId="77777777" w:rsidR="00835B96" w:rsidRPr="00835B96" w:rsidRDefault="00835B96" w:rsidP="00835B96">
                  <w:pPr>
                    <w:spacing w:after="0" w:line="240" w:lineRule="auto"/>
                    <w:jc w:val="center"/>
                    <w:rPr>
                      <w:rFonts w:cs="Arial"/>
                      <w:color w:val="002060"/>
                      <w:sz w:val="20"/>
                      <w:szCs w:val="20"/>
                    </w:rPr>
                  </w:pPr>
                </w:p>
              </w:tc>
            </w:tr>
            <w:tr w:rsidR="00835B96" w:rsidRPr="003F0A92" w14:paraId="455CB173" w14:textId="77777777" w:rsidTr="00AC4A30">
              <w:tc>
                <w:tcPr>
                  <w:tcW w:w="2444" w:type="dxa"/>
                  <w:tcBorders>
                    <w:top w:val="single" w:sz="4" w:space="0" w:color="auto"/>
                    <w:left w:val="single" w:sz="4" w:space="0" w:color="auto"/>
                    <w:bottom w:val="single" w:sz="4" w:space="0" w:color="auto"/>
                    <w:right w:val="single" w:sz="4" w:space="0" w:color="auto"/>
                  </w:tcBorders>
                </w:tcPr>
                <w:p w14:paraId="409B76C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7280536" w14:textId="77777777" w:rsidR="00835B96" w:rsidRPr="00835B96" w:rsidRDefault="00835B96" w:rsidP="00835B96">
                  <w:pPr>
                    <w:spacing w:after="0" w:line="240" w:lineRule="auto"/>
                    <w:jc w:val="center"/>
                    <w:rPr>
                      <w:rFonts w:cs="Arial"/>
                      <w:color w:val="002060"/>
                      <w:sz w:val="20"/>
                      <w:szCs w:val="20"/>
                    </w:rPr>
                  </w:pPr>
                </w:p>
              </w:tc>
            </w:tr>
            <w:tr w:rsidR="005A53D3" w:rsidRPr="003F0A92" w14:paraId="7EAC51DB" w14:textId="77777777" w:rsidTr="005A53D3">
              <w:tc>
                <w:tcPr>
                  <w:tcW w:w="2444" w:type="dxa"/>
                  <w:tcBorders>
                    <w:top w:val="single" w:sz="4" w:space="0" w:color="auto"/>
                    <w:left w:val="single" w:sz="4" w:space="0" w:color="auto"/>
                    <w:bottom w:val="single" w:sz="4" w:space="0" w:color="auto"/>
                    <w:right w:val="single" w:sz="4" w:space="0" w:color="auto"/>
                  </w:tcBorders>
                </w:tcPr>
                <w:p w14:paraId="1010518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D14B68E" w14:textId="77777777" w:rsidR="005A53D3" w:rsidRPr="002049FE" w:rsidRDefault="005A53D3" w:rsidP="005A53D3">
                  <w:pPr>
                    <w:spacing w:after="0" w:line="240" w:lineRule="auto"/>
                    <w:jc w:val="center"/>
                    <w:rPr>
                      <w:rFonts w:cs="Arial"/>
                      <w:color w:val="002060"/>
                      <w:sz w:val="20"/>
                      <w:szCs w:val="20"/>
                    </w:rPr>
                  </w:pPr>
                </w:p>
              </w:tc>
            </w:tr>
            <w:tr w:rsidR="005A53D3" w:rsidRPr="003F0A92" w14:paraId="6F43B29B" w14:textId="77777777" w:rsidTr="005A53D3">
              <w:tc>
                <w:tcPr>
                  <w:tcW w:w="2444" w:type="dxa"/>
                  <w:tcBorders>
                    <w:top w:val="single" w:sz="4" w:space="0" w:color="auto"/>
                    <w:left w:val="single" w:sz="4" w:space="0" w:color="auto"/>
                    <w:bottom w:val="single" w:sz="4" w:space="0" w:color="auto"/>
                    <w:right w:val="single" w:sz="4" w:space="0" w:color="auto"/>
                  </w:tcBorders>
                </w:tcPr>
                <w:p w14:paraId="33CD2A7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0E2938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3C24FC3" w14:textId="77777777" w:rsidTr="005A53D3">
              <w:tc>
                <w:tcPr>
                  <w:tcW w:w="2444" w:type="dxa"/>
                  <w:tcBorders>
                    <w:top w:val="single" w:sz="4" w:space="0" w:color="auto"/>
                    <w:left w:val="single" w:sz="4" w:space="0" w:color="auto"/>
                    <w:bottom w:val="single" w:sz="4" w:space="0" w:color="auto"/>
                    <w:right w:val="single" w:sz="4" w:space="0" w:color="auto"/>
                  </w:tcBorders>
                </w:tcPr>
                <w:p w14:paraId="1327E67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CC103F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A285938" w14:textId="77777777" w:rsidTr="005A53D3">
              <w:tc>
                <w:tcPr>
                  <w:tcW w:w="2444" w:type="dxa"/>
                  <w:tcBorders>
                    <w:top w:val="single" w:sz="4" w:space="0" w:color="auto"/>
                    <w:left w:val="single" w:sz="4" w:space="0" w:color="auto"/>
                    <w:bottom w:val="single" w:sz="4" w:space="0" w:color="auto"/>
                    <w:right w:val="single" w:sz="4" w:space="0" w:color="auto"/>
                  </w:tcBorders>
                </w:tcPr>
                <w:p w14:paraId="207A9953"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A58C27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5FA067B" w14:textId="77777777" w:rsidTr="005A53D3">
              <w:tc>
                <w:tcPr>
                  <w:tcW w:w="2444" w:type="dxa"/>
                  <w:tcBorders>
                    <w:top w:val="single" w:sz="4" w:space="0" w:color="auto"/>
                    <w:left w:val="single" w:sz="4" w:space="0" w:color="auto"/>
                    <w:bottom w:val="single" w:sz="4" w:space="0" w:color="auto"/>
                    <w:right w:val="single" w:sz="4" w:space="0" w:color="auto"/>
                  </w:tcBorders>
                </w:tcPr>
                <w:p w14:paraId="58F38FF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2E6A94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2215133" w14:textId="77777777" w:rsidTr="005A53D3">
              <w:tc>
                <w:tcPr>
                  <w:tcW w:w="2444" w:type="dxa"/>
                  <w:tcBorders>
                    <w:top w:val="single" w:sz="4" w:space="0" w:color="auto"/>
                    <w:left w:val="single" w:sz="4" w:space="0" w:color="auto"/>
                    <w:bottom w:val="single" w:sz="4" w:space="0" w:color="auto"/>
                    <w:right w:val="single" w:sz="4" w:space="0" w:color="auto"/>
                  </w:tcBorders>
                </w:tcPr>
                <w:p w14:paraId="53D75AC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7C3343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6B67E8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20</w:t>
                  </w:r>
                </w:p>
              </w:tc>
            </w:tr>
          </w:tbl>
          <w:p w14:paraId="5334B591" w14:textId="77777777" w:rsidR="005A53D3" w:rsidRPr="007E44EC" w:rsidRDefault="005A53D3" w:rsidP="005A53D3">
            <w:pPr>
              <w:spacing w:after="0" w:line="240" w:lineRule="auto"/>
              <w:rPr>
                <w:rFonts w:ascii="Tahoma" w:hAnsi="Tahoma" w:cs="Tahoma"/>
              </w:rPr>
            </w:pPr>
          </w:p>
        </w:tc>
      </w:tr>
      <w:tr w:rsidR="005A53D3" w:rsidRPr="003F0A92" w14:paraId="2F26ADB8" w14:textId="77777777" w:rsidTr="005A53D3">
        <w:tc>
          <w:tcPr>
            <w:tcW w:w="3306" w:type="dxa"/>
            <w:tcBorders>
              <w:top w:val="single" w:sz="4" w:space="0" w:color="auto"/>
              <w:left w:val="single" w:sz="4" w:space="0" w:color="auto"/>
              <w:bottom w:val="single" w:sz="4" w:space="0" w:color="auto"/>
              <w:right w:val="single" w:sz="4" w:space="0" w:color="auto"/>
            </w:tcBorders>
          </w:tcPr>
          <w:p w14:paraId="63CAD92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7FACB2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B5039EF" w14:textId="77777777" w:rsidR="005A53D3" w:rsidRDefault="005A53D3" w:rsidP="005A53D3">
            <w:pPr>
              <w:spacing w:after="0" w:line="240" w:lineRule="auto"/>
              <w:jc w:val="both"/>
              <w:rPr>
                <w:rFonts w:cs="Arial"/>
                <w:i/>
                <w:sz w:val="16"/>
                <w:szCs w:val="16"/>
              </w:rPr>
            </w:pPr>
          </w:p>
          <w:p w14:paraId="7FCB6A7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9BFBBE2" w14:textId="77777777" w:rsidR="005A53D3" w:rsidRPr="00050B81" w:rsidRDefault="005A53D3" w:rsidP="005A53D3">
            <w:pPr>
              <w:spacing w:after="0" w:line="240" w:lineRule="auto"/>
              <w:jc w:val="both"/>
              <w:rPr>
                <w:rFonts w:cs="Arial"/>
                <w:i/>
                <w:sz w:val="16"/>
                <w:szCs w:val="16"/>
              </w:rPr>
            </w:pPr>
          </w:p>
          <w:p w14:paraId="0B979B8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23750E1"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Γραπτή τελική εξέταση που περιλαμβάνει:</w:t>
            </w:r>
            <w:r w:rsidRPr="001E281C">
              <w:rPr>
                <w:iCs/>
                <w:color w:val="002060"/>
                <w:sz w:val="20"/>
                <w:szCs w:val="20"/>
              </w:rPr>
              <w:br/>
              <w:t xml:space="preserve">   • Θεωρητικές ερωτήσεις κρίσης </w:t>
            </w:r>
            <w:r w:rsidRPr="001E281C">
              <w:rPr>
                <w:iCs/>
                <w:color w:val="002060"/>
                <w:sz w:val="20"/>
                <w:szCs w:val="20"/>
              </w:rPr>
              <w:br/>
              <w:t xml:space="preserve">   • Επίλυση προβλημάτων-ασκήσεων </w:t>
            </w:r>
            <w:r w:rsidRPr="001E281C">
              <w:rPr>
                <w:iCs/>
                <w:color w:val="002060"/>
                <w:sz w:val="20"/>
                <w:szCs w:val="20"/>
              </w:rPr>
              <w:br/>
            </w:r>
            <w:r w:rsidRPr="001E281C">
              <w:rPr>
                <w:iCs/>
                <w:color w:val="002060"/>
                <w:sz w:val="20"/>
                <w:szCs w:val="20"/>
              </w:rPr>
              <w:br/>
            </w:r>
            <w:r w:rsidRPr="001E281C">
              <w:rPr>
                <w:iCs/>
                <w:color w:val="002060"/>
                <w:sz w:val="20"/>
                <w:szCs w:val="20"/>
              </w:rPr>
              <w:lastRenderedPageBreak/>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 xml:space="preserve">Επίσης κοινοποιούνται προφορικά στους φοιτητές κατά την πρώτη διάλεξη. </w:t>
            </w:r>
          </w:p>
        </w:tc>
      </w:tr>
    </w:tbl>
    <w:p w14:paraId="79E3277C" w14:textId="77777777" w:rsidR="005A53D3" w:rsidRPr="00050B81" w:rsidRDefault="005A53D3" w:rsidP="005A53D3">
      <w:pPr>
        <w:widowControl w:val="0"/>
        <w:numPr>
          <w:ilvl w:val="0"/>
          <w:numId w:val="1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85CFBC2" w14:textId="77777777" w:rsidTr="005A53D3">
        <w:tc>
          <w:tcPr>
            <w:tcW w:w="8472" w:type="dxa"/>
            <w:tcBorders>
              <w:top w:val="single" w:sz="4" w:space="0" w:color="auto"/>
              <w:left w:val="single" w:sz="4" w:space="0" w:color="auto"/>
              <w:bottom w:val="single" w:sz="4" w:space="0" w:color="auto"/>
              <w:right w:val="single" w:sz="4" w:space="0" w:color="auto"/>
            </w:tcBorders>
          </w:tcPr>
          <w:p w14:paraId="1A6EB05E" w14:textId="77777777" w:rsidR="005A53D3" w:rsidRPr="002049FE" w:rsidRDefault="005A53D3" w:rsidP="005A53D3">
            <w:pPr>
              <w:spacing w:after="0" w:line="240" w:lineRule="auto"/>
              <w:jc w:val="both"/>
              <w:rPr>
                <w:rFonts w:cs="Arial"/>
                <w:color w:val="002060"/>
                <w:sz w:val="20"/>
                <w:szCs w:val="20"/>
              </w:rPr>
            </w:pPr>
          </w:p>
          <w:p w14:paraId="2370C46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Καβουσανός Ε., Εφαρμογές Μαθηματικού Λογισμού - Παρουσίαση με την χρήση του </w:t>
            </w:r>
            <w:r w:rsidRPr="006D7F2F">
              <w:rPr>
                <w:rFonts w:cs="Arial"/>
                <w:color w:val="002060"/>
                <w:sz w:val="20"/>
                <w:szCs w:val="20"/>
                <w:lang w:val="en-US"/>
              </w:rPr>
              <w:t>excel</w:t>
            </w:r>
            <w:r w:rsidRPr="001E281C">
              <w:rPr>
                <w:rFonts w:cs="Arial"/>
                <w:color w:val="002060"/>
                <w:sz w:val="20"/>
                <w:szCs w:val="20"/>
              </w:rPr>
              <w:t xml:space="preserve">, Εκδόσεις Μπένου, 2012, </w:t>
            </w:r>
            <w:r w:rsidRPr="006D7F2F">
              <w:rPr>
                <w:rFonts w:cs="Arial"/>
                <w:color w:val="002060"/>
                <w:sz w:val="20"/>
                <w:szCs w:val="20"/>
                <w:lang w:val="en-US"/>
              </w:rPr>
              <w:t>ISBN</w:t>
            </w:r>
            <w:r w:rsidRPr="001E281C">
              <w:rPr>
                <w:rFonts w:cs="Arial"/>
                <w:color w:val="002060"/>
                <w:sz w:val="20"/>
                <w:szCs w:val="20"/>
              </w:rPr>
              <w:t>: 978-960-8249-93-6</w:t>
            </w:r>
            <w:r w:rsidRPr="001E281C">
              <w:rPr>
                <w:rFonts w:cs="Arial"/>
                <w:color w:val="002060"/>
                <w:sz w:val="20"/>
                <w:szCs w:val="20"/>
              </w:rPr>
              <w:br/>
              <w:t xml:space="preserve">Κουϊμτζής Μ., Υπολογιστικές </w:t>
            </w:r>
            <w:r w:rsidRPr="006D7F2F">
              <w:rPr>
                <w:rFonts w:cs="Arial"/>
                <w:color w:val="002060"/>
                <w:sz w:val="20"/>
                <w:szCs w:val="20"/>
                <w:lang w:val="en-US"/>
              </w:rPr>
              <w:t>Excel</w:t>
            </w:r>
            <w:r w:rsidRPr="001E281C">
              <w:rPr>
                <w:rFonts w:cs="Arial"/>
                <w:color w:val="002060"/>
                <w:sz w:val="20"/>
                <w:szCs w:val="20"/>
              </w:rPr>
              <w:t xml:space="preserve">-ίξεις στο έργο του μηχανικού, Εκδόσεις Ζήτη, 2006, </w:t>
            </w:r>
            <w:r w:rsidRPr="006D7F2F">
              <w:rPr>
                <w:rFonts w:cs="Arial"/>
                <w:color w:val="002060"/>
                <w:sz w:val="20"/>
                <w:szCs w:val="20"/>
                <w:lang w:val="en-US"/>
              </w:rPr>
              <w:t>ISBN</w:t>
            </w:r>
            <w:r w:rsidRPr="001E281C">
              <w:rPr>
                <w:rFonts w:cs="Arial"/>
                <w:color w:val="002060"/>
                <w:sz w:val="20"/>
                <w:szCs w:val="20"/>
              </w:rPr>
              <w:t>: 960-431-994-9</w:t>
            </w:r>
            <w:r w:rsidRPr="001E281C">
              <w:rPr>
                <w:rFonts w:cs="Arial"/>
                <w:color w:val="002060"/>
                <w:sz w:val="20"/>
                <w:szCs w:val="20"/>
              </w:rPr>
              <w:br/>
              <w:t>Βοζίκης Χρήστος, ΠΝΕΥΜΑΤΙΚΑ  ΔΙΚΑΙΩΜΑΤΑ: Ι</w:t>
            </w:r>
            <w:r w:rsidRPr="006D7F2F">
              <w:rPr>
                <w:rFonts w:cs="Arial"/>
                <w:color w:val="002060"/>
                <w:sz w:val="20"/>
                <w:szCs w:val="20"/>
                <w:lang w:val="en-US"/>
              </w:rPr>
              <w:t>I</w:t>
            </w:r>
            <w:r w:rsidRPr="001E281C">
              <w:rPr>
                <w:rFonts w:cs="Arial"/>
                <w:color w:val="002060"/>
                <w:sz w:val="20"/>
                <w:szCs w:val="20"/>
              </w:rPr>
              <w:t xml:space="preserve">. Εκκαθάριση των Ανοικτών Ακαδημαϊκών Μαθημάτων από Πνευματικά Δικαιώματα Τρίτων. Εκδόσεις Τ.Ε.Ι. Κεντρικής Μακεδονίας, 2014, Διεθνής Άδεια </w:t>
            </w:r>
            <w:r w:rsidRPr="006D7F2F">
              <w:rPr>
                <w:rFonts w:cs="Arial"/>
                <w:color w:val="002060"/>
                <w:sz w:val="20"/>
                <w:szCs w:val="20"/>
                <w:lang w:val="en-US"/>
              </w:rPr>
              <w:t>Creative</w:t>
            </w:r>
            <w:r w:rsidRPr="001E281C">
              <w:rPr>
                <w:rFonts w:cs="Arial"/>
                <w:color w:val="002060"/>
                <w:sz w:val="20"/>
                <w:szCs w:val="20"/>
              </w:rPr>
              <w:t xml:space="preserve"> </w:t>
            </w:r>
            <w:r w:rsidRPr="006D7F2F">
              <w:rPr>
                <w:rFonts w:cs="Arial"/>
                <w:color w:val="002060"/>
                <w:sz w:val="20"/>
                <w:szCs w:val="20"/>
                <w:lang w:val="en-US"/>
              </w:rPr>
              <w:t>Commons</w:t>
            </w:r>
            <w:r w:rsidRPr="001E281C">
              <w:rPr>
                <w:rFonts w:cs="Arial"/>
                <w:color w:val="002060"/>
                <w:sz w:val="20"/>
                <w:szCs w:val="20"/>
              </w:rPr>
              <w:t>: Αναφορά Δημιουργού – Παρόμοια Διανομή 4.0</w:t>
            </w:r>
          </w:p>
          <w:p w14:paraId="382BEE2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7232F8EC" w14:textId="77777777" w:rsidR="005A53D3" w:rsidRPr="00DC6E27" w:rsidRDefault="005A53D3" w:rsidP="005A53D3">
      <w:pPr>
        <w:spacing w:after="0" w:line="240" w:lineRule="auto"/>
        <w:jc w:val="both"/>
        <w:rPr>
          <w:rFonts w:ascii="Cambria" w:hAnsi="Cambria"/>
          <w:sz w:val="20"/>
          <w:szCs w:val="24"/>
        </w:rPr>
      </w:pPr>
    </w:p>
    <w:p w14:paraId="28845F76" w14:textId="77777777" w:rsidR="009628F8" w:rsidRPr="00DC6E27" w:rsidRDefault="009628F8" w:rsidP="00C72429">
      <w:pPr>
        <w:spacing w:after="160" w:line="259" w:lineRule="auto"/>
      </w:pPr>
    </w:p>
    <w:p w14:paraId="794EF0BB" w14:textId="77777777" w:rsidR="008F2D93" w:rsidRDefault="00000000">
      <w:r>
        <w:br w:type="page"/>
      </w:r>
    </w:p>
    <w:p w14:paraId="64761EFB" w14:textId="77777777" w:rsidR="00D2368E" w:rsidRPr="00D2368E" w:rsidRDefault="00D2368E" w:rsidP="00D2368E">
      <w:pPr>
        <w:jc w:val="center"/>
        <w:rPr>
          <w:b/>
          <w:sz w:val="24"/>
        </w:rPr>
      </w:pPr>
      <w:r w:rsidRPr="00D2368E">
        <w:rPr>
          <w:b/>
          <w:sz w:val="24"/>
        </w:rPr>
        <w:lastRenderedPageBreak/>
        <w:t>ΠΕΡΙΓΡΑΜΜΑ ΜΑΘΗΜΑΤΟΣ</w:t>
      </w:r>
    </w:p>
    <w:p w14:paraId="228F7680" w14:textId="77777777" w:rsidR="00C96C6F" w:rsidRPr="00835B96" w:rsidRDefault="00835B96" w:rsidP="005A1249">
      <w:pPr>
        <w:pStyle w:val="Heading2"/>
        <w:rPr>
          <w:b w:val="0"/>
          <w:lang w:val="en-US"/>
        </w:rPr>
      </w:pPr>
      <w:bookmarkStart w:id="5" w:name="_Toc204202211"/>
      <w:r>
        <w:rPr>
          <w:b w:val="0"/>
          <w:lang w:val="en-US"/>
        </w:rPr>
        <w:t>Τεχνικό Σχέδιο</w:t>
      </w:r>
      <w:bookmarkEnd w:id="5"/>
    </w:p>
    <w:p w14:paraId="74C1D4E1" w14:textId="77777777" w:rsidR="005A53D3" w:rsidRPr="00050B81" w:rsidRDefault="005A53D3" w:rsidP="005A53D3">
      <w:pPr>
        <w:widowControl w:val="0"/>
        <w:numPr>
          <w:ilvl w:val="0"/>
          <w:numId w:val="1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072D93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10A76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8F341B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DDA2A4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90C1A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E61828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627A7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948B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EA9762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F5A60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59EBA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6B1324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6E320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26532C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6A97492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938B90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01F4498"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Τεχνικό Σχέδιο</w:t>
            </w:r>
          </w:p>
        </w:tc>
      </w:tr>
      <w:tr w:rsidR="007B5223" w:rsidRPr="003F0A92" w14:paraId="7C94054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8DDE6A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3E7A40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88CCC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6C69A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59B29C4"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3C9E2E3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B6041B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8E608A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C31159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216FA6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6904CF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6DD27A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E7F0B3"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C09D5A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570EBD" w14:textId="77777777" w:rsidR="005A53D3" w:rsidRPr="002049FE" w:rsidRDefault="005A53D3" w:rsidP="007944B4">
            <w:pPr>
              <w:spacing w:after="0" w:line="240" w:lineRule="auto"/>
              <w:jc w:val="center"/>
              <w:rPr>
                <w:rFonts w:cs="Arial"/>
                <w:color w:val="002060"/>
                <w:sz w:val="20"/>
                <w:szCs w:val="20"/>
              </w:rPr>
            </w:pPr>
          </w:p>
        </w:tc>
      </w:tr>
      <w:tr w:rsidR="007B5223" w:rsidRPr="003F0A92" w14:paraId="7906F4F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D47E87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AAE2E8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73B5F82" w14:textId="77777777" w:rsidR="005A53D3" w:rsidRPr="002049FE" w:rsidRDefault="005A53D3" w:rsidP="005A53D3">
            <w:pPr>
              <w:spacing w:after="0" w:line="240" w:lineRule="auto"/>
              <w:rPr>
                <w:rFonts w:cs="Arial"/>
                <w:color w:val="002060"/>
                <w:sz w:val="20"/>
                <w:szCs w:val="20"/>
                <w:u w:val="single"/>
              </w:rPr>
            </w:pPr>
          </w:p>
          <w:p w14:paraId="1BCBEB1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BE71B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F1CF7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9B04F8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B048FA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0A44D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100E957" w14:textId="77777777" w:rsidR="007B328F" w:rsidRPr="00835B96" w:rsidRDefault="007B328F" w:rsidP="005A53D3">
            <w:pPr>
              <w:spacing w:after="0" w:line="240" w:lineRule="auto"/>
              <w:rPr>
                <w:rFonts w:cs="Arial"/>
                <w:color w:val="002060"/>
                <w:sz w:val="20"/>
                <w:szCs w:val="20"/>
                <w:lang w:val="en-US"/>
              </w:rPr>
            </w:pPr>
          </w:p>
        </w:tc>
      </w:tr>
      <w:tr w:rsidR="007B5223" w:rsidRPr="003F0A92" w14:paraId="50B773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0742C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6986DC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7CFB7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CAA57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13ACCC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69A646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6AC75B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12D8078"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 </w:t>
            </w:r>
          </w:p>
        </w:tc>
      </w:tr>
    </w:tbl>
    <w:p w14:paraId="2AFAAE1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DF5553C" w14:textId="77777777" w:rsidR="005A53D3" w:rsidRPr="00C334F2" w:rsidRDefault="005A53D3" w:rsidP="005A53D3">
      <w:pPr>
        <w:widowControl w:val="0"/>
        <w:numPr>
          <w:ilvl w:val="0"/>
          <w:numId w:val="1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FC81E3"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7D3D76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FFCA5C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60F9CB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67B016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A706FB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w:t>
            </w:r>
            <w:r w:rsidRPr="001E281C">
              <w:rPr>
                <w:rFonts w:cs="Arial"/>
                <w:color w:val="002060"/>
                <w:sz w:val="20"/>
                <w:szCs w:val="20"/>
              </w:rPr>
              <w:br/>
              <w:t xml:space="preserve">   • Να αναγνωρίζει τη σημασία της γεωμετρίας για το εύρος του έργου του πολιτικού μηχανικού.</w:t>
            </w:r>
            <w:r w:rsidRPr="001E281C">
              <w:rPr>
                <w:rFonts w:cs="Arial"/>
                <w:color w:val="002060"/>
                <w:sz w:val="20"/>
                <w:szCs w:val="20"/>
              </w:rPr>
              <w:br/>
              <w:t xml:space="preserve">   • Να διακρίνει γεωμετρικές αρχές στο χώρο και να  συνδέει τις γεωμετρικές του/της γνώσεις με μορφές και κατασκευές στο δομημένο χώρο. Να αποτυπώνει στο χαρτί αντικείμενα και κατασκευές στο χώρο.</w:t>
            </w:r>
            <w:r w:rsidRPr="001E281C">
              <w:rPr>
                <w:rFonts w:cs="Arial"/>
                <w:color w:val="002060"/>
                <w:sz w:val="20"/>
                <w:szCs w:val="20"/>
              </w:rPr>
              <w:br/>
              <w:t xml:space="preserve">   • Να αναπαριστά  τρισδιάστατα αντικείμενα σε δύο διαστάσεις</w:t>
            </w:r>
            <w:r w:rsidRPr="001E281C">
              <w:rPr>
                <w:rFonts w:cs="Arial"/>
                <w:color w:val="002060"/>
                <w:sz w:val="20"/>
                <w:szCs w:val="20"/>
              </w:rPr>
              <w:br/>
              <w:t xml:space="preserve">   • Να κατασκευάζει σε δύο και σε τρεις διαστάσεις απεικονίσεις (σχέδια) υπό κλίμακα του τρισδιάστατου δομημένου χώρου, σύμφωνα με τη μεθοδολογία  των σχεδιαστικών συμβάσεων και διεθνών προτύπων.</w:t>
            </w:r>
            <w:r w:rsidRPr="001E281C">
              <w:rPr>
                <w:rFonts w:cs="Arial"/>
                <w:color w:val="002060"/>
                <w:sz w:val="20"/>
                <w:szCs w:val="20"/>
              </w:rPr>
              <w:br/>
              <w:t xml:space="preserve">   • Να οργανώνει στα σχέδια που παράγουν την τεχνική και κατασκευαστική πληροφορία που αναλογεί στην κλίμακα του σχεδίου, μαζί με τους συμβολισμούς και τις διαστασιολογήσεις. </w:t>
            </w:r>
            <w:r w:rsidRPr="001E281C">
              <w:rPr>
                <w:rFonts w:cs="Arial"/>
                <w:color w:val="002060"/>
                <w:sz w:val="20"/>
                <w:szCs w:val="20"/>
              </w:rPr>
              <w:br/>
              <w:t xml:space="preserve">   • Να επικοινωνεί και να οργανώνει στην επιφάνεια του χαρτιού με ακρίβεια και πληρότητα πληροφορία για αντικείμενα και κατασκευές στο χώρο.</w:t>
            </w:r>
            <w:r w:rsidRPr="001E281C">
              <w:rPr>
                <w:rFonts w:cs="Arial"/>
                <w:color w:val="002060"/>
                <w:sz w:val="20"/>
                <w:szCs w:val="20"/>
              </w:rPr>
              <w:br/>
              <w:t xml:space="preserve">   • Να είναι σε θέση να συσχετίσει την πληροφορία από σχέδια με την υλοποίηση στο φυσικό χώρο των αντικειμένων που αναπαρίστανται και να διακρίνει την πληρότητα της πληροφορίας που του/της παρέχεται για το σκοπό αυτό.</w:t>
            </w:r>
          </w:p>
        </w:tc>
      </w:tr>
      <w:tr w:rsidR="005A53D3" w:rsidRPr="003F0A92" w14:paraId="3183027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7F15CD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6526E1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A0253B8"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Το μάθημα συμβάλει στην απόκτηση των παρακάτω ικανοτήτων:</w:t>
            </w:r>
            <w:r w:rsidRPr="001E281C">
              <w:rPr>
                <w:rFonts w:cs="Arial"/>
                <w:noProof/>
                <w:color w:val="002060"/>
                <w:sz w:val="20"/>
                <w:szCs w:val="20"/>
              </w:rPr>
              <w:br/>
              <w:t xml:space="preserve">   •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 Προσαρμογή σε νέες καταστάσεις </w:t>
            </w:r>
            <w:r w:rsidRPr="001E281C">
              <w:rPr>
                <w:rFonts w:cs="Arial"/>
                <w:noProof/>
                <w:color w:val="002060"/>
                <w:sz w:val="20"/>
                <w:szCs w:val="20"/>
              </w:rPr>
              <w:br/>
              <w:t xml:space="preserve">   • Λήψη αποφάσεων </w:t>
            </w:r>
            <w:r w:rsidRPr="001E281C">
              <w:rPr>
                <w:rFonts w:cs="Arial"/>
                <w:noProof/>
                <w:color w:val="002060"/>
                <w:sz w:val="20"/>
                <w:szCs w:val="20"/>
              </w:rPr>
              <w:br/>
              <w:t xml:space="preserve">   • Αυτόνομη εργασία </w:t>
            </w:r>
            <w:r w:rsidRPr="001E281C">
              <w:rPr>
                <w:rFonts w:cs="Arial"/>
                <w:noProof/>
                <w:color w:val="002060"/>
                <w:sz w:val="20"/>
                <w:szCs w:val="20"/>
              </w:rPr>
              <w:br/>
              <w:t xml:space="preserve">   • Ομαδική εργασία  </w:t>
            </w:r>
            <w:r w:rsidRPr="001E281C">
              <w:rPr>
                <w:rFonts w:cs="Arial"/>
                <w:noProof/>
                <w:color w:val="002060"/>
                <w:sz w:val="20"/>
                <w:szCs w:val="20"/>
              </w:rPr>
              <w:br/>
              <w:t xml:space="preserve">   • Σχεδιασμός και διαχείριση έργων </w:t>
            </w:r>
            <w:r w:rsidRPr="001E281C">
              <w:rPr>
                <w:rFonts w:cs="Arial"/>
                <w:noProof/>
                <w:color w:val="002060"/>
                <w:sz w:val="20"/>
                <w:szCs w:val="20"/>
              </w:rPr>
              <w:br/>
              <w:t xml:space="preserve">   • Προαγωγή της ελεύθερης, δημιουργικής και επαγωγικής σκέψης</w:t>
            </w:r>
          </w:p>
        </w:tc>
      </w:tr>
    </w:tbl>
    <w:p w14:paraId="7355732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0300F2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EC2904E" w14:textId="77777777" w:rsidR="000B5CB2" w:rsidRPr="00050B81" w:rsidRDefault="005A53D3" w:rsidP="000B5CB2">
      <w:pPr>
        <w:widowControl w:val="0"/>
        <w:numPr>
          <w:ilvl w:val="0"/>
          <w:numId w:val="1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EAD0BBB" w14:textId="77777777" w:rsidTr="00D00736">
        <w:tc>
          <w:tcPr>
            <w:tcW w:w="8472" w:type="dxa"/>
            <w:tcBorders>
              <w:top w:val="single" w:sz="4" w:space="0" w:color="auto"/>
              <w:left w:val="single" w:sz="4" w:space="0" w:color="auto"/>
              <w:bottom w:val="single" w:sz="4" w:space="0" w:color="auto"/>
              <w:right w:val="single" w:sz="4" w:space="0" w:color="auto"/>
            </w:tcBorders>
          </w:tcPr>
          <w:p w14:paraId="4926D634"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Το μάθημα έχει σκοπό να εισάγει τους φοιτητές στη θεωρία και τις πρακτικές της αναπαράστασης του δομημένου  χώρου και στην εφαρμογή των σχεδιαστικών συμβάσεων που υποστηρίζουν τις κατασκευές στο χώρο και τα τεχνικά έργα. Οι γνώσεις αυτές έχουν επίσης στόχο να αναπτύξουν μια σχεδιαστική γλώσσα ως βασικό εργαλείο επικοινωνίας η οποία είναι απαραίτητη μεταξύ των όλων των μηχανικών. Οι φοιτητές θα πρέπει να εμπεδώσουν τις γνώσεις αυτές, να καλλιεργήσουν τη φαντασία τους και την αντίληψη του χώρου, να εμβαθύνουν στη γεωμετρική σκέψη και τις συνθέσειςκαι να καλλιεργήσουν τις σχεδιαστικές δεξιότητές του, ώστε τελικά, να είναι σε θέση να επιλέγουν το κατάλληλο μέσο και εργαλείο που θα υποστηρίζει το έργο που θα καλούνται να επιτελέσουν.</w:t>
            </w:r>
            <w:r w:rsidRPr="001E281C">
              <w:rPr>
                <w:rFonts w:cs="Arial"/>
                <w:noProof/>
                <w:color w:val="002060"/>
                <w:sz w:val="20"/>
                <w:szCs w:val="20"/>
              </w:rPr>
              <w:br/>
            </w:r>
            <w:r w:rsidRPr="001E281C">
              <w:rPr>
                <w:rFonts w:cs="Arial"/>
                <w:noProof/>
                <w:color w:val="002060"/>
                <w:sz w:val="20"/>
                <w:szCs w:val="20"/>
              </w:rPr>
              <w:br/>
              <w:t xml:space="preserve">Για το σκοπό αυτό, γίνεται μια σύντομη αναφορά (υπενθύμιση) σε βασικές αρχές της Ευκλείδειας γεωμετρίας μέσω κατασκευών βασικών γεωμετρικών σχημάτων και στερεών σωμάτων. Στη συνέχεια γίνεται μια εισαγωγή στην Παραστατική Γεωμετρία, μέσω της οποίας οι φοιτητές καλούνται να αναπτύξουν περαιτέρω τη γεωμετρική τους σκέψη.  Η Παραστατική Γεωμετρία παρέχει το θεωρητικό υπόβαθρο της μελέτης των απεικονίσεων του τρισδιάστατου χώρου σε επίπεδο (πίνακας σχεδίασης) και κατ’ επέκταση αποτελεί μέθοδο επίλυσης προβλημάτων, ειδικότερα αυτών που συνδέονται με τεχνικές εφαρμογές. </w:t>
            </w:r>
            <w:r w:rsidRPr="001E281C">
              <w:rPr>
                <w:rFonts w:cs="Arial"/>
                <w:noProof/>
                <w:color w:val="002060"/>
                <w:sz w:val="20"/>
                <w:szCs w:val="20"/>
              </w:rPr>
              <w:br/>
            </w:r>
            <w:r w:rsidRPr="001E281C">
              <w:rPr>
                <w:rFonts w:cs="Arial"/>
                <w:noProof/>
                <w:color w:val="002060"/>
                <w:sz w:val="20"/>
                <w:szCs w:val="20"/>
              </w:rPr>
              <w:br/>
              <w:t>Στη συνέχεια, γίνεται μετάβαση στο Τεχνικό Σχέδιο, όπου εφαρμόζοντας τις γνώσεις και τις μεθόδους που κατακτήθηκαν παραπάνω, οι φοιτητές θα είναι σε θέση να σχεδιάσουν σε δύο διαστάσεις (χαρτί) υπό κλίμακα αντικείμενα και κατασκευές του δομημένου χώρου. Διδάσκονται στη μεθοδολογία σχεδίασης υπό κλίμακα, στη χρήση οργάνων σχεδίασης, στην οργάνωση της γεωμετρικής και κατασκευαστικής πληροφορίας με ακρίβεια και πληρότητα και στους συμβολισμούς που διέπουν τη μεθοδολογία και πρακτική σχεδίασης κτιρίων και γενικότερα, τεχνικών έργων. Απώτερος στόχος είναι να μπορούν οι φοιτητές να συνδέουν την εικόνα του φυσικού και δομημένου χώρου με τις γεωμετρικές τους γνώσεις, ώστε να είναι σε θέση να αντιλαμβάνονται κάθε φορά τις πραγματικές διαστάσεις και τις γεωμετρικές ιδιαιτερότητες των προβλημάτων που καλούνται να επιλύσουν και των προτάσεων που καλούνται να προτείνουν.</w:t>
            </w:r>
            <w:r w:rsidRPr="001E281C">
              <w:rPr>
                <w:rFonts w:cs="Arial"/>
                <w:noProof/>
                <w:color w:val="002060"/>
                <w:sz w:val="20"/>
                <w:szCs w:val="20"/>
              </w:rPr>
              <w:br/>
            </w:r>
            <w:r w:rsidRPr="001E281C">
              <w:rPr>
                <w:rFonts w:cs="Arial"/>
                <w:noProof/>
                <w:color w:val="002060"/>
                <w:sz w:val="20"/>
                <w:szCs w:val="20"/>
              </w:rPr>
              <w:br/>
              <w:t>Τα θεωρητικά μαθήματα δίνουν το υπόβαθρο για την εφαρμογή των γνώσεων και υποστηρίζουν τα εργαστηριακά. Στα θεωρητικά μαθήματα οι φοιτητές επίσης λύνουν ασκήσεις, στις οποίες εν συνεχεία, εμβαθύνουν στα εργαστηριακά, τα οποία λαμβάνουν χώρα σε αίθουσες με σχεδιαστήρια. Στα εργαστηριακά μαθήματα τηρούνται υποχρεωτικές παρουσίες.</w:t>
            </w:r>
            <w:r w:rsidRPr="001E281C">
              <w:rPr>
                <w:rFonts w:cs="Arial"/>
                <w:noProof/>
                <w:color w:val="002060"/>
                <w:sz w:val="20"/>
                <w:szCs w:val="20"/>
              </w:rPr>
              <w:br/>
              <w:t xml:space="preserve">Οι φοιτητές θα χρειαστούν τον εξοπλισμό και όργανα σχεδίασης και στα θεωρητικά και στα εργαστηριακά μαθήματα. </w:t>
            </w:r>
          </w:p>
          <w:p w14:paraId="71F468DF" w14:textId="77777777" w:rsidR="009C3E84" w:rsidRPr="001E281C" w:rsidRDefault="00835B96" w:rsidP="00EC40BE">
            <w:pPr>
              <w:spacing w:after="60" w:line="240" w:lineRule="auto"/>
              <w:rPr>
                <w:color w:val="002060"/>
                <w:sz w:val="20"/>
                <w:szCs w:val="20"/>
              </w:rPr>
            </w:pPr>
            <w:r w:rsidRPr="001E281C">
              <w:rPr>
                <w:color w:val="002060"/>
                <w:sz w:val="20"/>
                <w:szCs w:val="20"/>
              </w:rPr>
              <w:t>Περιεχόμενο διαλέξεων</w:t>
            </w:r>
            <w:r w:rsidRPr="001E281C">
              <w:rPr>
                <w:color w:val="002060"/>
                <w:sz w:val="20"/>
                <w:szCs w:val="20"/>
              </w:rPr>
              <w:br/>
              <w:t xml:space="preserve">   • Γεωμετρικές κατασκευές επιπέδων σχημάτων</w:t>
            </w:r>
            <w:r w:rsidRPr="001E281C">
              <w:rPr>
                <w:color w:val="002060"/>
                <w:sz w:val="20"/>
                <w:szCs w:val="20"/>
              </w:rPr>
              <w:br/>
              <w:t xml:space="preserve">   • Στοιχεία Ευκλείδειας γεωμετρίας: σημεία στον Ευκλείδειο χώρο, σχέσεις ευθειών,  ευθειών - επιπέδων, επιπέδων,  στερεές γωνίες, στερεά σώματα.</w:t>
            </w:r>
            <w:r w:rsidRPr="001E281C">
              <w:rPr>
                <w:color w:val="002060"/>
                <w:sz w:val="20"/>
                <w:szCs w:val="20"/>
              </w:rPr>
              <w:br/>
              <w:t xml:space="preserve">   • Στοιχεία Παραστατικής Γεωμετρίας: μέθοδος </w:t>
            </w:r>
            <w:r>
              <w:rPr>
                <w:color w:val="002060"/>
                <w:sz w:val="20"/>
                <w:szCs w:val="20"/>
                <w:lang w:val="en-US"/>
              </w:rPr>
              <w:t>Monge</w:t>
            </w:r>
            <w:r w:rsidRPr="001E281C">
              <w:rPr>
                <w:color w:val="002060"/>
                <w:sz w:val="20"/>
                <w:szCs w:val="20"/>
              </w:rPr>
              <w:t xml:space="preserve">, μέθοδος υψομετρική, αξονομετρία. </w:t>
            </w:r>
            <w:r w:rsidRPr="001E281C">
              <w:rPr>
                <w:color w:val="002060"/>
                <w:sz w:val="20"/>
                <w:szCs w:val="20"/>
              </w:rPr>
              <w:br/>
              <w:t xml:space="preserve">   • Εμβάθυνση στο σύστημα </w:t>
            </w:r>
            <w:r>
              <w:rPr>
                <w:color w:val="002060"/>
                <w:sz w:val="20"/>
                <w:szCs w:val="20"/>
                <w:lang w:val="en-US"/>
              </w:rPr>
              <w:t>Monge</w:t>
            </w:r>
            <w:r w:rsidRPr="001E281C">
              <w:rPr>
                <w:color w:val="002060"/>
                <w:sz w:val="20"/>
                <w:szCs w:val="20"/>
              </w:rPr>
              <w:t xml:space="preserve">: η έννοια της προβολής, παράσταση σημείου, ευθείας, επιπέδου. Σχέσεις ευθειών και επιπέδων. Μέθοδος κατάκλισης, περιστροφής, αλλαγής. </w:t>
            </w:r>
            <w:r w:rsidRPr="001E281C">
              <w:rPr>
                <w:color w:val="002060"/>
                <w:sz w:val="20"/>
                <w:szCs w:val="20"/>
              </w:rPr>
              <w:lastRenderedPageBreak/>
              <w:t>Παραστάσεις εξωτερικού περιβλήματος και τομών επιφανειών στερεού με επίπεδες έδρες και με καμπύλες επιφάνειες. Παράσταση τομών  όψεις και τομές στερεού, πολύεδρων στερεών.</w:t>
            </w:r>
            <w:r w:rsidRPr="001E281C">
              <w:rPr>
                <w:color w:val="002060"/>
                <w:sz w:val="20"/>
                <w:szCs w:val="20"/>
              </w:rPr>
              <w:br/>
              <w:t xml:space="preserve">   • Αξονομετρία: αξονομετρικά σύστήματα, ορθή αξονομετρία, μετωπική και οριζόντια αξονομετρία.</w:t>
            </w:r>
            <w:r w:rsidRPr="001E281C">
              <w:rPr>
                <w:color w:val="002060"/>
                <w:sz w:val="20"/>
                <w:szCs w:val="20"/>
              </w:rPr>
              <w:br/>
              <w:t xml:space="preserve">   • Εισαγωγή στο γραμμικό σχέδιο: όργανα σχεδίασης, γραμμογραφία, κλίμακα σχεδίασης, οργάνωση πινακίδας. Τοπογραφικό, κατόψεις, τομές, όψεις. Σχεδίαση, διαστασιολόγηση και συμβολισμοί (πληροφορία) στην κλίμακα 1/100. </w:t>
            </w:r>
            <w:r w:rsidRPr="001E281C">
              <w:rPr>
                <w:color w:val="002060"/>
                <w:sz w:val="20"/>
                <w:szCs w:val="20"/>
              </w:rPr>
              <w:br/>
              <w:t xml:space="preserve">   • Εισαγωγή στη σχεδίαση κτιριακών έργων στην κλίμακα 1/50: δομική ανάλυση κτιρίου, συμβολισμοί και κωδικοποίηση πληροφορίας, οργάνωση σχεδίων.</w:t>
            </w:r>
          </w:p>
          <w:p w14:paraId="48682700" w14:textId="77777777" w:rsidR="00545D7F" w:rsidRPr="001E281C" w:rsidRDefault="00835B96" w:rsidP="00EC40BE">
            <w:pPr>
              <w:spacing w:after="60" w:line="240" w:lineRule="auto"/>
              <w:rPr>
                <w:color w:val="002060"/>
                <w:sz w:val="20"/>
                <w:szCs w:val="20"/>
              </w:rPr>
            </w:pPr>
            <w:r w:rsidRPr="001E281C">
              <w:rPr>
                <w:color w:val="002060"/>
                <w:sz w:val="20"/>
                <w:szCs w:val="20"/>
              </w:rPr>
              <w:t>Ασκήσεις Εργαστηρίου.</w:t>
            </w:r>
            <w:r w:rsidRPr="001E281C">
              <w:rPr>
                <w:color w:val="002060"/>
                <w:sz w:val="20"/>
                <w:szCs w:val="20"/>
              </w:rPr>
              <w:br/>
              <w:t xml:space="preserve">   • Ασκήσεις γεωμετρίας: κατασκευή επιπέδων σχημάτων</w:t>
            </w:r>
            <w:r w:rsidRPr="001E281C">
              <w:rPr>
                <w:color w:val="002060"/>
                <w:sz w:val="20"/>
                <w:szCs w:val="20"/>
              </w:rPr>
              <w:br/>
              <w:t xml:space="preserve">   • Ασκήσεις για την παράσταση ευθειών, επιπέδων και στερεών σωμάτων στον Ευκλείδειο χώρο.</w:t>
            </w:r>
            <w:r w:rsidRPr="001E281C">
              <w:rPr>
                <w:color w:val="002060"/>
                <w:sz w:val="20"/>
                <w:szCs w:val="20"/>
              </w:rPr>
              <w:br/>
              <w:t xml:space="preserve">   • Ασκήσεις Παραστατικής Γεωμετρίας – σύστημα </w:t>
            </w:r>
            <w:r>
              <w:rPr>
                <w:color w:val="002060"/>
                <w:sz w:val="20"/>
                <w:szCs w:val="20"/>
                <w:lang w:val="en-US"/>
              </w:rPr>
              <w:t>Monge</w:t>
            </w:r>
            <w:r w:rsidRPr="001E281C">
              <w:rPr>
                <w:color w:val="002060"/>
                <w:sz w:val="20"/>
                <w:szCs w:val="20"/>
              </w:rPr>
              <w:t>. Παραστάσεις εξωτερικού περιβλήματος και τομών επιφανειών στερεού με επίπεδες έδρες. Παράσταση τομών.   όψεις και τομές στερεού, πολύεδρων στερεών. Αξονομετρική παράσταση στερεών σωμάτων</w:t>
            </w:r>
            <w:r w:rsidRPr="001E281C">
              <w:rPr>
                <w:color w:val="002060"/>
                <w:sz w:val="20"/>
                <w:szCs w:val="20"/>
              </w:rPr>
              <w:br/>
              <w:t xml:space="preserve">   • Αποτύπωση και σχεδίαση υπό κλίμακα αντικειμένου στο χώρο</w:t>
            </w:r>
            <w:r w:rsidRPr="001E281C">
              <w:rPr>
                <w:color w:val="002060"/>
                <w:sz w:val="20"/>
                <w:szCs w:val="20"/>
              </w:rPr>
              <w:br/>
              <w:t xml:space="preserve">   • Σχεδίαση κτιρίου στην κλίμακα 1/100. Κάτοψη, τομές, όψεις, αξονομετρικό.</w:t>
            </w:r>
            <w:r w:rsidRPr="001E281C">
              <w:rPr>
                <w:color w:val="002060"/>
                <w:sz w:val="20"/>
                <w:szCs w:val="20"/>
              </w:rPr>
              <w:br/>
              <w:t xml:space="preserve">   • Σχεδίαση μικρού κτιρίου στην κλίμακα 1/50. Κάτοψη, τομές, όψεις.</w:t>
            </w:r>
          </w:p>
        </w:tc>
      </w:tr>
    </w:tbl>
    <w:p w14:paraId="2FA7F1E1" w14:textId="77777777" w:rsidR="005A53D3" w:rsidRDefault="005A53D3" w:rsidP="005A53D3">
      <w:pPr>
        <w:rPr>
          <w:rFonts w:cs="Arial"/>
          <w:b/>
          <w:color w:val="000000"/>
        </w:rPr>
      </w:pPr>
    </w:p>
    <w:p w14:paraId="58F7229F" w14:textId="77777777" w:rsidR="005A53D3" w:rsidRPr="00050B81" w:rsidRDefault="005A53D3" w:rsidP="005A53D3">
      <w:pPr>
        <w:widowControl w:val="0"/>
        <w:numPr>
          <w:ilvl w:val="0"/>
          <w:numId w:val="1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8F95F7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BF81E7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8B5292D"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E14ACE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CF3F7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6C2110B"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p>
        </w:tc>
      </w:tr>
      <w:tr w:rsidR="005A53D3" w:rsidRPr="003F0A92" w14:paraId="1E5F537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A3A3F4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79AA8D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34CFBD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B66C4AB" w14:textId="77777777" w:rsidR="005A53D3" w:rsidRPr="00050B81" w:rsidRDefault="005A53D3" w:rsidP="005A53D3">
            <w:pPr>
              <w:spacing w:after="0" w:line="240" w:lineRule="auto"/>
              <w:jc w:val="both"/>
              <w:rPr>
                <w:rFonts w:cs="Arial"/>
                <w:i/>
                <w:sz w:val="16"/>
                <w:szCs w:val="16"/>
              </w:rPr>
            </w:pPr>
          </w:p>
          <w:p w14:paraId="1093B2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EB7ACF7"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D2960A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6E54C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803AE13" w14:textId="77777777" w:rsidTr="00AC4A30">
              <w:tc>
                <w:tcPr>
                  <w:tcW w:w="2444" w:type="dxa"/>
                  <w:tcBorders>
                    <w:top w:val="single" w:sz="4" w:space="0" w:color="auto"/>
                    <w:left w:val="single" w:sz="4" w:space="0" w:color="auto"/>
                    <w:bottom w:val="single" w:sz="4" w:space="0" w:color="auto"/>
                    <w:right w:val="single" w:sz="4" w:space="0" w:color="auto"/>
                  </w:tcBorders>
                </w:tcPr>
                <w:p w14:paraId="5773429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BCD8F6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613B0AD" w14:textId="77777777" w:rsidTr="00AC4A30">
              <w:tc>
                <w:tcPr>
                  <w:tcW w:w="2444" w:type="dxa"/>
                  <w:tcBorders>
                    <w:top w:val="single" w:sz="4" w:space="0" w:color="auto"/>
                    <w:left w:val="single" w:sz="4" w:space="0" w:color="auto"/>
                    <w:bottom w:val="single" w:sz="4" w:space="0" w:color="auto"/>
                    <w:right w:val="single" w:sz="4" w:space="0" w:color="auto"/>
                  </w:tcBorders>
                </w:tcPr>
                <w:p w14:paraId="6039DD5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 στα σχεδιαστήρια</w:t>
                  </w:r>
                </w:p>
              </w:tc>
              <w:tc>
                <w:tcPr>
                  <w:tcW w:w="2433" w:type="dxa"/>
                  <w:tcBorders>
                    <w:top w:val="single" w:sz="4" w:space="0" w:color="auto"/>
                    <w:left w:val="single" w:sz="4" w:space="0" w:color="auto"/>
                    <w:bottom w:val="single" w:sz="4" w:space="0" w:color="auto"/>
                    <w:right w:val="single" w:sz="4" w:space="0" w:color="auto"/>
                  </w:tcBorders>
                </w:tcPr>
                <w:p w14:paraId="26EDA65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C503B1F" w14:textId="77777777" w:rsidTr="00AC4A30">
              <w:tc>
                <w:tcPr>
                  <w:tcW w:w="2444" w:type="dxa"/>
                  <w:tcBorders>
                    <w:top w:val="single" w:sz="4" w:space="0" w:color="auto"/>
                    <w:left w:val="single" w:sz="4" w:space="0" w:color="auto"/>
                    <w:bottom w:val="single" w:sz="4" w:space="0" w:color="auto"/>
                    <w:right w:val="single" w:sz="4" w:space="0" w:color="auto"/>
                  </w:tcBorders>
                </w:tcPr>
                <w:p w14:paraId="3C6D987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537FE3B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35</w:t>
                  </w:r>
                </w:p>
              </w:tc>
            </w:tr>
            <w:tr w:rsidR="00835B96" w:rsidRPr="003F0A92" w14:paraId="43BEE284" w14:textId="77777777" w:rsidTr="00AC4A30">
              <w:tc>
                <w:tcPr>
                  <w:tcW w:w="2444" w:type="dxa"/>
                  <w:tcBorders>
                    <w:top w:val="single" w:sz="4" w:space="0" w:color="auto"/>
                    <w:left w:val="single" w:sz="4" w:space="0" w:color="auto"/>
                    <w:bottom w:val="single" w:sz="4" w:space="0" w:color="auto"/>
                    <w:right w:val="single" w:sz="4" w:space="0" w:color="auto"/>
                  </w:tcBorders>
                </w:tcPr>
                <w:p w14:paraId="5CF90B5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9343AC1" w14:textId="77777777" w:rsidR="00835B96" w:rsidRPr="00835B96" w:rsidRDefault="00835B96" w:rsidP="00835B96">
                  <w:pPr>
                    <w:spacing w:after="0" w:line="240" w:lineRule="auto"/>
                    <w:jc w:val="center"/>
                    <w:rPr>
                      <w:rFonts w:cs="Arial"/>
                      <w:color w:val="002060"/>
                      <w:sz w:val="20"/>
                      <w:szCs w:val="20"/>
                    </w:rPr>
                  </w:pPr>
                </w:p>
              </w:tc>
            </w:tr>
            <w:tr w:rsidR="00835B96" w:rsidRPr="003F0A92" w14:paraId="00C23FF6" w14:textId="77777777" w:rsidTr="00AC4A30">
              <w:tc>
                <w:tcPr>
                  <w:tcW w:w="2444" w:type="dxa"/>
                  <w:tcBorders>
                    <w:top w:val="single" w:sz="4" w:space="0" w:color="auto"/>
                    <w:left w:val="single" w:sz="4" w:space="0" w:color="auto"/>
                    <w:bottom w:val="single" w:sz="4" w:space="0" w:color="auto"/>
                    <w:right w:val="single" w:sz="4" w:space="0" w:color="auto"/>
                  </w:tcBorders>
                </w:tcPr>
                <w:p w14:paraId="0D04CB1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0BEF920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43</w:t>
                  </w:r>
                </w:p>
              </w:tc>
            </w:tr>
            <w:tr w:rsidR="005A53D3" w:rsidRPr="003F0A92" w14:paraId="451E4051" w14:textId="77777777" w:rsidTr="005A53D3">
              <w:tc>
                <w:tcPr>
                  <w:tcW w:w="2444" w:type="dxa"/>
                  <w:tcBorders>
                    <w:top w:val="single" w:sz="4" w:space="0" w:color="auto"/>
                    <w:left w:val="single" w:sz="4" w:space="0" w:color="auto"/>
                    <w:bottom w:val="single" w:sz="4" w:space="0" w:color="auto"/>
                    <w:right w:val="single" w:sz="4" w:space="0" w:color="auto"/>
                  </w:tcBorders>
                </w:tcPr>
                <w:p w14:paraId="371C67E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7CBEBB4"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AE34DF" w14:textId="77777777" w:rsidTr="005A53D3">
              <w:tc>
                <w:tcPr>
                  <w:tcW w:w="2444" w:type="dxa"/>
                  <w:tcBorders>
                    <w:top w:val="single" w:sz="4" w:space="0" w:color="auto"/>
                    <w:left w:val="single" w:sz="4" w:space="0" w:color="auto"/>
                    <w:bottom w:val="single" w:sz="4" w:space="0" w:color="auto"/>
                    <w:right w:val="single" w:sz="4" w:space="0" w:color="auto"/>
                  </w:tcBorders>
                </w:tcPr>
                <w:p w14:paraId="34963AC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5A4FA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7EC756A" w14:textId="77777777" w:rsidTr="005A53D3">
              <w:tc>
                <w:tcPr>
                  <w:tcW w:w="2444" w:type="dxa"/>
                  <w:tcBorders>
                    <w:top w:val="single" w:sz="4" w:space="0" w:color="auto"/>
                    <w:left w:val="single" w:sz="4" w:space="0" w:color="auto"/>
                    <w:bottom w:val="single" w:sz="4" w:space="0" w:color="auto"/>
                    <w:right w:val="single" w:sz="4" w:space="0" w:color="auto"/>
                  </w:tcBorders>
                </w:tcPr>
                <w:p w14:paraId="7F2F373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167030A"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11A359" w14:textId="77777777" w:rsidTr="005A53D3">
              <w:tc>
                <w:tcPr>
                  <w:tcW w:w="2444" w:type="dxa"/>
                  <w:tcBorders>
                    <w:top w:val="single" w:sz="4" w:space="0" w:color="auto"/>
                    <w:left w:val="single" w:sz="4" w:space="0" w:color="auto"/>
                    <w:bottom w:val="single" w:sz="4" w:space="0" w:color="auto"/>
                    <w:right w:val="single" w:sz="4" w:space="0" w:color="auto"/>
                  </w:tcBorders>
                </w:tcPr>
                <w:p w14:paraId="45615B1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F07DA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382DE43" w14:textId="77777777" w:rsidTr="005A53D3">
              <w:tc>
                <w:tcPr>
                  <w:tcW w:w="2444" w:type="dxa"/>
                  <w:tcBorders>
                    <w:top w:val="single" w:sz="4" w:space="0" w:color="auto"/>
                    <w:left w:val="single" w:sz="4" w:space="0" w:color="auto"/>
                    <w:bottom w:val="single" w:sz="4" w:space="0" w:color="auto"/>
                    <w:right w:val="single" w:sz="4" w:space="0" w:color="auto"/>
                  </w:tcBorders>
                </w:tcPr>
                <w:p w14:paraId="02B456D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B7430D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1F9681F" w14:textId="77777777" w:rsidTr="005A53D3">
              <w:tc>
                <w:tcPr>
                  <w:tcW w:w="2444" w:type="dxa"/>
                  <w:tcBorders>
                    <w:top w:val="single" w:sz="4" w:space="0" w:color="auto"/>
                    <w:left w:val="single" w:sz="4" w:space="0" w:color="auto"/>
                    <w:bottom w:val="single" w:sz="4" w:space="0" w:color="auto"/>
                    <w:right w:val="single" w:sz="4" w:space="0" w:color="auto"/>
                  </w:tcBorders>
                </w:tcPr>
                <w:p w14:paraId="1E956A4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51A4F7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D67CB9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125</w:t>
                  </w:r>
                </w:p>
              </w:tc>
            </w:tr>
          </w:tbl>
          <w:p w14:paraId="681C3D0F" w14:textId="77777777" w:rsidR="005A53D3" w:rsidRPr="007E44EC" w:rsidRDefault="005A53D3" w:rsidP="005A53D3">
            <w:pPr>
              <w:spacing w:after="0" w:line="240" w:lineRule="auto"/>
              <w:rPr>
                <w:rFonts w:ascii="Tahoma" w:hAnsi="Tahoma" w:cs="Tahoma"/>
              </w:rPr>
            </w:pPr>
          </w:p>
        </w:tc>
      </w:tr>
      <w:tr w:rsidR="005A53D3" w:rsidRPr="003F0A92" w14:paraId="34B574AB" w14:textId="77777777" w:rsidTr="005A53D3">
        <w:tc>
          <w:tcPr>
            <w:tcW w:w="3306" w:type="dxa"/>
            <w:tcBorders>
              <w:top w:val="single" w:sz="4" w:space="0" w:color="auto"/>
              <w:left w:val="single" w:sz="4" w:space="0" w:color="auto"/>
              <w:bottom w:val="single" w:sz="4" w:space="0" w:color="auto"/>
              <w:right w:val="single" w:sz="4" w:space="0" w:color="auto"/>
            </w:tcBorders>
          </w:tcPr>
          <w:p w14:paraId="4A1124F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EC2F3F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815157A" w14:textId="77777777" w:rsidR="005A53D3" w:rsidRDefault="005A53D3" w:rsidP="005A53D3">
            <w:pPr>
              <w:spacing w:after="0" w:line="240" w:lineRule="auto"/>
              <w:jc w:val="both"/>
              <w:rPr>
                <w:rFonts w:cs="Arial"/>
                <w:i/>
                <w:sz w:val="16"/>
                <w:szCs w:val="16"/>
              </w:rPr>
            </w:pPr>
          </w:p>
          <w:p w14:paraId="0BE5DA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C008517" w14:textId="77777777" w:rsidR="005A53D3" w:rsidRPr="00050B81" w:rsidRDefault="005A53D3" w:rsidP="005A53D3">
            <w:pPr>
              <w:spacing w:after="0" w:line="240" w:lineRule="auto"/>
              <w:jc w:val="both"/>
              <w:rPr>
                <w:rFonts w:cs="Arial"/>
                <w:i/>
                <w:sz w:val="16"/>
                <w:szCs w:val="16"/>
              </w:rPr>
            </w:pPr>
          </w:p>
          <w:p w14:paraId="0AFE84D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13B22DD"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α. Τελική γραπτή εξέταση: Ερωτήσεις θεωρίας,  σχεδιαστική επίλυση προβλημάτων και απεικόνιση κτιρίου μέσω δισδιάστατων σχεδίων. Συμμετοχή 60% στο συνολικό βαθμό</w:t>
            </w:r>
            <w:r w:rsidRPr="001E281C">
              <w:rPr>
                <w:iCs/>
                <w:color w:val="002060"/>
                <w:sz w:val="20"/>
                <w:szCs w:val="20"/>
              </w:rPr>
              <w:br/>
            </w:r>
            <w:r w:rsidRPr="001E281C">
              <w:rPr>
                <w:iCs/>
                <w:color w:val="002060"/>
                <w:sz w:val="20"/>
                <w:szCs w:val="20"/>
              </w:rPr>
              <w:br/>
              <w:t xml:space="preserve">β. Παράδοση φακέλων στο τέλος του εξαμήνου με σχεδιαστικές εργασίες  εργαστηρίου. </w:t>
            </w:r>
            <w:r>
              <w:rPr>
                <w:iCs/>
                <w:color w:val="002060"/>
                <w:sz w:val="20"/>
                <w:szCs w:val="20"/>
                <w:lang w:val="en-US"/>
              </w:rPr>
              <w:t>Συμμετοχή 40% στο συνολικό βαθμό</w:t>
            </w:r>
          </w:p>
        </w:tc>
      </w:tr>
    </w:tbl>
    <w:p w14:paraId="30498BAE" w14:textId="77777777" w:rsidR="005A53D3" w:rsidRPr="00050B81" w:rsidRDefault="005A53D3" w:rsidP="005A53D3">
      <w:pPr>
        <w:widowControl w:val="0"/>
        <w:numPr>
          <w:ilvl w:val="0"/>
          <w:numId w:val="1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36EF880" w14:textId="77777777" w:rsidTr="005A53D3">
        <w:tc>
          <w:tcPr>
            <w:tcW w:w="8472" w:type="dxa"/>
            <w:tcBorders>
              <w:top w:val="single" w:sz="4" w:space="0" w:color="auto"/>
              <w:left w:val="single" w:sz="4" w:space="0" w:color="auto"/>
              <w:bottom w:val="single" w:sz="4" w:space="0" w:color="auto"/>
              <w:right w:val="single" w:sz="4" w:space="0" w:color="auto"/>
            </w:tcBorders>
          </w:tcPr>
          <w:p w14:paraId="10805799" w14:textId="77777777" w:rsidR="005A53D3" w:rsidRPr="002049FE" w:rsidRDefault="005A53D3" w:rsidP="005A53D3">
            <w:pPr>
              <w:spacing w:after="0" w:line="240" w:lineRule="auto"/>
              <w:jc w:val="both"/>
              <w:rPr>
                <w:rFonts w:cs="Arial"/>
                <w:color w:val="002060"/>
                <w:sz w:val="20"/>
                <w:szCs w:val="20"/>
              </w:rPr>
            </w:pPr>
          </w:p>
          <w:p w14:paraId="26AD43B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Μαλικούτη, Στ., «ΤΕΧΝΙΚΟ ΣΧΕΔΙΟ: Στοιχεία θεωρίας και μεθολογία εφαρμογών», Σύγχρονη Εκδοτική, Αθήνα, 2018</w:t>
            </w:r>
            <w:r w:rsidRPr="001E281C">
              <w:rPr>
                <w:rFonts w:cs="Arial"/>
                <w:color w:val="002060"/>
                <w:sz w:val="20"/>
                <w:szCs w:val="20"/>
              </w:rPr>
              <w:br/>
              <w:t>Μαλικούτη Στ., Μαρκοπούλου, Ν., «ΑΡΧΙΤΕΚΤΟΝΙΚΟ ΣΧΕΔΙΟ- Μεθοδολογία κατά τη σχεδίαση στην κλίμακα 1/50», Σύγχρονη Εκδοτική, Αθήνα, 2017.</w:t>
            </w:r>
            <w:r w:rsidRPr="001E281C">
              <w:rPr>
                <w:rFonts w:cs="Arial"/>
                <w:color w:val="002060"/>
                <w:sz w:val="20"/>
                <w:szCs w:val="20"/>
              </w:rPr>
              <w:br/>
              <w:t>Παυλίδης,Ι., 1997, 1η έκδοση, «Γραμμικό Σχέδιο»,  Θεσσαλονίκη: Εκδ. Ζήτη</w:t>
            </w:r>
            <w:r w:rsidRPr="001E281C">
              <w:rPr>
                <w:rFonts w:cs="Arial"/>
                <w:color w:val="002060"/>
                <w:sz w:val="20"/>
                <w:szCs w:val="20"/>
              </w:rPr>
              <w:br/>
              <w:t>Μπαγιούκ, Σ., 2016, 1η έκδοση, «Τεχνικές Σχεδιάσεις»,  Θεσσαλονίκη: Εκδόσεις Σοφία ΑΕΕΕ. Μαρκάτης, Στ. «Παραστατική Γεωμετρία», ΤΟΣΤΡΑΣ ΑΝ. ΑΘΑΝΑΣΙΟΣ, Αθήνα, 2010</w:t>
            </w:r>
            <w:r w:rsidRPr="001E281C">
              <w:rPr>
                <w:rFonts w:cs="Arial"/>
                <w:color w:val="002060"/>
                <w:sz w:val="20"/>
                <w:szCs w:val="20"/>
              </w:rPr>
              <w:br/>
              <w:t>Φούντας, Γρ., «ΠΑΡΑΣΤΑΤΙΚΗ ΓΕΩΜΕΤΡΙΑ», Φούντας, Αθήνα,  2005.</w:t>
            </w:r>
            <w:r w:rsidRPr="001E281C">
              <w:rPr>
                <w:rFonts w:cs="Arial"/>
                <w:color w:val="002060"/>
                <w:sz w:val="20"/>
                <w:szCs w:val="20"/>
              </w:rPr>
              <w:br/>
              <w:t>Λευκαδίτης Γ.,  «Στοιχεία Παραστατικής Γεωμετρίας, Τόμος Ι » Ιδιωτική Έκδοση, Αθήνα, 2010</w:t>
            </w:r>
            <w:r w:rsidRPr="001E281C">
              <w:rPr>
                <w:rFonts w:cs="Arial"/>
                <w:color w:val="002060"/>
                <w:sz w:val="20"/>
                <w:szCs w:val="20"/>
              </w:rPr>
              <w:br/>
              <w:t>Λευκαδίτης Γ.,  «Στοιχεία Παραστατικής Γεωμετρίας, Τόμος ΙΙ » Ιδιωτική Έκδοση, Αθήνα, 2008</w:t>
            </w:r>
            <w:r w:rsidRPr="001E281C">
              <w:rPr>
                <w:rFonts w:cs="Arial"/>
                <w:color w:val="002060"/>
                <w:sz w:val="20"/>
                <w:szCs w:val="20"/>
              </w:rPr>
              <w:br/>
              <w:t>Λευκαδίτης Γ., «Μέθοδοι παραστάσεων : αξονομετρία, υψομετρία, σκιαγραφία» Αυτοέκδοση, Αθήνα, 2006</w:t>
            </w:r>
            <w:r w:rsidRPr="001E281C">
              <w:rPr>
                <w:rFonts w:cs="Arial"/>
                <w:color w:val="002060"/>
                <w:sz w:val="20"/>
                <w:szCs w:val="20"/>
              </w:rPr>
              <w:br/>
            </w:r>
            <w:r w:rsidRPr="006D7F2F">
              <w:rPr>
                <w:rFonts w:cs="Arial"/>
                <w:color w:val="002060"/>
                <w:sz w:val="20"/>
                <w:szCs w:val="20"/>
                <w:lang w:val="en-US"/>
              </w:rPr>
              <w:t>Ching</w:t>
            </w:r>
            <w:r w:rsidRPr="001E281C">
              <w:rPr>
                <w:rFonts w:cs="Arial"/>
                <w:color w:val="002060"/>
                <w:sz w:val="20"/>
                <w:szCs w:val="20"/>
              </w:rPr>
              <w:t xml:space="preserve"> </w:t>
            </w:r>
            <w:r w:rsidRPr="006D7F2F">
              <w:rPr>
                <w:rFonts w:cs="Arial"/>
                <w:color w:val="002060"/>
                <w:sz w:val="20"/>
                <w:szCs w:val="20"/>
                <w:lang w:val="en-US"/>
              </w:rPr>
              <w:t>Fr</w:t>
            </w:r>
            <w:r w:rsidRPr="001E281C">
              <w:rPr>
                <w:rFonts w:cs="Arial"/>
                <w:color w:val="002060"/>
                <w:sz w:val="20"/>
                <w:szCs w:val="20"/>
              </w:rPr>
              <w:t>., “</w:t>
            </w:r>
            <w:r w:rsidRPr="006D7F2F">
              <w:rPr>
                <w:rFonts w:cs="Arial"/>
                <w:color w:val="002060"/>
                <w:sz w:val="20"/>
                <w:szCs w:val="20"/>
                <w:lang w:val="en-US"/>
              </w:rPr>
              <w:t>Architectural</w:t>
            </w:r>
            <w:r w:rsidRPr="001E281C">
              <w:rPr>
                <w:rFonts w:cs="Arial"/>
                <w:color w:val="002060"/>
                <w:sz w:val="20"/>
                <w:szCs w:val="20"/>
              </w:rPr>
              <w:t xml:space="preserve"> </w:t>
            </w:r>
            <w:r w:rsidRPr="006D7F2F">
              <w:rPr>
                <w:rFonts w:cs="Arial"/>
                <w:color w:val="002060"/>
                <w:sz w:val="20"/>
                <w:szCs w:val="20"/>
                <w:lang w:val="en-US"/>
              </w:rPr>
              <w:t>Graphics</w:t>
            </w:r>
            <w:r w:rsidRPr="001E281C">
              <w:rPr>
                <w:rFonts w:cs="Arial"/>
                <w:color w:val="002060"/>
                <w:sz w:val="20"/>
                <w:szCs w:val="20"/>
              </w:rPr>
              <w:t>”, 6</w:t>
            </w:r>
            <w:r w:rsidRPr="006D7F2F">
              <w:rPr>
                <w:rFonts w:cs="Arial"/>
                <w:color w:val="002060"/>
                <w:sz w:val="20"/>
                <w:szCs w:val="20"/>
                <w:lang w:val="en-US"/>
              </w:rPr>
              <w:t>th</w:t>
            </w:r>
            <w:r w:rsidRPr="001E281C">
              <w:rPr>
                <w:rFonts w:cs="Arial"/>
                <w:color w:val="002060"/>
                <w:sz w:val="20"/>
                <w:szCs w:val="20"/>
              </w:rPr>
              <w:t xml:space="preserve"> </w:t>
            </w:r>
            <w:r w:rsidRPr="006D7F2F">
              <w:rPr>
                <w:rFonts w:cs="Arial"/>
                <w:color w:val="002060"/>
                <w:sz w:val="20"/>
                <w:szCs w:val="20"/>
                <w:lang w:val="en-US"/>
              </w:rPr>
              <w:t>edition</w:t>
            </w:r>
            <w:r w:rsidRPr="001E281C">
              <w:rPr>
                <w:rFonts w:cs="Arial"/>
                <w:color w:val="002060"/>
                <w:sz w:val="20"/>
                <w:szCs w:val="20"/>
              </w:rPr>
              <w:t xml:space="preserve">, </w:t>
            </w:r>
            <w:r w:rsidRPr="006D7F2F">
              <w:rPr>
                <w:rFonts w:cs="Arial"/>
                <w:color w:val="002060"/>
                <w:sz w:val="20"/>
                <w:szCs w:val="20"/>
                <w:lang w:val="en-US"/>
              </w:rPr>
              <w:t>John</w:t>
            </w:r>
            <w:r w:rsidRPr="001E281C">
              <w:rPr>
                <w:rFonts w:cs="Arial"/>
                <w:color w:val="002060"/>
                <w:sz w:val="20"/>
                <w:szCs w:val="20"/>
              </w:rPr>
              <w:t xml:space="preserve"> </w:t>
            </w:r>
            <w:r w:rsidRPr="006D7F2F">
              <w:rPr>
                <w:rFonts w:cs="Arial"/>
                <w:color w:val="002060"/>
                <w:sz w:val="20"/>
                <w:szCs w:val="20"/>
                <w:lang w:val="en-US"/>
              </w:rPr>
              <w:t>Wiley</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Sons</w:t>
            </w:r>
            <w:r w:rsidRPr="001E281C">
              <w:rPr>
                <w:rFonts w:cs="Arial"/>
                <w:color w:val="002060"/>
                <w:sz w:val="20"/>
                <w:szCs w:val="20"/>
              </w:rPr>
              <w:t xml:space="preserve">, </w:t>
            </w:r>
            <w:r w:rsidRPr="006D7F2F">
              <w:rPr>
                <w:rFonts w:cs="Arial"/>
                <w:color w:val="002060"/>
                <w:sz w:val="20"/>
                <w:szCs w:val="20"/>
                <w:lang w:val="en-US"/>
              </w:rPr>
              <w:t>Inc</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Jersey</w:t>
            </w:r>
            <w:r w:rsidRPr="001E281C">
              <w:rPr>
                <w:rFonts w:cs="Arial"/>
                <w:color w:val="002060"/>
                <w:sz w:val="20"/>
                <w:szCs w:val="20"/>
              </w:rPr>
              <w:t>, 2015</w:t>
            </w:r>
          </w:p>
          <w:p w14:paraId="600B0FE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73401493" w14:textId="77777777" w:rsidR="005A53D3" w:rsidRPr="00DC6E27" w:rsidRDefault="005A53D3" w:rsidP="005A53D3">
      <w:pPr>
        <w:spacing w:after="0" w:line="240" w:lineRule="auto"/>
        <w:jc w:val="both"/>
        <w:rPr>
          <w:rFonts w:ascii="Cambria" w:hAnsi="Cambria"/>
          <w:sz w:val="20"/>
          <w:szCs w:val="24"/>
        </w:rPr>
      </w:pPr>
    </w:p>
    <w:p w14:paraId="7C622F94" w14:textId="77777777" w:rsidR="009628F8" w:rsidRPr="00DC6E27" w:rsidRDefault="009628F8" w:rsidP="00C72429">
      <w:pPr>
        <w:spacing w:after="160" w:line="259" w:lineRule="auto"/>
      </w:pPr>
    </w:p>
    <w:p w14:paraId="5DC83B6C" w14:textId="77777777" w:rsidR="008F2D93" w:rsidRDefault="00000000">
      <w:r>
        <w:br w:type="page"/>
      </w:r>
    </w:p>
    <w:p w14:paraId="659C8569" w14:textId="77777777" w:rsidR="00D2368E" w:rsidRPr="00D2368E" w:rsidRDefault="00D2368E" w:rsidP="00D2368E">
      <w:pPr>
        <w:jc w:val="center"/>
        <w:rPr>
          <w:b/>
          <w:sz w:val="24"/>
        </w:rPr>
      </w:pPr>
      <w:r w:rsidRPr="00D2368E">
        <w:rPr>
          <w:b/>
          <w:sz w:val="24"/>
        </w:rPr>
        <w:lastRenderedPageBreak/>
        <w:t>ΠΕΡΙΓΡΑΜΜΑ ΜΑΘΗΜΑΤΟΣ</w:t>
      </w:r>
    </w:p>
    <w:p w14:paraId="40B6EB8E" w14:textId="77777777" w:rsidR="00C96C6F" w:rsidRPr="001E281C" w:rsidRDefault="00835B96" w:rsidP="005A1249">
      <w:pPr>
        <w:pStyle w:val="Heading2"/>
        <w:rPr>
          <w:b w:val="0"/>
        </w:rPr>
      </w:pPr>
      <w:bookmarkStart w:id="6" w:name="_Toc204202212"/>
      <w:r w:rsidRPr="001E281C">
        <w:rPr>
          <w:b w:val="0"/>
        </w:rPr>
        <w:t>Τεχνολογία Δομικών Υλικών Ι</w:t>
      </w:r>
      <w:bookmarkEnd w:id="6"/>
    </w:p>
    <w:p w14:paraId="44777B54" w14:textId="77777777" w:rsidR="005A53D3" w:rsidRPr="00050B81" w:rsidRDefault="005A53D3" w:rsidP="005A53D3">
      <w:pPr>
        <w:widowControl w:val="0"/>
        <w:numPr>
          <w:ilvl w:val="0"/>
          <w:numId w:val="1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1E6997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C3301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917BAE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6F518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F6CD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E3A204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5C571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B56A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1C676B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11E417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A2CA2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A31108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75402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CE7511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324F45A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0C2137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072E1DA"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Τεχνολογία Δομικών Υλικών Ι</w:t>
            </w:r>
          </w:p>
        </w:tc>
      </w:tr>
      <w:tr w:rsidR="007B5223" w:rsidRPr="003F0A92" w14:paraId="726338C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62F1E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8BAE5B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50A978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BB3CE2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853ED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9C8D2B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8478B3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5BA91F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F8E25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6112A8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B98888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99F97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17D776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55BAF9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96C44F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CCF09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A92FAF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3B1C5B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5FAF957" w14:textId="77777777" w:rsidR="005A53D3" w:rsidRPr="002049FE" w:rsidRDefault="005A53D3" w:rsidP="005A53D3">
            <w:pPr>
              <w:spacing w:after="0" w:line="240" w:lineRule="auto"/>
              <w:rPr>
                <w:rFonts w:cs="Arial"/>
                <w:color w:val="002060"/>
                <w:sz w:val="20"/>
                <w:szCs w:val="20"/>
                <w:u w:val="single"/>
              </w:rPr>
            </w:pPr>
          </w:p>
          <w:p w14:paraId="283C3BC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4DCC2B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37BC4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33E082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4BAE73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AB7561"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8C2D039" w14:textId="77777777" w:rsidR="007B328F" w:rsidRPr="00835B96" w:rsidRDefault="007B328F" w:rsidP="005A53D3">
            <w:pPr>
              <w:spacing w:after="0" w:line="240" w:lineRule="auto"/>
              <w:rPr>
                <w:rFonts w:cs="Arial"/>
                <w:color w:val="002060"/>
                <w:sz w:val="20"/>
                <w:szCs w:val="20"/>
                <w:lang w:val="en-US"/>
              </w:rPr>
            </w:pPr>
          </w:p>
        </w:tc>
      </w:tr>
      <w:tr w:rsidR="007B5223" w:rsidRPr="003F0A92" w14:paraId="01359E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44C78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6A84A4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11519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0489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614A54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29BD6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9059B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9CEEE61" w14:textId="77777777" w:rsidR="005A53D3" w:rsidRPr="002049FE" w:rsidRDefault="005A53D3" w:rsidP="005A53D3">
            <w:pPr>
              <w:rPr>
                <w:rFonts w:cs="Arial"/>
                <w:color w:val="002060"/>
                <w:sz w:val="20"/>
                <w:szCs w:val="20"/>
                <w:lang w:val="en-GB"/>
              </w:rPr>
            </w:pPr>
          </w:p>
        </w:tc>
      </w:tr>
    </w:tbl>
    <w:p w14:paraId="3F84CA3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44E1B2F" w14:textId="77777777" w:rsidR="005A53D3" w:rsidRPr="00C334F2" w:rsidRDefault="005A53D3" w:rsidP="005A53D3">
      <w:pPr>
        <w:widowControl w:val="0"/>
        <w:numPr>
          <w:ilvl w:val="0"/>
          <w:numId w:val="1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7ABD0D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375C24D"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722B62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577FC9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F77F49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B3BD7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w:t>
            </w:r>
            <w:r w:rsidRPr="001E281C">
              <w:rPr>
                <w:rFonts w:cs="Arial"/>
                <w:color w:val="002060"/>
                <w:sz w:val="20"/>
                <w:szCs w:val="20"/>
              </w:rPr>
              <w:br/>
              <w:t xml:space="preserve">   • να γνωρίζει τις ιδιότητες των δομικών υλικών, τις τεχνολογίες παρασκευής, την συσχέτιση δομής και ιδιοτήτων και την μηχανική συμπεριφορά των δομικών υλικών. </w:t>
            </w:r>
          </w:p>
        </w:tc>
      </w:tr>
      <w:tr w:rsidR="005A53D3" w:rsidRPr="003F0A92" w14:paraId="567FAE3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7EE27F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5E6395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B4AF6A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6C33A1F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3DA54C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9F2550B" w14:textId="77777777" w:rsidR="000B5CB2" w:rsidRPr="00050B81" w:rsidRDefault="005A53D3" w:rsidP="000B5CB2">
      <w:pPr>
        <w:widowControl w:val="0"/>
        <w:numPr>
          <w:ilvl w:val="0"/>
          <w:numId w:val="1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8605D83" w14:textId="77777777" w:rsidTr="00D00736">
        <w:tc>
          <w:tcPr>
            <w:tcW w:w="8472" w:type="dxa"/>
            <w:tcBorders>
              <w:top w:val="single" w:sz="4" w:space="0" w:color="auto"/>
              <w:left w:val="single" w:sz="4" w:space="0" w:color="auto"/>
              <w:bottom w:val="single" w:sz="4" w:space="0" w:color="auto"/>
              <w:right w:val="single" w:sz="4" w:space="0" w:color="auto"/>
            </w:tcBorders>
          </w:tcPr>
          <w:p w14:paraId="20B5542D"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 Εισαγωγή στην δομή των υλικών. Φυσικές και μηχανικές ιδιότητες. </w:t>
            </w:r>
            <w:r w:rsidRPr="001E281C">
              <w:rPr>
                <w:rFonts w:cs="Arial"/>
                <w:noProof/>
                <w:color w:val="002060"/>
                <w:sz w:val="20"/>
                <w:szCs w:val="20"/>
              </w:rPr>
              <w:br/>
              <w:t>• Χαρακτηριστικά, ιδιότητες φυσικών λίθων και πετρωμάτων.</w:t>
            </w:r>
            <w:r w:rsidRPr="001E281C">
              <w:rPr>
                <w:rFonts w:cs="Arial"/>
                <w:noProof/>
                <w:color w:val="002060"/>
                <w:sz w:val="20"/>
                <w:szCs w:val="20"/>
              </w:rPr>
              <w:br/>
            </w:r>
            <w:r w:rsidRPr="001E281C">
              <w:rPr>
                <w:rFonts w:cs="Arial"/>
                <w:noProof/>
                <w:color w:val="002060"/>
                <w:sz w:val="20"/>
                <w:szCs w:val="20"/>
              </w:rPr>
              <w:lastRenderedPageBreak/>
              <w:t xml:space="preserve">• Δομικά πετρώματα- Αδρανή υλικά: Τύποι, χαρακτηριστικά και ιδιότητες. </w:t>
            </w:r>
            <w:r w:rsidRPr="001E281C">
              <w:rPr>
                <w:rFonts w:cs="Arial"/>
                <w:noProof/>
                <w:color w:val="002060"/>
                <w:sz w:val="20"/>
                <w:szCs w:val="20"/>
              </w:rPr>
              <w:br/>
              <w:t xml:space="preserve">• Κονίες: Ορισμοί, Είδη, Τρόποι παραγωγής, Μηχανισμοί πήξεως και σκληρύνσεως. Αερικές και υδραυλικές κονίες. </w:t>
            </w:r>
            <w:r w:rsidRPr="001E281C">
              <w:rPr>
                <w:rFonts w:cs="Arial"/>
                <w:noProof/>
                <w:color w:val="002060"/>
                <w:sz w:val="20"/>
                <w:szCs w:val="20"/>
              </w:rPr>
              <w:br/>
              <w:t>• Τσιμέντα: Πρώτες ύλες, Παραγωγή, Τσιμέντα Πόρτλαντ. Ενυδάτωση. Ειδικοί τύποι τσιμέντων. Ποζολανική αντίδραση. Φυσικές, χημικές και μηχανικές ιδιότητες τσιμέντων.</w:t>
            </w:r>
            <w:r w:rsidRPr="001E281C">
              <w:rPr>
                <w:rFonts w:cs="Arial"/>
                <w:noProof/>
                <w:color w:val="002060"/>
                <w:sz w:val="20"/>
                <w:szCs w:val="20"/>
              </w:rPr>
              <w:br/>
              <w:t>• Κονιάματα:  Σύνθεση. Κατηγορίες. Ιδιότητες – χαρακτηριστικά (Πρόσφυση, αντοχές, ανθεκτικότητα). Εισαγωγή στην τοιχοποιία (Είδη, αντοχές).</w:t>
            </w:r>
            <w:r w:rsidRPr="001E281C">
              <w:rPr>
                <w:rFonts w:cs="Arial"/>
                <w:noProof/>
                <w:color w:val="002060"/>
                <w:sz w:val="20"/>
                <w:szCs w:val="20"/>
              </w:rPr>
              <w:br/>
              <w:t xml:space="preserve">• Κεραμικά Υλικά (Οπτόπλινθοι: Ιδιότητες, Αντοχές). </w:t>
            </w:r>
            <w:r w:rsidRPr="001E281C">
              <w:rPr>
                <w:rFonts w:cs="Arial"/>
                <w:noProof/>
                <w:color w:val="002060"/>
                <w:sz w:val="20"/>
                <w:szCs w:val="20"/>
              </w:rPr>
              <w:br/>
              <w:t>• Εισαγωγή στο σκυρόδεμα.</w:t>
            </w:r>
            <w:r w:rsidRPr="001E281C">
              <w:rPr>
                <w:rFonts w:cs="Arial"/>
                <w:noProof/>
                <w:color w:val="002060"/>
                <w:sz w:val="20"/>
                <w:szCs w:val="20"/>
              </w:rPr>
              <w:br/>
              <w:t xml:space="preserve">• Εισαγωγή στα μεταλλικά υλικά. </w:t>
            </w:r>
          </w:p>
          <w:p w14:paraId="676AF945" w14:textId="77777777" w:rsidR="009C3E84" w:rsidRPr="001E281C" w:rsidRDefault="009C3E84" w:rsidP="00EC40BE">
            <w:pPr>
              <w:spacing w:after="60" w:line="240" w:lineRule="auto"/>
              <w:rPr>
                <w:color w:val="002060"/>
                <w:sz w:val="20"/>
                <w:szCs w:val="20"/>
              </w:rPr>
            </w:pPr>
          </w:p>
          <w:p w14:paraId="0DE9AB61" w14:textId="77777777" w:rsidR="00545D7F" w:rsidRPr="001E281C" w:rsidRDefault="00545D7F" w:rsidP="00EC40BE">
            <w:pPr>
              <w:spacing w:after="60" w:line="240" w:lineRule="auto"/>
              <w:rPr>
                <w:color w:val="002060"/>
                <w:sz w:val="20"/>
                <w:szCs w:val="20"/>
              </w:rPr>
            </w:pPr>
          </w:p>
        </w:tc>
      </w:tr>
    </w:tbl>
    <w:p w14:paraId="03F04A0D" w14:textId="77777777" w:rsidR="005A53D3" w:rsidRDefault="005A53D3" w:rsidP="005A53D3">
      <w:pPr>
        <w:rPr>
          <w:rFonts w:cs="Arial"/>
          <w:b/>
          <w:color w:val="000000"/>
        </w:rPr>
      </w:pPr>
    </w:p>
    <w:p w14:paraId="345597EF" w14:textId="77777777" w:rsidR="005A53D3" w:rsidRPr="00050B81" w:rsidRDefault="005A53D3" w:rsidP="005A53D3">
      <w:pPr>
        <w:widowControl w:val="0"/>
        <w:numPr>
          <w:ilvl w:val="0"/>
          <w:numId w:val="1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8E3872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2B2830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55A00F5"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245B65A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BC5B0D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A1D6293"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4B43FEB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157F07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5AFF60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A7ED96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F67940A" w14:textId="77777777" w:rsidR="005A53D3" w:rsidRPr="00050B81" w:rsidRDefault="005A53D3" w:rsidP="005A53D3">
            <w:pPr>
              <w:spacing w:after="0" w:line="240" w:lineRule="auto"/>
              <w:jc w:val="both"/>
              <w:rPr>
                <w:rFonts w:cs="Arial"/>
                <w:i/>
                <w:sz w:val="16"/>
                <w:szCs w:val="16"/>
              </w:rPr>
            </w:pPr>
          </w:p>
          <w:p w14:paraId="43A7505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A27E46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4C244F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BDCA16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FCA67D3" w14:textId="77777777" w:rsidTr="00AC4A30">
              <w:tc>
                <w:tcPr>
                  <w:tcW w:w="2444" w:type="dxa"/>
                  <w:tcBorders>
                    <w:top w:val="single" w:sz="4" w:space="0" w:color="auto"/>
                    <w:left w:val="single" w:sz="4" w:space="0" w:color="auto"/>
                    <w:bottom w:val="single" w:sz="4" w:space="0" w:color="auto"/>
                    <w:right w:val="single" w:sz="4" w:space="0" w:color="auto"/>
                  </w:tcBorders>
                </w:tcPr>
                <w:p w14:paraId="7772E96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E723E3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102C035D" w14:textId="77777777" w:rsidTr="00AC4A30">
              <w:tc>
                <w:tcPr>
                  <w:tcW w:w="2444" w:type="dxa"/>
                  <w:tcBorders>
                    <w:top w:val="single" w:sz="4" w:space="0" w:color="auto"/>
                    <w:left w:val="single" w:sz="4" w:space="0" w:color="auto"/>
                    <w:bottom w:val="single" w:sz="4" w:space="0" w:color="auto"/>
                    <w:right w:val="single" w:sz="4" w:space="0" w:color="auto"/>
                  </w:tcBorders>
                </w:tcPr>
                <w:p w14:paraId="22FDF64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03DEA9F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F5FB22B" w14:textId="77777777" w:rsidTr="00AC4A30">
              <w:tc>
                <w:tcPr>
                  <w:tcW w:w="2444" w:type="dxa"/>
                  <w:tcBorders>
                    <w:top w:val="single" w:sz="4" w:space="0" w:color="auto"/>
                    <w:left w:val="single" w:sz="4" w:space="0" w:color="auto"/>
                    <w:bottom w:val="single" w:sz="4" w:space="0" w:color="auto"/>
                    <w:right w:val="single" w:sz="4" w:space="0" w:color="auto"/>
                  </w:tcBorders>
                </w:tcPr>
                <w:p w14:paraId="0389BFF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695E42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638C75EB" w14:textId="77777777" w:rsidTr="00AC4A30">
              <w:tc>
                <w:tcPr>
                  <w:tcW w:w="2444" w:type="dxa"/>
                  <w:tcBorders>
                    <w:top w:val="single" w:sz="4" w:space="0" w:color="auto"/>
                    <w:left w:val="single" w:sz="4" w:space="0" w:color="auto"/>
                    <w:bottom w:val="single" w:sz="4" w:space="0" w:color="auto"/>
                    <w:right w:val="single" w:sz="4" w:space="0" w:color="auto"/>
                  </w:tcBorders>
                </w:tcPr>
                <w:p w14:paraId="254306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7564472" w14:textId="77777777" w:rsidR="00835B96" w:rsidRPr="00835B96" w:rsidRDefault="00835B96" w:rsidP="00835B96">
                  <w:pPr>
                    <w:spacing w:after="0" w:line="240" w:lineRule="auto"/>
                    <w:jc w:val="center"/>
                    <w:rPr>
                      <w:rFonts w:cs="Arial"/>
                      <w:color w:val="002060"/>
                      <w:sz w:val="20"/>
                      <w:szCs w:val="20"/>
                    </w:rPr>
                  </w:pPr>
                </w:p>
              </w:tc>
            </w:tr>
            <w:tr w:rsidR="00835B96" w:rsidRPr="003F0A92" w14:paraId="76B0A931" w14:textId="77777777" w:rsidTr="00AC4A30">
              <w:tc>
                <w:tcPr>
                  <w:tcW w:w="2444" w:type="dxa"/>
                  <w:tcBorders>
                    <w:top w:val="single" w:sz="4" w:space="0" w:color="auto"/>
                    <w:left w:val="single" w:sz="4" w:space="0" w:color="auto"/>
                    <w:bottom w:val="single" w:sz="4" w:space="0" w:color="auto"/>
                    <w:right w:val="single" w:sz="4" w:space="0" w:color="auto"/>
                  </w:tcBorders>
                </w:tcPr>
                <w:p w14:paraId="1E94B48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9DE780F" w14:textId="77777777" w:rsidR="00835B96" w:rsidRPr="00835B96" w:rsidRDefault="00835B96" w:rsidP="00835B96">
                  <w:pPr>
                    <w:spacing w:after="0" w:line="240" w:lineRule="auto"/>
                    <w:jc w:val="center"/>
                    <w:rPr>
                      <w:rFonts w:cs="Arial"/>
                      <w:color w:val="002060"/>
                      <w:sz w:val="20"/>
                      <w:szCs w:val="20"/>
                    </w:rPr>
                  </w:pPr>
                </w:p>
              </w:tc>
            </w:tr>
            <w:tr w:rsidR="005A53D3" w:rsidRPr="003F0A92" w14:paraId="65F46BF6" w14:textId="77777777" w:rsidTr="005A53D3">
              <w:tc>
                <w:tcPr>
                  <w:tcW w:w="2444" w:type="dxa"/>
                  <w:tcBorders>
                    <w:top w:val="single" w:sz="4" w:space="0" w:color="auto"/>
                    <w:left w:val="single" w:sz="4" w:space="0" w:color="auto"/>
                    <w:bottom w:val="single" w:sz="4" w:space="0" w:color="auto"/>
                    <w:right w:val="single" w:sz="4" w:space="0" w:color="auto"/>
                  </w:tcBorders>
                </w:tcPr>
                <w:p w14:paraId="7257C38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BF4B5EF" w14:textId="77777777" w:rsidR="005A53D3" w:rsidRPr="002049FE" w:rsidRDefault="005A53D3" w:rsidP="005A53D3">
                  <w:pPr>
                    <w:spacing w:after="0" w:line="240" w:lineRule="auto"/>
                    <w:jc w:val="center"/>
                    <w:rPr>
                      <w:rFonts w:cs="Arial"/>
                      <w:color w:val="002060"/>
                      <w:sz w:val="20"/>
                      <w:szCs w:val="20"/>
                    </w:rPr>
                  </w:pPr>
                </w:p>
              </w:tc>
            </w:tr>
            <w:tr w:rsidR="005A53D3" w:rsidRPr="003F0A92" w14:paraId="0A5F66CF" w14:textId="77777777" w:rsidTr="005A53D3">
              <w:tc>
                <w:tcPr>
                  <w:tcW w:w="2444" w:type="dxa"/>
                  <w:tcBorders>
                    <w:top w:val="single" w:sz="4" w:space="0" w:color="auto"/>
                    <w:left w:val="single" w:sz="4" w:space="0" w:color="auto"/>
                    <w:bottom w:val="single" w:sz="4" w:space="0" w:color="auto"/>
                    <w:right w:val="single" w:sz="4" w:space="0" w:color="auto"/>
                  </w:tcBorders>
                </w:tcPr>
                <w:p w14:paraId="6CDEA9E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5293EE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F1CFCAC" w14:textId="77777777" w:rsidTr="005A53D3">
              <w:tc>
                <w:tcPr>
                  <w:tcW w:w="2444" w:type="dxa"/>
                  <w:tcBorders>
                    <w:top w:val="single" w:sz="4" w:space="0" w:color="auto"/>
                    <w:left w:val="single" w:sz="4" w:space="0" w:color="auto"/>
                    <w:bottom w:val="single" w:sz="4" w:space="0" w:color="auto"/>
                    <w:right w:val="single" w:sz="4" w:space="0" w:color="auto"/>
                  </w:tcBorders>
                </w:tcPr>
                <w:p w14:paraId="08F7D7D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71FEEE8" w14:textId="77777777" w:rsidR="005A53D3" w:rsidRPr="002049FE" w:rsidRDefault="005A53D3" w:rsidP="005A53D3">
                  <w:pPr>
                    <w:spacing w:after="0" w:line="240" w:lineRule="auto"/>
                    <w:jc w:val="center"/>
                    <w:rPr>
                      <w:rFonts w:cs="Arial"/>
                      <w:color w:val="002060"/>
                      <w:sz w:val="20"/>
                      <w:szCs w:val="20"/>
                    </w:rPr>
                  </w:pPr>
                </w:p>
              </w:tc>
            </w:tr>
            <w:tr w:rsidR="005A53D3" w:rsidRPr="003F0A92" w14:paraId="5AB5C8BD" w14:textId="77777777" w:rsidTr="005A53D3">
              <w:tc>
                <w:tcPr>
                  <w:tcW w:w="2444" w:type="dxa"/>
                  <w:tcBorders>
                    <w:top w:val="single" w:sz="4" w:space="0" w:color="auto"/>
                    <w:left w:val="single" w:sz="4" w:space="0" w:color="auto"/>
                    <w:bottom w:val="single" w:sz="4" w:space="0" w:color="auto"/>
                    <w:right w:val="single" w:sz="4" w:space="0" w:color="auto"/>
                  </w:tcBorders>
                </w:tcPr>
                <w:p w14:paraId="6616036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8DC46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005A8D1" w14:textId="77777777" w:rsidTr="005A53D3">
              <w:tc>
                <w:tcPr>
                  <w:tcW w:w="2444" w:type="dxa"/>
                  <w:tcBorders>
                    <w:top w:val="single" w:sz="4" w:space="0" w:color="auto"/>
                    <w:left w:val="single" w:sz="4" w:space="0" w:color="auto"/>
                    <w:bottom w:val="single" w:sz="4" w:space="0" w:color="auto"/>
                    <w:right w:val="single" w:sz="4" w:space="0" w:color="auto"/>
                  </w:tcBorders>
                </w:tcPr>
                <w:p w14:paraId="0AE2E29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D1B6BD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25EE5EF" w14:textId="77777777" w:rsidTr="005A53D3">
              <w:tc>
                <w:tcPr>
                  <w:tcW w:w="2444" w:type="dxa"/>
                  <w:tcBorders>
                    <w:top w:val="single" w:sz="4" w:space="0" w:color="auto"/>
                    <w:left w:val="single" w:sz="4" w:space="0" w:color="auto"/>
                    <w:bottom w:val="single" w:sz="4" w:space="0" w:color="auto"/>
                    <w:right w:val="single" w:sz="4" w:space="0" w:color="auto"/>
                  </w:tcBorders>
                </w:tcPr>
                <w:p w14:paraId="542A483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521749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F81D1E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1DA7D931" w14:textId="77777777" w:rsidR="005A53D3" w:rsidRPr="007E44EC" w:rsidRDefault="005A53D3" w:rsidP="005A53D3">
            <w:pPr>
              <w:spacing w:after="0" w:line="240" w:lineRule="auto"/>
              <w:rPr>
                <w:rFonts w:ascii="Tahoma" w:hAnsi="Tahoma" w:cs="Tahoma"/>
              </w:rPr>
            </w:pPr>
          </w:p>
        </w:tc>
      </w:tr>
      <w:tr w:rsidR="005A53D3" w:rsidRPr="003F0A92" w14:paraId="3DFA2B25" w14:textId="77777777" w:rsidTr="005A53D3">
        <w:tc>
          <w:tcPr>
            <w:tcW w:w="3306" w:type="dxa"/>
            <w:tcBorders>
              <w:top w:val="single" w:sz="4" w:space="0" w:color="auto"/>
              <w:left w:val="single" w:sz="4" w:space="0" w:color="auto"/>
              <w:bottom w:val="single" w:sz="4" w:space="0" w:color="auto"/>
              <w:right w:val="single" w:sz="4" w:space="0" w:color="auto"/>
            </w:tcBorders>
          </w:tcPr>
          <w:p w14:paraId="0A8EE0F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658FF3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F44474F" w14:textId="77777777" w:rsidR="005A53D3" w:rsidRDefault="005A53D3" w:rsidP="005A53D3">
            <w:pPr>
              <w:spacing w:after="0" w:line="240" w:lineRule="auto"/>
              <w:jc w:val="both"/>
              <w:rPr>
                <w:rFonts w:cs="Arial"/>
                <w:i/>
                <w:sz w:val="16"/>
                <w:szCs w:val="16"/>
              </w:rPr>
            </w:pPr>
          </w:p>
          <w:p w14:paraId="3970897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D56D6C0" w14:textId="77777777" w:rsidR="005A53D3" w:rsidRPr="00050B81" w:rsidRDefault="005A53D3" w:rsidP="005A53D3">
            <w:pPr>
              <w:spacing w:after="0" w:line="240" w:lineRule="auto"/>
              <w:jc w:val="both"/>
              <w:rPr>
                <w:rFonts w:cs="Arial"/>
                <w:i/>
                <w:sz w:val="16"/>
                <w:szCs w:val="16"/>
              </w:rPr>
            </w:pPr>
          </w:p>
          <w:p w14:paraId="77795D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613BB04"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xml:space="preserve">   •  Θεωρητικές ερωτήσεις κρίσης </w:t>
            </w:r>
            <w:r w:rsidRPr="001E281C">
              <w:rPr>
                <w:iCs/>
                <w:color w:val="002060"/>
                <w:sz w:val="20"/>
                <w:szCs w:val="20"/>
              </w:rPr>
              <w:br/>
              <w:t xml:space="preserve">   •  Επίλυση προβλημάτων-ασκήσεων </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14:paraId="4156081A" w14:textId="77777777" w:rsidR="005A53D3" w:rsidRPr="00050B81" w:rsidRDefault="005A53D3" w:rsidP="005A53D3">
      <w:pPr>
        <w:widowControl w:val="0"/>
        <w:numPr>
          <w:ilvl w:val="0"/>
          <w:numId w:val="1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251AD4C" w14:textId="77777777" w:rsidTr="005A53D3">
        <w:tc>
          <w:tcPr>
            <w:tcW w:w="8472" w:type="dxa"/>
            <w:tcBorders>
              <w:top w:val="single" w:sz="4" w:space="0" w:color="auto"/>
              <w:left w:val="single" w:sz="4" w:space="0" w:color="auto"/>
              <w:bottom w:val="single" w:sz="4" w:space="0" w:color="auto"/>
              <w:right w:val="single" w:sz="4" w:space="0" w:color="auto"/>
            </w:tcBorders>
          </w:tcPr>
          <w:p w14:paraId="1C81A93C" w14:textId="77777777" w:rsidR="005A53D3" w:rsidRPr="002049FE" w:rsidRDefault="005A53D3" w:rsidP="005A53D3">
            <w:pPr>
              <w:spacing w:after="0" w:line="240" w:lineRule="auto"/>
              <w:jc w:val="both"/>
              <w:rPr>
                <w:rFonts w:cs="Arial"/>
                <w:color w:val="002060"/>
                <w:sz w:val="20"/>
                <w:szCs w:val="20"/>
              </w:rPr>
            </w:pPr>
          </w:p>
          <w:p w14:paraId="354629D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[68382921]: ΔΟΜΙΚΑ ΥΛΙΚΑ, ΑΘΑΝΑΣΙΟΣ ΤΡΙΑΝΤΑΦΥΛΛΟΥ</w:t>
            </w:r>
            <w:r w:rsidRPr="001E281C">
              <w:rPr>
                <w:rFonts w:cs="Arial"/>
                <w:color w:val="002060"/>
                <w:sz w:val="20"/>
                <w:szCs w:val="20"/>
              </w:rPr>
              <w:br/>
            </w:r>
            <w:r w:rsidRPr="001E281C">
              <w:rPr>
                <w:rFonts w:cs="Arial"/>
                <w:color w:val="002060"/>
                <w:sz w:val="20"/>
                <w:szCs w:val="20"/>
              </w:rPr>
              <w:lastRenderedPageBreak/>
              <w:t xml:space="preserve">[13875]: ΣΚΥΡΟΔΕΜΑ: ΜΙΚΡΟΔΟΜΗ, ΙΔΙΟΤΗΤΕΣ, ΚΑΙ ΥΛΙΚΑ, </w:t>
            </w:r>
            <w:r w:rsidRPr="006D7F2F">
              <w:rPr>
                <w:rFonts w:cs="Arial"/>
                <w:color w:val="002060"/>
                <w:sz w:val="20"/>
                <w:szCs w:val="20"/>
                <w:lang w:val="en-US"/>
              </w:rPr>
              <w:t>P</w:t>
            </w:r>
            <w:r w:rsidRPr="001E281C">
              <w:rPr>
                <w:rFonts w:cs="Arial"/>
                <w:color w:val="002060"/>
                <w:sz w:val="20"/>
                <w:szCs w:val="20"/>
              </w:rPr>
              <w:t xml:space="preserve">. </w:t>
            </w:r>
            <w:r w:rsidRPr="006D7F2F">
              <w:rPr>
                <w:rFonts w:cs="Arial"/>
                <w:color w:val="002060"/>
                <w:sz w:val="20"/>
                <w:szCs w:val="20"/>
                <w:lang w:val="en-US"/>
              </w:rPr>
              <w:t>KUMAR</w:t>
            </w:r>
            <w:r w:rsidRPr="001E281C">
              <w:rPr>
                <w:rFonts w:cs="Arial"/>
                <w:color w:val="002060"/>
                <w:sz w:val="20"/>
                <w:szCs w:val="20"/>
              </w:rPr>
              <w:t xml:space="preserve"> </w:t>
            </w:r>
            <w:r w:rsidRPr="006D7F2F">
              <w:rPr>
                <w:rFonts w:cs="Arial"/>
                <w:color w:val="002060"/>
                <w:sz w:val="20"/>
                <w:szCs w:val="20"/>
                <w:lang w:val="en-US"/>
              </w:rPr>
              <w:t>MEHTA</w:t>
            </w:r>
            <w:r w:rsidRPr="001E281C">
              <w:rPr>
                <w:rFonts w:cs="Arial"/>
                <w:color w:val="002060"/>
                <w:sz w:val="20"/>
                <w:szCs w:val="20"/>
              </w:rPr>
              <w:t xml:space="preserve">, </w:t>
            </w:r>
            <w:r w:rsidRPr="006D7F2F">
              <w:rPr>
                <w:rFonts w:cs="Arial"/>
                <w:color w:val="002060"/>
                <w:sz w:val="20"/>
                <w:szCs w:val="20"/>
                <w:lang w:val="en-US"/>
              </w:rPr>
              <w:t>PAULO</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 xml:space="preserve">. </w:t>
            </w:r>
            <w:r w:rsidRPr="006D7F2F">
              <w:rPr>
                <w:rFonts w:cs="Arial"/>
                <w:color w:val="002060"/>
                <w:sz w:val="20"/>
                <w:szCs w:val="20"/>
                <w:lang w:val="en-US"/>
              </w:rPr>
              <w:t>MONTEIRO</w:t>
            </w:r>
          </w:p>
          <w:p w14:paraId="5FBF8B5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2721FE4" w14:textId="77777777" w:rsidR="005A53D3" w:rsidRPr="00DC6E27" w:rsidRDefault="005A53D3" w:rsidP="005A53D3">
      <w:pPr>
        <w:spacing w:after="0" w:line="240" w:lineRule="auto"/>
        <w:jc w:val="both"/>
        <w:rPr>
          <w:rFonts w:ascii="Cambria" w:hAnsi="Cambria"/>
          <w:sz w:val="20"/>
          <w:szCs w:val="24"/>
        </w:rPr>
      </w:pPr>
    </w:p>
    <w:p w14:paraId="0F3E3B28" w14:textId="77777777" w:rsidR="009628F8" w:rsidRPr="00DC6E27" w:rsidRDefault="009628F8" w:rsidP="00C72429">
      <w:pPr>
        <w:spacing w:after="160" w:line="259" w:lineRule="auto"/>
      </w:pPr>
    </w:p>
    <w:p w14:paraId="61703263" w14:textId="77777777" w:rsidR="008F2D93" w:rsidRDefault="00000000">
      <w:r>
        <w:br w:type="page"/>
      </w:r>
    </w:p>
    <w:p w14:paraId="2849FD66" w14:textId="77777777" w:rsidR="00D2368E" w:rsidRPr="00D2368E" w:rsidRDefault="00D2368E" w:rsidP="00D2368E">
      <w:pPr>
        <w:jc w:val="center"/>
        <w:rPr>
          <w:b/>
          <w:sz w:val="24"/>
        </w:rPr>
      </w:pPr>
      <w:r w:rsidRPr="00D2368E">
        <w:rPr>
          <w:b/>
          <w:sz w:val="24"/>
        </w:rPr>
        <w:lastRenderedPageBreak/>
        <w:t>ΠΕΡΙΓΡΑΜΜΑ ΜΑΘΗΜΑΤΟΣ</w:t>
      </w:r>
    </w:p>
    <w:p w14:paraId="398AE814" w14:textId="77777777" w:rsidR="00C96C6F" w:rsidRPr="00835B96" w:rsidRDefault="00835B96" w:rsidP="005A1249">
      <w:pPr>
        <w:pStyle w:val="Heading2"/>
        <w:rPr>
          <w:b w:val="0"/>
          <w:lang w:val="en-US"/>
        </w:rPr>
      </w:pPr>
      <w:bookmarkStart w:id="7" w:name="_Toc204202213"/>
      <w:r>
        <w:rPr>
          <w:b w:val="0"/>
          <w:lang w:val="en-US"/>
        </w:rPr>
        <w:t>Γεωδαισία Ι</w:t>
      </w:r>
      <w:bookmarkEnd w:id="7"/>
    </w:p>
    <w:p w14:paraId="20F61FAF" w14:textId="77777777" w:rsidR="005A53D3" w:rsidRPr="00050B81" w:rsidRDefault="005A53D3" w:rsidP="005A53D3">
      <w:pPr>
        <w:widowControl w:val="0"/>
        <w:numPr>
          <w:ilvl w:val="0"/>
          <w:numId w:val="1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1370054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2A3C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8709E26"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1855A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8736C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D4E57A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C739CB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FAB4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3E3279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32DC1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50A4F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2D4D126"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968749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74DEA9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2B40B4D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D5E93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05BC27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Γεωδαισία Ι</w:t>
            </w:r>
          </w:p>
        </w:tc>
      </w:tr>
      <w:tr w:rsidR="007B5223" w:rsidRPr="003F0A92" w14:paraId="6542D34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C65580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6EE841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74E634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6E06B8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FB172F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65942B7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0548E3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1B896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A89356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CD30DE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7C9546B"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3CC97F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178D31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34729A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C166FD2" w14:textId="77777777" w:rsidR="005A53D3" w:rsidRPr="002049FE" w:rsidRDefault="005A53D3" w:rsidP="007944B4">
            <w:pPr>
              <w:spacing w:after="0" w:line="240" w:lineRule="auto"/>
              <w:jc w:val="center"/>
              <w:rPr>
                <w:rFonts w:cs="Arial"/>
                <w:color w:val="002060"/>
                <w:sz w:val="20"/>
                <w:szCs w:val="20"/>
              </w:rPr>
            </w:pPr>
          </w:p>
        </w:tc>
      </w:tr>
      <w:tr w:rsidR="007B5223" w:rsidRPr="003F0A92" w14:paraId="5235111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AEDCB6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FA1C40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EA198E" w14:textId="77777777" w:rsidR="005A53D3" w:rsidRPr="002049FE" w:rsidRDefault="005A53D3" w:rsidP="005A53D3">
            <w:pPr>
              <w:spacing w:after="0" w:line="240" w:lineRule="auto"/>
              <w:rPr>
                <w:rFonts w:cs="Arial"/>
                <w:color w:val="002060"/>
                <w:sz w:val="20"/>
                <w:szCs w:val="20"/>
                <w:u w:val="single"/>
              </w:rPr>
            </w:pPr>
          </w:p>
          <w:p w14:paraId="5EE354B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7F9C9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DDBD2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DAE6F8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BB0EC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C5D17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4026A33" w14:textId="77777777" w:rsidR="007B328F" w:rsidRPr="00835B96" w:rsidRDefault="007B328F" w:rsidP="005A53D3">
            <w:pPr>
              <w:spacing w:after="0" w:line="240" w:lineRule="auto"/>
              <w:rPr>
                <w:rFonts w:cs="Arial"/>
                <w:color w:val="002060"/>
                <w:sz w:val="20"/>
                <w:szCs w:val="20"/>
                <w:lang w:val="en-US"/>
              </w:rPr>
            </w:pPr>
          </w:p>
        </w:tc>
      </w:tr>
      <w:tr w:rsidR="007B5223" w:rsidRPr="003F0A92" w14:paraId="311A57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6B4A3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80B35C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5AEC85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9BA5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020CEE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01EADC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48899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2D28952"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2A0B2FC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A33FC8D" w14:textId="77777777" w:rsidR="005A53D3" w:rsidRPr="00C334F2" w:rsidRDefault="005A53D3" w:rsidP="005A53D3">
      <w:pPr>
        <w:widowControl w:val="0"/>
        <w:numPr>
          <w:ilvl w:val="0"/>
          <w:numId w:val="1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1DAFAD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76C53E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A66646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8D4E51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4103DB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52769BD" w14:textId="77777777" w:rsidR="005A53D3" w:rsidRPr="00835B96" w:rsidRDefault="00835B96" w:rsidP="00EC40BE">
            <w:pPr>
              <w:spacing w:before="120" w:after="120" w:line="240" w:lineRule="auto"/>
              <w:rPr>
                <w:rFonts w:cs="Arial"/>
                <w:i/>
                <w:sz w:val="16"/>
                <w:szCs w:val="16"/>
                <w:lang w:val="en-US"/>
              </w:rPr>
            </w:pPr>
            <w:r w:rsidRPr="001E281C">
              <w:rPr>
                <w:rFonts w:cs="Arial"/>
                <w:color w:val="002060"/>
                <w:sz w:val="20"/>
                <w:szCs w:val="20"/>
              </w:rPr>
              <w:t>Με την επιτυχή ολοκλήρωση του μαθήματος ο φοιτητής/τρια θα είναι σε θέση να:</w:t>
            </w:r>
            <w:r w:rsidRPr="001E281C">
              <w:rPr>
                <w:rFonts w:cs="Arial"/>
                <w:color w:val="002060"/>
                <w:sz w:val="20"/>
                <w:szCs w:val="20"/>
              </w:rPr>
              <w:br/>
              <w:t>• Γνωρίζει τις αρχές λειτουργίας των βασικών τοπογραφικών οργάνων.</w:t>
            </w:r>
            <w:r w:rsidRPr="001E281C">
              <w:rPr>
                <w:rFonts w:cs="Arial"/>
                <w:color w:val="002060"/>
                <w:sz w:val="20"/>
                <w:szCs w:val="20"/>
              </w:rPr>
              <w:br/>
              <w:t>• Πραγματοποιήσει μετρήσεις πεδίου με το θεοδόλιχο και το σύστημα χωροβάτη-σταδία.</w:t>
            </w:r>
            <w:r w:rsidRPr="001E281C">
              <w:rPr>
                <w:rFonts w:cs="Arial"/>
                <w:color w:val="002060"/>
                <w:sz w:val="20"/>
                <w:szCs w:val="20"/>
              </w:rPr>
              <w:br/>
              <w:t>• Κατέχει τη θεωρία των βασικών τοπογραφικών εφαρμογών: μέτρηση οριζόντιων και κατακόρυφων γωνιών, μέτρηση αποστάσεων, ταχυμετρική αποτύπωση, γεωμετρική και τριγωνομετρική χωροστάθμηση, και τις εφαρμόζει στην πράξη.</w:t>
            </w:r>
            <w:r w:rsidRPr="001E281C">
              <w:rPr>
                <w:rFonts w:cs="Arial"/>
                <w:color w:val="002060"/>
                <w:sz w:val="20"/>
                <w:szCs w:val="20"/>
              </w:rPr>
              <w:br/>
            </w:r>
            <w:r>
              <w:rPr>
                <w:rFonts w:cs="Arial"/>
                <w:color w:val="002060"/>
                <w:sz w:val="20"/>
                <w:szCs w:val="20"/>
                <w:lang w:val="en-US"/>
              </w:rPr>
              <w:t>• Μπορεί να σχεδιάζει τοπογραφικά διαγράμματα.</w:t>
            </w:r>
          </w:p>
        </w:tc>
      </w:tr>
      <w:tr w:rsidR="005A53D3" w:rsidRPr="003F0A92" w14:paraId="48B2D73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E1C8F5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933EC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F81D93"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Αυτόνομη εργασία</w:t>
            </w:r>
            <w:r w:rsidRPr="001E281C">
              <w:rPr>
                <w:rFonts w:cs="Arial"/>
                <w:noProof/>
                <w:color w:val="002060"/>
                <w:sz w:val="20"/>
                <w:szCs w:val="20"/>
              </w:rPr>
              <w:br/>
              <w:t>• Ομαδική εργασία</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Εφαρμογή της γνώσης στην πράξη</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r>
            <w:r w:rsidRPr="001E281C">
              <w:rPr>
                <w:rFonts w:cs="Arial"/>
                <w:noProof/>
                <w:color w:val="002060"/>
                <w:sz w:val="20"/>
                <w:szCs w:val="20"/>
              </w:rPr>
              <w:lastRenderedPageBreak/>
              <w:t xml:space="preserve">• Προαγωγή της ελεύθερης, δημιουργικής και επαγωγικής σκέψης </w:t>
            </w:r>
            <w:r w:rsidRPr="001E281C">
              <w:rPr>
                <w:rFonts w:cs="Arial"/>
                <w:noProof/>
                <w:color w:val="002060"/>
                <w:sz w:val="20"/>
                <w:szCs w:val="20"/>
              </w:rPr>
              <w:br/>
              <w:t>• Σεβασμός στη διαφορετικότητα και στην πολυπολιτισμικότητα</w:t>
            </w:r>
          </w:p>
        </w:tc>
      </w:tr>
    </w:tbl>
    <w:p w14:paraId="77DC693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DBCD4F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0430948" w14:textId="77777777" w:rsidR="000B5CB2" w:rsidRPr="00050B81" w:rsidRDefault="005A53D3" w:rsidP="000B5CB2">
      <w:pPr>
        <w:widowControl w:val="0"/>
        <w:numPr>
          <w:ilvl w:val="0"/>
          <w:numId w:val="1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3EE1676" w14:textId="77777777" w:rsidTr="00D00736">
        <w:tc>
          <w:tcPr>
            <w:tcW w:w="8472" w:type="dxa"/>
            <w:tcBorders>
              <w:top w:val="single" w:sz="4" w:space="0" w:color="auto"/>
              <w:left w:val="single" w:sz="4" w:space="0" w:color="auto"/>
              <w:bottom w:val="single" w:sz="4" w:space="0" w:color="auto"/>
              <w:right w:val="single" w:sz="4" w:space="0" w:color="auto"/>
            </w:tcBorders>
          </w:tcPr>
          <w:p w14:paraId="16C7EB2C"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Εισαγωγή στην τοπογραφία. Θεωρία Σφαλμάτων.  Όργανα και μέθοδοι μέτρησης γωνιών. Όργανα και μέθοδοι μέτρησης αποστάσεων. Όργανα και μέθοδοι μέτρησης υψομετρικών διαφορών. Εξελίξεις στην τεχνολογία των οργάνων και των μετρήσεων. Αποτύπωση σημείων λεπτομέρειας. </w:t>
            </w:r>
            <w:r>
              <w:rPr>
                <w:rFonts w:cs="Arial"/>
                <w:noProof/>
                <w:color w:val="002060"/>
                <w:sz w:val="20"/>
                <w:szCs w:val="20"/>
                <w:lang w:val="en-US"/>
              </w:rPr>
              <w:t>Υπολογισμός Εμβαδών και Όγκων. Διανομή Γηπέδων. Σύνταξη τοπογραφικού διαγράμματος.</w:t>
            </w:r>
          </w:p>
          <w:p w14:paraId="0E95AC90" w14:textId="77777777" w:rsidR="009C3E84" w:rsidRPr="00835B96" w:rsidRDefault="009C3E84" w:rsidP="00EC40BE">
            <w:pPr>
              <w:spacing w:after="60" w:line="240" w:lineRule="auto"/>
              <w:rPr>
                <w:color w:val="002060"/>
                <w:sz w:val="20"/>
                <w:szCs w:val="20"/>
                <w:lang w:val="en-US"/>
              </w:rPr>
            </w:pPr>
          </w:p>
          <w:p w14:paraId="1F09BEEC" w14:textId="77777777" w:rsidR="00545D7F" w:rsidRPr="00835B96" w:rsidRDefault="00545D7F" w:rsidP="00EC40BE">
            <w:pPr>
              <w:spacing w:after="60" w:line="240" w:lineRule="auto"/>
              <w:rPr>
                <w:color w:val="002060"/>
                <w:sz w:val="20"/>
                <w:szCs w:val="20"/>
                <w:lang w:val="en-US"/>
              </w:rPr>
            </w:pPr>
          </w:p>
        </w:tc>
      </w:tr>
    </w:tbl>
    <w:p w14:paraId="6FE08594" w14:textId="77777777" w:rsidR="005A53D3" w:rsidRDefault="005A53D3" w:rsidP="005A53D3">
      <w:pPr>
        <w:rPr>
          <w:rFonts w:cs="Arial"/>
          <w:b/>
          <w:color w:val="000000"/>
        </w:rPr>
      </w:pPr>
    </w:p>
    <w:p w14:paraId="1371815E" w14:textId="77777777" w:rsidR="005A53D3" w:rsidRPr="00050B81" w:rsidRDefault="005A53D3" w:rsidP="005A53D3">
      <w:pPr>
        <w:widowControl w:val="0"/>
        <w:numPr>
          <w:ilvl w:val="0"/>
          <w:numId w:val="1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0CEE6D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7CBDB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08671F7"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για εξ αποστάσεως εκπαίδευση εάν απαιτηθεί.</w:t>
            </w:r>
          </w:p>
        </w:tc>
      </w:tr>
      <w:tr w:rsidR="005A53D3" w:rsidRPr="003F0A92" w14:paraId="0AE841D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C79FB2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EA5D4FA"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Χρήση Η/Υ στην αίθουσα κατά τη διάρκεια των διαλέξεων.</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με αναρτήσεις εκπαιδευτικού υλικού σε ηλεκτρονική μορφή και αλληλεπίδραση με τους φοιτητές.</w:t>
            </w:r>
            <w:r w:rsidRPr="001E281C">
              <w:rPr>
                <w:rFonts w:cs="Arial"/>
                <w:color w:val="002060"/>
                <w:sz w:val="20"/>
                <w:szCs w:val="20"/>
              </w:rPr>
              <w:br/>
              <w:t>Ηλεκτρονική επικοινωνία με τους φοιτητές (</w:t>
            </w:r>
            <w:r>
              <w:rPr>
                <w:rFonts w:cs="Arial"/>
                <w:color w:val="002060"/>
                <w:sz w:val="20"/>
                <w:szCs w:val="20"/>
                <w:lang w:val="en-US"/>
              </w:rPr>
              <w:t>online</w:t>
            </w:r>
            <w:r w:rsidRPr="001E281C">
              <w:rPr>
                <w:rFonts w:cs="Arial"/>
                <w:color w:val="002060"/>
                <w:sz w:val="20"/>
                <w:szCs w:val="20"/>
              </w:rPr>
              <w:t xml:space="preserve"> ανακοινώσεις, </w:t>
            </w:r>
            <w:r>
              <w:rPr>
                <w:rFonts w:cs="Arial"/>
                <w:color w:val="002060"/>
                <w:sz w:val="20"/>
                <w:szCs w:val="20"/>
                <w:lang w:val="en-US"/>
              </w:rPr>
              <w:t>email</w:t>
            </w:r>
            <w:r w:rsidRPr="001E281C">
              <w:rPr>
                <w:rFonts w:cs="Arial"/>
                <w:color w:val="002060"/>
                <w:sz w:val="20"/>
                <w:szCs w:val="20"/>
              </w:rPr>
              <w:t xml:space="preserve">, </w:t>
            </w:r>
            <w:r>
              <w:rPr>
                <w:rFonts w:cs="Arial"/>
                <w:color w:val="002060"/>
                <w:sz w:val="20"/>
                <w:szCs w:val="20"/>
                <w:lang w:val="en-US"/>
              </w:rPr>
              <w:t>forum</w:t>
            </w:r>
            <w:r w:rsidRPr="001E281C">
              <w:rPr>
                <w:rFonts w:cs="Arial"/>
                <w:color w:val="002060"/>
                <w:sz w:val="20"/>
                <w:szCs w:val="20"/>
              </w:rPr>
              <w:t xml:space="preserve"> στην πλατφόρμα </w:t>
            </w:r>
            <w:r>
              <w:rPr>
                <w:rFonts w:cs="Arial"/>
                <w:color w:val="002060"/>
                <w:sz w:val="20"/>
                <w:szCs w:val="20"/>
                <w:lang w:val="en-US"/>
              </w:rPr>
              <w:t>elearning</w:t>
            </w:r>
            <w:r w:rsidRPr="001E281C">
              <w:rPr>
                <w:rFonts w:cs="Arial"/>
                <w:color w:val="002060"/>
                <w:sz w:val="20"/>
                <w:szCs w:val="20"/>
              </w:rPr>
              <w:t xml:space="preserve"> κτλ).</w:t>
            </w:r>
          </w:p>
        </w:tc>
      </w:tr>
      <w:tr w:rsidR="005A53D3" w:rsidRPr="003F0A92" w14:paraId="6FB5522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B31B99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DA9C31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4AD1FE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0ADD65E" w14:textId="77777777" w:rsidR="005A53D3" w:rsidRPr="00050B81" w:rsidRDefault="005A53D3" w:rsidP="005A53D3">
            <w:pPr>
              <w:spacing w:after="0" w:line="240" w:lineRule="auto"/>
              <w:jc w:val="both"/>
              <w:rPr>
                <w:rFonts w:cs="Arial"/>
                <w:i/>
                <w:sz w:val="16"/>
                <w:szCs w:val="16"/>
              </w:rPr>
            </w:pPr>
          </w:p>
          <w:p w14:paraId="6805B67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66DB07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E3565F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195AF2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6586768" w14:textId="77777777" w:rsidTr="00AC4A30">
              <w:tc>
                <w:tcPr>
                  <w:tcW w:w="2444" w:type="dxa"/>
                  <w:tcBorders>
                    <w:top w:val="single" w:sz="4" w:space="0" w:color="auto"/>
                    <w:left w:val="single" w:sz="4" w:space="0" w:color="auto"/>
                    <w:bottom w:val="single" w:sz="4" w:space="0" w:color="auto"/>
                    <w:right w:val="single" w:sz="4" w:space="0" w:color="auto"/>
                  </w:tcBorders>
                </w:tcPr>
                <w:p w14:paraId="391735F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A7D5CA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8D6C2EE" w14:textId="77777777" w:rsidTr="00AC4A30">
              <w:tc>
                <w:tcPr>
                  <w:tcW w:w="2444" w:type="dxa"/>
                  <w:tcBorders>
                    <w:top w:val="single" w:sz="4" w:space="0" w:color="auto"/>
                    <w:left w:val="single" w:sz="4" w:space="0" w:color="auto"/>
                    <w:bottom w:val="single" w:sz="4" w:space="0" w:color="auto"/>
                    <w:right w:val="single" w:sz="4" w:space="0" w:color="auto"/>
                  </w:tcBorders>
                </w:tcPr>
                <w:p w14:paraId="4883DA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056117B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A455822" w14:textId="77777777" w:rsidTr="00AC4A30">
              <w:tc>
                <w:tcPr>
                  <w:tcW w:w="2444" w:type="dxa"/>
                  <w:tcBorders>
                    <w:top w:val="single" w:sz="4" w:space="0" w:color="auto"/>
                    <w:left w:val="single" w:sz="4" w:space="0" w:color="auto"/>
                    <w:bottom w:val="single" w:sz="4" w:space="0" w:color="auto"/>
                    <w:right w:val="single" w:sz="4" w:space="0" w:color="auto"/>
                  </w:tcBorders>
                </w:tcPr>
                <w:p w14:paraId="6201184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Εργασιών</w:t>
                  </w:r>
                </w:p>
              </w:tc>
              <w:tc>
                <w:tcPr>
                  <w:tcW w:w="2433" w:type="dxa"/>
                  <w:tcBorders>
                    <w:top w:val="single" w:sz="4" w:space="0" w:color="auto"/>
                    <w:left w:val="single" w:sz="4" w:space="0" w:color="auto"/>
                    <w:bottom w:val="single" w:sz="4" w:space="0" w:color="auto"/>
                    <w:right w:val="single" w:sz="4" w:space="0" w:color="auto"/>
                  </w:tcBorders>
                </w:tcPr>
                <w:p w14:paraId="5F0E14E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83C4D90" w14:textId="77777777" w:rsidTr="00AC4A30">
              <w:tc>
                <w:tcPr>
                  <w:tcW w:w="2444" w:type="dxa"/>
                  <w:tcBorders>
                    <w:top w:val="single" w:sz="4" w:space="0" w:color="auto"/>
                    <w:left w:val="single" w:sz="4" w:space="0" w:color="auto"/>
                    <w:bottom w:val="single" w:sz="4" w:space="0" w:color="auto"/>
                    <w:right w:val="single" w:sz="4" w:space="0" w:color="auto"/>
                  </w:tcBorders>
                </w:tcPr>
                <w:p w14:paraId="1152E54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431740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3F0B809E" w14:textId="77777777" w:rsidTr="00AC4A30">
              <w:tc>
                <w:tcPr>
                  <w:tcW w:w="2444" w:type="dxa"/>
                  <w:tcBorders>
                    <w:top w:val="single" w:sz="4" w:space="0" w:color="auto"/>
                    <w:left w:val="single" w:sz="4" w:space="0" w:color="auto"/>
                    <w:bottom w:val="single" w:sz="4" w:space="0" w:color="auto"/>
                    <w:right w:val="single" w:sz="4" w:space="0" w:color="auto"/>
                  </w:tcBorders>
                </w:tcPr>
                <w:p w14:paraId="6C78692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267B159" w14:textId="77777777" w:rsidR="00835B96" w:rsidRPr="00835B96" w:rsidRDefault="00835B96" w:rsidP="00835B96">
                  <w:pPr>
                    <w:spacing w:after="0" w:line="240" w:lineRule="auto"/>
                    <w:jc w:val="center"/>
                    <w:rPr>
                      <w:rFonts w:cs="Arial"/>
                      <w:color w:val="002060"/>
                      <w:sz w:val="20"/>
                      <w:szCs w:val="20"/>
                    </w:rPr>
                  </w:pPr>
                </w:p>
              </w:tc>
            </w:tr>
            <w:tr w:rsidR="005A53D3" w:rsidRPr="003F0A92" w14:paraId="5E2B76C9" w14:textId="77777777" w:rsidTr="005A53D3">
              <w:tc>
                <w:tcPr>
                  <w:tcW w:w="2444" w:type="dxa"/>
                  <w:tcBorders>
                    <w:top w:val="single" w:sz="4" w:space="0" w:color="auto"/>
                    <w:left w:val="single" w:sz="4" w:space="0" w:color="auto"/>
                    <w:bottom w:val="single" w:sz="4" w:space="0" w:color="auto"/>
                    <w:right w:val="single" w:sz="4" w:space="0" w:color="auto"/>
                  </w:tcBorders>
                </w:tcPr>
                <w:p w14:paraId="37520CB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1BE5764"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3C88A5" w14:textId="77777777" w:rsidTr="005A53D3">
              <w:tc>
                <w:tcPr>
                  <w:tcW w:w="2444" w:type="dxa"/>
                  <w:tcBorders>
                    <w:top w:val="single" w:sz="4" w:space="0" w:color="auto"/>
                    <w:left w:val="single" w:sz="4" w:space="0" w:color="auto"/>
                    <w:bottom w:val="single" w:sz="4" w:space="0" w:color="auto"/>
                    <w:right w:val="single" w:sz="4" w:space="0" w:color="auto"/>
                  </w:tcBorders>
                </w:tcPr>
                <w:p w14:paraId="4478E69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332C6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B5BAEC" w14:textId="77777777" w:rsidTr="005A53D3">
              <w:tc>
                <w:tcPr>
                  <w:tcW w:w="2444" w:type="dxa"/>
                  <w:tcBorders>
                    <w:top w:val="single" w:sz="4" w:space="0" w:color="auto"/>
                    <w:left w:val="single" w:sz="4" w:space="0" w:color="auto"/>
                    <w:bottom w:val="single" w:sz="4" w:space="0" w:color="auto"/>
                    <w:right w:val="single" w:sz="4" w:space="0" w:color="auto"/>
                  </w:tcBorders>
                </w:tcPr>
                <w:p w14:paraId="3053188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EE1C7AA" w14:textId="77777777" w:rsidR="005A53D3" w:rsidRPr="002049FE" w:rsidRDefault="005A53D3" w:rsidP="005A53D3">
                  <w:pPr>
                    <w:spacing w:after="0" w:line="240" w:lineRule="auto"/>
                    <w:jc w:val="center"/>
                    <w:rPr>
                      <w:rFonts w:cs="Arial"/>
                      <w:color w:val="002060"/>
                      <w:sz w:val="20"/>
                      <w:szCs w:val="20"/>
                    </w:rPr>
                  </w:pPr>
                </w:p>
              </w:tc>
            </w:tr>
            <w:tr w:rsidR="005A53D3" w:rsidRPr="003F0A92" w14:paraId="7CB0B31F" w14:textId="77777777" w:rsidTr="005A53D3">
              <w:tc>
                <w:tcPr>
                  <w:tcW w:w="2444" w:type="dxa"/>
                  <w:tcBorders>
                    <w:top w:val="single" w:sz="4" w:space="0" w:color="auto"/>
                    <w:left w:val="single" w:sz="4" w:space="0" w:color="auto"/>
                    <w:bottom w:val="single" w:sz="4" w:space="0" w:color="auto"/>
                    <w:right w:val="single" w:sz="4" w:space="0" w:color="auto"/>
                  </w:tcBorders>
                </w:tcPr>
                <w:p w14:paraId="74D0B47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5A7428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AF89238" w14:textId="77777777" w:rsidTr="005A53D3">
              <w:tc>
                <w:tcPr>
                  <w:tcW w:w="2444" w:type="dxa"/>
                  <w:tcBorders>
                    <w:top w:val="single" w:sz="4" w:space="0" w:color="auto"/>
                    <w:left w:val="single" w:sz="4" w:space="0" w:color="auto"/>
                    <w:bottom w:val="single" w:sz="4" w:space="0" w:color="auto"/>
                    <w:right w:val="single" w:sz="4" w:space="0" w:color="auto"/>
                  </w:tcBorders>
                </w:tcPr>
                <w:p w14:paraId="21D4AA4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95C6C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7DD5B7F" w14:textId="77777777" w:rsidTr="005A53D3">
              <w:tc>
                <w:tcPr>
                  <w:tcW w:w="2444" w:type="dxa"/>
                  <w:tcBorders>
                    <w:top w:val="single" w:sz="4" w:space="0" w:color="auto"/>
                    <w:left w:val="single" w:sz="4" w:space="0" w:color="auto"/>
                    <w:bottom w:val="single" w:sz="4" w:space="0" w:color="auto"/>
                    <w:right w:val="single" w:sz="4" w:space="0" w:color="auto"/>
                  </w:tcBorders>
                </w:tcPr>
                <w:p w14:paraId="5D0E4FF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91EF76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04D14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20BF4A6" w14:textId="77777777" w:rsidR="005A53D3" w:rsidRPr="007E44EC" w:rsidRDefault="005A53D3" w:rsidP="005A53D3">
            <w:pPr>
              <w:spacing w:after="0" w:line="240" w:lineRule="auto"/>
              <w:rPr>
                <w:rFonts w:ascii="Tahoma" w:hAnsi="Tahoma" w:cs="Tahoma"/>
              </w:rPr>
            </w:pPr>
          </w:p>
        </w:tc>
      </w:tr>
      <w:tr w:rsidR="005A53D3" w:rsidRPr="003F0A92" w14:paraId="390F114B" w14:textId="77777777" w:rsidTr="005A53D3">
        <w:tc>
          <w:tcPr>
            <w:tcW w:w="3306" w:type="dxa"/>
            <w:tcBorders>
              <w:top w:val="single" w:sz="4" w:space="0" w:color="auto"/>
              <w:left w:val="single" w:sz="4" w:space="0" w:color="auto"/>
              <w:bottom w:val="single" w:sz="4" w:space="0" w:color="auto"/>
              <w:right w:val="single" w:sz="4" w:space="0" w:color="auto"/>
            </w:tcBorders>
          </w:tcPr>
          <w:p w14:paraId="1A1D97C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C559A9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B17999E" w14:textId="77777777" w:rsidR="005A53D3" w:rsidRDefault="005A53D3" w:rsidP="005A53D3">
            <w:pPr>
              <w:spacing w:after="0" w:line="240" w:lineRule="auto"/>
              <w:jc w:val="both"/>
              <w:rPr>
                <w:rFonts w:cs="Arial"/>
                <w:i/>
                <w:sz w:val="16"/>
                <w:szCs w:val="16"/>
              </w:rPr>
            </w:pPr>
          </w:p>
          <w:p w14:paraId="536D46C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241D874" w14:textId="77777777" w:rsidR="005A53D3" w:rsidRPr="00050B81" w:rsidRDefault="005A53D3" w:rsidP="005A53D3">
            <w:pPr>
              <w:spacing w:after="0" w:line="240" w:lineRule="auto"/>
              <w:jc w:val="both"/>
              <w:rPr>
                <w:rFonts w:cs="Arial"/>
                <w:i/>
                <w:sz w:val="16"/>
                <w:szCs w:val="16"/>
              </w:rPr>
            </w:pPr>
          </w:p>
          <w:p w14:paraId="5319938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73DCDDB" w14:textId="77777777" w:rsidR="005A53D3" w:rsidRPr="001E281C" w:rsidRDefault="00835B96" w:rsidP="00EC40BE">
            <w:pPr>
              <w:spacing w:after="60" w:line="240" w:lineRule="auto"/>
              <w:rPr>
                <w:iCs/>
                <w:color w:val="002060"/>
                <w:sz w:val="20"/>
                <w:szCs w:val="20"/>
              </w:rPr>
            </w:pPr>
            <w:r w:rsidRPr="001E281C">
              <w:rPr>
                <w:iCs/>
                <w:color w:val="002060"/>
                <w:sz w:val="20"/>
                <w:szCs w:val="20"/>
              </w:rPr>
              <w:t>Συμπερασματική Αξιολόγηση</w:t>
            </w:r>
            <w:r w:rsidRPr="001E281C">
              <w:rPr>
                <w:iCs/>
                <w:color w:val="002060"/>
                <w:sz w:val="20"/>
                <w:szCs w:val="20"/>
              </w:rPr>
              <w:br/>
              <w:t>• Εργαστηριακή Εργασία</w:t>
            </w:r>
            <w:r w:rsidRPr="001E281C">
              <w:rPr>
                <w:iCs/>
                <w:color w:val="002060"/>
                <w:sz w:val="20"/>
                <w:szCs w:val="20"/>
              </w:rPr>
              <w:br/>
              <w:t>• Προφορική Εξέταση</w:t>
            </w:r>
            <w:r w:rsidRPr="001E281C">
              <w:rPr>
                <w:iCs/>
                <w:color w:val="002060"/>
                <w:sz w:val="20"/>
                <w:szCs w:val="20"/>
              </w:rPr>
              <w:b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 – ασκήσεων</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12172FB5" w14:textId="77777777" w:rsidR="005A53D3" w:rsidRPr="00050B81" w:rsidRDefault="005A53D3" w:rsidP="005A53D3">
      <w:pPr>
        <w:widowControl w:val="0"/>
        <w:numPr>
          <w:ilvl w:val="0"/>
          <w:numId w:val="1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492EA4A" w14:textId="77777777" w:rsidTr="005A53D3">
        <w:tc>
          <w:tcPr>
            <w:tcW w:w="8472" w:type="dxa"/>
            <w:tcBorders>
              <w:top w:val="single" w:sz="4" w:space="0" w:color="auto"/>
              <w:left w:val="single" w:sz="4" w:space="0" w:color="auto"/>
              <w:bottom w:val="single" w:sz="4" w:space="0" w:color="auto"/>
              <w:right w:val="single" w:sz="4" w:space="0" w:color="auto"/>
            </w:tcBorders>
          </w:tcPr>
          <w:p w14:paraId="1E8DF4D8" w14:textId="77777777" w:rsidR="005A53D3" w:rsidRPr="002049FE" w:rsidRDefault="005A53D3" w:rsidP="005A53D3">
            <w:pPr>
              <w:spacing w:after="0" w:line="240" w:lineRule="auto"/>
              <w:jc w:val="both"/>
              <w:rPr>
                <w:rFonts w:cs="Arial"/>
                <w:color w:val="002060"/>
                <w:sz w:val="20"/>
                <w:szCs w:val="20"/>
              </w:rPr>
            </w:pPr>
          </w:p>
          <w:p w14:paraId="46F6BDE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Μαθήματα Γεωδαισίας, 2η Έκδοση, Γεωργόπουλος Γ, Εκδόσεις Τζιόλα</w:t>
            </w:r>
            <w:r w:rsidRPr="001E281C">
              <w:rPr>
                <w:rFonts w:cs="Arial"/>
                <w:color w:val="002060"/>
                <w:sz w:val="20"/>
                <w:szCs w:val="20"/>
              </w:rPr>
              <w:br/>
              <w:t>Γεωδαισία Ι: Γεωδαιτικές μετρήσεις και υπολογισμοί, Σαββαϊδης Π., Υφαντής Ι., Δούκας Ι., Εκδόσεις Κυριακίδη</w:t>
            </w:r>
            <w:r w:rsidRPr="001E281C">
              <w:rPr>
                <w:rFonts w:cs="Arial"/>
                <w:color w:val="002060"/>
                <w:sz w:val="20"/>
                <w:szCs w:val="20"/>
              </w:rPr>
              <w:br/>
              <w:t xml:space="preserve">Εφαρμοσμένη Γεωδαισία, Πανταζής Γ., Λάμπρου Ε.,  Εκδόσεις Ζήτη </w:t>
            </w:r>
            <w:r w:rsidRPr="001E281C">
              <w:rPr>
                <w:rFonts w:cs="Arial"/>
                <w:color w:val="002060"/>
                <w:sz w:val="20"/>
                <w:szCs w:val="20"/>
              </w:rPr>
              <w:br/>
              <w:t>Στοιχεία Τοπογραφίας, Στυλιανίδης Ε., Εκδόσεις Δίσιγμα</w:t>
            </w:r>
            <w:r w:rsidRPr="001E281C">
              <w:rPr>
                <w:rFonts w:cs="Arial"/>
                <w:color w:val="002060"/>
                <w:sz w:val="20"/>
                <w:szCs w:val="20"/>
              </w:rPr>
              <w:br/>
              <w:t>Εφαρμοσμένη Τοπογραφία, Τόμος Α’, 3η Έκδοση, Καριώτης Γ., Παναγιωτόπουλος Ε., Εκδόσεις Δίσιγμα</w:t>
            </w:r>
          </w:p>
          <w:p w14:paraId="02DF88E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3330ED3" w14:textId="77777777" w:rsidR="005A53D3" w:rsidRPr="00DC6E27" w:rsidRDefault="005A53D3" w:rsidP="005A53D3">
      <w:pPr>
        <w:spacing w:after="0" w:line="240" w:lineRule="auto"/>
        <w:jc w:val="both"/>
        <w:rPr>
          <w:rFonts w:ascii="Cambria" w:hAnsi="Cambria"/>
          <w:sz w:val="20"/>
          <w:szCs w:val="24"/>
        </w:rPr>
      </w:pPr>
    </w:p>
    <w:p w14:paraId="78CC7B62" w14:textId="77777777" w:rsidR="009628F8" w:rsidRPr="00DC6E27" w:rsidRDefault="009628F8" w:rsidP="00C72429">
      <w:pPr>
        <w:spacing w:after="160" w:line="259" w:lineRule="auto"/>
      </w:pPr>
    </w:p>
    <w:p w14:paraId="57A64A6C" w14:textId="77777777" w:rsidR="008F2D93" w:rsidRDefault="00000000">
      <w:r>
        <w:br w:type="page"/>
      </w:r>
    </w:p>
    <w:p w14:paraId="2181F9C3" w14:textId="77777777" w:rsidR="00EA07A7" w:rsidRPr="001E281C" w:rsidRDefault="00000000" w:rsidP="00EC164E">
      <w:r w:rsidRPr="001E281C">
        <w:lastRenderedPageBreak/>
        <w:tab/>
      </w:r>
    </w:p>
    <w:p w14:paraId="1257703B" w14:textId="77777777" w:rsidR="00EA07A7" w:rsidRDefault="00000000" w:rsidP="006255A8">
      <w:pPr>
        <w:pStyle w:val="Heading1"/>
      </w:pPr>
      <w:bookmarkStart w:id="8" w:name="_Toc204202214"/>
      <w:r>
        <w:t>ΕΞΑΜΗΝΟ 2</w:t>
      </w:r>
      <w:bookmarkEnd w:id="8"/>
    </w:p>
    <w:p w14:paraId="3F79385D" w14:textId="77777777" w:rsidR="00EA07A7" w:rsidRPr="002D72C3" w:rsidRDefault="00EA07A7" w:rsidP="006255A8">
      <w:pPr>
        <w:spacing w:after="160" w:line="259" w:lineRule="auto"/>
      </w:pPr>
    </w:p>
    <w:p w14:paraId="287412B7" w14:textId="77777777" w:rsidR="008F2D93" w:rsidRDefault="00000000">
      <w:r>
        <w:br w:type="page"/>
      </w:r>
    </w:p>
    <w:p w14:paraId="07FEC289" w14:textId="77777777" w:rsidR="00D2368E" w:rsidRPr="00D2368E" w:rsidRDefault="00D2368E" w:rsidP="00D2368E">
      <w:pPr>
        <w:jc w:val="center"/>
        <w:rPr>
          <w:b/>
          <w:sz w:val="24"/>
        </w:rPr>
      </w:pPr>
      <w:r w:rsidRPr="00D2368E">
        <w:rPr>
          <w:b/>
          <w:sz w:val="24"/>
        </w:rPr>
        <w:lastRenderedPageBreak/>
        <w:t>ΠΕΡΙΓΡΑΜΜΑ ΜΑΘΗΜΑΤΟΣ</w:t>
      </w:r>
    </w:p>
    <w:p w14:paraId="5379C342" w14:textId="77777777" w:rsidR="00C96C6F" w:rsidRPr="001E281C" w:rsidRDefault="00835B96" w:rsidP="005A1249">
      <w:pPr>
        <w:pStyle w:val="Heading2"/>
        <w:rPr>
          <w:b w:val="0"/>
        </w:rPr>
      </w:pPr>
      <w:bookmarkStart w:id="9" w:name="_Toc204202215"/>
      <w:r w:rsidRPr="001E281C">
        <w:rPr>
          <w:b w:val="0"/>
        </w:rPr>
        <w:t>Απειροστικός Λογισμός ΙΙ</w:t>
      </w:r>
      <w:bookmarkEnd w:id="9"/>
    </w:p>
    <w:p w14:paraId="01448B61" w14:textId="77777777" w:rsidR="005A53D3" w:rsidRPr="00050B81" w:rsidRDefault="005A53D3" w:rsidP="005A53D3">
      <w:pPr>
        <w:widowControl w:val="0"/>
        <w:numPr>
          <w:ilvl w:val="0"/>
          <w:numId w:val="1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457AFD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A3B7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CD293C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569BC3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5FB00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3F1918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8EA4A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667C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ACA960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C6595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37421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5EF799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18A51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F83552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5ACE6D1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02BDA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D6FF31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Απειροστικός Λογισμός ΙΙ</w:t>
            </w:r>
          </w:p>
        </w:tc>
      </w:tr>
      <w:tr w:rsidR="007B5223" w:rsidRPr="003F0A92" w14:paraId="72B10D8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C3BBEC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B11E32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84539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3B7B6B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D61F63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022FC97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E4FBAA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34404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9EA51F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D58553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0CAE872"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50CCC1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68C21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EB1BA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A908361" w14:textId="77777777" w:rsidR="005A53D3" w:rsidRPr="002049FE" w:rsidRDefault="005A53D3" w:rsidP="007944B4">
            <w:pPr>
              <w:spacing w:after="0" w:line="240" w:lineRule="auto"/>
              <w:jc w:val="center"/>
              <w:rPr>
                <w:rFonts w:cs="Arial"/>
                <w:color w:val="002060"/>
                <w:sz w:val="20"/>
                <w:szCs w:val="20"/>
              </w:rPr>
            </w:pPr>
          </w:p>
        </w:tc>
      </w:tr>
      <w:tr w:rsidR="007B5223" w:rsidRPr="003F0A92" w14:paraId="5A59B0F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6FDB25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DAFB1B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841617F" w14:textId="77777777" w:rsidR="005A53D3" w:rsidRPr="002049FE" w:rsidRDefault="005A53D3" w:rsidP="005A53D3">
            <w:pPr>
              <w:spacing w:after="0" w:line="240" w:lineRule="auto"/>
              <w:rPr>
                <w:rFonts w:cs="Arial"/>
                <w:color w:val="002060"/>
                <w:sz w:val="20"/>
                <w:szCs w:val="20"/>
                <w:u w:val="single"/>
              </w:rPr>
            </w:pPr>
          </w:p>
          <w:p w14:paraId="1F45F87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5C59C32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E6D55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B941E4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FC6AB8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9FE489"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30F5F44"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1. Απειροστικός Λογισμός Ι</w:t>
            </w:r>
            <w:r w:rsidRPr="001E281C">
              <w:rPr>
                <w:rFonts w:cs="Arial"/>
                <w:color w:val="002060"/>
                <w:sz w:val="20"/>
                <w:szCs w:val="20"/>
              </w:rPr>
              <w:br/>
              <w:t>2. Γραμμική Άλγεβρα και Αναλυτική Γεωμετρία</w:t>
            </w:r>
          </w:p>
        </w:tc>
      </w:tr>
      <w:tr w:rsidR="007B5223" w:rsidRPr="003F0A92" w14:paraId="2870E8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AEAB7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EF3C24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6DB08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914D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7619D4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Πιθανόν, εάν υπάρξει ενδιαφέρον</w:t>
            </w:r>
          </w:p>
        </w:tc>
      </w:tr>
      <w:tr w:rsidR="007B5223" w:rsidRPr="00AB3F58" w14:paraId="7C0DC1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E5E02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CD3FFEB" w14:textId="77777777" w:rsidR="005A53D3" w:rsidRPr="002049FE" w:rsidRDefault="005A53D3" w:rsidP="005A53D3">
            <w:pPr>
              <w:rPr>
                <w:rFonts w:cs="Arial"/>
                <w:color w:val="002060"/>
                <w:sz w:val="20"/>
                <w:szCs w:val="20"/>
                <w:lang w:val="en-GB"/>
              </w:rPr>
            </w:pPr>
          </w:p>
        </w:tc>
      </w:tr>
    </w:tbl>
    <w:p w14:paraId="36C4166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B9C1FFF" w14:textId="77777777" w:rsidR="005A53D3" w:rsidRPr="00C334F2" w:rsidRDefault="005A53D3" w:rsidP="005A53D3">
      <w:pPr>
        <w:widowControl w:val="0"/>
        <w:numPr>
          <w:ilvl w:val="0"/>
          <w:numId w:val="1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0417AF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F84446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39D343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1805A5"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6CC4CC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0E97222"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αντιλαμβάνεται και να χρησιμοποιεί:</w:t>
            </w:r>
            <w:r w:rsidRPr="001E281C">
              <w:rPr>
                <w:rFonts w:cs="Arial"/>
                <w:color w:val="002060"/>
                <w:sz w:val="20"/>
                <w:szCs w:val="20"/>
              </w:rPr>
              <w:br/>
              <w:t xml:space="preserve">   1. τις συναρτήσεις περισσοτέρων μεταβλητών και να αναγνωρίζει τις γραφικές τους παραστάσεις,</w:t>
            </w:r>
            <w:r w:rsidRPr="001E281C">
              <w:rPr>
                <w:rFonts w:cs="Arial"/>
                <w:color w:val="002060"/>
                <w:sz w:val="20"/>
                <w:szCs w:val="20"/>
              </w:rPr>
              <w:br/>
              <w:t xml:space="preserve">   2. τις έννοιες της μερικής παραγώγου και του ολικού διαφορικού,</w:t>
            </w:r>
            <w:r w:rsidRPr="001E281C">
              <w:rPr>
                <w:rFonts w:cs="Arial"/>
                <w:color w:val="002060"/>
                <w:sz w:val="20"/>
                <w:szCs w:val="20"/>
              </w:rPr>
              <w:br/>
              <w:t xml:space="preserve">   3. την λύση διπλών και τριπλών ολοκληρωμάτων,</w:t>
            </w:r>
            <w:r w:rsidRPr="001E281C">
              <w:rPr>
                <w:rFonts w:cs="Arial"/>
                <w:color w:val="002060"/>
                <w:sz w:val="20"/>
                <w:szCs w:val="20"/>
              </w:rPr>
              <w:br/>
              <w:t xml:space="preserve">   4. τις βασικές έννοιες της Διαφορικής Γεωμετρίας,</w:t>
            </w:r>
            <w:r w:rsidRPr="001E281C">
              <w:rPr>
                <w:rFonts w:cs="Arial"/>
                <w:color w:val="002060"/>
                <w:sz w:val="20"/>
                <w:szCs w:val="20"/>
              </w:rPr>
              <w:br/>
              <w:t xml:space="preserve">   5. τα επικαμπύλια και τα επιφανειακά ολοκληρώματα,</w:t>
            </w:r>
            <w:r w:rsidRPr="001E281C">
              <w:rPr>
                <w:rFonts w:cs="Arial"/>
                <w:color w:val="002060"/>
                <w:sz w:val="20"/>
                <w:szCs w:val="20"/>
              </w:rPr>
              <w:br/>
              <w:t xml:space="preserve">   6. τις εφαρμογές τους σε θέματα της Μηχανικής,</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0D3EE6E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6A9701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775FBB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12BC6CA"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w:t>
            </w:r>
          </w:p>
        </w:tc>
      </w:tr>
    </w:tbl>
    <w:p w14:paraId="144573A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772393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09B645" w14:textId="77777777" w:rsidR="000B5CB2" w:rsidRPr="00050B81" w:rsidRDefault="005A53D3" w:rsidP="000B5CB2">
      <w:pPr>
        <w:widowControl w:val="0"/>
        <w:numPr>
          <w:ilvl w:val="0"/>
          <w:numId w:val="1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5DFCA26" w14:textId="77777777" w:rsidTr="00D00736">
        <w:tc>
          <w:tcPr>
            <w:tcW w:w="8472" w:type="dxa"/>
            <w:tcBorders>
              <w:top w:val="single" w:sz="4" w:space="0" w:color="auto"/>
              <w:left w:val="single" w:sz="4" w:space="0" w:color="auto"/>
              <w:bottom w:val="single" w:sz="4" w:space="0" w:color="auto"/>
              <w:right w:val="single" w:sz="4" w:space="0" w:color="auto"/>
            </w:tcBorders>
          </w:tcPr>
          <w:p w14:paraId="03A22CE4"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 xml:space="preserve">1η. Εισαγωγή της έννοιας των συναρτήσεων δύο πραγματικών μεταβλητών. Παραδείγματα γραφικών παραστάσεων.  Σφαίρα, Ελλειψοειδές, Παραβολοειδές, Κώνος, τομές επιφανειών και επιπέδων.  Πεδίο Ορισμού και ορισμός της συνέχειας της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w:t>
            </w:r>
            <w:r>
              <w:rPr>
                <w:rFonts w:cs="Arial"/>
                <w:noProof/>
                <w:color w:val="002060"/>
                <w:sz w:val="20"/>
                <w:szCs w:val="20"/>
                <w:lang w:val="en-US"/>
              </w:rPr>
              <w:t>y</w:t>
            </w:r>
            <w:r w:rsidRPr="001E281C">
              <w:rPr>
                <w:rFonts w:cs="Arial"/>
                <w:noProof/>
                <w:color w:val="002060"/>
                <w:sz w:val="20"/>
                <w:szCs w:val="20"/>
              </w:rPr>
              <w:t>).</w:t>
            </w:r>
            <w:r w:rsidRPr="001E281C">
              <w:rPr>
                <w:rFonts w:cs="Arial"/>
                <w:noProof/>
                <w:color w:val="002060"/>
                <w:sz w:val="20"/>
                <w:szCs w:val="20"/>
              </w:rPr>
              <w:br/>
              <w:t xml:space="preserve">2η. Η έννοια της μερικής παραγώγου, φυσική και γεωμετρική ερμηνεία. Τύποι και θεωρήματα των μερικών παραγώγων. Η έννοια του Ολικού Διαφορικού. Μερικές παράγωγοι ανώτερης τάξης. </w:t>
            </w:r>
            <w:r w:rsidRPr="001E281C">
              <w:rPr>
                <w:rFonts w:cs="Arial"/>
                <w:noProof/>
                <w:color w:val="002060"/>
                <w:sz w:val="20"/>
                <w:szCs w:val="20"/>
              </w:rPr>
              <w:br/>
              <w:t xml:space="preserve">3η. Μελέτη Ακρότατων. Το πρόβλημα της ευθείας ελαχίστων τετραγώνων.  Ακρότατα υπό συνθήκες. </w:t>
            </w:r>
            <w:r w:rsidRPr="001E281C">
              <w:rPr>
                <w:rFonts w:cs="Arial"/>
                <w:noProof/>
                <w:color w:val="002060"/>
                <w:sz w:val="20"/>
                <w:szCs w:val="20"/>
              </w:rPr>
              <w:br/>
              <w:t>4η. Διπλά ολοκληρώματα, φυσική και γεωμετρική ερμηνεία τους, ιδιότητες και τρόπος υπολογισμού.  Είδη τόπων ολοκλήρωσης. Εφαρμογές.</w:t>
            </w:r>
            <w:r w:rsidRPr="001E281C">
              <w:rPr>
                <w:rFonts w:cs="Arial"/>
                <w:noProof/>
                <w:color w:val="002060"/>
                <w:sz w:val="20"/>
                <w:szCs w:val="20"/>
              </w:rPr>
              <w:br/>
              <w:t xml:space="preserve">5η. Διπλά ολοκληρώματα. Αλλαγή μεταβλητών. Πολικές συντεταγμένες.  Γενίκευση του προβλήματος της αλλαγής μεταβλητών. Ροπή αδρανείας μιας επίπεδης επιφάνειας. </w:t>
            </w:r>
            <w:r w:rsidRPr="001E281C">
              <w:rPr>
                <w:rFonts w:cs="Arial"/>
                <w:noProof/>
                <w:color w:val="002060"/>
                <w:sz w:val="20"/>
                <w:szCs w:val="20"/>
              </w:rPr>
              <w:br/>
              <w:t>6η.  Τριπλά ολοκληρώματα.  Φυσική ερμηνεία τους.  Ιδιότητες και μέθοδος υπολογισμού.</w:t>
            </w:r>
            <w:r w:rsidRPr="001E281C">
              <w:rPr>
                <w:rFonts w:cs="Arial"/>
                <w:noProof/>
                <w:color w:val="002060"/>
                <w:sz w:val="20"/>
                <w:szCs w:val="20"/>
              </w:rPr>
              <w:br/>
              <w:t xml:space="preserve">7η - 8η - 9η. Βασικές γνώσεις Διανυσματικής Ανάλυσης: Βαθμωτά (αριθμητικά) και Διανυσματικά Πεδία.  Διανυσματικές συναρτήσεις. Παράγωγος Διανυσματικής Συνάρτησης.  Γωνιακή ταχύτητα. Ομαλή κυκλική κίνηση. Μήκος τόξου καμπύλης. Παράγωγος της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w:t>
            </w:r>
            <w:r>
              <w:rPr>
                <w:rFonts w:cs="Arial"/>
                <w:noProof/>
                <w:color w:val="002060"/>
                <w:sz w:val="20"/>
                <w:szCs w:val="20"/>
                <w:lang w:val="en-US"/>
              </w:rPr>
              <w:t>y</w:t>
            </w:r>
            <w:r w:rsidRPr="001E281C">
              <w:rPr>
                <w:rFonts w:cs="Arial"/>
                <w:noProof/>
                <w:color w:val="002060"/>
                <w:sz w:val="20"/>
                <w:szCs w:val="20"/>
              </w:rPr>
              <w:t>) σε δοσμένη κατεύθυνση. Ολοκλήρωση Διανυσματικών Συναρτήσεων. Κλίση βαθμωτών πεδίων.  Απόκλιση και Στροφή Διανυσματικών πεδίων.</w:t>
            </w:r>
            <w:r w:rsidRPr="001E281C">
              <w:rPr>
                <w:rFonts w:cs="Arial"/>
                <w:noProof/>
                <w:color w:val="002060"/>
                <w:sz w:val="20"/>
                <w:szCs w:val="20"/>
              </w:rPr>
              <w:br/>
              <w:t>10η - 11η. Επικαμπύλια Ολοκληρώματα (Ορισμός, Ιδιότητες και μέθοδος υπολογισμού).  Επικαμπύλια  Ολοκληρώματα ανεξάρτητα από τον δρόμο ολοκλήρωσης.  Δυναμικό συντηρητικού πεδίου.</w:t>
            </w:r>
            <w:r w:rsidRPr="001E281C">
              <w:rPr>
                <w:rFonts w:cs="Arial"/>
                <w:noProof/>
                <w:color w:val="002060"/>
                <w:sz w:val="20"/>
                <w:szCs w:val="20"/>
              </w:rPr>
              <w:br/>
              <w:t>12η. Επιφανειακά Ολοκληρώματα (Ορισμός, Ιδιότητες και μέθοδος υπολογισμού).</w:t>
            </w:r>
            <w:r w:rsidRPr="001E281C">
              <w:rPr>
                <w:rFonts w:cs="Arial"/>
                <w:noProof/>
                <w:color w:val="002060"/>
                <w:sz w:val="20"/>
                <w:szCs w:val="20"/>
              </w:rPr>
              <w:br/>
            </w:r>
            <w:r>
              <w:rPr>
                <w:rFonts w:cs="Arial"/>
                <w:noProof/>
                <w:color w:val="002060"/>
                <w:sz w:val="20"/>
                <w:szCs w:val="20"/>
                <w:lang w:val="en-US"/>
              </w:rPr>
              <w:t>13η. Θεωρήματα του Stokes και Ostrogradsky.</w:t>
            </w:r>
          </w:p>
          <w:p w14:paraId="7FA0E6AA" w14:textId="77777777" w:rsidR="009C3E84" w:rsidRPr="00835B96" w:rsidRDefault="009C3E84" w:rsidP="00EC40BE">
            <w:pPr>
              <w:spacing w:after="60" w:line="240" w:lineRule="auto"/>
              <w:rPr>
                <w:color w:val="002060"/>
                <w:sz w:val="20"/>
                <w:szCs w:val="20"/>
                <w:lang w:val="en-US"/>
              </w:rPr>
            </w:pPr>
          </w:p>
          <w:p w14:paraId="5ABDFEAB" w14:textId="77777777" w:rsidR="00545D7F" w:rsidRPr="00835B96" w:rsidRDefault="00545D7F" w:rsidP="00EC40BE">
            <w:pPr>
              <w:spacing w:after="60" w:line="240" w:lineRule="auto"/>
              <w:rPr>
                <w:color w:val="002060"/>
                <w:sz w:val="20"/>
                <w:szCs w:val="20"/>
                <w:lang w:val="en-US"/>
              </w:rPr>
            </w:pPr>
          </w:p>
        </w:tc>
      </w:tr>
    </w:tbl>
    <w:p w14:paraId="355B0074" w14:textId="77777777" w:rsidR="005A53D3" w:rsidRDefault="005A53D3" w:rsidP="005A53D3">
      <w:pPr>
        <w:rPr>
          <w:rFonts w:cs="Arial"/>
          <w:b/>
          <w:color w:val="000000"/>
        </w:rPr>
      </w:pPr>
    </w:p>
    <w:p w14:paraId="7F2D2426" w14:textId="77777777" w:rsidR="005A53D3" w:rsidRPr="00050B81" w:rsidRDefault="005A53D3" w:rsidP="005A53D3">
      <w:pPr>
        <w:widowControl w:val="0"/>
        <w:numPr>
          <w:ilvl w:val="0"/>
          <w:numId w:val="1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400DF0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D0C6F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16E6AB8"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600B1F2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078D34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64E2C6C"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015A8AF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5B6CE9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1F81B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0C1338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EE2DC9E" w14:textId="77777777" w:rsidR="005A53D3" w:rsidRPr="00050B81" w:rsidRDefault="005A53D3" w:rsidP="005A53D3">
            <w:pPr>
              <w:spacing w:after="0" w:line="240" w:lineRule="auto"/>
              <w:jc w:val="both"/>
              <w:rPr>
                <w:rFonts w:cs="Arial"/>
                <w:i/>
                <w:sz w:val="16"/>
                <w:szCs w:val="16"/>
              </w:rPr>
            </w:pPr>
          </w:p>
          <w:p w14:paraId="10368F0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CB132C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81A2D0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F3D45F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955D851" w14:textId="77777777" w:rsidTr="00AC4A30">
              <w:tc>
                <w:tcPr>
                  <w:tcW w:w="2444" w:type="dxa"/>
                  <w:tcBorders>
                    <w:top w:val="single" w:sz="4" w:space="0" w:color="auto"/>
                    <w:left w:val="single" w:sz="4" w:space="0" w:color="auto"/>
                    <w:bottom w:val="single" w:sz="4" w:space="0" w:color="auto"/>
                    <w:right w:val="single" w:sz="4" w:space="0" w:color="auto"/>
                  </w:tcBorders>
                </w:tcPr>
                <w:p w14:paraId="24F6ACC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650158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0BC2F170" w14:textId="77777777" w:rsidTr="00AC4A30">
              <w:tc>
                <w:tcPr>
                  <w:tcW w:w="2444" w:type="dxa"/>
                  <w:tcBorders>
                    <w:top w:val="single" w:sz="4" w:space="0" w:color="auto"/>
                    <w:left w:val="single" w:sz="4" w:space="0" w:color="auto"/>
                    <w:bottom w:val="single" w:sz="4" w:space="0" w:color="auto"/>
                    <w:right w:val="single" w:sz="4" w:space="0" w:color="auto"/>
                  </w:tcBorders>
                </w:tcPr>
                <w:p w14:paraId="1D588F3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97A16A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50CCE296" w14:textId="77777777" w:rsidTr="00AC4A30">
              <w:tc>
                <w:tcPr>
                  <w:tcW w:w="2444" w:type="dxa"/>
                  <w:tcBorders>
                    <w:top w:val="single" w:sz="4" w:space="0" w:color="auto"/>
                    <w:left w:val="single" w:sz="4" w:space="0" w:color="auto"/>
                    <w:bottom w:val="single" w:sz="4" w:space="0" w:color="auto"/>
                    <w:right w:val="single" w:sz="4" w:space="0" w:color="auto"/>
                  </w:tcBorders>
                </w:tcPr>
                <w:p w14:paraId="50B50C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4C9D7CE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3D07A3C" w14:textId="77777777" w:rsidTr="00AC4A30">
              <w:tc>
                <w:tcPr>
                  <w:tcW w:w="2444" w:type="dxa"/>
                  <w:tcBorders>
                    <w:top w:val="single" w:sz="4" w:space="0" w:color="auto"/>
                    <w:left w:val="single" w:sz="4" w:space="0" w:color="auto"/>
                    <w:bottom w:val="single" w:sz="4" w:space="0" w:color="auto"/>
                    <w:right w:val="single" w:sz="4" w:space="0" w:color="auto"/>
                  </w:tcBorders>
                </w:tcPr>
                <w:p w14:paraId="5F1D715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7917F62" w14:textId="77777777" w:rsidR="00835B96" w:rsidRPr="00835B96" w:rsidRDefault="00835B96" w:rsidP="00835B96">
                  <w:pPr>
                    <w:spacing w:after="0" w:line="240" w:lineRule="auto"/>
                    <w:jc w:val="center"/>
                    <w:rPr>
                      <w:rFonts w:cs="Arial"/>
                      <w:color w:val="002060"/>
                      <w:sz w:val="20"/>
                      <w:szCs w:val="20"/>
                    </w:rPr>
                  </w:pPr>
                </w:p>
              </w:tc>
            </w:tr>
            <w:tr w:rsidR="00835B96" w:rsidRPr="003F0A92" w14:paraId="6B61F9F4" w14:textId="77777777" w:rsidTr="00AC4A30">
              <w:tc>
                <w:tcPr>
                  <w:tcW w:w="2444" w:type="dxa"/>
                  <w:tcBorders>
                    <w:top w:val="single" w:sz="4" w:space="0" w:color="auto"/>
                    <w:left w:val="single" w:sz="4" w:space="0" w:color="auto"/>
                    <w:bottom w:val="single" w:sz="4" w:space="0" w:color="auto"/>
                    <w:right w:val="single" w:sz="4" w:space="0" w:color="auto"/>
                  </w:tcBorders>
                </w:tcPr>
                <w:p w14:paraId="1FEE536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013BDB" w14:textId="77777777" w:rsidR="00835B96" w:rsidRPr="00835B96" w:rsidRDefault="00835B96" w:rsidP="00835B96">
                  <w:pPr>
                    <w:spacing w:after="0" w:line="240" w:lineRule="auto"/>
                    <w:jc w:val="center"/>
                    <w:rPr>
                      <w:rFonts w:cs="Arial"/>
                      <w:color w:val="002060"/>
                      <w:sz w:val="20"/>
                      <w:szCs w:val="20"/>
                    </w:rPr>
                  </w:pPr>
                </w:p>
              </w:tc>
            </w:tr>
            <w:tr w:rsidR="005A53D3" w:rsidRPr="003F0A92" w14:paraId="09B8A7AB" w14:textId="77777777" w:rsidTr="005A53D3">
              <w:tc>
                <w:tcPr>
                  <w:tcW w:w="2444" w:type="dxa"/>
                  <w:tcBorders>
                    <w:top w:val="single" w:sz="4" w:space="0" w:color="auto"/>
                    <w:left w:val="single" w:sz="4" w:space="0" w:color="auto"/>
                    <w:bottom w:val="single" w:sz="4" w:space="0" w:color="auto"/>
                    <w:right w:val="single" w:sz="4" w:space="0" w:color="auto"/>
                  </w:tcBorders>
                </w:tcPr>
                <w:p w14:paraId="28BEE4B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E597A61"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6050B2" w14:textId="77777777" w:rsidTr="005A53D3">
              <w:tc>
                <w:tcPr>
                  <w:tcW w:w="2444" w:type="dxa"/>
                  <w:tcBorders>
                    <w:top w:val="single" w:sz="4" w:space="0" w:color="auto"/>
                    <w:left w:val="single" w:sz="4" w:space="0" w:color="auto"/>
                    <w:bottom w:val="single" w:sz="4" w:space="0" w:color="auto"/>
                    <w:right w:val="single" w:sz="4" w:space="0" w:color="auto"/>
                  </w:tcBorders>
                </w:tcPr>
                <w:p w14:paraId="0C05091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3A732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5DE9B8E" w14:textId="77777777" w:rsidTr="005A53D3">
              <w:tc>
                <w:tcPr>
                  <w:tcW w:w="2444" w:type="dxa"/>
                  <w:tcBorders>
                    <w:top w:val="single" w:sz="4" w:space="0" w:color="auto"/>
                    <w:left w:val="single" w:sz="4" w:space="0" w:color="auto"/>
                    <w:bottom w:val="single" w:sz="4" w:space="0" w:color="auto"/>
                    <w:right w:val="single" w:sz="4" w:space="0" w:color="auto"/>
                  </w:tcBorders>
                </w:tcPr>
                <w:p w14:paraId="4B0498F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A6D8045" w14:textId="77777777" w:rsidR="005A53D3" w:rsidRPr="002049FE" w:rsidRDefault="005A53D3" w:rsidP="005A53D3">
                  <w:pPr>
                    <w:spacing w:after="0" w:line="240" w:lineRule="auto"/>
                    <w:jc w:val="center"/>
                    <w:rPr>
                      <w:rFonts w:cs="Arial"/>
                      <w:color w:val="002060"/>
                      <w:sz w:val="20"/>
                      <w:szCs w:val="20"/>
                    </w:rPr>
                  </w:pPr>
                </w:p>
              </w:tc>
            </w:tr>
            <w:tr w:rsidR="005A53D3" w:rsidRPr="003F0A92" w14:paraId="10FEA659" w14:textId="77777777" w:rsidTr="005A53D3">
              <w:tc>
                <w:tcPr>
                  <w:tcW w:w="2444" w:type="dxa"/>
                  <w:tcBorders>
                    <w:top w:val="single" w:sz="4" w:space="0" w:color="auto"/>
                    <w:left w:val="single" w:sz="4" w:space="0" w:color="auto"/>
                    <w:bottom w:val="single" w:sz="4" w:space="0" w:color="auto"/>
                    <w:right w:val="single" w:sz="4" w:space="0" w:color="auto"/>
                  </w:tcBorders>
                </w:tcPr>
                <w:p w14:paraId="68024AC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FCD83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0BCE2E2" w14:textId="77777777" w:rsidTr="005A53D3">
              <w:tc>
                <w:tcPr>
                  <w:tcW w:w="2444" w:type="dxa"/>
                  <w:tcBorders>
                    <w:top w:val="single" w:sz="4" w:space="0" w:color="auto"/>
                    <w:left w:val="single" w:sz="4" w:space="0" w:color="auto"/>
                    <w:bottom w:val="single" w:sz="4" w:space="0" w:color="auto"/>
                    <w:right w:val="single" w:sz="4" w:space="0" w:color="auto"/>
                  </w:tcBorders>
                </w:tcPr>
                <w:p w14:paraId="14404FF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479F7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2ECF7AD" w14:textId="77777777" w:rsidTr="005A53D3">
              <w:tc>
                <w:tcPr>
                  <w:tcW w:w="2444" w:type="dxa"/>
                  <w:tcBorders>
                    <w:top w:val="single" w:sz="4" w:space="0" w:color="auto"/>
                    <w:left w:val="single" w:sz="4" w:space="0" w:color="auto"/>
                    <w:bottom w:val="single" w:sz="4" w:space="0" w:color="auto"/>
                    <w:right w:val="single" w:sz="4" w:space="0" w:color="auto"/>
                  </w:tcBorders>
                </w:tcPr>
                <w:p w14:paraId="3958C55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D9808F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C9C4AC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17E683CA" w14:textId="77777777" w:rsidR="005A53D3" w:rsidRPr="007E44EC" w:rsidRDefault="005A53D3" w:rsidP="005A53D3">
            <w:pPr>
              <w:spacing w:after="0" w:line="240" w:lineRule="auto"/>
              <w:rPr>
                <w:rFonts w:ascii="Tahoma" w:hAnsi="Tahoma" w:cs="Tahoma"/>
              </w:rPr>
            </w:pPr>
          </w:p>
        </w:tc>
      </w:tr>
      <w:tr w:rsidR="005A53D3" w:rsidRPr="003F0A92" w14:paraId="15E81A41" w14:textId="77777777" w:rsidTr="005A53D3">
        <w:tc>
          <w:tcPr>
            <w:tcW w:w="3306" w:type="dxa"/>
            <w:tcBorders>
              <w:top w:val="single" w:sz="4" w:space="0" w:color="auto"/>
              <w:left w:val="single" w:sz="4" w:space="0" w:color="auto"/>
              <w:bottom w:val="single" w:sz="4" w:space="0" w:color="auto"/>
              <w:right w:val="single" w:sz="4" w:space="0" w:color="auto"/>
            </w:tcBorders>
          </w:tcPr>
          <w:p w14:paraId="0992E50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36809B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9499938" w14:textId="77777777" w:rsidR="005A53D3" w:rsidRDefault="005A53D3" w:rsidP="005A53D3">
            <w:pPr>
              <w:spacing w:after="0" w:line="240" w:lineRule="auto"/>
              <w:jc w:val="both"/>
              <w:rPr>
                <w:rFonts w:cs="Arial"/>
                <w:i/>
                <w:sz w:val="16"/>
                <w:szCs w:val="16"/>
              </w:rPr>
            </w:pPr>
          </w:p>
          <w:p w14:paraId="0787D28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0A3A4EA" w14:textId="77777777" w:rsidR="005A53D3" w:rsidRPr="00050B81" w:rsidRDefault="005A53D3" w:rsidP="005A53D3">
            <w:pPr>
              <w:spacing w:after="0" w:line="240" w:lineRule="auto"/>
              <w:jc w:val="both"/>
              <w:rPr>
                <w:rFonts w:cs="Arial"/>
                <w:i/>
                <w:sz w:val="16"/>
                <w:szCs w:val="16"/>
              </w:rPr>
            </w:pPr>
          </w:p>
          <w:p w14:paraId="20FA56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DF41B2"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14:paraId="0443DD79" w14:textId="77777777" w:rsidR="005A53D3" w:rsidRPr="00050B81" w:rsidRDefault="005A53D3" w:rsidP="005A53D3">
      <w:pPr>
        <w:widowControl w:val="0"/>
        <w:numPr>
          <w:ilvl w:val="0"/>
          <w:numId w:val="1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15FDCCE" w14:textId="77777777" w:rsidTr="005A53D3">
        <w:tc>
          <w:tcPr>
            <w:tcW w:w="8472" w:type="dxa"/>
            <w:tcBorders>
              <w:top w:val="single" w:sz="4" w:space="0" w:color="auto"/>
              <w:left w:val="single" w:sz="4" w:space="0" w:color="auto"/>
              <w:bottom w:val="single" w:sz="4" w:space="0" w:color="auto"/>
              <w:right w:val="single" w:sz="4" w:space="0" w:color="auto"/>
            </w:tcBorders>
          </w:tcPr>
          <w:p w14:paraId="3A9424BA" w14:textId="77777777" w:rsidR="005A53D3" w:rsidRPr="002049FE" w:rsidRDefault="005A53D3" w:rsidP="005A53D3">
            <w:pPr>
              <w:spacing w:after="0" w:line="240" w:lineRule="auto"/>
              <w:jc w:val="both"/>
              <w:rPr>
                <w:rFonts w:cs="Arial"/>
                <w:color w:val="002060"/>
                <w:sz w:val="20"/>
                <w:szCs w:val="20"/>
              </w:rPr>
            </w:pPr>
          </w:p>
          <w:p w14:paraId="6051CF2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Τερζίδης Χαράλαμπος, Λογισμός Συναρτήσεων πολλών Μεταβλητών  Διαφορικές Εξισώσεις, Εκδόσεις Ανικούλα, Θεσσαλονίκη 2006 </w:t>
            </w:r>
            <w:r w:rsidRPr="006D7F2F">
              <w:rPr>
                <w:rFonts w:cs="Arial"/>
                <w:color w:val="002060"/>
                <w:sz w:val="20"/>
                <w:szCs w:val="20"/>
                <w:lang w:val="en-US"/>
              </w:rPr>
              <w:t>ISBN</w:t>
            </w:r>
            <w:r w:rsidRPr="001E281C">
              <w:rPr>
                <w:rFonts w:cs="Arial"/>
                <w:color w:val="002060"/>
                <w:sz w:val="20"/>
                <w:szCs w:val="20"/>
              </w:rPr>
              <w:t>: 9789605160319</w:t>
            </w:r>
            <w:r w:rsidRPr="001E281C">
              <w:rPr>
                <w:rFonts w:cs="Arial"/>
                <w:color w:val="002060"/>
                <w:sz w:val="20"/>
                <w:szCs w:val="20"/>
              </w:rPr>
              <w:br/>
            </w:r>
            <w:r w:rsidRPr="006D7F2F">
              <w:rPr>
                <w:rFonts w:cs="Arial"/>
                <w:color w:val="002060"/>
                <w:sz w:val="20"/>
                <w:szCs w:val="20"/>
                <w:lang w:val="en-US"/>
              </w:rPr>
              <w:t>Hass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Heil</w:t>
            </w:r>
            <w:r w:rsidRPr="001E281C">
              <w:rPr>
                <w:rFonts w:cs="Arial"/>
                <w:color w:val="002060"/>
                <w:sz w:val="20"/>
                <w:szCs w:val="20"/>
              </w:rPr>
              <w:t xml:space="preserve"> </w:t>
            </w:r>
            <w:r w:rsidRPr="006D7F2F">
              <w:rPr>
                <w:rFonts w:cs="Arial"/>
                <w:color w:val="002060"/>
                <w:sz w:val="20"/>
                <w:szCs w:val="20"/>
                <w:lang w:val="en-US"/>
              </w:rPr>
              <w:t>C</w:t>
            </w:r>
            <w:r w:rsidRPr="001E281C">
              <w:rPr>
                <w:rFonts w:cs="Arial"/>
                <w:color w:val="002060"/>
                <w:sz w:val="20"/>
                <w:szCs w:val="20"/>
              </w:rPr>
              <w:t xml:space="preserve">., </w:t>
            </w:r>
            <w:r w:rsidRPr="006D7F2F">
              <w:rPr>
                <w:rFonts w:cs="Arial"/>
                <w:color w:val="002060"/>
                <w:sz w:val="20"/>
                <w:szCs w:val="20"/>
                <w:lang w:val="en-US"/>
              </w:rPr>
              <w:t>Weir</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Απειροστικός Λογισμός, Πανεπιστημιακές Εκδόσεις Κρήτης, Κρήτη 2015, </w:t>
            </w:r>
            <w:r w:rsidRPr="006D7F2F">
              <w:rPr>
                <w:rFonts w:cs="Arial"/>
                <w:color w:val="002060"/>
                <w:sz w:val="20"/>
                <w:szCs w:val="20"/>
                <w:lang w:val="en-US"/>
              </w:rPr>
              <w:t>ISBN</w:t>
            </w:r>
            <w:r w:rsidRPr="001E281C">
              <w:rPr>
                <w:rFonts w:cs="Arial"/>
                <w:color w:val="002060"/>
                <w:sz w:val="20"/>
                <w:szCs w:val="20"/>
              </w:rPr>
              <w:t xml:space="preserve"> 978-960-524-515-3, Κωδικός στον Εύδοξο: 77107082</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Σημειώσεις,  Ηλεκτρονική Διεύθυνση: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pde</w:t>
            </w:r>
            <w:r w:rsidRPr="001E281C">
              <w:rPr>
                <w:rFonts w:cs="Arial"/>
                <w:color w:val="002060"/>
                <w:sz w:val="20"/>
                <w:szCs w:val="20"/>
              </w:rPr>
              <w:t>.</w:t>
            </w:r>
            <w:r w:rsidRPr="006D7F2F">
              <w:rPr>
                <w:rFonts w:cs="Arial"/>
                <w:color w:val="002060"/>
                <w:sz w:val="20"/>
                <w:szCs w:val="20"/>
                <w:lang w:val="en-US"/>
              </w:rPr>
              <w:t>teiser</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papaioannou</w:t>
            </w:r>
            <w:r w:rsidRPr="001E281C">
              <w:rPr>
                <w:rFonts w:cs="Arial"/>
                <w:color w:val="002060"/>
                <w:sz w:val="20"/>
                <w:szCs w:val="20"/>
              </w:rPr>
              <w:t>/</w:t>
            </w:r>
            <w:r w:rsidRPr="006D7F2F">
              <w:rPr>
                <w:rFonts w:cs="Arial"/>
                <w:color w:val="002060"/>
                <w:sz w:val="20"/>
                <w:szCs w:val="20"/>
                <w:lang w:val="en-US"/>
              </w:rPr>
              <w:t>Mathimatika</w:t>
            </w:r>
            <w:r w:rsidRPr="001E281C">
              <w:rPr>
                <w:rFonts w:cs="Arial"/>
                <w:color w:val="002060"/>
                <w:sz w:val="20"/>
                <w:szCs w:val="20"/>
              </w:rPr>
              <w:t>_2.</w:t>
            </w:r>
            <w:r w:rsidRPr="006D7F2F">
              <w:rPr>
                <w:rFonts w:cs="Arial"/>
                <w:color w:val="002060"/>
                <w:sz w:val="20"/>
                <w:szCs w:val="20"/>
                <w:lang w:val="en-US"/>
              </w:rPr>
              <w:t>asp</w:t>
            </w:r>
          </w:p>
          <w:p w14:paraId="3D8423D8"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5A67B51" w14:textId="77777777" w:rsidR="005A53D3" w:rsidRPr="00DC6E27" w:rsidRDefault="005A53D3" w:rsidP="005A53D3">
      <w:pPr>
        <w:spacing w:after="0" w:line="240" w:lineRule="auto"/>
        <w:jc w:val="both"/>
        <w:rPr>
          <w:rFonts w:ascii="Cambria" w:hAnsi="Cambria"/>
          <w:sz w:val="20"/>
          <w:szCs w:val="24"/>
        </w:rPr>
      </w:pPr>
    </w:p>
    <w:p w14:paraId="7ED599E7" w14:textId="77777777" w:rsidR="009628F8" w:rsidRPr="00DC6E27" w:rsidRDefault="009628F8" w:rsidP="00C72429">
      <w:pPr>
        <w:spacing w:after="160" w:line="259" w:lineRule="auto"/>
      </w:pPr>
    </w:p>
    <w:p w14:paraId="637E3E0F" w14:textId="77777777" w:rsidR="008F2D93" w:rsidRDefault="00000000">
      <w:r>
        <w:br w:type="page"/>
      </w:r>
    </w:p>
    <w:p w14:paraId="7D1FAB20" w14:textId="77777777" w:rsidR="00D2368E" w:rsidRPr="00D2368E" w:rsidRDefault="00D2368E" w:rsidP="00D2368E">
      <w:pPr>
        <w:jc w:val="center"/>
        <w:rPr>
          <w:b/>
          <w:sz w:val="24"/>
        </w:rPr>
      </w:pPr>
      <w:r w:rsidRPr="00D2368E">
        <w:rPr>
          <w:b/>
          <w:sz w:val="24"/>
        </w:rPr>
        <w:lastRenderedPageBreak/>
        <w:t>ΠΕΡΙΓΡΑΜΜΑ ΜΑΘΗΜΑΤΟΣ</w:t>
      </w:r>
    </w:p>
    <w:p w14:paraId="42F4D71F" w14:textId="77777777" w:rsidR="00C96C6F" w:rsidRPr="00835B96" w:rsidRDefault="00835B96" w:rsidP="005A1249">
      <w:pPr>
        <w:pStyle w:val="Heading2"/>
        <w:rPr>
          <w:b w:val="0"/>
          <w:lang w:val="en-US"/>
        </w:rPr>
      </w:pPr>
      <w:bookmarkStart w:id="10" w:name="_Toc204202216"/>
      <w:r>
        <w:rPr>
          <w:b w:val="0"/>
          <w:lang w:val="en-US"/>
        </w:rPr>
        <w:t>Πιθανότητες και Στατιστική</w:t>
      </w:r>
      <w:bookmarkEnd w:id="10"/>
    </w:p>
    <w:p w14:paraId="45ED9AB3" w14:textId="77777777" w:rsidR="005A53D3" w:rsidRPr="00050B81" w:rsidRDefault="005A53D3" w:rsidP="005A53D3">
      <w:pPr>
        <w:widowControl w:val="0"/>
        <w:numPr>
          <w:ilvl w:val="0"/>
          <w:numId w:val="1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2A060FB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54A8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5C10C6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D64360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964EE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25CCE5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21E674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793EE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E6FCD2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7D65B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6BD56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AE75B8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8AF9C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41A164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3F63726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57085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8CCAF0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Πιθανότητες και Στατιστική</w:t>
            </w:r>
          </w:p>
        </w:tc>
      </w:tr>
      <w:tr w:rsidR="007B5223" w:rsidRPr="003F0A92" w14:paraId="0B32987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52922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615BCF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B0007A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7F8273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F0FDE4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0ED01E5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c>
          <w:tcPr>
            <w:tcW w:w="1984" w:type="dxa"/>
            <w:gridSpan w:val="2"/>
            <w:tcBorders>
              <w:top w:val="single" w:sz="4" w:space="0" w:color="auto"/>
              <w:left w:val="single" w:sz="4" w:space="0" w:color="auto"/>
              <w:bottom w:val="single" w:sz="4" w:space="0" w:color="auto"/>
              <w:right w:val="single" w:sz="4" w:space="0" w:color="auto"/>
            </w:tcBorders>
          </w:tcPr>
          <w:p w14:paraId="6128DEC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r>
      <w:tr w:rsidR="007B5223" w:rsidRPr="003F0A92" w14:paraId="17EF7BA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05C43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64584C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40326A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7E685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67E0CE"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128139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983FF4F" w14:textId="77777777" w:rsidR="005A53D3" w:rsidRPr="002049FE" w:rsidRDefault="005A53D3" w:rsidP="007944B4">
            <w:pPr>
              <w:spacing w:after="0" w:line="240" w:lineRule="auto"/>
              <w:jc w:val="center"/>
              <w:rPr>
                <w:rFonts w:cs="Arial"/>
                <w:color w:val="002060"/>
                <w:sz w:val="20"/>
                <w:szCs w:val="20"/>
              </w:rPr>
            </w:pPr>
          </w:p>
        </w:tc>
      </w:tr>
      <w:tr w:rsidR="007B5223" w:rsidRPr="003F0A92" w14:paraId="70900E0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18E9CCE"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72265CD"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A83095" w14:textId="77777777" w:rsidR="005A53D3" w:rsidRPr="002049FE" w:rsidRDefault="005A53D3" w:rsidP="005A53D3">
            <w:pPr>
              <w:spacing w:after="0" w:line="240" w:lineRule="auto"/>
              <w:rPr>
                <w:rFonts w:cs="Arial"/>
                <w:color w:val="002060"/>
                <w:sz w:val="20"/>
                <w:szCs w:val="20"/>
                <w:u w:val="single"/>
              </w:rPr>
            </w:pPr>
          </w:p>
          <w:p w14:paraId="585C861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40196F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76B97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2B620E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701DF0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CBC83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6CD2499"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Απειροστικός Λογισμός Ι</w:t>
            </w:r>
          </w:p>
        </w:tc>
      </w:tr>
      <w:tr w:rsidR="007B5223" w:rsidRPr="003F0A92" w14:paraId="54F5EE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D589B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4106B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0493D5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C947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9CBF38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Πιθανόν, εάν υπάρξει ενδιαφέρον</w:t>
            </w:r>
          </w:p>
        </w:tc>
      </w:tr>
      <w:tr w:rsidR="007B5223" w:rsidRPr="00AB3F58" w14:paraId="5EC18F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C3AD5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1DCCD6D" w14:textId="77777777" w:rsidR="005A53D3" w:rsidRPr="002049FE" w:rsidRDefault="005A53D3" w:rsidP="005A53D3">
            <w:pPr>
              <w:rPr>
                <w:rFonts w:cs="Arial"/>
                <w:color w:val="002060"/>
                <w:sz w:val="20"/>
                <w:szCs w:val="20"/>
                <w:lang w:val="en-GB"/>
              </w:rPr>
            </w:pPr>
          </w:p>
        </w:tc>
      </w:tr>
    </w:tbl>
    <w:p w14:paraId="42B30D0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A07FCE4" w14:textId="77777777" w:rsidR="005A53D3" w:rsidRPr="00C334F2" w:rsidRDefault="005A53D3" w:rsidP="005A53D3">
      <w:pPr>
        <w:widowControl w:val="0"/>
        <w:numPr>
          <w:ilvl w:val="0"/>
          <w:numId w:val="1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1DE425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F7DA2E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F07C83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6A4E59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323F99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898A5F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χρησιμοποιεί:</w:t>
            </w:r>
            <w:r w:rsidRPr="001E281C">
              <w:rPr>
                <w:rFonts w:cs="Arial"/>
                <w:color w:val="002060"/>
                <w:sz w:val="20"/>
                <w:szCs w:val="20"/>
              </w:rPr>
              <w:br/>
              <w:t xml:space="preserve">   1. την Συνδυαστική ανάλυση,</w:t>
            </w:r>
            <w:r w:rsidRPr="001E281C">
              <w:rPr>
                <w:rFonts w:cs="Arial"/>
                <w:color w:val="002060"/>
                <w:sz w:val="20"/>
                <w:szCs w:val="20"/>
              </w:rPr>
              <w:br/>
              <w:t xml:space="preserve">   2. την θεωρία Πιθανοτήτων,</w:t>
            </w:r>
            <w:r w:rsidRPr="001E281C">
              <w:rPr>
                <w:rFonts w:cs="Arial"/>
                <w:color w:val="002060"/>
                <w:sz w:val="20"/>
                <w:szCs w:val="20"/>
              </w:rPr>
              <w:br/>
              <w:t xml:space="preserve">   3. την βασική απογραφική Στατιστική,</w:t>
            </w:r>
            <w:r w:rsidRPr="001E281C">
              <w:rPr>
                <w:rFonts w:cs="Arial"/>
                <w:color w:val="002060"/>
                <w:sz w:val="20"/>
                <w:szCs w:val="20"/>
              </w:rPr>
              <w:br/>
              <w:t xml:space="preserve">   4. τις βασικές Συναρτήσεις Κατανομής, </w:t>
            </w:r>
            <w:r w:rsidRPr="001E281C">
              <w:rPr>
                <w:rFonts w:cs="Arial"/>
                <w:color w:val="002060"/>
                <w:sz w:val="20"/>
                <w:szCs w:val="20"/>
              </w:rPr>
              <w:br/>
              <w:t xml:space="preserve">   5. τις βασικές εφαρμογές τους σε θέματα Εκτιμητικής,  και</w:t>
            </w:r>
            <w:r w:rsidRPr="001E281C">
              <w:rPr>
                <w:rFonts w:cs="Arial"/>
                <w:color w:val="002060"/>
                <w:sz w:val="20"/>
                <w:szCs w:val="20"/>
              </w:rPr>
              <w:br/>
              <w:t xml:space="preserve">   6. την Παλινδρόμηση – Συσχέτιση,</w:t>
            </w:r>
            <w:r w:rsidRPr="001E281C">
              <w:rPr>
                <w:rFonts w:cs="Arial"/>
                <w:color w:val="002060"/>
                <w:sz w:val="20"/>
                <w:szCs w:val="20"/>
              </w:rPr>
              <w:br/>
              <w:t>δυνάμενος να τα εφαρμόσει 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1742F4C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62A7E7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08F97B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EB428D6"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w:t>
            </w:r>
          </w:p>
        </w:tc>
      </w:tr>
    </w:tbl>
    <w:p w14:paraId="7FBB6E8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48C8D0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F0B5123" w14:textId="77777777" w:rsidR="000B5CB2" w:rsidRPr="00050B81" w:rsidRDefault="005A53D3" w:rsidP="000B5CB2">
      <w:pPr>
        <w:widowControl w:val="0"/>
        <w:numPr>
          <w:ilvl w:val="0"/>
          <w:numId w:val="17"/>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077F8B9" w14:textId="77777777" w:rsidTr="00D00736">
        <w:tc>
          <w:tcPr>
            <w:tcW w:w="8472" w:type="dxa"/>
            <w:tcBorders>
              <w:top w:val="single" w:sz="4" w:space="0" w:color="auto"/>
              <w:left w:val="single" w:sz="4" w:space="0" w:color="auto"/>
              <w:bottom w:val="single" w:sz="4" w:space="0" w:color="auto"/>
              <w:right w:val="single" w:sz="4" w:space="0" w:color="auto"/>
            </w:tcBorders>
          </w:tcPr>
          <w:p w14:paraId="60346E6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1η. Συνδυαστική Ανάλυση (Μεταθέσεις, Επαναληπτικές Μεταθέσεις, Συνδυασμοί, Διατάξεις, Επαναληπτικές Διατάξεις, Επαναληπτικοί Συνδυασμοί).  Η αρχή της Απαρίθμησης. Παραδείγματα.</w:t>
            </w:r>
            <w:r w:rsidRPr="001E281C">
              <w:rPr>
                <w:rFonts w:cs="Arial"/>
                <w:noProof/>
                <w:color w:val="002060"/>
                <w:sz w:val="20"/>
                <w:szCs w:val="20"/>
              </w:rPr>
              <w:br/>
              <w:t>2η. Βασικές έννοιες της Στατιστικής (Τυχαία Μεταβλητή, Πληθυσμός, Δείγμα).  Μέθοδοι και Οργάνωση Δειγματοληψίας.  Το Ερωτηματολόγιο.</w:t>
            </w:r>
            <w:r w:rsidRPr="001E281C">
              <w:rPr>
                <w:rFonts w:cs="Arial"/>
                <w:noProof/>
                <w:color w:val="002060"/>
                <w:sz w:val="20"/>
                <w:szCs w:val="20"/>
              </w:rPr>
              <w:br/>
              <w:t>3η. Απογραφική Στατιστική. Κλάσεις – Συχνότητες – Αθροιστική και Σχετική Συχνότητα.  Στατιστικοί Πίνακες και Γραφήματα.</w:t>
            </w:r>
            <w:r w:rsidRPr="001E281C">
              <w:rPr>
                <w:rFonts w:cs="Arial"/>
                <w:noProof/>
                <w:color w:val="002060"/>
                <w:sz w:val="20"/>
                <w:szCs w:val="20"/>
              </w:rPr>
              <w:br/>
              <w:t>4η. Παράμετροι Κεντρικής Τάσης (Αριθμητικός – Γεωμετρικός – Αρμονικός μέσος, Επικρατούσα Τιμή και Διάμεσος. Ιδιότητες.  Παράμετροι Διασποράς (Διακύμανση και Τυπική Απόκλιση). Οι ίδιες παράμετροι σε δεδομένα δοσμένα σε Κλάσεις. Μετασχηματισμοί και ιδιότητές τους. Ο μετασχηματισμός Ζ.</w:t>
            </w:r>
            <w:r w:rsidRPr="001E281C">
              <w:rPr>
                <w:rFonts w:cs="Arial"/>
                <w:noProof/>
                <w:color w:val="002060"/>
                <w:sz w:val="20"/>
                <w:szCs w:val="20"/>
              </w:rPr>
              <w:br/>
              <w:t xml:space="preserve">5η. Πιθανότητες (Πείραμα τύχης, Δειγματοχώρος, Απλό Ενδεχόμενο, Ενδεχόμενο). Υπενθυμίσεις από τη Θεωρία Συνόλων, Διαγράμματα του </w:t>
            </w:r>
            <w:r>
              <w:rPr>
                <w:rFonts w:cs="Arial"/>
                <w:noProof/>
                <w:color w:val="002060"/>
                <w:sz w:val="20"/>
                <w:szCs w:val="20"/>
                <w:lang w:val="en-US"/>
              </w:rPr>
              <w:t>Venn</w:t>
            </w:r>
            <w:r w:rsidRPr="001E281C">
              <w:rPr>
                <w:rFonts w:cs="Arial"/>
                <w:noProof/>
                <w:color w:val="002060"/>
                <w:sz w:val="20"/>
                <w:szCs w:val="20"/>
              </w:rPr>
              <w:t>, αποδείξεις ιδιοτήτων. Η έννοια της Πιθανότητας και ιδιότητες της.</w:t>
            </w:r>
            <w:r w:rsidRPr="001E281C">
              <w:rPr>
                <w:rFonts w:cs="Arial"/>
                <w:noProof/>
                <w:color w:val="002060"/>
                <w:sz w:val="20"/>
                <w:szCs w:val="20"/>
              </w:rPr>
              <w:br/>
              <w:t xml:space="preserve">6η.  Ασκήσεις Πιθανοτήτων.  Πιθανότητες υπό Συνθήκη.  Ιδιότητες.  Το Θεώρημα του </w:t>
            </w:r>
            <w:r>
              <w:rPr>
                <w:rFonts w:cs="Arial"/>
                <w:noProof/>
                <w:color w:val="002060"/>
                <w:sz w:val="20"/>
                <w:szCs w:val="20"/>
                <w:lang w:val="en-US"/>
              </w:rPr>
              <w:t>Bayes</w:t>
            </w:r>
            <w:r w:rsidRPr="001E281C">
              <w:rPr>
                <w:rFonts w:cs="Arial"/>
                <w:noProof/>
                <w:color w:val="002060"/>
                <w:sz w:val="20"/>
                <w:szCs w:val="20"/>
              </w:rPr>
              <w:t>.</w:t>
            </w:r>
            <w:r w:rsidRPr="001E281C">
              <w:rPr>
                <w:rFonts w:cs="Arial"/>
                <w:noProof/>
                <w:color w:val="002060"/>
                <w:sz w:val="20"/>
                <w:szCs w:val="20"/>
              </w:rPr>
              <w:br/>
              <w:t xml:space="preserve">7η – 8η.  Συναρτήσεις Κατανομής Πιθανότητας σε Διακριτές Τυχαίες Μεταβλητές (Ορισμοί, Συμβολισμοί, Μαθηματική Ελπίδα – Διακύμανση και ιδιότητές τους, Αθροιστική Πιθανότητα).  Διωνυμική Κατανομή.  Κατανομή </w:t>
            </w:r>
            <w:r>
              <w:rPr>
                <w:rFonts w:cs="Arial"/>
                <w:noProof/>
                <w:color w:val="002060"/>
                <w:sz w:val="20"/>
                <w:szCs w:val="20"/>
                <w:lang w:val="en-US"/>
              </w:rPr>
              <w:t>Poisson</w:t>
            </w:r>
            <w:r w:rsidRPr="001E281C">
              <w:rPr>
                <w:rFonts w:cs="Arial"/>
                <w:noProof/>
                <w:color w:val="002060"/>
                <w:sz w:val="20"/>
                <w:szCs w:val="20"/>
              </w:rPr>
              <w:t>.   Παραδείγματα.</w:t>
            </w:r>
            <w:r w:rsidRPr="001E281C">
              <w:rPr>
                <w:rFonts w:cs="Arial"/>
                <w:noProof/>
                <w:color w:val="002060"/>
                <w:sz w:val="20"/>
                <w:szCs w:val="20"/>
              </w:rPr>
              <w:br/>
              <w:t>Συναρτήσεις Κατανομής σε Συνεχείς Τυχαίες Μεταβλητές (Ορισμοί, Συμβολισμοί, Μαθηματική Ελπίδα – Διακύμανση και ιδιότητές τους).   Η Ομοιόμορφη Κατανομή.</w:t>
            </w:r>
            <w:r w:rsidRPr="001E281C">
              <w:rPr>
                <w:rFonts w:cs="Arial"/>
                <w:noProof/>
                <w:color w:val="002060"/>
                <w:sz w:val="20"/>
                <w:szCs w:val="20"/>
              </w:rPr>
              <w:br/>
              <w:t>9η. Πολυωνυμικές και Εκθετικές Συναρτήσεις Κατανομής Πιθανότητας.  Η Κανονική Κατανομή και η Τυπική Κανονική Κατανομή.  Παραδείγματα.</w:t>
            </w:r>
            <w:r w:rsidRPr="001E281C">
              <w:rPr>
                <w:rFonts w:cs="Arial"/>
                <w:noProof/>
                <w:color w:val="002060"/>
                <w:sz w:val="20"/>
                <w:szCs w:val="20"/>
              </w:rPr>
              <w:br/>
              <w:t xml:space="preserve">10η – 11η. Η Κατανομή του </w:t>
            </w:r>
            <w:r>
              <w:rPr>
                <w:rFonts w:cs="Arial"/>
                <w:noProof/>
                <w:color w:val="002060"/>
                <w:sz w:val="20"/>
                <w:szCs w:val="20"/>
                <w:lang w:val="en-US"/>
              </w:rPr>
              <w:t>Student</w:t>
            </w:r>
            <w:r w:rsidRPr="001E281C">
              <w:rPr>
                <w:rFonts w:cs="Arial"/>
                <w:noProof/>
                <w:color w:val="002060"/>
                <w:sz w:val="20"/>
                <w:szCs w:val="20"/>
              </w:rPr>
              <w:t xml:space="preserve"> (</w:t>
            </w:r>
            <w:r>
              <w:rPr>
                <w:rFonts w:cs="Arial"/>
                <w:noProof/>
                <w:color w:val="002060"/>
                <w:sz w:val="20"/>
                <w:szCs w:val="20"/>
                <w:lang w:val="en-US"/>
              </w:rPr>
              <w:t>t</w:t>
            </w:r>
            <w:r w:rsidRPr="001E281C">
              <w:rPr>
                <w:rFonts w:cs="Arial"/>
                <w:noProof/>
                <w:color w:val="002060"/>
                <w:sz w:val="20"/>
                <w:szCs w:val="20"/>
              </w:rPr>
              <w:t xml:space="preserve">-Κατανομή).  </w:t>
            </w:r>
            <w:r w:rsidRPr="001E281C">
              <w:rPr>
                <w:rFonts w:cs="Arial"/>
                <w:noProof/>
                <w:color w:val="002060"/>
                <w:sz w:val="20"/>
                <w:szCs w:val="20"/>
              </w:rPr>
              <w:br/>
              <w:t>Εκτιμητική (Κατανομές Δειγματοληψίας για τον Μέσο Όρο, για Διαφορές Μέσων Όρων και για  Αναλογίες.</w:t>
            </w:r>
            <w:r w:rsidRPr="001E281C">
              <w:rPr>
                <w:rFonts w:cs="Arial"/>
                <w:noProof/>
                <w:color w:val="002060"/>
                <w:sz w:val="20"/>
                <w:szCs w:val="20"/>
              </w:rPr>
              <w:br/>
              <w:t xml:space="preserve">Κεντρικό Οριακό Θεώρημα (Κ.Ο.Θ.).  Διαστήματα Εμπιστοσύνης για τον Μέσο Όρο. </w:t>
            </w:r>
            <w:r w:rsidRPr="001E281C">
              <w:rPr>
                <w:rFonts w:cs="Arial"/>
                <w:noProof/>
                <w:color w:val="002060"/>
                <w:sz w:val="20"/>
                <w:szCs w:val="20"/>
              </w:rPr>
              <w:br/>
              <w:t xml:space="preserve">12η. Διαστήματα Εμπιστοσύνης για τη Διαφορά των Μέσων Όρων.  </w:t>
            </w:r>
            <w:r w:rsidRPr="001E281C">
              <w:rPr>
                <w:rFonts w:cs="Arial"/>
                <w:noProof/>
                <w:color w:val="002060"/>
                <w:sz w:val="20"/>
                <w:szCs w:val="20"/>
              </w:rPr>
              <w:br/>
              <w:t>Παλινδρόμηση (Ευθύγραμμη, Εκθετική και Λογαριθμική) και Συσχέτιση.</w:t>
            </w:r>
            <w:r w:rsidRPr="001E281C">
              <w:rPr>
                <w:rFonts w:cs="Arial"/>
                <w:noProof/>
                <w:color w:val="002060"/>
                <w:sz w:val="20"/>
                <w:szCs w:val="20"/>
              </w:rPr>
              <w:br/>
              <w:t>13η. Βασικές Έννοιες Χρονολογικών Σειρών  (Ορισμός, Πίνακες και Γραφικές Παραστάσεις, Κινητοί Μέσοι, Κεντρική Τάση – Περιοδικότητα – Τυχαίοι Παράγοντες).</w:t>
            </w:r>
          </w:p>
          <w:p w14:paraId="567C3238" w14:textId="77777777" w:rsidR="009C3E84" w:rsidRPr="001E281C" w:rsidRDefault="009C3E84" w:rsidP="00EC40BE">
            <w:pPr>
              <w:spacing w:after="60" w:line="240" w:lineRule="auto"/>
              <w:rPr>
                <w:color w:val="002060"/>
                <w:sz w:val="20"/>
                <w:szCs w:val="20"/>
              </w:rPr>
            </w:pPr>
          </w:p>
          <w:p w14:paraId="759F6F26" w14:textId="77777777" w:rsidR="00545D7F" w:rsidRPr="001E281C" w:rsidRDefault="00545D7F" w:rsidP="00EC40BE">
            <w:pPr>
              <w:spacing w:after="60" w:line="240" w:lineRule="auto"/>
              <w:rPr>
                <w:color w:val="002060"/>
                <w:sz w:val="20"/>
                <w:szCs w:val="20"/>
              </w:rPr>
            </w:pPr>
          </w:p>
        </w:tc>
      </w:tr>
    </w:tbl>
    <w:p w14:paraId="158D84B0" w14:textId="77777777" w:rsidR="005A53D3" w:rsidRDefault="005A53D3" w:rsidP="005A53D3">
      <w:pPr>
        <w:rPr>
          <w:rFonts w:cs="Arial"/>
          <w:b/>
          <w:color w:val="000000"/>
        </w:rPr>
      </w:pPr>
    </w:p>
    <w:p w14:paraId="7127FF3F" w14:textId="77777777" w:rsidR="005A53D3" w:rsidRPr="00050B81" w:rsidRDefault="005A53D3" w:rsidP="005A53D3">
      <w:pPr>
        <w:widowControl w:val="0"/>
        <w:numPr>
          <w:ilvl w:val="0"/>
          <w:numId w:val="1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DDCD89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677F8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38FC747"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1C4071F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C6E04F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3C1C8C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220E907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F607A8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34A560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5D4210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6046130" w14:textId="77777777" w:rsidR="005A53D3" w:rsidRPr="00050B81" w:rsidRDefault="005A53D3" w:rsidP="005A53D3">
            <w:pPr>
              <w:spacing w:after="0" w:line="240" w:lineRule="auto"/>
              <w:jc w:val="both"/>
              <w:rPr>
                <w:rFonts w:cs="Arial"/>
                <w:i/>
                <w:sz w:val="16"/>
                <w:szCs w:val="16"/>
              </w:rPr>
            </w:pPr>
          </w:p>
          <w:p w14:paraId="11113F2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w:t>
            </w:r>
            <w:r w:rsidRPr="00050B81">
              <w:rPr>
                <w:rFonts w:cs="Arial"/>
                <w:i/>
                <w:sz w:val="16"/>
                <w:szCs w:val="16"/>
              </w:rPr>
              <w:lastRenderedPageBreak/>
              <w:t xml:space="preserve">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021E44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DAFED3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12D40F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A3C42B8" w14:textId="77777777" w:rsidTr="00AC4A30">
              <w:tc>
                <w:tcPr>
                  <w:tcW w:w="2444" w:type="dxa"/>
                  <w:tcBorders>
                    <w:top w:val="single" w:sz="4" w:space="0" w:color="auto"/>
                    <w:left w:val="single" w:sz="4" w:space="0" w:color="auto"/>
                    <w:bottom w:val="single" w:sz="4" w:space="0" w:color="auto"/>
                    <w:right w:val="single" w:sz="4" w:space="0" w:color="auto"/>
                  </w:tcBorders>
                </w:tcPr>
                <w:p w14:paraId="2F3E3EA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1F6202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4BB4F492" w14:textId="77777777" w:rsidTr="00AC4A30">
              <w:tc>
                <w:tcPr>
                  <w:tcW w:w="2444" w:type="dxa"/>
                  <w:tcBorders>
                    <w:top w:val="single" w:sz="4" w:space="0" w:color="auto"/>
                    <w:left w:val="single" w:sz="4" w:space="0" w:color="auto"/>
                    <w:bottom w:val="single" w:sz="4" w:space="0" w:color="auto"/>
                    <w:right w:val="single" w:sz="4" w:space="0" w:color="auto"/>
                  </w:tcBorders>
                </w:tcPr>
                <w:p w14:paraId="54D882C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11E1FC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0FBBD14B" w14:textId="77777777" w:rsidTr="00AC4A30">
              <w:tc>
                <w:tcPr>
                  <w:tcW w:w="2444" w:type="dxa"/>
                  <w:tcBorders>
                    <w:top w:val="single" w:sz="4" w:space="0" w:color="auto"/>
                    <w:left w:val="single" w:sz="4" w:space="0" w:color="auto"/>
                    <w:bottom w:val="single" w:sz="4" w:space="0" w:color="auto"/>
                    <w:right w:val="single" w:sz="4" w:space="0" w:color="auto"/>
                  </w:tcBorders>
                </w:tcPr>
                <w:p w14:paraId="78176D7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35D0363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BCB4E43" w14:textId="77777777" w:rsidTr="00AC4A30">
              <w:tc>
                <w:tcPr>
                  <w:tcW w:w="2444" w:type="dxa"/>
                  <w:tcBorders>
                    <w:top w:val="single" w:sz="4" w:space="0" w:color="auto"/>
                    <w:left w:val="single" w:sz="4" w:space="0" w:color="auto"/>
                    <w:bottom w:val="single" w:sz="4" w:space="0" w:color="auto"/>
                    <w:right w:val="single" w:sz="4" w:space="0" w:color="auto"/>
                  </w:tcBorders>
                </w:tcPr>
                <w:p w14:paraId="3358D56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1FFC23B" w14:textId="77777777" w:rsidR="00835B96" w:rsidRPr="00835B96" w:rsidRDefault="00835B96" w:rsidP="00835B96">
                  <w:pPr>
                    <w:spacing w:after="0" w:line="240" w:lineRule="auto"/>
                    <w:jc w:val="center"/>
                    <w:rPr>
                      <w:rFonts w:cs="Arial"/>
                      <w:color w:val="002060"/>
                      <w:sz w:val="20"/>
                      <w:szCs w:val="20"/>
                    </w:rPr>
                  </w:pPr>
                </w:p>
              </w:tc>
            </w:tr>
            <w:tr w:rsidR="00835B96" w:rsidRPr="003F0A92" w14:paraId="4E6BC650" w14:textId="77777777" w:rsidTr="00AC4A30">
              <w:tc>
                <w:tcPr>
                  <w:tcW w:w="2444" w:type="dxa"/>
                  <w:tcBorders>
                    <w:top w:val="single" w:sz="4" w:space="0" w:color="auto"/>
                    <w:left w:val="single" w:sz="4" w:space="0" w:color="auto"/>
                    <w:bottom w:val="single" w:sz="4" w:space="0" w:color="auto"/>
                    <w:right w:val="single" w:sz="4" w:space="0" w:color="auto"/>
                  </w:tcBorders>
                </w:tcPr>
                <w:p w14:paraId="418651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8FF1F97" w14:textId="77777777" w:rsidR="00835B96" w:rsidRPr="00835B96" w:rsidRDefault="00835B96" w:rsidP="00835B96">
                  <w:pPr>
                    <w:spacing w:after="0" w:line="240" w:lineRule="auto"/>
                    <w:jc w:val="center"/>
                    <w:rPr>
                      <w:rFonts w:cs="Arial"/>
                      <w:color w:val="002060"/>
                      <w:sz w:val="20"/>
                      <w:szCs w:val="20"/>
                    </w:rPr>
                  </w:pPr>
                </w:p>
              </w:tc>
            </w:tr>
            <w:tr w:rsidR="005A53D3" w:rsidRPr="003F0A92" w14:paraId="37790765" w14:textId="77777777" w:rsidTr="005A53D3">
              <w:tc>
                <w:tcPr>
                  <w:tcW w:w="2444" w:type="dxa"/>
                  <w:tcBorders>
                    <w:top w:val="single" w:sz="4" w:space="0" w:color="auto"/>
                    <w:left w:val="single" w:sz="4" w:space="0" w:color="auto"/>
                    <w:bottom w:val="single" w:sz="4" w:space="0" w:color="auto"/>
                    <w:right w:val="single" w:sz="4" w:space="0" w:color="auto"/>
                  </w:tcBorders>
                </w:tcPr>
                <w:p w14:paraId="17A3B87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EE8790E" w14:textId="77777777" w:rsidR="005A53D3" w:rsidRPr="002049FE" w:rsidRDefault="005A53D3" w:rsidP="005A53D3">
                  <w:pPr>
                    <w:spacing w:after="0" w:line="240" w:lineRule="auto"/>
                    <w:jc w:val="center"/>
                    <w:rPr>
                      <w:rFonts w:cs="Arial"/>
                      <w:color w:val="002060"/>
                      <w:sz w:val="20"/>
                      <w:szCs w:val="20"/>
                    </w:rPr>
                  </w:pPr>
                </w:p>
              </w:tc>
            </w:tr>
            <w:tr w:rsidR="005A53D3" w:rsidRPr="003F0A92" w14:paraId="7C8BEA47" w14:textId="77777777" w:rsidTr="005A53D3">
              <w:tc>
                <w:tcPr>
                  <w:tcW w:w="2444" w:type="dxa"/>
                  <w:tcBorders>
                    <w:top w:val="single" w:sz="4" w:space="0" w:color="auto"/>
                    <w:left w:val="single" w:sz="4" w:space="0" w:color="auto"/>
                    <w:bottom w:val="single" w:sz="4" w:space="0" w:color="auto"/>
                    <w:right w:val="single" w:sz="4" w:space="0" w:color="auto"/>
                  </w:tcBorders>
                </w:tcPr>
                <w:p w14:paraId="391D8A8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D5838E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3A4C22B" w14:textId="77777777" w:rsidTr="005A53D3">
              <w:tc>
                <w:tcPr>
                  <w:tcW w:w="2444" w:type="dxa"/>
                  <w:tcBorders>
                    <w:top w:val="single" w:sz="4" w:space="0" w:color="auto"/>
                    <w:left w:val="single" w:sz="4" w:space="0" w:color="auto"/>
                    <w:bottom w:val="single" w:sz="4" w:space="0" w:color="auto"/>
                    <w:right w:val="single" w:sz="4" w:space="0" w:color="auto"/>
                  </w:tcBorders>
                </w:tcPr>
                <w:p w14:paraId="1EA7A95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119537E" w14:textId="77777777" w:rsidR="005A53D3" w:rsidRPr="002049FE" w:rsidRDefault="005A53D3" w:rsidP="005A53D3">
                  <w:pPr>
                    <w:spacing w:after="0" w:line="240" w:lineRule="auto"/>
                    <w:jc w:val="center"/>
                    <w:rPr>
                      <w:rFonts w:cs="Arial"/>
                      <w:color w:val="002060"/>
                      <w:sz w:val="20"/>
                      <w:szCs w:val="20"/>
                    </w:rPr>
                  </w:pPr>
                </w:p>
              </w:tc>
            </w:tr>
            <w:tr w:rsidR="005A53D3" w:rsidRPr="003F0A92" w14:paraId="28C3A8DF" w14:textId="77777777" w:rsidTr="005A53D3">
              <w:tc>
                <w:tcPr>
                  <w:tcW w:w="2444" w:type="dxa"/>
                  <w:tcBorders>
                    <w:top w:val="single" w:sz="4" w:space="0" w:color="auto"/>
                    <w:left w:val="single" w:sz="4" w:space="0" w:color="auto"/>
                    <w:bottom w:val="single" w:sz="4" w:space="0" w:color="auto"/>
                    <w:right w:val="single" w:sz="4" w:space="0" w:color="auto"/>
                  </w:tcBorders>
                </w:tcPr>
                <w:p w14:paraId="42B9CAB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CA2487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6CB20BC" w14:textId="77777777" w:rsidTr="005A53D3">
              <w:tc>
                <w:tcPr>
                  <w:tcW w:w="2444" w:type="dxa"/>
                  <w:tcBorders>
                    <w:top w:val="single" w:sz="4" w:space="0" w:color="auto"/>
                    <w:left w:val="single" w:sz="4" w:space="0" w:color="auto"/>
                    <w:bottom w:val="single" w:sz="4" w:space="0" w:color="auto"/>
                    <w:right w:val="single" w:sz="4" w:space="0" w:color="auto"/>
                  </w:tcBorders>
                </w:tcPr>
                <w:p w14:paraId="7532352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22EC1B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DA0FB3F" w14:textId="77777777" w:rsidTr="005A53D3">
              <w:tc>
                <w:tcPr>
                  <w:tcW w:w="2444" w:type="dxa"/>
                  <w:tcBorders>
                    <w:top w:val="single" w:sz="4" w:space="0" w:color="auto"/>
                    <w:left w:val="single" w:sz="4" w:space="0" w:color="auto"/>
                    <w:bottom w:val="single" w:sz="4" w:space="0" w:color="auto"/>
                    <w:right w:val="single" w:sz="4" w:space="0" w:color="auto"/>
                  </w:tcBorders>
                </w:tcPr>
                <w:p w14:paraId="69B3CB8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193BE0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BECFC8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43D373CE" w14:textId="77777777" w:rsidR="005A53D3" w:rsidRPr="007E44EC" w:rsidRDefault="005A53D3" w:rsidP="005A53D3">
            <w:pPr>
              <w:spacing w:after="0" w:line="240" w:lineRule="auto"/>
              <w:rPr>
                <w:rFonts w:ascii="Tahoma" w:hAnsi="Tahoma" w:cs="Tahoma"/>
              </w:rPr>
            </w:pPr>
          </w:p>
        </w:tc>
      </w:tr>
      <w:tr w:rsidR="005A53D3" w:rsidRPr="003F0A92" w14:paraId="3C511AF0" w14:textId="77777777" w:rsidTr="005A53D3">
        <w:tc>
          <w:tcPr>
            <w:tcW w:w="3306" w:type="dxa"/>
            <w:tcBorders>
              <w:top w:val="single" w:sz="4" w:space="0" w:color="auto"/>
              <w:left w:val="single" w:sz="4" w:space="0" w:color="auto"/>
              <w:bottom w:val="single" w:sz="4" w:space="0" w:color="auto"/>
              <w:right w:val="single" w:sz="4" w:space="0" w:color="auto"/>
            </w:tcBorders>
          </w:tcPr>
          <w:p w14:paraId="23C8C48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8292C3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E920F67" w14:textId="77777777" w:rsidR="005A53D3" w:rsidRDefault="005A53D3" w:rsidP="005A53D3">
            <w:pPr>
              <w:spacing w:after="0" w:line="240" w:lineRule="auto"/>
              <w:jc w:val="both"/>
              <w:rPr>
                <w:rFonts w:cs="Arial"/>
                <w:i/>
                <w:sz w:val="16"/>
                <w:szCs w:val="16"/>
              </w:rPr>
            </w:pPr>
          </w:p>
          <w:p w14:paraId="1465989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89BBF36" w14:textId="77777777" w:rsidR="005A53D3" w:rsidRPr="00050B81" w:rsidRDefault="005A53D3" w:rsidP="005A53D3">
            <w:pPr>
              <w:spacing w:after="0" w:line="240" w:lineRule="auto"/>
              <w:jc w:val="both"/>
              <w:rPr>
                <w:rFonts w:cs="Arial"/>
                <w:i/>
                <w:sz w:val="16"/>
                <w:szCs w:val="16"/>
              </w:rPr>
            </w:pPr>
          </w:p>
          <w:p w14:paraId="2A0332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7BE585F"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14:paraId="0E834EA5" w14:textId="77777777" w:rsidR="005A53D3" w:rsidRPr="00050B81" w:rsidRDefault="005A53D3" w:rsidP="005A53D3">
      <w:pPr>
        <w:widowControl w:val="0"/>
        <w:numPr>
          <w:ilvl w:val="0"/>
          <w:numId w:val="1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9383E9B" w14:textId="77777777" w:rsidTr="005A53D3">
        <w:tc>
          <w:tcPr>
            <w:tcW w:w="8472" w:type="dxa"/>
            <w:tcBorders>
              <w:top w:val="single" w:sz="4" w:space="0" w:color="auto"/>
              <w:left w:val="single" w:sz="4" w:space="0" w:color="auto"/>
              <w:bottom w:val="single" w:sz="4" w:space="0" w:color="auto"/>
              <w:right w:val="single" w:sz="4" w:space="0" w:color="auto"/>
            </w:tcBorders>
          </w:tcPr>
          <w:p w14:paraId="5E6CC12B" w14:textId="77777777" w:rsidR="005A53D3" w:rsidRPr="002049FE" w:rsidRDefault="005A53D3" w:rsidP="005A53D3">
            <w:pPr>
              <w:spacing w:after="0" w:line="240" w:lineRule="auto"/>
              <w:jc w:val="both"/>
              <w:rPr>
                <w:rFonts w:cs="Arial"/>
                <w:color w:val="002060"/>
                <w:sz w:val="20"/>
                <w:szCs w:val="20"/>
              </w:rPr>
            </w:pPr>
          </w:p>
          <w:p w14:paraId="0D3B756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Ζαφειρόπουλος Κωνσταντίνος, Εισαγωγή στη Στατιστική και τις Πιθανότητες (2η έκδοση), Εκδόσεις Κριτική, Θεσσαλονίκη 2017, </w:t>
            </w:r>
            <w:r w:rsidRPr="006D7F2F">
              <w:rPr>
                <w:rFonts w:cs="Arial"/>
                <w:color w:val="002060"/>
                <w:sz w:val="20"/>
                <w:szCs w:val="20"/>
                <w:lang w:val="en-US"/>
              </w:rPr>
              <w:t>ISBN</w:t>
            </w:r>
            <w:r w:rsidRPr="001E281C">
              <w:rPr>
                <w:rFonts w:cs="Arial"/>
                <w:color w:val="002060"/>
                <w:sz w:val="20"/>
                <w:szCs w:val="20"/>
              </w:rPr>
              <w:t>: 9789605861476, Κωδικός στον Εύδοξο: 59368069</w:t>
            </w:r>
            <w:r w:rsidRPr="001E281C">
              <w:rPr>
                <w:rFonts w:cs="Arial"/>
                <w:color w:val="002060"/>
                <w:sz w:val="20"/>
                <w:szCs w:val="20"/>
              </w:rPr>
              <w:br/>
              <w:t xml:space="preserve">Χαλικιάς Ιωάννης, Στατιστική: Μέθοδοι Ανάλυσης για Επιχειρηματικές Αποφάσεις (4η έκδοση), Εκδόσεις </w:t>
            </w:r>
            <w:r w:rsidRPr="006D7F2F">
              <w:rPr>
                <w:rFonts w:cs="Arial"/>
                <w:color w:val="002060"/>
                <w:sz w:val="20"/>
                <w:szCs w:val="20"/>
                <w:lang w:val="en-US"/>
              </w:rPr>
              <w:t>Rosili</w:t>
            </w:r>
            <w:r w:rsidRPr="001E281C">
              <w:rPr>
                <w:rFonts w:cs="Arial"/>
                <w:color w:val="002060"/>
                <w:sz w:val="20"/>
                <w:szCs w:val="20"/>
              </w:rPr>
              <w:t xml:space="preserve">, Αθήνα 2017, </w:t>
            </w:r>
            <w:r w:rsidRPr="006D7F2F">
              <w:rPr>
                <w:rFonts w:cs="Arial"/>
                <w:color w:val="002060"/>
                <w:sz w:val="20"/>
                <w:szCs w:val="20"/>
                <w:lang w:val="en-US"/>
              </w:rPr>
              <w:t>ISBN</w:t>
            </w:r>
            <w:r w:rsidRPr="001E281C">
              <w:rPr>
                <w:rFonts w:cs="Arial"/>
                <w:color w:val="002060"/>
                <w:sz w:val="20"/>
                <w:szCs w:val="20"/>
              </w:rPr>
              <w:t xml:space="preserve"> 978-618-5131-20-3, Κωδικός στον Εύδοξο: 59377478</w:t>
            </w:r>
            <w:r w:rsidRPr="001E281C">
              <w:rPr>
                <w:rFonts w:cs="Arial"/>
                <w:color w:val="002060"/>
                <w:sz w:val="20"/>
                <w:szCs w:val="20"/>
              </w:rPr>
              <w:br/>
              <w:t xml:space="preserve">Ζαφειρόπουλος Κ., Μυλωνάς Ν., Στατιστική με </w:t>
            </w:r>
            <w:r w:rsidRPr="006D7F2F">
              <w:rPr>
                <w:rFonts w:cs="Arial"/>
                <w:color w:val="002060"/>
                <w:sz w:val="20"/>
                <w:szCs w:val="20"/>
                <w:lang w:val="en-US"/>
              </w:rPr>
              <w:t>SPSS</w:t>
            </w:r>
            <w:r w:rsidRPr="001E281C">
              <w:rPr>
                <w:rFonts w:cs="Arial"/>
                <w:color w:val="002060"/>
                <w:sz w:val="20"/>
                <w:szCs w:val="20"/>
              </w:rPr>
              <w:t xml:space="preserve">, Εκδόσεις Τζιόλας, Θεσσαλονίκη 2017, </w:t>
            </w:r>
            <w:r w:rsidRPr="006D7F2F">
              <w:rPr>
                <w:rFonts w:cs="Arial"/>
                <w:color w:val="002060"/>
                <w:sz w:val="20"/>
                <w:szCs w:val="20"/>
                <w:lang w:val="en-US"/>
              </w:rPr>
              <w:t>ISBN</w:t>
            </w:r>
            <w:r w:rsidRPr="001E281C">
              <w:rPr>
                <w:rFonts w:cs="Arial"/>
                <w:color w:val="002060"/>
                <w:sz w:val="20"/>
                <w:szCs w:val="20"/>
              </w:rPr>
              <w:t xml:space="preserve"> 9789604186808</w:t>
            </w:r>
            <w:r w:rsidRPr="001E281C">
              <w:rPr>
                <w:rFonts w:cs="Arial"/>
                <w:color w:val="002060"/>
                <w:sz w:val="20"/>
                <w:szCs w:val="20"/>
              </w:rPr>
              <w:br/>
              <w:t xml:space="preserve">Παπαϊωάννου Σταύρος,  Σημειώσεις,  Ηλεκτρονική Διεύθυνση: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pde</w:t>
            </w:r>
            <w:r w:rsidRPr="001E281C">
              <w:rPr>
                <w:rFonts w:cs="Arial"/>
                <w:color w:val="002060"/>
                <w:sz w:val="20"/>
                <w:szCs w:val="20"/>
              </w:rPr>
              <w:t>.</w:t>
            </w:r>
            <w:r w:rsidRPr="006D7F2F">
              <w:rPr>
                <w:rFonts w:cs="Arial"/>
                <w:color w:val="002060"/>
                <w:sz w:val="20"/>
                <w:szCs w:val="20"/>
                <w:lang w:val="en-US"/>
              </w:rPr>
              <w:t>teiser</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papaioannou</w:t>
            </w:r>
            <w:r w:rsidRPr="001E281C">
              <w:rPr>
                <w:rFonts w:cs="Arial"/>
                <w:color w:val="002060"/>
                <w:sz w:val="20"/>
                <w:szCs w:val="20"/>
              </w:rPr>
              <w:t>/</w:t>
            </w:r>
            <w:r w:rsidRPr="006D7F2F">
              <w:rPr>
                <w:rFonts w:cs="Arial"/>
                <w:color w:val="002060"/>
                <w:sz w:val="20"/>
                <w:szCs w:val="20"/>
                <w:lang w:val="en-US"/>
              </w:rPr>
              <w:t>stoixia</w:t>
            </w:r>
            <w:r w:rsidRPr="001E281C">
              <w:rPr>
                <w:rFonts w:cs="Arial"/>
                <w:color w:val="002060"/>
                <w:sz w:val="20"/>
                <w:szCs w:val="20"/>
              </w:rPr>
              <w:t>_</w:t>
            </w:r>
            <w:r w:rsidRPr="006D7F2F">
              <w:rPr>
                <w:rFonts w:cs="Arial"/>
                <w:color w:val="002060"/>
                <w:sz w:val="20"/>
                <w:szCs w:val="20"/>
                <w:lang w:val="en-US"/>
              </w:rPr>
              <w:t>pithanotiton</w:t>
            </w:r>
            <w:r w:rsidRPr="001E281C">
              <w:rPr>
                <w:rFonts w:cs="Arial"/>
                <w:color w:val="002060"/>
                <w:sz w:val="20"/>
                <w:szCs w:val="20"/>
              </w:rPr>
              <w:t>_</w:t>
            </w:r>
            <w:r w:rsidRPr="006D7F2F">
              <w:rPr>
                <w:rFonts w:cs="Arial"/>
                <w:color w:val="002060"/>
                <w:sz w:val="20"/>
                <w:szCs w:val="20"/>
                <w:lang w:val="en-US"/>
              </w:rPr>
              <w:t>statistikis</w:t>
            </w:r>
            <w:r w:rsidRPr="001E281C">
              <w:rPr>
                <w:rFonts w:cs="Arial"/>
                <w:color w:val="002060"/>
                <w:sz w:val="20"/>
                <w:szCs w:val="20"/>
              </w:rPr>
              <w:t>.</w:t>
            </w:r>
            <w:r w:rsidRPr="006D7F2F">
              <w:rPr>
                <w:rFonts w:cs="Arial"/>
                <w:color w:val="002060"/>
                <w:sz w:val="20"/>
                <w:szCs w:val="20"/>
                <w:lang w:val="en-US"/>
              </w:rPr>
              <w:t>asp</w:t>
            </w:r>
          </w:p>
          <w:p w14:paraId="3D14922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DC6A8FB" w14:textId="77777777" w:rsidR="005A53D3" w:rsidRPr="00DC6E27" w:rsidRDefault="005A53D3" w:rsidP="005A53D3">
      <w:pPr>
        <w:spacing w:after="0" w:line="240" w:lineRule="auto"/>
        <w:jc w:val="both"/>
        <w:rPr>
          <w:rFonts w:ascii="Cambria" w:hAnsi="Cambria"/>
          <w:sz w:val="20"/>
          <w:szCs w:val="24"/>
        </w:rPr>
      </w:pPr>
    </w:p>
    <w:p w14:paraId="294D9BDF" w14:textId="77777777" w:rsidR="009628F8" w:rsidRPr="00DC6E27" w:rsidRDefault="009628F8" w:rsidP="00C72429">
      <w:pPr>
        <w:spacing w:after="160" w:line="259" w:lineRule="auto"/>
      </w:pPr>
    </w:p>
    <w:p w14:paraId="21618910" w14:textId="77777777" w:rsidR="008F2D93" w:rsidRDefault="00000000">
      <w:r>
        <w:br w:type="page"/>
      </w:r>
    </w:p>
    <w:p w14:paraId="35D3F67E" w14:textId="77777777" w:rsidR="00D2368E" w:rsidRPr="00D2368E" w:rsidRDefault="00D2368E" w:rsidP="00D2368E">
      <w:pPr>
        <w:jc w:val="center"/>
        <w:rPr>
          <w:b/>
          <w:sz w:val="24"/>
        </w:rPr>
      </w:pPr>
      <w:r w:rsidRPr="00D2368E">
        <w:rPr>
          <w:b/>
          <w:sz w:val="24"/>
        </w:rPr>
        <w:lastRenderedPageBreak/>
        <w:t>ΠΕΡΙΓΡΑΜΜΑ ΜΑΘΗΜΑΤΟΣ</w:t>
      </w:r>
    </w:p>
    <w:p w14:paraId="1FA404C9" w14:textId="77777777" w:rsidR="00C96C6F" w:rsidRPr="00835B96" w:rsidRDefault="00835B96" w:rsidP="005A1249">
      <w:pPr>
        <w:pStyle w:val="Heading2"/>
        <w:rPr>
          <w:b w:val="0"/>
          <w:lang w:val="en-US"/>
        </w:rPr>
      </w:pPr>
      <w:bookmarkStart w:id="11" w:name="_Toc204202217"/>
      <w:r>
        <w:rPr>
          <w:b w:val="0"/>
          <w:lang w:val="en-US"/>
        </w:rPr>
        <w:t>Προγραμματισμός Η/Υ</w:t>
      </w:r>
      <w:bookmarkEnd w:id="11"/>
    </w:p>
    <w:p w14:paraId="725851A8" w14:textId="77777777" w:rsidR="005A53D3" w:rsidRPr="00050B81" w:rsidRDefault="005A53D3" w:rsidP="005A53D3">
      <w:pPr>
        <w:widowControl w:val="0"/>
        <w:numPr>
          <w:ilvl w:val="0"/>
          <w:numId w:val="1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031462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41948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BEC4B6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D68E0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06B9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CFDBDD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94B06B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6787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DC8BEC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266DC8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4CBBE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0D21DB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7CB765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3878E3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227EAA6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F27AC2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004C82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Προγραμματισμός Η/Υ</w:t>
            </w:r>
          </w:p>
        </w:tc>
      </w:tr>
      <w:tr w:rsidR="007B5223" w:rsidRPr="003F0A92" w14:paraId="48127F5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05AFF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E0A22B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5E3326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93513D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AC6DED"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A01C27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c>
          <w:tcPr>
            <w:tcW w:w="1984" w:type="dxa"/>
            <w:gridSpan w:val="2"/>
            <w:tcBorders>
              <w:top w:val="single" w:sz="4" w:space="0" w:color="auto"/>
              <w:left w:val="single" w:sz="4" w:space="0" w:color="auto"/>
              <w:bottom w:val="single" w:sz="4" w:space="0" w:color="auto"/>
              <w:right w:val="single" w:sz="4" w:space="0" w:color="auto"/>
            </w:tcBorders>
          </w:tcPr>
          <w:p w14:paraId="108F016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r>
      <w:tr w:rsidR="007B5223" w:rsidRPr="003F0A92" w14:paraId="0C99B99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47405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C7C925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206DEA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63C5EC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070A90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D1016C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D45B4F7" w14:textId="77777777" w:rsidR="005A53D3" w:rsidRPr="002049FE" w:rsidRDefault="005A53D3" w:rsidP="007944B4">
            <w:pPr>
              <w:spacing w:after="0" w:line="240" w:lineRule="auto"/>
              <w:jc w:val="center"/>
              <w:rPr>
                <w:rFonts w:cs="Arial"/>
                <w:color w:val="002060"/>
                <w:sz w:val="20"/>
                <w:szCs w:val="20"/>
              </w:rPr>
            </w:pPr>
          </w:p>
        </w:tc>
      </w:tr>
      <w:tr w:rsidR="007B5223" w:rsidRPr="003F0A92" w14:paraId="78F2A60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50D5D5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CC303BD"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0732C6D" w14:textId="77777777" w:rsidR="005A53D3" w:rsidRPr="002049FE" w:rsidRDefault="005A53D3" w:rsidP="005A53D3">
            <w:pPr>
              <w:spacing w:after="0" w:line="240" w:lineRule="auto"/>
              <w:rPr>
                <w:rFonts w:cs="Arial"/>
                <w:color w:val="002060"/>
                <w:sz w:val="20"/>
                <w:szCs w:val="20"/>
                <w:u w:val="single"/>
              </w:rPr>
            </w:pPr>
          </w:p>
          <w:p w14:paraId="5D7BFF0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Γενικών Γνώσεων</w:t>
            </w:r>
          </w:p>
        </w:tc>
      </w:tr>
      <w:tr w:rsidR="007B5223" w:rsidRPr="003F0A92" w14:paraId="1BB31C7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D91A1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6CB98D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AF692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57C91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FCA323F" w14:textId="77777777" w:rsidR="007B328F" w:rsidRPr="00835B96" w:rsidRDefault="007B328F" w:rsidP="005A53D3">
            <w:pPr>
              <w:spacing w:after="0" w:line="240" w:lineRule="auto"/>
              <w:rPr>
                <w:rFonts w:cs="Arial"/>
                <w:color w:val="002060"/>
                <w:sz w:val="20"/>
                <w:szCs w:val="20"/>
                <w:lang w:val="en-US"/>
              </w:rPr>
            </w:pPr>
          </w:p>
        </w:tc>
      </w:tr>
      <w:tr w:rsidR="007B5223" w:rsidRPr="003F0A92" w14:paraId="78F043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55624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6A87DD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7502B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4BE7E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F0D966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E2B4E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93B44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27719F3" w14:textId="77777777" w:rsidR="005A53D3" w:rsidRPr="002049FE" w:rsidRDefault="005A53D3" w:rsidP="005A53D3">
            <w:pPr>
              <w:rPr>
                <w:rFonts w:cs="Arial"/>
                <w:color w:val="002060"/>
                <w:sz w:val="20"/>
                <w:szCs w:val="20"/>
                <w:lang w:val="en-GB"/>
              </w:rPr>
            </w:pPr>
          </w:p>
        </w:tc>
      </w:tr>
    </w:tbl>
    <w:p w14:paraId="0E62F87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5E24765" w14:textId="77777777" w:rsidR="005A53D3" w:rsidRPr="00C334F2" w:rsidRDefault="005A53D3" w:rsidP="005A53D3">
      <w:pPr>
        <w:widowControl w:val="0"/>
        <w:numPr>
          <w:ilvl w:val="0"/>
          <w:numId w:val="1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D984E51"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4D9AB9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93785A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701557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2F211D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0E201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κατανοούν τον τρόπο λειτουργίας των Η/Υ,</w:t>
            </w:r>
            <w:r w:rsidRPr="001E281C">
              <w:rPr>
                <w:rFonts w:cs="Arial"/>
                <w:color w:val="002060"/>
                <w:sz w:val="20"/>
                <w:szCs w:val="20"/>
              </w:rPr>
              <w:br/>
              <w:t>• γνωρίζουν τις βασικές αρχές βασικές αρχές του προγραμματισμού,</w:t>
            </w:r>
            <w:r w:rsidRPr="001E281C">
              <w:rPr>
                <w:rFonts w:cs="Arial"/>
                <w:color w:val="002060"/>
                <w:sz w:val="20"/>
                <w:szCs w:val="20"/>
              </w:rPr>
              <w:br/>
              <w:t>• συνειδητοποιούν την αξία των Η/Υ στην επιστήμη του Πολιτικού Μηχανικού,</w:t>
            </w:r>
            <w:r w:rsidRPr="001E281C">
              <w:rPr>
                <w:rFonts w:cs="Arial"/>
                <w:color w:val="002060"/>
                <w:sz w:val="20"/>
                <w:szCs w:val="20"/>
              </w:rPr>
              <w:br/>
              <w:t>• δομούν μικρά προγράμματα για εφαρμογές μηχανικού, και</w:t>
            </w:r>
            <w:r w:rsidRPr="001E281C">
              <w:rPr>
                <w:rFonts w:cs="Arial"/>
                <w:color w:val="002060"/>
                <w:sz w:val="20"/>
                <w:szCs w:val="20"/>
              </w:rPr>
              <w:br/>
              <w:t>• υπολογίζουν μέσω προγραμματισμού Η/Υ αριθμητικά προβλήματα της επιστήμης του Πολιτικού Μηχανικού.</w:t>
            </w:r>
            <w:r w:rsidRPr="001E281C">
              <w:rPr>
                <w:rFonts w:cs="Arial"/>
                <w:color w:val="002060"/>
                <w:sz w:val="20"/>
                <w:szCs w:val="20"/>
              </w:rPr>
              <w:br/>
            </w:r>
          </w:p>
        </w:tc>
      </w:tr>
      <w:tr w:rsidR="005A53D3" w:rsidRPr="003F0A92" w14:paraId="32898F3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BA20AE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FF70D0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249455E"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33BC86C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8AB4E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E4B592F" w14:textId="77777777" w:rsidR="000B5CB2" w:rsidRPr="00050B81" w:rsidRDefault="005A53D3" w:rsidP="000B5CB2">
      <w:pPr>
        <w:widowControl w:val="0"/>
        <w:numPr>
          <w:ilvl w:val="0"/>
          <w:numId w:val="1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ADD15C8" w14:textId="77777777" w:rsidTr="00D00736">
        <w:tc>
          <w:tcPr>
            <w:tcW w:w="8472" w:type="dxa"/>
            <w:tcBorders>
              <w:top w:val="single" w:sz="4" w:space="0" w:color="auto"/>
              <w:left w:val="single" w:sz="4" w:space="0" w:color="auto"/>
              <w:bottom w:val="single" w:sz="4" w:space="0" w:color="auto"/>
              <w:right w:val="single" w:sz="4" w:space="0" w:color="auto"/>
            </w:tcBorders>
          </w:tcPr>
          <w:p w14:paraId="2BA95AA9" w14:textId="77777777" w:rsidR="00D1043D" w:rsidRPr="001E281C" w:rsidRDefault="00835B96" w:rsidP="00EC40BE">
            <w:pPr>
              <w:spacing w:after="60" w:line="240" w:lineRule="auto"/>
              <w:rPr>
                <w:rFonts w:cs="Arial"/>
                <w:noProof/>
                <w:color w:val="002060"/>
                <w:sz w:val="20"/>
                <w:szCs w:val="20"/>
              </w:rPr>
            </w:pPr>
            <w:r>
              <w:rPr>
                <w:rFonts w:cs="Arial"/>
                <w:noProof/>
                <w:color w:val="002060"/>
                <w:sz w:val="20"/>
                <w:szCs w:val="20"/>
                <w:lang w:val="en-US"/>
              </w:rPr>
              <w:t>o</w:t>
            </w:r>
            <w:r w:rsidRPr="001E281C">
              <w:rPr>
                <w:rFonts w:cs="Arial"/>
                <w:noProof/>
                <w:color w:val="002060"/>
                <w:sz w:val="20"/>
                <w:szCs w:val="20"/>
              </w:rPr>
              <w:t xml:space="preserve"> Εισαγωγικά περί Προγραμματισμού. Αλγόριθμοι και λογικά Διαγράμματα. Περιβάλλον </w:t>
            </w:r>
            <w:r>
              <w:rPr>
                <w:rFonts w:cs="Arial"/>
                <w:noProof/>
                <w:color w:val="002060"/>
                <w:sz w:val="20"/>
                <w:szCs w:val="20"/>
                <w:lang w:val="en-US"/>
              </w:rPr>
              <w:t>Matlab</w:t>
            </w:r>
            <w:r w:rsidRPr="001E281C">
              <w:rPr>
                <w:rFonts w:cs="Arial"/>
                <w:noProof/>
                <w:color w:val="002060"/>
                <w:sz w:val="20"/>
                <w:szCs w:val="20"/>
              </w:rPr>
              <w:t xml:space="preserve"> (</w:t>
            </w:r>
            <w:r>
              <w:rPr>
                <w:rFonts w:cs="Arial"/>
                <w:noProof/>
                <w:color w:val="002060"/>
                <w:sz w:val="20"/>
                <w:szCs w:val="20"/>
                <w:lang w:val="en-US"/>
              </w:rPr>
              <w:t>Octave</w:t>
            </w:r>
            <w:r w:rsidRPr="001E281C">
              <w:rPr>
                <w:rFonts w:cs="Arial"/>
                <w:noProof/>
                <w:color w:val="002060"/>
                <w:sz w:val="20"/>
                <w:szCs w:val="20"/>
              </w:rPr>
              <w:t xml:space="preserve">). Γραμμή εντολών. Σταθερές, μεταβλητές, πίνακες, συναρτήσεις βιβλιοθήκης.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Αριθμητικές Πράξεις με απλές μεταβλητές και πίνακες. Εντολές και αρχεία βοήθειας.</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Συγγραφή προγράμματος. Αρχεία .</w:t>
            </w:r>
            <w:r>
              <w:rPr>
                <w:rFonts w:cs="Arial"/>
                <w:noProof/>
                <w:color w:val="002060"/>
                <w:sz w:val="20"/>
                <w:szCs w:val="20"/>
                <w:lang w:val="en-US"/>
              </w:rPr>
              <w:t>m</w:t>
            </w:r>
            <w:r w:rsidRPr="001E281C">
              <w:rPr>
                <w:rFonts w:cs="Arial"/>
                <w:noProof/>
                <w:color w:val="002060"/>
                <w:sz w:val="20"/>
                <w:szCs w:val="20"/>
              </w:rPr>
              <w:t xml:space="preserve">. Εντολές εισόδου, εξόδου, </w:t>
            </w:r>
            <w:r>
              <w:rPr>
                <w:rFonts w:cs="Arial"/>
                <w:noProof/>
                <w:color w:val="002060"/>
                <w:sz w:val="20"/>
                <w:szCs w:val="20"/>
                <w:lang w:val="en-US"/>
              </w:rPr>
              <w:t>input</w:t>
            </w:r>
            <w:r w:rsidRPr="001E281C">
              <w:rPr>
                <w:rFonts w:cs="Arial"/>
                <w:noProof/>
                <w:color w:val="002060"/>
                <w:sz w:val="20"/>
                <w:szCs w:val="20"/>
              </w:rPr>
              <w:t xml:space="preserve">, </w:t>
            </w:r>
            <w:r>
              <w:rPr>
                <w:rFonts w:cs="Arial"/>
                <w:noProof/>
                <w:color w:val="002060"/>
                <w:sz w:val="20"/>
                <w:szCs w:val="20"/>
                <w:lang w:val="en-US"/>
              </w:rPr>
              <w:t>disp</w:t>
            </w:r>
            <w:r w:rsidRPr="001E281C">
              <w:rPr>
                <w:rFonts w:cs="Arial"/>
                <w:noProof/>
                <w:color w:val="002060"/>
                <w:sz w:val="20"/>
                <w:szCs w:val="20"/>
              </w:rPr>
              <w:t xml:space="preserve">, </w:t>
            </w:r>
            <w:r>
              <w:rPr>
                <w:rFonts w:cs="Arial"/>
                <w:noProof/>
                <w:color w:val="002060"/>
                <w:sz w:val="20"/>
                <w:szCs w:val="20"/>
                <w:lang w:val="en-US"/>
              </w:rPr>
              <w:t>fprintf</w:t>
            </w:r>
            <w:r w:rsidRPr="001E281C">
              <w:rPr>
                <w:rFonts w:cs="Arial"/>
                <w:noProof/>
                <w:color w:val="002060"/>
                <w:sz w:val="20"/>
                <w:szCs w:val="20"/>
              </w:rPr>
              <w:t xml:space="preserve">. Συναρτήσεις χρήστη τύπου </w:t>
            </w:r>
            <w:r>
              <w:rPr>
                <w:rFonts w:cs="Arial"/>
                <w:noProof/>
                <w:color w:val="002060"/>
                <w:sz w:val="20"/>
                <w:szCs w:val="20"/>
                <w:lang w:val="en-US"/>
              </w:rPr>
              <w:t>inline</w:t>
            </w:r>
            <w:r w:rsidRPr="001E281C">
              <w:rPr>
                <w:rFonts w:cs="Arial"/>
                <w:noProof/>
                <w:color w:val="002060"/>
                <w:sz w:val="20"/>
                <w:szCs w:val="20"/>
              </w:rPr>
              <w:t>. Εκτέλεση προγράμματος. Αποσφαλμάτωση.</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Εντολές απόφασης (</w:t>
            </w:r>
            <w:r>
              <w:rPr>
                <w:rFonts w:cs="Arial"/>
                <w:noProof/>
                <w:color w:val="002060"/>
                <w:sz w:val="20"/>
                <w:szCs w:val="20"/>
                <w:lang w:val="en-US"/>
              </w:rPr>
              <w:t>if</w:t>
            </w:r>
            <w:r w:rsidRPr="001E281C">
              <w:rPr>
                <w:rFonts w:cs="Arial"/>
                <w:noProof/>
                <w:color w:val="002060"/>
                <w:sz w:val="20"/>
                <w:szCs w:val="20"/>
              </w:rPr>
              <w:t xml:space="preserve">, </w:t>
            </w:r>
            <w:r>
              <w:rPr>
                <w:rFonts w:cs="Arial"/>
                <w:noProof/>
                <w:color w:val="002060"/>
                <w:sz w:val="20"/>
                <w:szCs w:val="20"/>
                <w:lang w:val="en-US"/>
              </w:rPr>
              <w:t>switch</w:t>
            </w:r>
            <w:r w:rsidRPr="001E281C">
              <w:rPr>
                <w:rFonts w:cs="Arial"/>
                <w:noProof/>
                <w:color w:val="002060"/>
                <w:sz w:val="20"/>
                <w:szCs w:val="20"/>
              </w:rPr>
              <w:t xml:space="preserve">).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Εντολές επανάληψης (</w:t>
            </w:r>
            <w:r>
              <w:rPr>
                <w:rFonts w:cs="Arial"/>
                <w:noProof/>
                <w:color w:val="002060"/>
                <w:sz w:val="20"/>
                <w:szCs w:val="20"/>
                <w:lang w:val="en-US"/>
              </w:rPr>
              <w:t>for</w:t>
            </w:r>
            <w:r w:rsidRPr="001E281C">
              <w:rPr>
                <w:rFonts w:cs="Arial"/>
                <w:noProof/>
                <w:color w:val="002060"/>
                <w:sz w:val="20"/>
                <w:szCs w:val="20"/>
              </w:rPr>
              <w:t xml:space="preserve">, </w:t>
            </w:r>
            <w:r>
              <w:rPr>
                <w:rFonts w:cs="Arial"/>
                <w:noProof/>
                <w:color w:val="002060"/>
                <w:sz w:val="20"/>
                <w:szCs w:val="20"/>
                <w:lang w:val="en-US"/>
              </w:rPr>
              <w:t>while</w:t>
            </w:r>
            <w:r w:rsidRPr="001E281C">
              <w:rPr>
                <w:rFonts w:cs="Arial"/>
                <w:noProof/>
                <w:color w:val="002060"/>
                <w:sz w:val="20"/>
                <w:szCs w:val="20"/>
              </w:rPr>
              <w:t>). Μετρητές, αθροιστές. Δείκτες πίνακα.</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Γραφικές παραστάσεις. Εντολές </w:t>
            </w:r>
            <w:r>
              <w:rPr>
                <w:rFonts w:cs="Arial"/>
                <w:noProof/>
                <w:color w:val="002060"/>
                <w:sz w:val="20"/>
                <w:szCs w:val="20"/>
                <w:lang w:val="en-US"/>
              </w:rPr>
              <w:t>Plot</w:t>
            </w:r>
            <w:r w:rsidRPr="001E281C">
              <w:rPr>
                <w:rFonts w:cs="Arial"/>
                <w:noProof/>
                <w:color w:val="002060"/>
                <w:sz w:val="20"/>
                <w:szCs w:val="20"/>
              </w:rPr>
              <w:t xml:space="preserve">, </w:t>
            </w:r>
            <w:r>
              <w:rPr>
                <w:rFonts w:cs="Arial"/>
                <w:noProof/>
                <w:color w:val="002060"/>
                <w:sz w:val="20"/>
                <w:szCs w:val="20"/>
                <w:lang w:val="en-US"/>
              </w:rPr>
              <w:t>figure</w:t>
            </w:r>
            <w:r w:rsidRPr="001E281C">
              <w:rPr>
                <w:rFonts w:cs="Arial"/>
                <w:noProof/>
                <w:color w:val="002060"/>
                <w:sz w:val="20"/>
                <w:szCs w:val="20"/>
              </w:rPr>
              <w:t xml:space="preserve">, </w:t>
            </w:r>
            <w:r>
              <w:rPr>
                <w:rFonts w:cs="Arial"/>
                <w:noProof/>
                <w:color w:val="002060"/>
                <w:sz w:val="20"/>
                <w:szCs w:val="20"/>
                <w:lang w:val="en-US"/>
              </w:rPr>
              <w:t>hold</w:t>
            </w:r>
            <w:r w:rsidRPr="001E281C">
              <w:rPr>
                <w:rFonts w:cs="Arial"/>
                <w:noProof/>
                <w:color w:val="002060"/>
                <w:sz w:val="20"/>
                <w:szCs w:val="20"/>
              </w:rPr>
              <w:t xml:space="preserve">, </w:t>
            </w:r>
            <w:r>
              <w:rPr>
                <w:rFonts w:cs="Arial"/>
                <w:noProof/>
                <w:color w:val="002060"/>
                <w:sz w:val="20"/>
                <w:szCs w:val="20"/>
                <w:lang w:val="en-US"/>
              </w:rPr>
              <w:t>axis</w:t>
            </w:r>
            <w:r w:rsidRPr="001E281C">
              <w:rPr>
                <w:rFonts w:cs="Arial"/>
                <w:noProof/>
                <w:color w:val="002060"/>
                <w:sz w:val="20"/>
                <w:szCs w:val="20"/>
              </w:rPr>
              <w:t xml:space="preserve">, </w:t>
            </w:r>
            <w:r>
              <w:rPr>
                <w:rFonts w:cs="Arial"/>
                <w:noProof/>
                <w:color w:val="002060"/>
                <w:sz w:val="20"/>
                <w:szCs w:val="20"/>
                <w:lang w:val="en-US"/>
              </w:rPr>
              <w:t>xlabel</w:t>
            </w:r>
            <w:r w:rsidRPr="001E281C">
              <w:rPr>
                <w:rFonts w:cs="Arial"/>
                <w:noProof/>
                <w:color w:val="002060"/>
                <w:sz w:val="20"/>
                <w:szCs w:val="20"/>
              </w:rPr>
              <w:t xml:space="preserve">, </w:t>
            </w:r>
            <w:r>
              <w:rPr>
                <w:rFonts w:cs="Arial"/>
                <w:noProof/>
                <w:color w:val="002060"/>
                <w:sz w:val="20"/>
                <w:szCs w:val="20"/>
                <w:lang w:val="en-US"/>
              </w:rPr>
              <w:t>ylabel</w:t>
            </w:r>
            <w:r w:rsidRPr="001E281C">
              <w:rPr>
                <w:rFonts w:cs="Arial"/>
                <w:noProof/>
                <w:color w:val="002060"/>
                <w:sz w:val="20"/>
                <w:szCs w:val="20"/>
              </w:rPr>
              <w:t xml:space="preserve">, </w:t>
            </w:r>
            <w:r>
              <w:rPr>
                <w:rFonts w:cs="Arial"/>
                <w:noProof/>
                <w:color w:val="002060"/>
                <w:sz w:val="20"/>
                <w:szCs w:val="20"/>
                <w:lang w:val="en-US"/>
              </w:rPr>
              <w:t>title</w:t>
            </w:r>
            <w:r w:rsidRPr="001E281C">
              <w:rPr>
                <w:rFonts w:cs="Arial"/>
                <w:noProof/>
                <w:color w:val="002060"/>
                <w:sz w:val="20"/>
                <w:szCs w:val="20"/>
              </w:rPr>
              <w:t xml:space="preserve">, </w:t>
            </w:r>
            <w:r>
              <w:rPr>
                <w:rFonts w:cs="Arial"/>
                <w:noProof/>
                <w:color w:val="002060"/>
                <w:sz w:val="20"/>
                <w:szCs w:val="20"/>
                <w:lang w:val="en-US"/>
              </w:rPr>
              <w:t>plot</w:t>
            </w:r>
            <w:r w:rsidRPr="001E281C">
              <w:rPr>
                <w:rFonts w:cs="Arial"/>
                <w:noProof/>
                <w:color w:val="002060"/>
                <w:sz w:val="20"/>
                <w:szCs w:val="20"/>
              </w:rPr>
              <w:t xml:space="preserve">3.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Γραφήματα 3</w:t>
            </w:r>
            <w:r>
              <w:rPr>
                <w:rFonts w:cs="Arial"/>
                <w:noProof/>
                <w:color w:val="002060"/>
                <w:sz w:val="20"/>
                <w:szCs w:val="20"/>
                <w:lang w:val="en-US"/>
              </w:rPr>
              <w:t>D</w:t>
            </w:r>
            <w:r w:rsidRPr="001E281C">
              <w:rPr>
                <w:rFonts w:cs="Arial"/>
                <w:noProof/>
                <w:color w:val="002060"/>
                <w:sz w:val="20"/>
                <w:szCs w:val="20"/>
              </w:rPr>
              <w:t xml:space="preserve"> (</w:t>
            </w:r>
            <w:r>
              <w:rPr>
                <w:rFonts w:cs="Arial"/>
                <w:noProof/>
                <w:color w:val="002060"/>
                <w:sz w:val="20"/>
                <w:szCs w:val="20"/>
                <w:lang w:val="en-US"/>
              </w:rPr>
              <w:t>meshgrid</w:t>
            </w:r>
            <w:r w:rsidRPr="001E281C">
              <w:rPr>
                <w:rFonts w:cs="Arial"/>
                <w:noProof/>
                <w:color w:val="002060"/>
                <w:sz w:val="20"/>
                <w:szCs w:val="20"/>
              </w:rPr>
              <w:t xml:space="preserve">, </w:t>
            </w:r>
            <w:r>
              <w:rPr>
                <w:rFonts w:cs="Arial"/>
                <w:noProof/>
                <w:color w:val="002060"/>
                <w:sz w:val="20"/>
                <w:szCs w:val="20"/>
                <w:lang w:val="en-US"/>
              </w:rPr>
              <w:t>mesh</w:t>
            </w:r>
            <w:r w:rsidRPr="001E281C">
              <w:rPr>
                <w:rFonts w:cs="Arial"/>
                <w:noProof/>
                <w:color w:val="002060"/>
                <w:sz w:val="20"/>
                <w:szCs w:val="20"/>
              </w:rPr>
              <w:t xml:space="preserve">, </w:t>
            </w:r>
            <w:r>
              <w:rPr>
                <w:rFonts w:cs="Arial"/>
                <w:noProof/>
                <w:color w:val="002060"/>
                <w:sz w:val="20"/>
                <w:szCs w:val="20"/>
                <w:lang w:val="en-US"/>
              </w:rPr>
              <w:t>surf</w:t>
            </w:r>
            <w:r w:rsidRPr="001E281C">
              <w:rPr>
                <w:rFonts w:cs="Arial"/>
                <w:noProof/>
                <w:color w:val="002060"/>
                <w:sz w:val="20"/>
                <w:szCs w:val="20"/>
              </w:rPr>
              <w:t xml:space="preserve">, </w:t>
            </w:r>
            <w:r>
              <w:rPr>
                <w:rFonts w:cs="Arial"/>
                <w:noProof/>
                <w:color w:val="002060"/>
                <w:sz w:val="20"/>
                <w:szCs w:val="20"/>
                <w:lang w:val="en-US"/>
              </w:rPr>
              <w:t>contour</w:t>
            </w:r>
            <w:r w:rsidRPr="001E281C">
              <w:rPr>
                <w:rFonts w:cs="Arial"/>
                <w:noProof/>
                <w:color w:val="002060"/>
                <w:sz w:val="20"/>
                <w:szCs w:val="20"/>
              </w:rPr>
              <w:t>)</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Συναρτήσεις χρήστη τύπου </w:t>
            </w:r>
            <w:r>
              <w:rPr>
                <w:rFonts w:cs="Arial"/>
                <w:noProof/>
                <w:color w:val="002060"/>
                <w:sz w:val="20"/>
                <w:szCs w:val="20"/>
                <w:lang w:val="en-US"/>
              </w:rPr>
              <w:t>function</w:t>
            </w:r>
            <w:r w:rsidRPr="001E281C">
              <w:rPr>
                <w:rFonts w:cs="Arial"/>
                <w:noProof/>
                <w:color w:val="002060"/>
                <w:sz w:val="20"/>
                <w:szCs w:val="20"/>
              </w:rPr>
              <w:t>. Κλήση συναρτήσεων. Αναδρομή</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Αρχεία δεδομένων, ανάγνωση, εγγραφή.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Το συμβολικό πακέτο. Συμβολικές μεταβλητές, συναρτήσεις, ρίζες, παράγωγοι, ολοκληρώματα, διαφορικές.</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Μοντελοποίηση δεδομένων: Προσαρμογής καμπύλης σε δεδομένα, Προσαρμογή καμπύλης στο </w:t>
            </w:r>
            <w:r>
              <w:rPr>
                <w:rFonts w:cs="Arial"/>
                <w:noProof/>
                <w:color w:val="002060"/>
                <w:sz w:val="20"/>
                <w:szCs w:val="20"/>
                <w:lang w:val="en-US"/>
              </w:rPr>
              <w:t>Matlab</w:t>
            </w:r>
          </w:p>
          <w:p w14:paraId="1B07BF2B" w14:textId="77777777" w:rsidR="009C3E84" w:rsidRPr="001E281C" w:rsidRDefault="009C3E84" w:rsidP="00EC40BE">
            <w:pPr>
              <w:spacing w:after="60" w:line="240" w:lineRule="auto"/>
              <w:rPr>
                <w:color w:val="002060"/>
                <w:sz w:val="20"/>
                <w:szCs w:val="20"/>
              </w:rPr>
            </w:pPr>
          </w:p>
          <w:p w14:paraId="133D89D3" w14:textId="77777777" w:rsidR="00545D7F" w:rsidRPr="001E281C" w:rsidRDefault="00545D7F" w:rsidP="00EC40BE">
            <w:pPr>
              <w:spacing w:after="60" w:line="240" w:lineRule="auto"/>
              <w:rPr>
                <w:color w:val="002060"/>
                <w:sz w:val="20"/>
                <w:szCs w:val="20"/>
              </w:rPr>
            </w:pPr>
          </w:p>
        </w:tc>
      </w:tr>
    </w:tbl>
    <w:p w14:paraId="4E9960FD" w14:textId="77777777" w:rsidR="005A53D3" w:rsidRDefault="005A53D3" w:rsidP="005A53D3">
      <w:pPr>
        <w:rPr>
          <w:rFonts w:cs="Arial"/>
          <w:b/>
          <w:color w:val="000000"/>
        </w:rPr>
      </w:pPr>
    </w:p>
    <w:p w14:paraId="6D2AA0C0" w14:textId="77777777" w:rsidR="005A53D3" w:rsidRPr="00050B81" w:rsidRDefault="005A53D3" w:rsidP="005A53D3">
      <w:pPr>
        <w:widowControl w:val="0"/>
        <w:numPr>
          <w:ilvl w:val="0"/>
          <w:numId w:val="1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B49A5F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765D39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8735326"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5ECCAE8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3716B7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134B9E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Το μάθημα διεξάγεται σε αίθουσα με Η/Υ με ατομικές θέσεις εργασίας για κάθε φοιτητή. Χρήση του πακέτου </w:t>
            </w:r>
            <w:r>
              <w:rPr>
                <w:rFonts w:cs="Arial"/>
                <w:color w:val="002060"/>
                <w:sz w:val="20"/>
                <w:szCs w:val="20"/>
                <w:lang w:val="en-US"/>
              </w:rPr>
              <w:t>Octave</w:t>
            </w:r>
            <w:r w:rsidRPr="001E281C">
              <w:rPr>
                <w:rFonts w:cs="Arial"/>
                <w:color w:val="002060"/>
                <w:sz w:val="20"/>
                <w:szCs w:val="20"/>
              </w:rPr>
              <w:t xml:space="preserve"> (</w:t>
            </w:r>
            <w:r>
              <w:rPr>
                <w:rFonts w:cs="Arial"/>
                <w:color w:val="002060"/>
                <w:sz w:val="20"/>
                <w:szCs w:val="20"/>
                <w:lang w:val="en-US"/>
              </w:rPr>
              <w:t>Matlab</w:t>
            </w:r>
            <w:r w:rsidRPr="001E281C">
              <w:rPr>
                <w:rFonts w:cs="Arial"/>
                <w:color w:val="002060"/>
                <w:sz w:val="20"/>
                <w:szCs w:val="20"/>
              </w:rPr>
              <w:t xml:space="preserve"> </w:t>
            </w:r>
            <w:r>
              <w:rPr>
                <w:rFonts w:cs="Arial"/>
                <w:color w:val="002060"/>
                <w:sz w:val="20"/>
                <w:szCs w:val="20"/>
                <w:lang w:val="en-US"/>
              </w:rPr>
              <w:t>clone</w:t>
            </w:r>
            <w:r w:rsidRPr="001E281C">
              <w:rPr>
                <w:rFonts w:cs="Arial"/>
                <w:color w:val="002060"/>
                <w:sz w:val="20"/>
                <w:szCs w:val="20"/>
              </w:rPr>
              <w:t xml:space="preserve">) με άδεια ανοικτού λογισμικού </w:t>
            </w:r>
            <w:r>
              <w:rPr>
                <w:rFonts w:cs="Arial"/>
                <w:color w:val="002060"/>
                <w:sz w:val="20"/>
                <w:szCs w:val="20"/>
                <w:lang w:val="en-US"/>
              </w:rPr>
              <w:t>GNU</w:t>
            </w:r>
            <w:r w:rsidRPr="001E281C">
              <w:rPr>
                <w:rFonts w:cs="Arial"/>
                <w:color w:val="002060"/>
                <w:sz w:val="20"/>
                <w:szCs w:val="20"/>
              </w:rPr>
              <w:t>.</w:t>
            </w:r>
            <w:r w:rsidRPr="001E281C">
              <w:rPr>
                <w:rFonts w:cs="Arial"/>
                <w:color w:val="002060"/>
                <w:sz w:val="20"/>
                <w:szCs w:val="20"/>
              </w:rPr>
              <w:b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1B29971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D515D0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56B640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3E97C9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F5EA0F4" w14:textId="77777777" w:rsidR="005A53D3" w:rsidRPr="00050B81" w:rsidRDefault="005A53D3" w:rsidP="005A53D3">
            <w:pPr>
              <w:spacing w:after="0" w:line="240" w:lineRule="auto"/>
              <w:jc w:val="both"/>
              <w:rPr>
                <w:rFonts w:cs="Arial"/>
                <w:i/>
                <w:sz w:val="16"/>
                <w:szCs w:val="16"/>
              </w:rPr>
            </w:pPr>
          </w:p>
          <w:p w14:paraId="3C5165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4E20307"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9A2E2C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8E218E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7D6B156" w14:textId="77777777" w:rsidTr="00AC4A30">
              <w:tc>
                <w:tcPr>
                  <w:tcW w:w="2444" w:type="dxa"/>
                  <w:tcBorders>
                    <w:top w:val="single" w:sz="4" w:space="0" w:color="auto"/>
                    <w:left w:val="single" w:sz="4" w:space="0" w:color="auto"/>
                    <w:bottom w:val="single" w:sz="4" w:space="0" w:color="auto"/>
                    <w:right w:val="single" w:sz="4" w:space="0" w:color="auto"/>
                  </w:tcBorders>
                </w:tcPr>
                <w:p w14:paraId="5D9AE45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A37557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13</w:t>
                  </w:r>
                </w:p>
              </w:tc>
            </w:tr>
            <w:tr w:rsidR="00835B96" w:rsidRPr="003F0A92" w14:paraId="7D1D35FA" w14:textId="77777777" w:rsidTr="00AC4A30">
              <w:tc>
                <w:tcPr>
                  <w:tcW w:w="2444" w:type="dxa"/>
                  <w:tcBorders>
                    <w:top w:val="single" w:sz="4" w:space="0" w:color="auto"/>
                    <w:left w:val="single" w:sz="4" w:space="0" w:color="auto"/>
                    <w:bottom w:val="single" w:sz="4" w:space="0" w:color="auto"/>
                    <w:right w:val="single" w:sz="4" w:space="0" w:color="auto"/>
                  </w:tcBorders>
                </w:tcPr>
                <w:p w14:paraId="625E1AC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F369C7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E2FDE74" w14:textId="77777777" w:rsidTr="00AC4A30">
              <w:tc>
                <w:tcPr>
                  <w:tcW w:w="2444" w:type="dxa"/>
                  <w:tcBorders>
                    <w:top w:val="single" w:sz="4" w:space="0" w:color="auto"/>
                    <w:left w:val="single" w:sz="4" w:space="0" w:color="auto"/>
                    <w:bottom w:val="single" w:sz="4" w:space="0" w:color="auto"/>
                    <w:right w:val="single" w:sz="4" w:space="0" w:color="auto"/>
                  </w:tcBorders>
                </w:tcPr>
                <w:p w14:paraId="64ACB33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064983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6F8AD7EA" w14:textId="77777777" w:rsidTr="00AC4A30">
              <w:tc>
                <w:tcPr>
                  <w:tcW w:w="2444" w:type="dxa"/>
                  <w:tcBorders>
                    <w:top w:val="single" w:sz="4" w:space="0" w:color="auto"/>
                    <w:left w:val="single" w:sz="4" w:space="0" w:color="auto"/>
                    <w:bottom w:val="single" w:sz="4" w:space="0" w:color="auto"/>
                    <w:right w:val="single" w:sz="4" w:space="0" w:color="auto"/>
                  </w:tcBorders>
                </w:tcPr>
                <w:p w14:paraId="4D75E0A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E376E2F" w14:textId="77777777" w:rsidR="00835B96" w:rsidRPr="00835B96" w:rsidRDefault="00835B96" w:rsidP="00835B96">
                  <w:pPr>
                    <w:spacing w:after="0" w:line="240" w:lineRule="auto"/>
                    <w:jc w:val="center"/>
                    <w:rPr>
                      <w:rFonts w:cs="Arial"/>
                      <w:color w:val="002060"/>
                      <w:sz w:val="20"/>
                      <w:szCs w:val="20"/>
                    </w:rPr>
                  </w:pPr>
                </w:p>
              </w:tc>
            </w:tr>
            <w:tr w:rsidR="00835B96" w:rsidRPr="003F0A92" w14:paraId="61E189CD" w14:textId="77777777" w:rsidTr="00AC4A30">
              <w:tc>
                <w:tcPr>
                  <w:tcW w:w="2444" w:type="dxa"/>
                  <w:tcBorders>
                    <w:top w:val="single" w:sz="4" w:space="0" w:color="auto"/>
                    <w:left w:val="single" w:sz="4" w:space="0" w:color="auto"/>
                    <w:bottom w:val="single" w:sz="4" w:space="0" w:color="auto"/>
                    <w:right w:val="single" w:sz="4" w:space="0" w:color="auto"/>
                  </w:tcBorders>
                </w:tcPr>
                <w:p w14:paraId="3C8A19D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90EA520" w14:textId="77777777" w:rsidR="00835B96" w:rsidRPr="00835B96" w:rsidRDefault="00835B96" w:rsidP="00835B96">
                  <w:pPr>
                    <w:spacing w:after="0" w:line="240" w:lineRule="auto"/>
                    <w:jc w:val="center"/>
                    <w:rPr>
                      <w:rFonts w:cs="Arial"/>
                      <w:color w:val="002060"/>
                      <w:sz w:val="20"/>
                      <w:szCs w:val="20"/>
                    </w:rPr>
                  </w:pPr>
                </w:p>
              </w:tc>
            </w:tr>
            <w:tr w:rsidR="005A53D3" w:rsidRPr="003F0A92" w14:paraId="67D631A8" w14:textId="77777777" w:rsidTr="005A53D3">
              <w:tc>
                <w:tcPr>
                  <w:tcW w:w="2444" w:type="dxa"/>
                  <w:tcBorders>
                    <w:top w:val="single" w:sz="4" w:space="0" w:color="auto"/>
                    <w:left w:val="single" w:sz="4" w:space="0" w:color="auto"/>
                    <w:bottom w:val="single" w:sz="4" w:space="0" w:color="auto"/>
                    <w:right w:val="single" w:sz="4" w:space="0" w:color="auto"/>
                  </w:tcBorders>
                </w:tcPr>
                <w:p w14:paraId="24705AC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556A3CA" w14:textId="77777777" w:rsidR="005A53D3" w:rsidRPr="002049FE" w:rsidRDefault="005A53D3" w:rsidP="005A53D3">
                  <w:pPr>
                    <w:spacing w:after="0" w:line="240" w:lineRule="auto"/>
                    <w:jc w:val="center"/>
                    <w:rPr>
                      <w:rFonts w:cs="Arial"/>
                      <w:color w:val="002060"/>
                      <w:sz w:val="20"/>
                      <w:szCs w:val="20"/>
                    </w:rPr>
                  </w:pPr>
                </w:p>
              </w:tc>
            </w:tr>
            <w:tr w:rsidR="005A53D3" w:rsidRPr="003F0A92" w14:paraId="443B8FC3" w14:textId="77777777" w:rsidTr="005A53D3">
              <w:tc>
                <w:tcPr>
                  <w:tcW w:w="2444" w:type="dxa"/>
                  <w:tcBorders>
                    <w:top w:val="single" w:sz="4" w:space="0" w:color="auto"/>
                    <w:left w:val="single" w:sz="4" w:space="0" w:color="auto"/>
                    <w:bottom w:val="single" w:sz="4" w:space="0" w:color="auto"/>
                    <w:right w:val="single" w:sz="4" w:space="0" w:color="auto"/>
                  </w:tcBorders>
                </w:tcPr>
                <w:p w14:paraId="1F3BD97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1379F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DDE7871" w14:textId="77777777" w:rsidTr="005A53D3">
              <w:tc>
                <w:tcPr>
                  <w:tcW w:w="2444" w:type="dxa"/>
                  <w:tcBorders>
                    <w:top w:val="single" w:sz="4" w:space="0" w:color="auto"/>
                    <w:left w:val="single" w:sz="4" w:space="0" w:color="auto"/>
                    <w:bottom w:val="single" w:sz="4" w:space="0" w:color="auto"/>
                    <w:right w:val="single" w:sz="4" w:space="0" w:color="auto"/>
                  </w:tcBorders>
                </w:tcPr>
                <w:p w14:paraId="3C07162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6EA196E" w14:textId="77777777" w:rsidR="005A53D3" w:rsidRPr="002049FE" w:rsidRDefault="005A53D3" w:rsidP="005A53D3">
                  <w:pPr>
                    <w:spacing w:after="0" w:line="240" w:lineRule="auto"/>
                    <w:jc w:val="center"/>
                    <w:rPr>
                      <w:rFonts w:cs="Arial"/>
                      <w:color w:val="002060"/>
                      <w:sz w:val="20"/>
                      <w:szCs w:val="20"/>
                    </w:rPr>
                  </w:pPr>
                </w:p>
              </w:tc>
            </w:tr>
            <w:tr w:rsidR="005A53D3" w:rsidRPr="003F0A92" w14:paraId="4873E866" w14:textId="77777777" w:rsidTr="005A53D3">
              <w:tc>
                <w:tcPr>
                  <w:tcW w:w="2444" w:type="dxa"/>
                  <w:tcBorders>
                    <w:top w:val="single" w:sz="4" w:space="0" w:color="auto"/>
                    <w:left w:val="single" w:sz="4" w:space="0" w:color="auto"/>
                    <w:bottom w:val="single" w:sz="4" w:space="0" w:color="auto"/>
                    <w:right w:val="single" w:sz="4" w:space="0" w:color="auto"/>
                  </w:tcBorders>
                </w:tcPr>
                <w:p w14:paraId="2ABF34A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54E8C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EF9E548" w14:textId="77777777" w:rsidTr="005A53D3">
              <w:tc>
                <w:tcPr>
                  <w:tcW w:w="2444" w:type="dxa"/>
                  <w:tcBorders>
                    <w:top w:val="single" w:sz="4" w:space="0" w:color="auto"/>
                    <w:left w:val="single" w:sz="4" w:space="0" w:color="auto"/>
                    <w:bottom w:val="single" w:sz="4" w:space="0" w:color="auto"/>
                    <w:right w:val="single" w:sz="4" w:space="0" w:color="auto"/>
                  </w:tcBorders>
                </w:tcPr>
                <w:p w14:paraId="21A7686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E5DC92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352C384" w14:textId="77777777" w:rsidTr="005A53D3">
              <w:tc>
                <w:tcPr>
                  <w:tcW w:w="2444" w:type="dxa"/>
                  <w:tcBorders>
                    <w:top w:val="single" w:sz="4" w:space="0" w:color="auto"/>
                    <w:left w:val="single" w:sz="4" w:space="0" w:color="auto"/>
                    <w:bottom w:val="single" w:sz="4" w:space="0" w:color="auto"/>
                    <w:right w:val="single" w:sz="4" w:space="0" w:color="auto"/>
                  </w:tcBorders>
                </w:tcPr>
                <w:p w14:paraId="33DDE36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268F37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F51771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78</w:t>
                  </w:r>
                </w:p>
              </w:tc>
            </w:tr>
          </w:tbl>
          <w:p w14:paraId="392352BB" w14:textId="77777777" w:rsidR="005A53D3" w:rsidRPr="007E44EC" w:rsidRDefault="005A53D3" w:rsidP="005A53D3">
            <w:pPr>
              <w:spacing w:after="0" w:line="240" w:lineRule="auto"/>
              <w:rPr>
                <w:rFonts w:ascii="Tahoma" w:hAnsi="Tahoma" w:cs="Tahoma"/>
              </w:rPr>
            </w:pPr>
          </w:p>
        </w:tc>
      </w:tr>
      <w:tr w:rsidR="005A53D3" w:rsidRPr="003F0A92" w14:paraId="7E90B6C4" w14:textId="77777777" w:rsidTr="005A53D3">
        <w:tc>
          <w:tcPr>
            <w:tcW w:w="3306" w:type="dxa"/>
            <w:tcBorders>
              <w:top w:val="single" w:sz="4" w:space="0" w:color="auto"/>
              <w:left w:val="single" w:sz="4" w:space="0" w:color="auto"/>
              <w:bottom w:val="single" w:sz="4" w:space="0" w:color="auto"/>
              <w:right w:val="single" w:sz="4" w:space="0" w:color="auto"/>
            </w:tcBorders>
          </w:tcPr>
          <w:p w14:paraId="259722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21F089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B9839FA" w14:textId="77777777" w:rsidR="005A53D3" w:rsidRDefault="005A53D3" w:rsidP="005A53D3">
            <w:pPr>
              <w:spacing w:after="0" w:line="240" w:lineRule="auto"/>
              <w:jc w:val="both"/>
              <w:rPr>
                <w:rFonts w:cs="Arial"/>
                <w:i/>
                <w:sz w:val="16"/>
                <w:szCs w:val="16"/>
              </w:rPr>
            </w:pPr>
          </w:p>
          <w:p w14:paraId="49F5187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w:t>
            </w:r>
            <w:r w:rsidRPr="00050B81">
              <w:rPr>
                <w:rFonts w:cs="Arial"/>
                <w:i/>
                <w:sz w:val="16"/>
                <w:szCs w:val="16"/>
              </w:rPr>
              <w:lastRenderedPageBreak/>
              <w:t>Έκθεση / Αναφορά, Προφορική Εξέταση, Δημόσια Παρουσίαση, Εργαστηριακή Εργασία, Κλινική Εξέταση Ασθενούς, Καλλιτεχνική Ερμηνεία, Άλλη / Άλλες</w:t>
            </w:r>
          </w:p>
          <w:p w14:paraId="5AB875C1" w14:textId="77777777" w:rsidR="005A53D3" w:rsidRPr="00050B81" w:rsidRDefault="005A53D3" w:rsidP="005A53D3">
            <w:pPr>
              <w:spacing w:after="0" w:line="240" w:lineRule="auto"/>
              <w:jc w:val="both"/>
              <w:rPr>
                <w:rFonts w:cs="Arial"/>
                <w:i/>
                <w:sz w:val="16"/>
                <w:szCs w:val="16"/>
              </w:rPr>
            </w:pPr>
          </w:p>
          <w:p w14:paraId="718A55D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30CD69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Γλώσσα Αξιολόγησης: Ελληνική</w:t>
            </w:r>
            <w:r w:rsidRPr="001E281C">
              <w:rPr>
                <w:iCs/>
                <w:color w:val="002060"/>
                <w:sz w:val="20"/>
                <w:szCs w:val="20"/>
              </w:rPr>
              <w:br/>
              <w:t>• Γραπτή τελική εξέταση (50%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Γραπτή ομαδική (2/3 φοιτητών) εργασία (30% του τελικού βαθμού</w:t>
            </w:r>
            <w:r w:rsidRPr="001E281C">
              <w:rPr>
                <w:iCs/>
                <w:color w:val="002060"/>
                <w:sz w:val="20"/>
                <w:szCs w:val="20"/>
              </w:rPr>
              <w:br/>
            </w:r>
            <w:r w:rsidRPr="001E281C">
              <w:rPr>
                <w:iCs/>
                <w:color w:val="002060"/>
                <w:sz w:val="20"/>
                <w:szCs w:val="20"/>
              </w:rPr>
              <w:lastRenderedPageBreak/>
              <w:t>• Ατομική εργαστηριακή εργασία κατά την διάρκεια του μαθήματος (20% του τελικού βαθμού)</w:t>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 xml:space="preserve">Επίσης κοινοποιούνται προφορικά στους φοιτητές κατά την πρώτη διάλεξη. </w:t>
            </w:r>
            <w:r>
              <w:rPr>
                <w:iCs/>
                <w:color w:val="002060"/>
                <w:sz w:val="20"/>
                <w:szCs w:val="20"/>
                <w:lang w:val="en-US"/>
              </w:rPr>
              <w:br/>
            </w:r>
          </w:p>
        </w:tc>
      </w:tr>
    </w:tbl>
    <w:p w14:paraId="10C07697" w14:textId="77777777" w:rsidR="005A53D3" w:rsidRPr="00050B81" w:rsidRDefault="005A53D3" w:rsidP="005A53D3">
      <w:pPr>
        <w:widowControl w:val="0"/>
        <w:numPr>
          <w:ilvl w:val="0"/>
          <w:numId w:val="1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5C2FA1B" w14:textId="77777777" w:rsidTr="005A53D3">
        <w:tc>
          <w:tcPr>
            <w:tcW w:w="8472" w:type="dxa"/>
            <w:tcBorders>
              <w:top w:val="single" w:sz="4" w:space="0" w:color="auto"/>
              <w:left w:val="single" w:sz="4" w:space="0" w:color="auto"/>
              <w:bottom w:val="single" w:sz="4" w:space="0" w:color="auto"/>
              <w:right w:val="single" w:sz="4" w:space="0" w:color="auto"/>
            </w:tcBorders>
          </w:tcPr>
          <w:p w14:paraId="42923C39" w14:textId="77777777" w:rsidR="005A53D3" w:rsidRPr="002049FE" w:rsidRDefault="005A53D3" w:rsidP="005A53D3">
            <w:pPr>
              <w:spacing w:after="0" w:line="240" w:lineRule="auto"/>
              <w:jc w:val="both"/>
              <w:rPr>
                <w:rFonts w:cs="Arial"/>
                <w:color w:val="002060"/>
                <w:sz w:val="20"/>
                <w:szCs w:val="20"/>
              </w:rPr>
            </w:pPr>
          </w:p>
          <w:p w14:paraId="7F1D277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Γραββάνης Γιώργος, Γιαννουτάκης Κωνσταντίνος, Προγραμματισμός με τη Χρήση </w:t>
            </w:r>
            <w:r w:rsidRPr="006D7F2F">
              <w:rPr>
                <w:rFonts w:cs="Arial"/>
                <w:color w:val="002060"/>
                <w:sz w:val="20"/>
                <w:szCs w:val="20"/>
                <w:lang w:val="en-US"/>
              </w:rPr>
              <w:t>Matlab</w:t>
            </w:r>
            <w:r w:rsidRPr="001E281C">
              <w:rPr>
                <w:rFonts w:cs="Arial"/>
                <w:color w:val="002060"/>
                <w:sz w:val="20"/>
                <w:szCs w:val="20"/>
              </w:rPr>
              <w:t xml:space="preserve">, Εκδόσεις Α. ΠΑΠΑΣΩΤΗΡΙΟΥ  ΣΙΑ ΟΕ, 2012,  </w:t>
            </w:r>
            <w:r w:rsidRPr="006D7F2F">
              <w:rPr>
                <w:rFonts w:cs="Arial"/>
                <w:color w:val="002060"/>
                <w:sz w:val="20"/>
                <w:szCs w:val="20"/>
                <w:lang w:val="en-US"/>
              </w:rPr>
              <w:t>ISBN</w:t>
            </w:r>
            <w:r w:rsidRPr="001E281C">
              <w:rPr>
                <w:rFonts w:cs="Arial"/>
                <w:color w:val="002060"/>
                <w:sz w:val="20"/>
                <w:szCs w:val="20"/>
              </w:rPr>
              <w:t xml:space="preserve">: 978-960-491-057-1 </w:t>
            </w:r>
            <w:r w:rsidRPr="001E281C">
              <w:rPr>
                <w:rFonts w:cs="Arial"/>
                <w:color w:val="002060"/>
                <w:sz w:val="20"/>
                <w:szCs w:val="20"/>
              </w:rPr>
              <w:br/>
            </w:r>
            <w:r w:rsidRPr="006D7F2F">
              <w:rPr>
                <w:rFonts w:cs="Arial"/>
                <w:color w:val="002060"/>
                <w:sz w:val="20"/>
                <w:szCs w:val="20"/>
                <w:lang w:val="en-US"/>
              </w:rPr>
              <w:t>Stormy</w:t>
            </w:r>
            <w:r w:rsidRPr="001E281C">
              <w:rPr>
                <w:rFonts w:cs="Arial"/>
                <w:color w:val="002060"/>
                <w:sz w:val="20"/>
                <w:szCs w:val="20"/>
              </w:rPr>
              <w:t xml:space="preserve"> </w:t>
            </w:r>
            <w:r w:rsidRPr="006D7F2F">
              <w:rPr>
                <w:rFonts w:cs="Arial"/>
                <w:color w:val="002060"/>
                <w:sz w:val="20"/>
                <w:szCs w:val="20"/>
                <w:lang w:val="en-US"/>
              </w:rPr>
              <w:t>Attaway</w:t>
            </w:r>
            <w:r w:rsidRPr="001E281C">
              <w:rPr>
                <w:rFonts w:cs="Arial"/>
                <w:color w:val="002060"/>
                <w:sz w:val="20"/>
                <w:szCs w:val="20"/>
              </w:rPr>
              <w:t xml:space="preserve">, </w:t>
            </w:r>
            <w:r w:rsidRPr="006D7F2F">
              <w:rPr>
                <w:rFonts w:cs="Arial"/>
                <w:color w:val="002060"/>
                <w:sz w:val="20"/>
                <w:szCs w:val="20"/>
                <w:lang w:val="en-US"/>
              </w:rPr>
              <w:t>Matlab</w:t>
            </w:r>
            <w:r w:rsidRPr="001E281C">
              <w:rPr>
                <w:rFonts w:cs="Arial"/>
                <w:color w:val="002060"/>
                <w:sz w:val="20"/>
                <w:szCs w:val="20"/>
              </w:rPr>
              <w:t xml:space="preserve">: Μια πρακτική εισαγωγή στον προγραμματισμό και την επίλυση προβλημάτων, Εκδόσεις Κλειδάριθμος ΕΠΕ, 2016,  </w:t>
            </w:r>
            <w:r w:rsidRPr="006D7F2F">
              <w:rPr>
                <w:rFonts w:cs="Arial"/>
                <w:color w:val="002060"/>
                <w:sz w:val="20"/>
                <w:szCs w:val="20"/>
                <w:lang w:val="en-US"/>
              </w:rPr>
              <w:t>ISBN</w:t>
            </w:r>
            <w:r w:rsidRPr="001E281C">
              <w:rPr>
                <w:rFonts w:cs="Arial"/>
                <w:color w:val="002060"/>
                <w:sz w:val="20"/>
                <w:szCs w:val="20"/>
              </w:rPr>
              <w:t xml:space="preserve">: 978-960-461-663-3 </w:t>
            </w:r>
            <w:r w:rsidRPr="001E281C">
              <w:rPr>
                <w:rFonts w:cs="Arial"/>
                <w:color w:val="002060"/>
                <w:sz w:val="20"/>
                <w:szCs w:val="20"/>
              </w:rPr>
              <w:br/>
            </w:r>
            <w:r w:rsidRPr="006D7F2F">
              <w:rPr>
                <w:rFonts w:cs="Arial"/>
                <w:color w:val="002060"/>
                <w:sz w:val="20"/>
                <w:szCs w:val="20"/>
                <w:lang w:val="en-US"/>
              </w:rPr>
              <w:t>Musto</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Howard</w:t>
            </w:r>
            <w:r w:rsidRPr="001E281C">
              <w:rPr>
                <w:rFonts w:cs="Arial"/>
                <w:color w:val="002060"/>
                <w:sz w:val="20"/>
                <w:szCs w:val="20"/>
              </w:rPr>
              <w:t xml:space="preserve"> </w:t>
            </w:r>
            <w:r w:rsidRPr="006D7F2F">
              <w:rPr>
                <w:rFonts w:cs="Arial"/>
                <w:color w:val="002060"/>
                <w:sz w:val="20"/>
                <w:szCs w:val="20"/>
                <w:lang w:val="en-US"/>
              </w:rPr>
              <w:t>W</w:t>
            </w:r>
            <w:r w:rsidRPr="001E281C">
              <w:rPr>
                <w:rFonts w:cs="Arial"/>
                <w:color w:val="002060"/>
                <w:sz w:val="20"/>
                <w:szCs w:val="20"/>
              </w:rPr>
              <w:t xml:space="preserve">., </w:t>
            </w:r>
            <w:r w:rsidRPr="006D7F2F">
              <w:rPr>
                <w:rFonts w:cs="Arial"/>
                <w:color w:val="002060"/>
                <w:sz w:val="20"/>
                <w:szCs w:val="20"/>
                <w:lang w:val="en-US"/>
              </w:rPr>
              <w:t>Williams</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Υπολογιστική Μηχανική με </w:t>
            </w:r>
            <w:r w:rsidRPr="006D7F2F">
              <w:rPr>
                <w:rFonts w:cs="Arial"/>
                <w:color w:val="002060"/>
                <w:sz w:val="20"/>
                <w:szCs w:val="20"/>
                <w:lang w:val="en-US"/>
              </w:rPr>
              <w:t>Matlab</w:t>
            </w:r>
            <w:r w:rsidRPr="001E281C">
              <w:rPr>
                <w:rFonts w:cs="Arial"/>
                <w:color w:val="002060"/>
                <w:sz w:val="20"/>
                <w:szCs w:val="20"/>
              </w:rPr>
              <w:t xml:space="preserve"> και </w:t>
            </w:r>
            <w:r w:rsidRPr="006D7F2F">
              <w:rPr>
                <w:rFonts w:cs="Arial"/>
                <w:color w:val="002060"/>
                <w:sz w:val="20"/>
                <w:szCs w:val="20"/>
                <w:lang w:val="en-US"/>
              </w:rPr>
              <w:t>Excel</w:t>
            </w:r>
            <w:r w:rsidRPr="001E281C">
              <w:rPr>
                <w:rFonts w:cs="Arial"/>
                <w:color w:val="002060"/>
                <w:sz w:val="20"/>
                <w:szCs w:val="20"/>
              </w:rPr>
              <w:t xml:space="preserve">, Εκδόσεις Τζιόλα, 2015, </w:t>
            </w:r>
            <w:r w:rsidRPr="006D7F2F">
              <w:rPr>
                <w:rFonts w:cs="Arial"/>
                <w:color w:val="002060"/>
                <w:sz w:val="20"/>
                <w:szCs w:val="20"/>
                <w:lang w:val="en-US"/>
              </w:rPr>
              <w:t>ISBN</w:t>
            </w:r>
            <w:r w:rsidRPr="001E281C">
              <w:rPr>
                <w:rFonts w:cs="Arial"/>
                <w:color w:val="002060"/>
                <w:sz w:val="20"/>
                <w:szCs w:val="20"/>
              </w:rPr>
              <w:t>: 978-960-418-504-7</w:t>
            </w:r>
          </w:p>
          <w:p w14:paraId="1C806C2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40185AC" w14:textId="77777777" w:rsidR="005A53D3" w:rsidRPr="00DC6E27" w:rsidRDefault="005A53D3" w:rsidP="005A53D3">
      <w:pPr>
        <w:spacing w:after="0" w:line="240" w:lineRule="auto"/>
        <w:jc w:val="both"/>
        <w:rPr>
          <w:rFonts w:ascii="Cambria" w:hAnsi="Cambria"/>
          <w:sz w:val="20"/>
          <w:szCs w:val="24"/>
        </w:rPr>
      </w:pPr>
    </w:p>
    <w:p w14:paraId="6971E33C" w14:textId="77777777" w:rsidR="009628F8" w:rsidRPr="00DC6E27" w:rsidRDefault="009628F8" w:rsidP="00C72429">
      <w:pPr>
        <w:spacing w:after="160" w:line="259" w:lineRule="auto"/>
      </w:pPr>
    </w:p>
    <w:p w14:paraId="51276723" w14:textId="77777777" w:rsidR="008F2D93" w:rsidRDefault="00000000">
      <w:r>
        <w:br w:type="page"/>
      </w:r>
    </w:p>
    <w:p w14:paraId="6FAC8A98" w14:textId="77777777" w:rsidR="00D2368E" w:rsidRPr="00D2368E" w:rsidRDefault="00D2368E" w:rsidP="00D2368E">
      <w:pPr>
        <w:jc w:val="center"/>
        <w:rPr>
          <w:b/>
          <w:sz w:val="24"/>
        </w:rPr>
      </w:pPr>
      <w:r w:rsidRPr="00D2368E">
        <w:rPr>
          <w:b/>
          <w:sz w:val="24"/>
        </w:rPr>
        <w:lastRenderedPageBreak/>
        <w:t>ΠΕΡΙΓΡΑΜΜΑ ΜΑΘΗΜΑΤΟΣ</w:t>
      </w:r>
    </w:p>
    <w:p w14:paraId="494DE41A" w14:textId="77777777" w:rsidR="00C96C6F" w:rsidRPr="001E281C" w:rsidRDefault="00835B96" w:rsidP="005A1249">
      <w:pPr>
        <w:pStyle w:val="Heading2"/>
        <w:rPr>
          <w:b w:val="0"/>
        </w:rPr>
      </w:pPr>
      <w:bookmarkStart w:id="12" w:name="_Toc204202218"/>
      <w:r w:rsidRPr="001E281C">
        <w:rPr>
          <w:b w:val="0"/>
        </w:rPr>
        <w:t>Οικοδομικό Σχέδιο με Η/Υ</w:t>
      </w:r>
      <w:bookmarkEnd w:id="12"/>
    </w:p>
    <w:p w14:paraId="4C348F17" w14:textId="77777777" w:rsidR="005A53D3" w:rsidRPr="00050B81" w:rsidRDefault="005A53D3" w:rsidP="005A53D3">
      <w:pPr>
        <w:widowControl w:val="0"/>
        <w:numPr>
          <w:ilvl w:val="0"/>
          <w:numId w:val="1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7EBE98A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2307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CE8EC5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90691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F3CFA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47148E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8F9044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0F3F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00272B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63A2B7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25A0B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293313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3D325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64528C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5F7C78B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0A15D0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97A9A41"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Οικοδομικό Σχέδιο με Η/Υ</w:t>
            </w:r>
          </w:p>
        </w:tc>
      </w:tr>
      <w:tr w:rsidR="007B5223" w:rsidRPr="003F0A92" w14:paraId="32B2971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530F5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24CDF5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A20ADA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04317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5C3444"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44DCA6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75B9A8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r>
      <w:tr w:rsidR="007B5223" w:rsidRPr="003F0A92" w14:paraId="2E65795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8F17A95"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2F87B5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19FE6C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AE27DE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5EE0EE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8BD674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5305966" w14:textId="77777777" w:rsidR="005A53D3" w:rsidRPr="002049FE" w:rsidRDefault="005A53D3" w:rsidP="007944B4">
            <w:pPr>
              <w:spacing w:after="0" w:line="240" w:lineRule="auto"/>
              <w:jc w:val="center"/>
              <w:rPr>
                <w:rFonts w:cs="Arial"/>
                <w:color w:val="002060"/>
                <w:sz w:val="20"/>
                <w:szCs w:val="20"/>
              </w:rPr>
            </w:pPr>
          </w:p>
        </w:tc>
      </w:tr>
      <w:tr w:rsidR="007B5223" w:rsidRPr="003F0A92" w14:paraId="41F2726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E04538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704D7E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FDC8B5E" w14:textId="77777777" w:rsidR="005A53D3" w:rsidRPr="002049FE" w:rsidRDefault="005A53D3" w:rsidP="005A53D3">
            <w:pPr>
              <w:spacing w:after="0" w:line="240" w:lineRule="auto"/>
              <w:rPr>
                <w:rFonts w:cs="Arial"/>
                <w:color w:val="002060"/>
                <w:sz w:val="20"/>
                <w:szCs w:val="20"/>
                <w:u w:val="single"/>
              </w:rPr>
            </w:pPr>
          </w:p>
          <w:p w14:paraId="2ADB81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AAC76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1C2A2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C8A8F6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27225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3E7DA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968542D" w14:textId="77777777" w:rsidR="007B328F" w:rsidRPr="00835B96" w:rsidRDefault="007B328F" w:rsidP="005A53D3">
            <w:pPr>
              <w:spacing w:after="0" w:line="240" w:lineRule="auto"/>
              <w:rPr>
                <w:rFonts w:cs="Arial"/>
                <w:color w:val="002060"/>
                <w:sz w:val="20"/>
                <w:szCs w:val="20"/>
                <w:lang w:val="en-US"/>
              </w:rPr>
            </w:pPr>
          </w:p>
        </w:tc>
      </w:tr>
      <w:tr w:rsidR="007B5223" w:rsidRPr="003F0A92" w14:paraId="638CC2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1A5ED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EB43CC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59230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FEA2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8ADFB6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219DC1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4F0A0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741C7E1"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3C21B99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4DA561B" w14:textId="77777777" w:rsidR="005A53D3" w:rsidRPr="00C334F2" w:rsidRDefault="005A53D3" w:rsidP="005A53D3">
      <w:pPr>
        <w:widowControl w:val="0"/>
        <w:numPr>
          <w:ilvl w:val="0"/>
          <w:numId w:val="1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2898D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726521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AB3255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47D6C5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049CEF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5AB863F"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να δημιουργούν με το συγκεκριμένο λογισμικό πλήρη δισδιάσταστα σχέδια κτιρίων (κατόψεις, τομές, όψεις) και  διαμορφώσεις υπαίθριου χώρου σε οικόπεδο.</w:t>
            </w:r>
            <w:r w:rsidRPr="001E281C">
              <w:rPr>
                <w:rFonts w:cs="Arial"/>
                <w:color w:val="002060"/>
                <w:sz w:val="20"/>
                <w:szCs w:val="20"/>
              </w:rPr>
              <w:br/>
              <w:t>• να τοποθετούν την κατασκευαστική πληροφορία που συνοδεύει την κλίμακα 1/50 στα κτίρια, τα απαραίτητα σύμβολα και κάθε είδους σχετική κωδικοποίηση με τα σχέδια εφαρμογής.</w:t>
            </w:r>
            <w:r w:rsidRPr="001E281C">
              <w:rPr>
                <w:rFonts w:cs="Arial"/>
                <w:color w:val="002060"/>
                <w:sz w:val="20"/>
                <w:szCs w:val="20"/>
              </w:rPr>
              <w:br/>
              <w:t>• να οργανώνουν πινακίδες και φακέλους σχεδίων.</w:t>
            </w:r>
            <w:r w:rsidRPr="001E281C">
              <w:rPr>
                <w:rFonts w:cs="Arial"/>
                <w:color w:val="002060"/>
                <w:sz w:val="20"/>
                <w:szCs w:val="20"/>
              </w:rPr>
              <w:br/>
              <w:t>• να εκτυπώνουν τα ζητούμενα σχέδια υπό κλίμακα.</w:t>
            </w:r>
            <w:r w:rsidRPr="001E281C">
              <w:rPr>
                <w:rFonts w:cs="Arial"/>
                <w:color w:val="002060"/>
                <w:sz w:val="20"/>
                <w:szCs w:val="20"/>
              </w:rPr>
              <w:br/>
              <w:t>• να επικοινωνούν σχεδιαστική πληροφορία μεταξύ άλλων εφαρμογών.</w:t>
            </w:r>
            <w:r w:rsidRPr="001E281C">
              <w:rPr>
                <w:rFonts w:cs="Arial"/>
                <w:color w:val="002060"/>
                <w:sz w:val="20"/>
                <w:szCs w:val="20"/>
              </w:rPr>
              <w:br/>
              <w:t>• να μπορεί να κάνει τη μετάβαση σε λογισμικά παρόμοιας δομής και να ενημερώνεται με ευχέρεια στις αναβαθμισμένες εκδόσεις τους.</w:t>
            </w:r>
            <w:r w:rsidRPr="001E281C">
              <w:rPr>
                <w:rFonts w:cs="Arial"/>
                <w:color w:val="002060"/>
                <w:sz w:val="20"/>
                <w:szCs w:val="20"/>
              </w:rPr>
              <w:br/>
            </w:r>
          </w:p>
        </w:tc>
      </w:tr>
      <w:tr w:rsidR="005A53D3" w:rsidRPr="003F0A92" w14:paraId="621BC3E3"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A96B14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65D05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36C62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r>
            <w:r w:rsidRPr="001E281C">
              <w:rPr>
                <w:rFonts w:cs="Arial"/>
                <w:noProof/>
                <w:color w:val="002060"/>
                <w:sz w:val="20"/>
                <w:szCs w:val="20"/>
              </w:rPr>
              <w:lastRenderedPageBreak/>
              <w:t xml:space="preserve">• Αυτόνομη εργασία </w:t>
            </w:r>
            <w:r w:rsidRPr="001E281C">
              <w:rPr>
                <w:rFonts w:cs="Arial"/>
                <w:noProof/>
                <w:color w:val="002060"/>
                <w:sz w:val="20"/>
                <w:szCs w:val="20"/>
              </w:rPr>
              <w:br/>
              <w:t xml:space="preserve">• Ομαδική εργασία </w:t>
            </w:r>
            <w:r w:rsidRPr="001E281C">
              <w:rPr>
                <w:rFonts w:cs="Arial"/>
                <w:noProof/>
                <w:color w:val="002060"/>
                <w:sz w:val="20"/>
                <w:szCs w:val="20"/>
              </w:rPr>
              <w:br/>
              <w:t xml:space="preserve">• Εργασία σε διεθνές περιβάλλον </w:t>
            </w:r>
            <w:r w:rsidRPr="001E281C">
              <w:rPr>
                <w:rFonts w:cs="Arial"/>
                <w:noProof/>
                <w:color w:val="002060"/>
                <w:sz w:val="20"/>
                <w:szCs w:val="20"/>
              </w:rPr>
              <w:br/>
              <w:t xml:space="preserve">• Εργασία σε διεπιστημονικό περιβάλλον </w:t>
            </w:r>
            <w:r w:rsidRPr="001E281C">
              <w:rPr>
                <w:rFonts w:cs="Arial"/>
                <w:noProof/>
                <w:color w:val="002060"/>
                <w:sz w:val="20"/>
                <w:szCs w:val="20"/>
              </w:rPr>
              <w:br/>
              <w:t>• Παράγωγή νέων ερευνητικών ιδεών</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69B88E8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84033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213BF26" w14:textId="77777777" w:rsidR="000B5CB2" w:rsidRPr="00050B81" w:rsidRDefault="005A53D3" w:rsidP="000B5CB2">
      <w:pPr>
        <w:widowControl w:val="0"/>
        <w:numPr>
          <w:ilvl w:val="0"/>
          <w:numId w:val="1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F6F911A" w14:textId="77777777" w:rsidTr="00D00736">
        <w:tc>
          <w:tcPr>
            <w:tcW w:w="8472" w:type="dxa"/>
            <w:tcBorders>
              <w:top w:val="single" w:sz="4" w:space="0" w:color="auto"/>
              <w:left w:val="single" w:sz="4" w:space="0" w:color="auto"/>
              <w:bottom w:val="single" w:sz="4" w:space="0" w:color="auto"/>
              <w:right w:val="single" w:sz="4" w:space="0" w:color="auto"/>
            </w:tcBorders>
          </w:tcPr>
          <w:p w14:paraId="4A98B7F2"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Το μάθημα στοχεύει  στην εκμάθηση αρχιτεκτονικού και οικοδομικού σχεδίου με ψηφιακά λογισμικά σχεδιασμού. Το βασικό λογισμικό θα είναι το </w:t>
            </w:r>
            <w:r>
              <w:rPr>
                <w:rFonts w:cs="Arial"/>
                <w:noProof/>
                <w:color w:val="002060"/>
                <w:sz w:val="20"/>
                <w:szCs w:val="20"/>
                <w:lang w:val="en-US"/>
              </w:rPr>
              <w:t>AutoCAD</w:t>
            </w:r>
            <w:r w:rsidRPr="001E281C">
              <w:rPr>
                <w:rFonts w:cs="Arial"/>
                <w:noProof/>
                <w:color w:val="002060"/>
                <w:sz w:val="20"/>
                <w:szCs w:val="20"/>
              </w:rPr>
              <w:t xml:space="preserve"> (</w:t>
            </w:r>
            <w:r>
              <w:rPr>
                <w:rFonts w:cs="Arial"/>
                <w:noProof/>
                <w:color w:val="002060"/>
                <w:sz w:val="20"/>
                <w:szCs w:val="20"/>
                <w:lang w:val="en-US"/>
              </w:rPr>
              <w:t>Autodesk</w:t>
            </w:r>
            <w:r w:rsidRPr="001E281C">
              <w:rPr>
                <w:rFonts w:cs="Arial"/>
                <w:noProof/>
                <w:color w:val="002060"/>
                <w:sz w:val="20"/>
                <w:szCs w:val="20"/>
              </w:rPr>
              <w:t>). Με τα λογισμικά αυτά δίνεται η δυνατότητα για ακριβή σχεδίαση, για ταχείες αλλαγές και μετατροπές των αντικειμένων σχεδιασμού, για αποτελεσματικότερη οργάνωση των φακέλων σχεδίων καθώς και για επικοινωνία μεταξύ διαφορετικών εφαρμογών και προγραμμάτων που χρησιμοποιούνται από τους μηχανικούς. Στόχος είναι η γεωμετρική και κατασκευαστική πληροφορία για κάθε έργο να είναι εύκολα προσβάσιμη και διαχειρίσιμη μεταξύ των συνεργαζόμενων μηχανικών και φορέων που σχετίζονται με το έργο.</w:t>
            </w:r>
            <w:r w:rsidRPr="001E281C">
              <w:rPr>
                <w:rFonts w:cs="Arial"/>
                <w:noProof/>
                <w:color w:val="002060"/>
                <w:sz w:val="20"/>
                <w:szCs w:val="20"/>
              </w:rPr>
              <w:br/>
              <w:t>Οι φοιτητές καλούνται να εδραιώσουν τις απαραίτητες γνώσεις για τον ψηφιακό σχεδιασμό των έργων, να καλλιεργήσουν τις σχεδιαστικές δεξιότητες στο συγκεκριμένο λογισμικό, να αντιληφθούν τις διαστάσεις στην επικοινωνία μεταξύ διαφορετικών χρηστών καθώς και τις δυνατότητες στη διασύνδεση των δεδομένων για κάθε έργο και τις εφαρμογές της.</w:t>
            </w:r>
            <w:r w:rsidRPr="001E281C">
              <w:rPr>
                <w:rFonts w:cs="Arial"/>
                <w:noProof/>
                <w:color w:val="002060"/>
                <w:sz w:val="20"/>
                <w:szCs w:val="20"/>
              </w:rPr>
              <w:br/>
              <w:t>Το μάθημα δεν αποτελεί εκμάθηση αποκλειστικά ενός λογισμικού αλλά επιχειρεί να εισάγει μέσω αυτού τη φιλοσοφία χρήσης των σχεδιαστικών λογισμικών γενικότερα, ώστε  οι φοιτητές να είναι σε θέση να μεταβούν σε και σε άλλα λογισμικά και να παρακολουθούν τις εκάστοτε αναβαθμίσεις τους.</w:t>
            </w:r>
          </w:p>
          <w:p w14:paraId="5FD5A006" w14:textId="77777777" w:rsidR="009C3E84" w:rsidRPr="001E281C" w:rsidRDefault="00835B96" w:rsidP="00EC40BE">
            <w:pPr>
              <w:spacing w:after="60" w:line="240" w:lineRule="auto"/>
              <w:rPr>
                <w:color w:val="002060"/>
                <w:sz w:val="20"/>
                <w:szCs w:val="20"/>
              </w:rPr>
            </w:pPr>
            <w:r w:rsidRPr="001E281C">
              <w:rPr>
                <w:color w:val="002060"/>
                <w:sz w:val="20"/>
                <w:szCs w:val="20"/>
              </w:rPr>
              <w:t xml:space="preserve"> - Δομή μαθήματος θεωρίας – διαλέξεων:</w:t>
            </w:r>
            <w:r w:rsidRPr="001E281C">
              <w:rPr>
                <w:color w:val="002060"/>
                <w:sz w:val="20"/>
                <w:szCs w:val="20"/>
              </w:rPr>
              <w:br/>
              <w:t xml:space="preserve">• Εισαγωγή στο </w:t>
            </w:r>
            <w:r>
              <w:rPr>
                <w:color w:val="002060"/>
                <w:sz w:val="20"/>
                <w:szCs w:val="20"/>
                <w:lang w:val="en-US"/>
              </w:rPr>
              <w:t>AutoCAD</w:t>
            </w:r>
            <w:r w:rsidRPr="001E281C">
              <w:rPr>
                <w:color w:val="002060"/>
                <w:sz w:val="20"/>
                <w:szCs w:val="20"/>
              </w:rPr>
              <w:t xml:space="preserve"> – Εξέλιξη, τρέχουσα έκδοση. Μέθοδοι αποθήκευσης (.</w:t>
            </w:r>
            <w:r>
              <w:rPr>
                <w:color w:val="002060"/>
                <w:sz w:val="20"/>
                <w:szCs w:val="20"/>
                <w:lang w:val="en-US"/>
              </w:rPr>
              <w:t>dwg</w:t>
            </w:r>
            <w:r w:rsidRPr="001E281C">
              <w:rPr>
                <w:color w:val="002060"/>
                <w:sz w:val="20"/>
                <w:szCs w:val="20"/>
              </w:rPr>
              <w:t>, .</w:t>
            </w:r>
            <w:r>
              <w:rPr>
                <w:color w:val="002060"/>
                <w:sz w:val="20"/>
                <w:szCs w:val="20"/>
                <w:lang w:val="en-US"/>
              </w:rPr>
              <w:t>dxf</w:t>
            </w:r>
            <w:r w:rsidRPr="001E281C">
              <w:rPr>
                <w:color w:val="002060"/>
                <w:sz w:val="20"/>
                <w:szCs w:val="20"/>
              </w:rPr>
              <w:t xml:space="preserve">, </w:t>
            </w:r>
            <w:r>
              <w:rPr>
                <w:color w:val="002060"/>
                <w:sz w:val="20"/>
                <w:szCs w:val="20"/>
                <w:lang w:val="en-US"/>
              </w:rPr>
              <w:t>dwt</w:t>
            </w:r>
            <w:r w:rsidRPr="001E281C">
              <w:rPr>
                <w:color w:val="002060"/>
                <w:sz w:val="20"/>
                <w:szCs w:val="20"/>
              </w:rPr>
              <w:t xml:space="preserve">). Περιβάλλον σχεδιασμού. </w:t>
            </w:r>
            <w:r>
              <w:rPr>
                <w:color w:val="002060"/>
                <w:sz w:val="20"/>
                <w:szCs w:val="20"/>
                <w:lang w:val="en-US"/>
              </w:rPr>
              <w:t>Toolbars</w:t>
            </w:r>
            <w:r w:rsidRPr="001E281C">
              <w:rPr>
                <w:color w:val="002060"/>
                <w:sz w:val="20"/>
                <w:szCs w:val="20"/>
              </w:rPr>
              <w:t xml:space="preserve">, </w:t>
            </w:r>
            <w:r>
              <w:rPr>
                <w:color w:val="002060"/>
                <w:sz w:val="20"/>
                <w:szCs w:val="20"/>
                <w:lang w:val="en-US"/>
              </w:rPr>
              <w:t>Command</w:t>
            </w:r>
            <w:r w:rsidRPr="001E281C">
              <w:rPr>
                <w:color w:val="002060"/>
                <w:sz w:val="20"/>
                <w:szCs w:val="20"/>
              </w:rPr>
              <w:t xml:space="preserve"> </w:t>
            </w:r>
            <w:r>
              <w:rPr>
                <w:color w:val="002060"/>
                <w:sz w:val="20"/>
                <w:szCs w:val="20"/>
                <w:lang w:val="en-US"/>
              </w:rPr>
              <w:t>Line</w:t>
            </w:r>
            <w:r w:rsidRPr="001E281C">
              <w:rPr>
                <w:color w:val="002060"/>
                <w:sz w:val="20"/>
                <w:szCs w:val="20"/>
              </w:rPr>
              <w:t xml:space="preserve">, </w:t>
            </w:r>
            <w:r>
              <w:rPr>
                <w:color w:val="002060"/>
                <w:sz w:val="20"/>
                <w:szCs w:val="20"/>
                <w:lang w:val="en-US"/>
              </w:rPr>
              <w:t>Palettes</w:t>
            </w:r>
            <w:r w:rsidRPr="001E281C">
              <w:rPr>
                <w:color w:val="002060"/>
                <w:sz w:val="20"/>
                <w:szCs w:val="20"/>
              </w:rPr>
              <w:t xml:space="preserve">. </w:t>
            </w:r>
            <w:r>
              <w:rPr>
                <w:color w:val="002060"/>
                <w:sz w:val="20"/>
                <w:szCs w:val="20"/>
                <w:lang w:val="en-US"/>
              </w:rPr>
              <w:t>Format</w:t>
            </w:r>
            <w:r w:rsidRPr="001E281C">
              <w:rPr>
                <w:color w:val="002060"/>
                <w:sz w:val="20"/>
                <w:szCs w:val="20"/>
              </w:rPr>
              <w:t xml:space="preserve"> </w:t>
            </w:r>
            <w:r>
              <w:rPr>
                <w:color w:val="002060"/>
                <w:sz w:val="20"/>
                <w:szCs w:val="20"/>
                <w:lang w:val="en-US"/>
              </w:rPr>
              <w:t>Menu</w:t>
            </w:r>
            <w:r w:rsidRPr="001E281C">
              <w:rPr>
                <w:color w:val="002060"/>
                <w:sz w:val="20"/>
                <w:szCs w:val="20"/>
              </w:rPr>
              <w:t>.</w:t>
            </w:r>
            <w:r w:rsidRPr="001E281C">
              <w:rPr>
                <w:color w:val="002060"/>
                <w:sz w:val="20"/>
                <w:szCs w:val="20"/>
              </w:rPr>
              <w:br/>
              <w:t>• Συντεταγμένες. Εντολές δημιουργίας αντικειμένων (</w:t>
            </w:r>
            <w:r>
              <w:rPr>
                <w:color w:val="002060"/>
                <w:sz w:val="20"/>
                <w:szCs w:val="20"/>
                <w:lang w:val="en-US"/>
              </w:rPr>
              <w:t>draw</w:t>
            </w:r>
            <w:r w:rsidRPr="001E281C">
              <w:rPr>
                <w:color w:val="002060"/>
                <w:sz w:val="20"/>
                <w:szCs w:val="20"/>
              </w:rPr>
              <w:t>), μετατροπής (</w:t>
            </w:r>
            <w:r>
              <w:rPr>
                <w:color w:val="002060"/>
                <w:sz w:val="20"/>
                <w:szCs w:val="20"/>
                <w:lang w:val="en-US"/>
              </w:rPr>
              <w:t>modify</w:t>
            </w:r>
            <w:r w:rsidRPr="001E281C">
              <w:rPr>
                <w:color w:val="002060"/>
                <w:sz w:val="20"/>
                <w:szCs w:val="20"/>
              </w:rPr>
              <w:t>), βοηθοί σχεδιασμού.</w:t>
            </w:r>
            <w:r w:rsidRPr="001E281C">
              <w:rPr>
                <w:color w:val="002060"/>
                <w:sz w:val="20"/>
                <w:szCs w:val="20"/>
              </w:rPr>
              <w:br/>
              <w:t xml:space="preserve">• Διαγραμμίσεις, κείμενα, </w:t>
            </w:r>
            <w:r>
              <w:rPr>
                <w:color w:val="002060"/>
                <w:sz w:val="20"/>
                <w:szCs w:val="20"/>
                <w:lang w:val="en-US"/>
              </w:rPr>
              <w:t>blocks</w:t>
            </w:r>
            <w:r w:rsidRPr="001E281C">
              <w:rPr>
                <w:color w:val="002060"/>
                <w:sz w:val="20"/>
                <w:szCs w:val="20"/>
              </w:rPr>
              <w:t>, διαστάσεις</w:t>
            </w:r>
            <w:r w:rsidRPr="001E281C">
              <w:rPr>
                <w:color w:val="002060"/>
                <w:sz w:val="20"/>
                <w:szCs w:val="20"/>
              </w:rPr>
              <w:br/>
              <w:t xml:space="preserve">• </w:t>
            </w:r>
            <w:r>
              <w:rPr>
                <w:color w:val="002060"/>
                <w:sz w:val="20"/>
                <w:szCs w:val="20"/>
                <w:lang w:val="en-US"/>
              </w:rPr>
              <w:t>Insert</w:t>
            </w:r>
            <w:r w:rsidRPr="001E281C">
              <w:rPr>
                <w:color w:val="002060"/>
                <w:sz w:val="20"/>
                <w:szCs w:val="20"/>
              </w:rPr>
              <w:t xml:space="preserve"> </w:t>
            </w:r>
            <w:r>
              <w:rPr>
                <w:color w:val="002060"/>
                <w:sz w:val="20"/>
                <w:szCs w:val="20"/>
                <w:lang w:val="en-US"/>
              </w:rPr>
              <w:t>Menu</w:t>
            </w:r>
            <w:r w:rsidRPr="001E281C">
              <w:rPr>
                <w:color w:val="002060"/>
                <w:sz w:val="20"/>
                <w:szCs w:val="20"/>
              </w:rPr>
              <w:t xml:space="preserve">, επικοινωνία και ανταλλαγή με άλλες εφαρμογές, </w:t>
            </w:r>
            <w:r>
              <w:rPr>
                <w:color w:val="002060"/>
                <w:sz w:val="20"/>
                <w:szCs w:val="20"/>
                <w:lang w:val="en-US"/>
              </w:rPr>
              <w:t>drawing</w:t>
            </w:r>
            <w:r w:rsidRPr="001E281C">
              <w:rPr>
                <w:color w:val="002060"/>
                <w:sz w:val="20"/>
                <w:szCs w:val="20"/>
              </w:rPr>
              <w:t xml:space="preserve"> </w:t>
            </w:r>
            <w:r>
              <w:rPr>
                <w:color w:val="002060"/>
                <w:sz w:val="20"/>
                <w:szCs w:val="20"/>
                <w:lang w:val="en-US"/>
              </w:rPr>
              <w:t>utilities</w:t>
            </w:r>
            <w:r w:rsidRPr="001E281C">
              <w:rPr>
                <w:color w:val="002060"/>
                <w:sz w:val="20"/>
                <w:szCs w:val="20"/>
              </w:rPr>
              <w:t xml:space="preserve">, </w:t>
            </w:r>
            <w:r>
              <w:rPr>
                <w:color w:val="002060"/>
                <w:sz w:val="20"/>
                <w:szCs w:val="20"/>
                <w:lang w:val="en-US"/>
              </w:rPr>
              <w:t>templates</w:t>
            </w:r>
            <w:r w:rsidRPr="001E281C">
              <w:rPr>
                <w:color w:val="002060"/>
                <w:sz w:val="20"/>
                <w:szCs w:val="20"/>
              </w:rPr>
              <w:t>.</w:t>
            </w:r>
            <w:r w:rsidRPr="001E281C">
              <w:rPr>
                <w:color w:val="002060"/>
                <w:sz w:val="20"/>
                <w:szCs w:val="20"/>
              </w:rPr>
              <w:br/>
              <w:t>• Εντολές παραμετρικής σχεδίασης, εφαρμογή σε χαράξεις εξωτερικού χώρου.</w:t>
            </w:r>
            <w:r w:rsidRPr="001E281C">
              <w:rPr>
                <w:color w:val="002060"/>
                <w:sz w:val="20"/>
                <w:szCs w:val="20"/>
              </w:rPr>
              <w:br/>
              <w:t>• Εκτυπώσεις.</w:t>
            </w:r>
            <w:r w:rsidRPr="001E281C">
              <w:rPr>
                <w:color w:val="002060"/>
                <w:sz w:val="20"/>
                <w:szCs w:val="20"/>
              </w:rPr>
              <w:br/>
              <w:t xml:space="preserve">• Ανάλυση δομής κτιριακού έργου. Θεμελίωση, πλάκες, υποστηλώματα, δοκοί.Τοιχοποιίες, κουφώματα, δώματα, στέγες, εξώστες, στηθαία, κιγκλιδώματα, κλίμακες επικοινωνίας. </w:t>
            </w:r>
            <w:r w:rsidRPr="001E281C">
              <w:rPr>
                <w:color w:val="002060"/>
                <w:sz w:val="20"/>
                <w:szCs w:val="20"/>
              </w:rPr>
              <w:br/>
              <w:t>• Σχεδιασμός τοπογραφικού, διαμόρφωση υπαίθριων χώρων, συμβολισμοί, υπομνήματα</w:t>
            </w:r>
            <w:r w:rsidRPr="001E281C">
              <w:rPr>
                <w:color w:val="002060"/>
                <w:sz w:val="20"/>
                <w:szCs w:val="20"/>
              </w:rPr>
              <w:br/>
              <w:t>• Κωδικοποίηση σχεδίων, οργάνωση μελέτης και φακέλου σχεδίων.</w:t>
            </w:r>
          </w:p>
          <w:p w14:paraId="2168E03F" w14:textId="77777777" w:rsidR="00545D7F" w:rsidRPr="001E281C" w:rsidRDefault="00835B96" w:rsidP="00EC40BE">
            <w:pPr>
              <w:spacing w:after="60" w:line="240" w:lineRule="auto"/>
              <w:rPr>
                <w:color w:val="002060"/>
                <w:sz w:val="20"/>
                <w:szCs w:val="20"/>
              </w:rPr>
            </w:pPr>
            <w:r w:rsidRPr="001E281C">
              <w:rPr>
                <w:color w:val="002060"/>
                <w:sz w:val="20"/>
                <w:szCs w:val="20"/>
              </w:rPr>
              <w:t>- Δομή μαθήματος Εργαστηρίου:</w:t>
            </w:r>
            <w:r w:rsidRPr="001E281C">
              <w:rPr>
                <w:color w:val="002060"/>
                <w:sz w:val="20"/>
                <w:szCs w:val="20"/>
              </w:rPr>
              <w:br/>
              <w:t xml:space="preserve">Το μάθημα αρθρώνεται γύρω από την εκπόνηση τριών ατομικών εργασιών, οι οποίες κυρίως δουλεύονται στους χώρους διδασκαλίας του Εργαστηρίου, την ώρα του μαθήματος, παρουσία του διδάσκοντα:  </w:t>
            </w:r>
            <w:r w:rsidRPr="001E281C">
              <w:rPr>
                <w:color w:val="002060"/>
                <w:sz w:val="20"/>
                <w:szCs w:val="20"/>
              </w:rPr>
              <w:br/>
              <w:t xml:space="preserve">Εργασία 1η: Σχεδίαση επίπλων κατοικίας. </w:t>
            </w:r>
            <w:r w:rsidRPr="001E281C">
              <w:rPr>
                <w:color w:val="002060"/>
                <w:sz w:val="20"/>
                <w:szCs w:val="20"/>
              </w:rPr>
              <w:br/>
              <w:t>Εργασία 2η: Σχεδίαση ισόγειας κατοικίας: κάτοψη ισογείου, κάτοψη δώματος, τομές, όψεις. Πληροφορία σε κλίμακα 1/50.</w:t>
            </w:r>
            <w:r w:rsidRPr="001E281C">
              <w:rPr>
                <w:color w:val="002060"/>
                <w:sz w:val="20"/>
                <w:szCs w:val="20"/>
              </w:rPr>
              <w:br/>
              <w:t xml:space="preserve">Εργασία 3η: </w:t>
            </w:r>
            <w:r w:rsidRPr="001E281C">
              <w:rPr>
                <w:color w:val="002060"/>
                <w:sz w:val="20"/>
                <w:szCs w:val="20"/>
              </w:rPr>
              <w:br/>
              <w:t xml:space="preserve">   • Σχεδίαση διώροφης κατοικίας σε οικόπεδο: διαμόρφωση οικοπέδου, κατόψεις ισογείου/ορόφου/στέγης-δώματος, τομές, όψεις.  </w:t>
            </w:r>
            <w:r w:rsidRPr="001E281C">
              <w:rPr>
                <w:color w:val="002060"/>
                <w:sz w:val="20"/>
                <w:szCs w:val="20"/>
              </w:rPr>
              <w:br/>
              <w:t xml:space="preserve">   • Εκτυπώσεις πινακίδων με τα σχέδια, κλίμακες 1/100, 1/50.</w:t>
            </w:r>
            <w:r w:rsidRPr="001E281C">
              <w:rPr>
                <w:color w:val="002060"/>
                <w:sz w:val="20"/>
                <w:szCs w:val="20"/>
              </w:rPr>
              <w:br/>
              <w:t xml:space="preserve">Οι εργασίες, προκειμένου να ολοκληρωθούν θα πρέπει να δουλεύονται και επιπλέον των ωρών των μαθημάτων.  Στο μάθημα του εραστηρίου τηρούνται υποχρεωτικά παρουσίες. Οι χώροι του Εργαστηρίου Η/Υ είναι διαθέσιμοι για τους φοιτητές, είτε για εξάσκηση, είτε για την υποστήριξη εκπόνησης των εργασιών. </w:t>
            </w:r>
          </w:p>
        </w:tc>
      </w:tr>
    </w:tbl>
    <w:p w14:paraId="061E5F7A" w14:textId="77777777" w:rsidR="005A53D3" w:rsidRDefault="005A53D3" w:rsidP="005A53D3">
      <w:pPr>
        <w:rPr>
          <w:rFonts w:cs="Arial"/>
          <w:b/>
          <w:color w:val="000000"/>
        </w:rPr>
      </w:pPr>
    </w:p>
    <w:p w14:paraId="5641744E" w14:textId="77777777" w:rsidR="005A53D3" w:rsidRPr="00050B81" w:rsidRDefault="005A53D3" w:rsidP="005A53D3">
      <w:pPr>
        <w:widowControl w:val="0"/>
        <w:numPr>
          <w:ilvl w:val="0"/>
          <w:numId w:val="1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4EC393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817BB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18FCE5B"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FE3F46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5B1F9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3D7910A"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εκμάθηση και χρήση εξειδικευμένου λογισμικού κατά τη διεξαγωγή του μαθήματος, 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p>
        </w:tc>
      </w:tr>
      <w:tr w:rsidR="005A53D3" w:rsidRPr="003F0A92" w14:paraId="5264AB8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72460C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9A2474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19642F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C93F072" w14:textId="77777777" w:rsidR="005A53D3" w:rsidRPr="00050B81" w:rsidRDefault="005A53D3" w:rsidP="005A53D3">
            <w:pPr>
              <w:spacing w:after="0" w:line="240" w:lineRule="auto"/>
              <w:jc w:val="both"/>
              <w:rPr>
                <w:rFonts w:cs="Arial"/>
                <w:i/>
                <w:sz w:val="16"/>
                <w:szCs w:val="16"/>
              </w:rPr>
            </w:pPr>
          </w:p>
          <w:p w14:paraId="627C22C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49A5967"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F4EEC3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1C884C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4EB2CDA" w14:textId="77777777" w:rsidTr="00AC4A30">
              <w:tc>
                <w:tcPr>
                  <w:tcW w:w="2444" w:type="dxa"/>
                  <w:tcBorders>
                    <w:top w:val="single" w:sz="4" w:space="0" w:color="auto"/>
                    <w:left w:val="single" w:sz="4" w:space="0" w:color="auto"/>
                    <w:bottom w:val="single" w:sz="4" w:space="0" w:color="auto"/>
                    <w:right w:val="single" w:sz="4" w:space="0" w:color="auto"/>
                  </w:tcBorders>
                </w:tcPr>
                <w:p w14:paraId="5064841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B2CE8C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13</w:t>
                  </w:r>
                </w:p>
              </w:tc>
            </w:tr>
            <w:tr w:rsidR="00835B96" w:rsidRPr="003F0A92" w14:paraId="4E2DB9C2" w14:textId="77777777" w:rsidTr="00AC4A30">
              <w:tc>
                <w:tcPr>
                  <w:tcW w:w="2444" w:type="dxa"/>
                  <w:tcBorders>
                    <w:top w:val="single" w:sz="4" w:space="0" w:color="auto"/>
                    <w:left w:val="single" w:sz="4" w:space="0" w:color="auto"/>
                    <w:bottom w:val="single" w:sz="4" w:space="0" w:color="auto"/>
                    <w:right w:val="single" w:sz="4" w:space="0" w:color="auto"/>
                  </w:tcBorders>
                </w:tcPr>
                <w:p w14:paraId="0D248C2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E2074C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2F26B47E" w14:textId="77777777" w:rsidTr="00AC4A30">
              <w:tc>
                <w:tcPr>
                  <w:tcW w:w="2444" w:type="dxa"/>
                  <w:tcBorders>
                    <w:top w:val="single" w:sz="4" w:space="0" w:color="auto"/>
                    <w:left w:val="single" w:sz="4" w:space="0" w:color="auto"/>
                    <w:bottom w:val="single" w:sz="4" w:space="0" w:color="auto"/>
                    <w:right w:val="single" w:sz="4" w:space="0" w:color="auto"/>
                  </w:tcBorders>
                </w:tcPr>
                <w:p w14:paraId="4B3C26C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Ατομική εργασία</w:t>
                  </w:r>
                </w:p>
              </w:tc>
              <w:tc>
                <w:tcPr>
                  <w:tcW w:w="2433" w:type="dxa"/>
                  <w:tcBorders>
                    <w:top w:val="single" w:sz="4" w:space="0" w:color="auto"/>
                    <w:left w:val="single" w:sz="4" w:space="0" w:color="auto"/>
                    <w:bottom w:val="single" w:sz="4" w:space="0" w:color="auto"/>
                    <w:right w:val="single" w:sz="4" w:space="0" w:color="auto"/>
                  </w:tcBorders>
                </w:tcPr>
                <w:p w14:paraId="5DA8C8A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28</w:t>
                  </w:r>
                </w:p>
              </w:tc>
            </w:tr>
            <w:tr w:rsidR="00835B96" w:rsidRPr="003F0A92" w14:paraId="07B55D2B" w14:textId="77777777" w:rsidTr="00AC4A30">
              <w:tc>
                <w:tcPr>
                  <w:tcW w:w="2444" w:type="dxa"/>
                  <w:tcBorders>
                    <w:top w:val="single" w:sz="4" w:space="0" w:color="auto"/>
                    <w:left w:val="single" w:sz="4" w:space="0" w:color="auto"/>
                    <w:bottom w:val="single" w:sz="4" w:space="0" w:color="auto"/>
                    <w:right w:val="single" w:sz="4" w:space="0" w:color="auto"/>
                  </w:tcBorders>
                </w:tcPr>
                <w:p w14:paraId="7AE708F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C5082C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519E979B" w14:textId="77777777" w:rsidTr="00AC4A30">
              <w:tc>
                <w:tcPr>
                  <w:tcW w:w="2444" w:type="dxa"/>
                  <w:tcBorders>
                    <w:top w:val="single" w:sz="4" w:space="0" w:color="auto"/>
                    <w:left w:val="single" w:sz="4" w:space="0" w:color="auto"/>
                    <w:bottom w:val="single" w:sz="4" w:space="0" w:color="auto"/>
                    <w:right w:val="single" w:sz="4" w:space="0" w:color="auto"/>
                  </w:tcBorders>
                </w:tcPr>
                <w:p w14:paraId="53C3E46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D1F3770" w14:textId="77777777" w:rsidR="00835B96" w:rsidRPr="00835B96" w:rsidRDefault="00835B96" w:rsidP="00835B96">
                  <w:pPr>
                    <w:spacing w:after="0" w:line="240" w:lineRule="auto"/>
                    <w:jc w:val="center"/>
                    <w:rPr>
                      <w:rFonts w:cs="Arial"/>
                      <w:color w:val="002060"/>
                      <w:sz w:val="20"/>
                      <w:szCs w:val="20"/>
                    </w:rPr>
                  </w:pPr>
                </w:p>
              </w:tc>
            </w:tr>
            <w:tr w:rsidR="005A53D3" w:rsidRPr="003F0A92" w14:paraId="7F100737" w14:textId="77777777" w:rsidTr="005A53D3">
              <w:tc>
                <w:tcPr>
                  <w:tcW w:w="2444" w:type="dxa"/>
                  <w:tcBorders>
                    <w:top w:val="single" w:sz="4" w:space="0" w:color="auto"/>
                    <w:left w:val="single" w:sz="4" w:space="0" w:color="auto"/>
                    <w:bottom w:val="single" w:sz="4" w:space="0" w:color="auto"/>
                    <w:right w:val="single" w:sz="4" w:space="0" w:color="auto"/>
                  </w:tcBorders>
                </w:tcPr>
                <w:p w14:paraId="4C2AFFE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8A9398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09CE39" w14:textId="77777777" w:rsidTr="005A53D3">
              <w:tc>
                <w:tcPr>
                  <w:tcW w:w="2444" w:type="dxa"/>
                  <w:tcBorders>
                    <w:top w:val="single" w:sz="4" w:space="0" w:color="auto"/>
                    <w:left w:val="single" w:sz="4" w:space="0" w:color="auto"/>
                    <w:bottom w:val="single" w:sz="4" w:space="0" w:color="auto"/>
                    <w:right w:val="single" w:sz="4" w:space="0" w:color="auto"/>
                  </w:tcBorders>
                </w:tcPr>
                <w:p w14:paraId="24F1C4C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A16496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E552DE9" w14:textId="77777777" w:rsidTr="005A53D3">
              <w:tc>
                <w:tcPr>
                  <w:tcW w:w="2444" w:type="dxa"/>
                  <w:tcBorders>
                    <w:top w:val="single" w:sz="4" w:space="0" w:color="auto"/>
                    <w:left w:val="single" w:sz="4" w:space="0" w:color="auto"/>
                    <w:bottom w:val="single" w:sz="4" w:space="0" w:color="auto"/>
                    <w:right w:val="single" w:sz="4" w:space="0" w:color="auto"/>
                  </w:tcBorders>
                </w:tcPr>
                <w:p w14:paraId="3739658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FF9D460" w14:textId="77777777" w:rsidR="005A53D3" w:rsidRPr="002049FE" w:rsidRDefault="005A53D3" w:rsidP="005A53D3">
                  <w:pPr>
                    <w:spacing w:after="0" w:line="240" w:lineRule="auto"/>
                    <w:jc w:val="center"/>
                    <w:rPr>
                      <w:rFonts w:cs="Arial"/>
                      <w:color w:val="002060"/>
                      <w:sz w:val="20"/>
                      <w:szCs w:val="20"/>
                    </w:rPr>
                  </w:pPr>
                </w:p>
              </w:tc>
            </w:tr>
            <w:tr w:rsidR="005A53D3" w:rsidRPr="003F0A92" w14:paraId="3768D448" w14:textId="77777777" w:rsidTr="005A53D3">
              <w:tc>
                <w:tcPr>
                  <w:tcW w:w="2444" w:type="dxa"/>
                  <w:tcBorders>
                    <w:top w:val="single" w:sz="4" w:space="0" w:color="auto"/>
                    <w:left w:val="single" w:sz="4" w:space="0" w:color="auto"/>
                    <w:bottom w:val="single" w:sz="4" w:space="0" w:color="auto"/>
                    <w:right w:val="single" w:sz="4" w:space="0" w:color="auto"/>
                  </w:tcBorders>
                </w:tcPr>
                <w:p w14:paraId="44CEFE9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40AA50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C75A359" w14:textId="77777777" w:rsidTr="005A53D3">
              <w:tc>
                <w:tcPr>
                  <w:tcW w:w="2444" w:type="dxa"/>
                  <w:tcBorders>
                    <w:top w:val="single" w:sz="4" w:space="0" w:color="auto"/>
                    <w:left w:val="single" w:sz="4" w:space="0" w:color="auto"/>
                    <w:bottom w:val="single" w:sz="4" w:space="0" w:color="auto"/>
                    <w:right w:val="single" w:sz="4" w:space="0" w:color="auto"/>
                  </w:tcBorders>
                </w:tcPr>
                <w:p w14:paraId="4BA49B7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EDA8E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858465B" w14:textId="77777777" w:rsidTr="005A53D3">
              <w:tc>
                <w:tcPr>
                  <w:tcW w:w="2444" w:type="dxa"/>
                  <w:tcBorders>
                    <w:top w:val="single" w:sz="4" w:space="0" w:color="auto"/>
                    <w:left w:val="single" w:sz="4" w:space="0" w:color="auto"/>
                    <w:bottom w:val="single" w:sz="4" w:space="0" w:color="auto"/>
                    <w:right w:val="single" w:sz="4" w:space="0" w:color="auto"/>
                  </w:tcBorders>
                </w:tcPr>
                <w:p w14:paraId="380869B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5CC904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3C71AB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100</w:t>
                  </w:r>
                </w:p>
              </w:tc>
            </w:tr>
          </w:tbl>
          <w:p w14:paraId="3D8FD82B" w14:textId="77777777" w:rsidR="005A53D3" w:rsidRPr="007E44EC" w:rsidRDefault="005A53D3" w:rsidP="005A53D3">
            <w:pPr>
              <w:spacing w:after="0" w:line="240" w:lineRule="auto"/>
              <w:rPr>
                <w:rFonts w:ascii="Tahoma" w:hAnsi="Tahoma" w:cs="Tahoma"/>
              </w:rPr>
            </w:pPr>
          </w:p>
        </w:tc>
      </w:tr>
      <w:tr w:rsidR="005A53D3" w:rsidRPr="003F0A92" w14:paraId="37656DF1" w14:textId="77777777" w:rsidTr="005A53D3">
        <w:tc>
          <w:tcPr>
            <w:tcW w:w="3306" w:type="dxa"/>
            <w:tcBorders>
              <w:top w:val="single" w:sz="4" w:space="0" w:color="auto"/>
              <w:left w:val="single" w:sz="4" w:space="0" w:color="auto"/>
              <w:bottom w:val="single" w:sz="4" w:space="0" w:color="auto"/>
              <w:right w:val="single" w:sz="4" w:space="0" w:color="auto"/>
            </w:tcBorders>
          </w:tcPr>
          <w:p w14:paraId="7B1660C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48C2F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1034C60" w14:textId="77777777" w:rsidR="005A53D3" w:rsidRDefault="005A53D3" w:rsidP="005A53D3">
            <w:pPr>
              <w:spacing w:after="0" w:line="240" w:lineRule="auto"/>
              <w:jc w:val="both"/>
              <w:rPr>
                <w:rFonts w:cs="Arial"/>
                <w:i/>
                <w:sz w:val="16"/>
                <w:szCs w:val="16"/>
              </w:rPr>
            </w:pPr>
          </w:p>
          <w:p w14:paraId="6695BD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8305E0" w14:textId="77777777" w:rsidR="005A53D3" w:rsidRPr="00050B81" w:rsidRDefault="005A53D3" w:rsidP="005A53D3">
            <w:pPr>
              <w:spacing w:after="0" w:line="240" w:lineRule="auto"/>
              <w:jc w:val="both"/>
              <w:rPr>
                <w:rFonts w:cs="Arial"/>
                <w:i/>
                <w:sz w:val="16"/>
                <w:szCs w:val="16"/>
              </w:rPr>
            </w:pPr>
          </w:p>
          <w:p w14:paraId="52852D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3ED45A"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1. Γραπτή εξέταση που περιλαμβάνει:</w:t>
            </w:r>
            <w:r w:rsidRPr="001E281C">
              <w:rPr>
                <w:iCs/>
                <w:color w:val="002060"/>
                <w:sz w:val="20"/>
                <w:szCs w:val="20"/>
              </w:rPr>
              <w:br/>
              <w:t xml:space="preserve">   • Ερωτήσεις θεωρίας επάνω σε δεδομένα σχέδια</w:t>
            </w:r>
            <w:r w:rsidRPr="001E281C">
              <w:rPr>
                <w:iCs/>
                <w:color w:val="002060"/>
                <w:sz w:val="20"/>
                <w:szCs w:val="20"/>
              </w:rPr>
              <w:br/>
              <w:t xml:space="preserve">   • Σχεδιαστική απόδοση κτιρίου σε ψηφιακή μορφή από σχεδιασμένο παράδειγμα.  </w:t>
            </w:r>
            <w:r w:rsidRPr="001E281C">
              <w:rPr>
                <w:iCs/>
                <w:color w:val="002060"/>
                <w:sz w:val="20"/>
                <w:szCs w:val="20"/>
              </w:rPr>
              <w:br/>
              <w:t>Συμμετοχή 80% στο συνολικό βαθμό</w:t>
            </w:r>
            <w:r w:rsidRPr="001E281C">
              <w:rPr>
                <w:iCs/>
                <w:color w:val="002060"/>
                <w:sz w:val="20"/>
                <w:szCs w:val="20"/>
              </w:rPr>
              <w:br/>
            </w:r>
            <w:r w:rsidRPr="001E281C">
              <w:rPr>
                <w:iCs/>
                <w:color w:val="002060"/>
                <w:sz w:val="20"/>
                <w:szCs w:val="20"/>
              </w:rPr>
              <w:br/>
              <w:t>2. Παράδοση των τριών εργασιών που εκπονήθηκαν κατά τη διάρκεια του εξαμήνου σε ψηφιακή και σε έντυπη μορφή (εκτυπώσεις.)</w:t>
            </w:r>
            <w:r w:rsidRPr="001E281C">
              <w:rPr>
                <w:iCs/>
                <w:color w:val="002060"/>
                <w:sz w:val="20"/>
                <w:szCs w:val="20"/>
              </w:rPr>
              <w:br/>
            </w:r>
            <w:r>
              <w:rPr>
                <w:iCs/>
                <w:color w:val="002060"/>
                <w:sz w:val="20"/>
                <w:szCs w:val="20"/>
                <w:lang w:val="en-US"/>
              </w:rPr>
              <w:t>Συμμετοχή 20% στο συνολικό βαθμό</w:t>
            </w:r>
            <w:r>
              <w:rPr>
                <w:iCs/>
                <w:color w:val="002060"/>
                <w:sz w:val="20"/>
                <w:szCs w:val="20"/>
                <w:lang w:val="en-US"/>
              </w:rPr>
              <w:br/>
            </w:r>
          </w:p>
        </w:tc>
      </w:tr>
    </w:tbl>
    <w:p w14:paraId="493789F2" w14:textId="77777777" w:rsidR="005A53D3" w:rsidRPr="00050B81" w:rsidRDefault="005A53D3" w:rsidP="005A53D3">
      <w:pPr>
        <w:widowControl w:val="0"/>
        <w:numPr>
          <w:ilvl w:val="0"/>
          <w:numId w:val="1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643F28D" w14:textId="77777777" w:rsidTr="005A53D3">
        <w:tc>
          <w:tcPr>
            <w:tcW w:w="8472" w:type="dxa"/>
            <w:tcBorders>
              <w:top w:val="single" w:sz="4" w:space="0" w:color="auto"/>
              <w:left w:val="single" w:sz="4" w:space="0" w:color="auto"/>
              <w:bottom w:val="single" w:sz="4" w:space="0" w:color="auto"/>
              <w:right w:val="single" w:sz="4" w:space="0" w:color="auto"/>
            </w:tcBorders>
          </w:tcPr>
          <w:p w14:paraId="72B3E91F" w14:textId="77777777" w:rsidR="005A53D3" w:rsidRPr="002049FE" w:rsidRDefault="005A53D3" w:rsidP="005A53D3">
            <w:pPr>
              <w:spacing w:after="0" w:line="240" w:lineRule="auto"/>
              <w:jc w:val="both"/>
              <w:rPr>
                <w:rFonts w:cs="Arial"/>
                <w:color w:val="002060"/>
                <w:sz w:val="20"/>
                <w:szCs w:val="20"/>
              </w:rPr>
            </w:pPr>
          </w:p>
          <w:p w14:paraId="7B032CC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Μαλικούτη, Στ., Μαρκοπούλου, Ν., «ΑΡΧΙΤΕΚΤΟΝΙΚΟ ΣΧΕΔΙΟ: μεθοδολογία κατά τη σχεδίαση στην κλίμακα 1:50», Σύγχρονη Εκδοτική, Αθήνα, 2017.</w:t>
            </w:r>
            <w:r w:rsidRPr="001E281C">
              <w:rPr>
                <w:rFonts w:cs="Arial"/>
                <w:color w:val="002060"/>
                <w:sz w:val="20"/>
                <w:szCs w:val="20"/>
              </w:rPr>
              <w:br/>
            </w:r>
            <w:r w:rsidRPr="006D7F2F">
              <w:rPr>
                <w:rFonts w:cs="Arial"/>
                <w:color w:val="002060"/>
                <w:sz w:val="20"/>
                <w:szCs w:val="20"/>
                <w:lang w:val="en-US"/>
              </w:rPr>
              <w:t>Omura, G., Benton, B.C., “Mastering AutoCAD 2019 and AutoCAD LT 2019”, Sybex, 1st edition, 2018.</w:t>
            </w:r>
            <w:r w:rsidRPr="006D7F2F">
              <w:rPr>
                <w:rFonts w:cs="Arial"/>
                <w:color w:val="002060"/>
                <w:sz w:val="20"/>
                <w:szCs w:val="20"/>
                <w:lang w:val="en-US"/>
              </w:rPr>
              <w:br/>
            </w:r>
            <w:r w:rsidRPr="001E281C">
              <w:rPr>
                <w:rFonts w:cs="Arial"/>
                <w:color w:val="002060"/>
                <w:sz w:val="20"/>
                <w:szCs w:val="20"/>
              </w:rPr>
              <w:t xml:space="preserve">Κάππος, Ι., «Δουλέψτε με το </w:t>
            </w:r>
            <w:r w:rsidRPr="006D7F2F">
              <w:rPr>
                <w:rFonts w:cs="Arial"/>
                <w:color w:val="002060"/>
                <w:sz w:val="20"/>
                <w:szCs w:val="20"/>
                <w:lang w:val="en-US"/>
              </w:rPr>
              <w:t>AutoCAD</w:t>
            </w:r>
            <w:r w:rsidRPr="001E281C">
              <w:rPr>
                <w:rFonts w:cs="Arial"/>
                <w:color w:val="002060"/>
                <w:sz w:val="20"/>
                <w:szCs w:val="20"/>
              </w:rPr>
              <w:t xml:space="preserve"> 2017», Κλειδάριθμος, Αθήνα, 2017.</w:t>
            </w:r>
            <w:r w:rsidRPr="001E281C">
              <w:rPr>
                <w:rFonts w:cs="Arial"/>
                <w:color w:val="002060"/>
                <w:sz w:val="20"/>
                <w:szCs w:val="20"/>
              </w:rPr>
              <w:br/>
              <w:t xml:space="preserve">Κάππος, Ι., «Εισαγωγή στο </w:t>
            </w:r>
            <w:r w:rsidRPr="006D7F2F">
              <w:rPr>
                <w:rFonts w:cs="Arial"/>
                <w:color w:val="002060"/>
                <w:sz w:val="20"/>
                <w:szCs w:val="20"/>
                <w:lang w:val="en-US"/>
              </w:rPr>
              <w:t>AutoCAD</w:t>
            </w:r>
            <w:r w:rsidRPr="001E281C">
              <w:rPr>
                <w:rFonts w:cs="Arial"/>
                <w:color w:val="002060"/>
                <w:sz w:val="20"/>
                <w:szCs w:val="20"/>
              </w:rPr>
              <w:t xml:space="preserve"> 2010», Κλειδάριθμος, Αθήνα, 2010.</w:t>
            </w:r>
            <w:r w:rsidRPr="001E281C">
              <w:rPr>
                <w:rFonts w:cs="Arial"/>
                <w:color w:val="002060"/>
                <w:sz w:val="20"/>
                <w:szCs w:val="20"/>
              </w:rPr>
              <w:br/>
              <w:t>Τζουβαδάκης, Ι, Γούσης, Χ., «2</w:t>
            </w:r>
            <w:r w:rsidRPr="006D7F2F">
              <w:rPr>
                <w:rFonts w:cs="Arial"/>
                <w:color w:val="002060"/>
                <w:sz w:val="20"/>
                <w:szCs w:val="20"/>
                <w:lang w:val="en-US"/>
              </w:rPr>
              <w:t>d</w:t>
            </w:r>
            <w:r w:rsidRPr="001E281C">
              <w:rPr>
                <w:rFonts w:cs="Arial"/>
                <w:color w:val="002060"/>
                <w:sz w:val="20"/>
                <w:szCs w:val="20"/>
              </w:rPr>
              <w:t xml:space="preserve">  3</w:t>
            </w:r>
            <w:r w:rsidRPr="006D7F2F">
              <w:rPr>
                <w:rFonts w:cs="Arial"/>
                <w:color w:val="002060"/>
                <w:sz w:val="20"/>
                <w:szCs w:val="20"/>
                <w:lang w:val="en-US"/>
              </w:rPr>
              <w:t>d</w:t>
            </w:r>
            <w:r w:rsidRPr="001E281C">
              <w:rPr>
                <w:rFonts w:cs="Arial"/>
                <w:color w:val="002060"/>
                <w:sz w:val="20"/>
                <w:szCs w:val="20"/>
              </w:rPr>
              <w:t xml:space="preserve"> σχέδιο στο </w:t>
            </w:r>
            <w:r w:rsidRPr="006D7F2F">
              <w:rPr>
                <w:rFonts w:cs="Arial"/>
                <w:color w:val="002060"/>
                <w:sz w:val="20"/>
                <w:szCs w:val="20"/>
                <w:lang w:val="en-US"/>
              </w:rPr>
              <w:t>AutoCAD</w:t>
            </w:r>
            <w:r w:rsidRPr="001E281C">
              <w:rPr>
                <w:rFonts w:cs="Arial"/>
                <w:color w:val="002060"/>
                <w:sz w:val="20"/>
                <w:szCs w:val="20"/>
              </w:rPr>
              <w:t>», Συμμετρία, Αθήνα, 2007.</w:t>
            </w:r>
            <w:r w:rsidRPr="001E281C">
              <w:rPr>
                <w:rFonts w:cs="Arial"/>
                <w:color w:val="002060"/>
                <w:sz w:val="20"/>
                <w:szCs w:val="20"/>
              </w:rPr>
              <w:br/>
              <w:t xml:space="preserve">Βενέρης, Ι., «ΠΛΗΡΟΦΟΡΙΚΗ ΚΑΙ ΑΡΧΙΤΕΚΤΟΝΙΚΗ: Έννοιες και Τεχνολογίες», Τζιόλας, Θεσσαλονίκη, 2011. </w:t>
            </w:r>
            <w:r w:rsidRPr="001E281C">
              <w:rPr>
                <w:rFonts w:cs="Arial"/>
                <w:color w:val="002060"/>
                <w:sz w:val="20"/>
                <w:szCs w:val="20"/>
              </w:rPr>
              <w:br/>
              <w:t>Κουρνιάτης, Ν., «Τεχνικές αναπαράστασης με γεωμετρικές μεθόδους και σύγχρονα ψηφιακά μέσα», Τζιόλας, Θεσσαλονίκη, 2018.</w:t>
            </w:r>
          </w:p>
          <w:p w14:paraId="43DA3C31"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7BCE165" w14:textId="77777777" w:rsidR="005A53D3" w:rsidRPr="00DC6E27" w:rsidRDefault="005A53D3" w:rsidP="005A53D3">
      <w:pPr>
        <w:spacing w:after="0" w:line="240" w:lineRule="auto"/>
        <w:jc w:val="both"/>
        <w:rPr>
          <w:rFonts w:ascii="Cambria" w:hAnsi="Cambria"/>
          <w:sz w:val="20"/>
          <w:szCs w:val="24"/>
        </w:rPr>
      </w:pPr>
    </w:p>
    <w:p w14:paraId="441F8ED2" w14:textId="77777777" w:rsidR="009628F8" w:rsidRPr="00DC6E27" w:rsidRDefault="009628F8" w:rsidP="00C72429">
      <w:pPr>
        <w:spacing w:after="160" w:line="259" w:lineRule="auto"/>
      </w:pPr>
    </w:p>
    <w:p w14:paraId="09B6F1CC" w14:textId="77777777" w:rsidR="008F2D93" w:rsidRDefault="00000000">
      <w:r>
        <w:br w:type="page"/>
      </w:r>
    </w:p>
    <w:p w14:paraId="4A66DAFA" w14:textId="77777777" w:rsidR="00D2368E" w:rsidRPr="00D2368E" w:rsidRDefault="00D2368E" w:rsidP="00D2368E">
      <w:pPr>
        <w:jc w:val="center"/>
        <w:rPr>
          <w:b/>
          <w:sz w:val="24"/>
        </w:rPr>
      </w:pPr>
      <w:r w:rsidRPr="00D2368E">
        <w:rPr>
          <w:b/>
          <w:sz w:val="24"/>
        </w:rPr>
        <w:lastRenderedPageBreak/>
        <w:t>ΠΕΡΙΓΡΑΜΜΑ ΜΑΘΗΜΑΤΟΣ</w:t>
      </w:r>
    </w:p>
    <w:p w14:paraId="66EB87AD" w14:textId="77777777" w:rsidR="00C96C6F" w:rsidRPr="001E281C" w:rsidRDefault="00835B96" w:rsidP="005A1249">
      <w:pPr>
        <w:pStyle w:val="Heading2"/>
        <w:rPr>
          <w:b w:val="0"/>
        </w:rPr>
      </w:pPr>
      <w:bookmarkStart w:id="13" w:name="_Toc204202219"/>
      <w:r w:rsidRPr="001E281C">
        <w:rPr>
          <w:b w:val="0"/>
        </w:rPr>
        <w:t>Τεχνολογία Δομικών Υλικών ΙΙ</w:t>
      </w:r>
      <w:bookmarkEnd w:id="13"/>
    </w:p>
    <w:p w14:paraId="74C0F666" w14:textId="77777777" w:rsidR="005A53D3" w:rsidRPr="00050B81" w:rsidRDefault="005A53D3" w:rsidP="005A53D3">
      <w:pPr>
        <w:widowControl w:val="0"/>
        <w:numPr>
          <w:ilvl w:val="0"/>
          <w:numId w:val="2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5E457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B99F3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1ECE7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32E4E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F98A3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737651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60AAF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77AD2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43AFD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A86E2E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FE315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CB753B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012373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5DC2BB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794CF45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3BA96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838E24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Τεχνολογία Δομικών Υλικών ΙΙ</w:t>
            </w:r>
          </w:p>
        </w:tc>
      </w:tr>
      <w:tr w:rsidR="007B5223" w:rsidRPr="003F0A92" w14:paraId="592C88C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8476D5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739E56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321F7C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7697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C89210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3C5BDD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411FF2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r>
      <w:tr w:rsidR="007B5223" w:rsidRPr="003F0A92" w14:paraId="05139F3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DB1CBC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8E38FB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D0C89E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14C69F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CCFC6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9F3FF8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9EA5D4" w14:textId="77777777" w:rsidR="005A53D3" w:rsidRPr="002049FE" w:rsidRDefault="005A53D3" w:rsidP="007944B4">
            <w:pPr>
              <w:spacing w:after="0" w:line="240" w:lineRule="auto"/>
              <w:jc w:val="center"/>
              <w:rPr>
                <w:rFonts w:cs="Arial"/>
                <w:color w:val="002060"/>
                <w:sz w:val="20"/>
                <w:szCs w:val="20"/>
              </w:rPr>
            </w:pPr>
          </w:p>
        </w:tc>
      </w:tr>
      <w:tr w:rsidR="007B5223" w:rsidRPr="003F0A92" w14:paraId="029BB82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B8917A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55DE22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DB99C46" w14:textId="77777777" w:rsidR="005A53D3" w:rsidRPr="002049FE" w:rsidRDefault="005A53D3" w:rsidP="005A53D3">
            <w:pPr>
              <w:spacing w:after="0" w:line="240" w:lineRule="auto"/>
              <w:rPr>
                <w:rFonts w:cs="Arial"/>
                <w:color w:val="002060"/>
                <w:sz w:val="20"/>
                <w:szCs w:val="20"/>
                <w:u w:val="single"/>
              </w:rPr>
            </w:pPr>
          </w:p>
          <w:p w14:paraId="04AD2CC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C6336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F5165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7672E2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28E2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34C1B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3F87EE5"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Τεχνολογία Δομικών Υλικών Ι</w:t>
            </w:r>
          </w:p>
        </w:tc>
      </w:tr>
      <w:tr w:rsidR="007B5223" w:rsidRPr="003F0A92" w14:paraId="5888FA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944A0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E886D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57F34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9FC4D7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F35941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44ACFB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1AC09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95B72AA" w14:textId="77777777" w:rsidR="005A53D3" w:rsidRPr="002049FE" w:rsidRDefault="005A53D3" w:rsidP="005A53D3">
            <w:pPr>
              <w:rPr>
                <w:rFonts w:cs="Arial"/>
                <w:color w:val="002060"/>
                <w:sz w:val="20"/>
                <w:szCs w:val="20"/>
                <w:lang w:val="en-GB"/>
              </w:rPr>
            </w:pPr>
          </w:p>
        </w:tc>
      </w:tr>
    </w:tbl>
    <w:p w14:paraId="751008F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34788C" w14:textId="77777777" w:rsidR="005A53D3" w:rsidRPr="00C334F2" w:rsidRDefault="005A53D3" w:rsidP="005A53D3">
      <w:pPr>
        <w:widowControl w:val="0"/>
        <w:numPr>
          <w:ilvl w:val="0"/>
          <w:numId w:val="2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F501EC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F0148B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E054A1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FB997E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6F4A5B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BF73D3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Μετά την επιτυχή ολοκλήρωση του μαθήματος οι φοιτητές θα είναι σε θέση να γνωρίζουν σε βάθος τις ιδιότητες σκυροδέματος και χαλύβων οπλισμού και να εφαρμόζουν τους κανονισμούς και κριτήρια συμμόρφωσης  σκυροδέματος και χαλύβων οπλισμού σκυροδέματος. </w:t>
            </w:r>
          </w:p>
        </w:tc>
      </w:tr>
      <w:tr w:rsidR="005A53D3" w:rsidRPr="003F0A92" w14:paraId="22A96639"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2877BE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DF7A59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C3649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2098616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0DE8F3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5289A5A" w14:textId="77777777" w:rsidR="000B5CB2" w:rsidRPr="00050B81" w:rsidRDefault="005A53D3" w:rsidP="000B5CB2">
      <w:pPr>
        <w:widowControl w:val="0"/>
        <w:numPr>
          <w:ilvl w:val="0"/>
          <w:numId w:val="2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061DD48" w14:textId="77777777" w:rsidTr="00D00736">
        <w:tc>
          <w:tcPr>
            <w:tcW w:w="8472" w:type="dxa"/>
            <w:tcBorders>
              <w:top w:val="single" w:sz="4" w:space="0" w:color="auto"/>
              <w:left w:val="single" w:sz="4" w:space="0" w:color="auto"/>
              <w:bottom w:val="single" w:sz="4" w:space="0" w:color="auto"/>
              <w:right w:val="single" w:sz="4" w:space="0" w:color="auto"/>
            </w:tcBorders>
          </w:tcPr>
          <w:p w14:paraId="41B64E14"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Σκυρόδεμα: Α’ ύλες, πρόσθετα και πρόσμικτα. Μελέτη σύνθεσης-Κοκκομετρικές καμπύλες.</w:t>
            </w:r>
            <w:r w:rsidRPr="001E281C">
              <w:rPr>
                <w:rFonts w:cs="Arial"/>
                <w:noProof/>
                <w:color w:val="002060"/>
                <w:sz w:val="20"/>
                <w:szCs w:val="20"/>
              </w:rPr>
              <w:br/>
              <w:t xml:space="preserve">• Νωπό σκυρόδεμα: Ιδιότητες, Μεταφορά, Διάστρωση, Συντήρηση, Λήψη δοκιμίων. Σκυροδέτηση σε </w:t>
            </w:r>
            <w:r w:rsidRPr="001E281C">
              <w:rPr>
                <w:rFonts w:cs="Arial"/>
                <w:noProof/>
                <w:color w:val="002060"/>
                <w:sz w:val="20"/>
                <w:szCs w:val="20"/>
              </w:rPr>
              <w:lastRenderedPageBreak/>
              <w:t>ειδικές συνθήκες.</w:t>
            </w:r>
            <w:r w:rsidRPr="001E281C">
              <w:rPr>
                <w:rFonts w:cs="Arial"/>
                <w:noProof/>
                <w:color w:val="002060"/>
                <w:sz w:val="20"/>
                <w:szCs w:val="20"/>
              </w:rPr>
              <w:br/>
              <w:t xml:space="preserve">• Σκληρυμένο σκυρόδεμα: Μικροδομή. Αντοχές, Σταθερότητα όγκου. Ανθεκτικότητα. Κριτήρια συμμόρφωσης και  Αποδοχή φορτίου ή παρτίδας σκυροδέματος. </w:t>
            </w:r>
            <w:r w:rsidRPr="001E281C">
              <w:rPr>
                <w:rFonts w:cs="Arial"/>
                <w:noProof/>
                <w:color w:val="002060"/>
                <w:sz w:val="20"/>
                <w:szCs w:val="20"/>
              </w:rPr>
              <w:br/>
              <w:t>• Ειδικά Σκυροδέματα: Αυτοσυμπυκνούμενο, Υψηλής αντοχής, Ινοπλισμένο, Εκτοξευόμενο.</w:t>
            </w:r>
            <w:r w:rsidRPr="001E281C">
              <w:rPr>
                <w:rFonts w:cs="Arial"/>
                <w:noProof/>
                <w:color w:val="002060"/>
                <w:sz w:val="20"/>
                <w:szCs w:val="20"/>
              </w:rPr>
              <w:br/>
              <w:t>• Χάλυβες οπλισμού σκυροδέματος: Μέθοδοι παραγωγής, ονοματολογία, Λειτουργικές ιδιότητες και τεχνικά χαρακτηριστικά. Διάβρωση. Συγκολλήσεις χαλύβων. Συμμόρφωση ποιότητας χαλύβων οπλισμού σκυροδέματος. Έλεγχοι. Διαμόρφωση χαλύβων στις κατασκευές.</w:t>
            </w:r>
            <w:r w:rsidRPr="001E281C">
              <w:rPr>
                <w:rFonts w:cs="Arial"/>
                <w:noProof/>
                <w:color w:val="002060"/>
                <w:sz w:val="20"/>
                <w:szCs w:val="20"/>
              </w:rPr>
              <w:br/>
            </w:r>
            <w:r>
              <w:rPr>
                <w:rFonts w:cs="Arial"/>
                <w:noProof/>
                <w:color w:val="002060"/>
                <w:sz w:val="20"/>
                <w:szCs w:val="20"/>
                <w:lang w:val="en-US"/>
              </w:rPr>
              <w:t>• Κανονισμός Σκυροδέματος. Κανονισμός χαλύβων οπλισμού.</w:t>
            </w:r>
          </w:p>
          <w:p w14:paraId="09DE37E0" w14:textId="77777777" w:rsidR="009C3E84" w:rsidRPr="00835B96" w:rsidRDefault="009C3E84" w:rsidP="00EC40BE">
            <w:pPr>
              <w:spacing w:after="60" w:line="240" w:lineRule="auto"/>
              <w:rPr>
                <w:color w:val="002060"/>
                <w:sz w:val="20"/>
                <w:szCs w:val="20"/>
                <w:lang w:val="en-US"/>
              </w:rPr>
            </w:pPr>
          </w:p>
          <w:p w14:paraId="2D12415A" w14:textId="77777777" w:rsidR="00545D7F" w:rsidRPr="00835B96" w:rsidRDefault="00545D7F" w:rsidP="00EC40BE">
            <w:pPr>
              <w:spacing w:after="60" w:line="240" w:lineRule="auto"/>
              <w:rPr>
                <w:color w:val="002060"/>
                <w:sz w:val="20"/>
                <w:szCs w:val="20"/>
                <w:lang w:val="en-US"/>
              </w:rPr>
            </w:pPr>
          </w:p>
        </w:tc>
      </w:tr>
    </w:tbl>
    <w:p w14:paraId="3572E6DA" w14:textId="77777777" w:rsidR="005A53D3" w:rsidRDefault="005A53D3" w:rsidP="005A53D3">
      <w:pPr>
        <w:rPr>
          <w:rFonts w:cs="Arial"/>
          <w:b/>
          <w:color w:val="000000"/>
        </w:rPr>
      </w:pPr>
    </w:p>
    <w:p w14:paraId="140F0EEB" w14:textId="77777777" w:rsidR="005A53D3" w:rsidRPr="00050B81" w:rsidRDefault="005A53D3" w:rsidP="005A53D3">
      <w:pPr>
        <w:widowControl w:val="0"/>
        <w:numPr>
          <w:ilvl w:val="0"/>
          <w:numId w:val="2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85D679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0BBF90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64E63F4"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7EFAEBA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25D32C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C70D07C"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3A3C950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B2E5D5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CC0F64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B4E9D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47CCEF4" w14:textId="77777777" w:rsidR="005A53D3" w:rsidRPr="00050B81" w:rsidRDefault="005A53D3" w:rsidP="005A53D3">
            <w:pPr>
              <w:spacing w:after="0" w:line="240" w:lineRule="auto"/>
              <w:jc w:val="both"/>
              <w:rPr>
                <w:rFonts w:cs="Arial"/>
                <w:i/>
                <w:sz w:val="16"/>
                <w:szCs w:val="16"/>
              </w:rPr>
            </w:pPr>
          </w:p>
          <w:p w14:paraId="631C304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917EA3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B759C4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9F9A41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86102C3" w14:textId="77777777" w:rsidTr="00AC4A30">
              <w:tc>
                <w:tcPr>
                  <w:tcW w:w="2444" w:type="dxa"/>
                  <w:tcBorders>
                    <w:top w:val="single" w:sz="4" w:space="0" w:color="auto"/>
                    <w:left w:val="single" w:sz="4" w:space="0" w:color="auto"/>
                    <w:bottom w:val="single" w:sz="4" w:space="0" w:color="auto"/>
                    <w:right w:val="single" w:sz="4" w:space="0" w:color="auto"/>
                  </w:tcBorders>
                </w:tcPr>
                <w:p w14:paraId="2580B86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62F872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2EB094A" w14:textId="77777777" w:rsidTr="00AC4A30">
              <w:tc>
                <w:tcPr>
                  <w:tcW w:w="2444" w:type="dxa"/>
                  <w:tcBorders>
                    <w:top w:val="single" w:sz="4" w:space="0" w:color="auto"/>
                    <w:left w:val="single" w:sz="4" w:space="0" w:color="auto"/>
                    <w:bottom w:val="single" w:sz="4" w:space="0" w:color="auto"/>
                    <w:right w:val="single" w:sz="4" w:space="0" w:color="auto"/>
                  </w:tcBorders>
                </w:tcPr>
                <w:p w14:paraId="3CB3EEF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DE485B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3F8C49B" w14:textId="77777777" w:rsidTr="00AC4A30">
              <w:tc>
                <w:tcPr>
                  <w:tcW w:w="2444" w:type="dxa"/>
                  <w:tcBorders>
                    <w:top w:val="single" w:sz="4" w:space="0" w:color="auto"/>
                    <w:left w:val="single" w:sz="4" w:space="0" w:color="auto"/>
                    <w:bottom w:val="single" w:sz="4" w:space="0" w:color="auto"/>
                    <w:right w:val="single" w:sz="4" w:space="0" w:color="auto"/>
                  </w:tcBorders>
                </w:tcPr>
                <w:p w14:paraId="2DD011C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24609F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6B921A2E" w14:textId="77777777" w:rsidTr="00AC4A30">
              <w:tc>
                <w:tcPr>
                  <w:tcW w:w="2444" w:type="dxa"/>
                  <w:tcBorders>
                    <w:top w:val="single" w:sz="4" w:space="0" w:color="auto"/>
                    <w:left w:val="single" w:sz="4" w:space="0" w:color="auto"/>
                    <w:bottom w:val="single" w:sz="4" w:space="0" w:color="auto"/>
                    <w:right w:val="single" w:sz="4" w:space="0" w:color="auto"/>
                  </w:tcBorders>
                </w:tcPr>
                <w:p w14:paraId="299B6EE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AF9C89D" w14:textId="77777777" w:rsidR="00835B96" w:rsidRPr="00835B96" w:rsidRDefault="00835B96" w:rsidP="00835B96">
                  <w:pPr>
                    <w:spacing w:after="0" w:line="240" w:lineRule="auto"/>
                    <w:jc w:val="center"/>
                    <w:rPr>
                      <w:rFonts w:cs="Arial"/>
                      <w:color w:val="002060"/>
                      <w:sz w:val="20"/>
                      <w:szCs w:val="20"/>
                    </w:rPr>
                  </w:pPr>
                </w:p>
              </w:tc>
            </w:tr>
            <w:tr w:rsidR="00835B96" w:rsidRPr="003F0A92" w14:paraId="5175A6AF" w14:textId="77777777" w:rsidTr="00AC4A30">
              <w:tc>
                <w:tcPr>
                  <w:tcW w:w="2444" w:type="dxa"/>
                  <w:tcBorders>
                    <w:top w:val="single" w:sz="4" w:space="0" w:color="auto"/>
                    <w:left w:val="single" w:sz="4" w:space="0" w:color="auto"/>
                    <w:bottom w:val="single" w:sz="4" w:space="0" w:color="auto"/>
                    <w:right w:val="single" w:sz="4" w:space="0" w:color="auto"/>
                  </w:tcBorders>
                </w:tcPr>
                <w:p w14:paraId="5F034D2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CB47192" w14:textId="77777777" w:rsidR="00835B96" w:rsidRPr="00835B96" w:rsidRDefault="00835B96" w:rsidP="00835B96">
                  <w:pPr>
                    <w:spacing w:after="0" w:line="240" w:lineRule="auto"/>
                    <w:jc w:val="center"/>
                    <w:rPr>
                      <w:rFonts w:cs="Arial"/>
                      <w:color w:val="002060"/>
                      <w:sz w:val="20"/>
                      <w:szCs w:val="20"/>
                    </w:rPr>
                  </w:pPr>
                </w:p>
              </w:tc>
            </w:tr>
            <w:tr w:rsidR="005A53D3" w:rsidRPr="003F0A92" w14:paraId="0706212C" w14:textId="77777777" w:rsidTr="005A53D3">
              <w:tc>
                <w:tcPr>
                  <w:tcW w:w="2444" w:type="dxa"/>
                  <w:tcBorders>
                    <w:top w:val="single" w:sz="4" w:space="0" w:color="auto"/>
                    <w:left w:val="single" w:sz="4" w:space="0" w:color="auto"/>
                    <w:bottom w:val="single" w:sz="4" w:space="0" w:color="auto"/>
                    <w:right w:val="single" w:sz="4" w:space="0" w:color="auto"/>
                  </w:tcBorders>
                </w:tcPr>
                <w:p w14:paraId="29886DB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1E55BF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7FD42AF" w14:textId="77777777" w:rsidTr="005A53D3">
              <w:tc>
                <w:tcPr>
                  <w:tcW w:w="2444" w:type="dxa"/>
                  <w:tcBorders>
                    <w:top w:val="single" w:sz="4" w:space="0" w:color="auto"/>
                    <w:left w:val="single" w:sz="4" w:space="0" w:color="auto"/>
                    <w:bottom w:val="single" w:sz="4" w:space="0" w:color="auto"/>
                    <w:right w:val="single" w:sz="4" w:space="0" w:color="auto"/>
                  </w:tcBorders>
                </w:tcPr>
                <w:p w14:paraId="1133540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92A549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50B5BE2" w14:textId="77777777" w:rsidTr="005A53D3">
              <w:tc>
                <w:tcPr>
                  <w:tcW w:w="2444" w:type="dxa"/>
                  <w:tcBorders>
                    <w:top w:val="single" w:sz="4" w:space="0" w:color="auto"/>
                    <w:left w:val="single" w:sz="4" w:space="0" w:color="auto"/>
                    <w:bottom w:val="single" w:sz="4" w:space="0" w:color="auto"/>
                    <w:right w:val="single" w:sz="4" w:space="0" w:color="auto"/>
                  </w:tcBorders>
                </w:tcPr>
                <w:p w14:paraId="79F4153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3DE5FBB" w14:textId="77777777" w:rsidR="005A53D3" w:rsidRPr="002049FE" w:rsidRDefault="005A53D3" w:rsidP="005A53D3">
                  <w:pPr>
                    <w:spacing w:after="0" w:line="240" w:lineRule="auto"/>
                    <w:jc w:val="center"/>
                    <w:rPr>
                      <w:rFonts w:cs="Arial"/>
                      <w:color w:val="002060"/>
                      <w:sz w:val="20"/>
                      <w:szCs w:val="20"/>
                    </w:rPr>
                  </w:pPr>
                </w:p>
              </w:tc>
            </w:tr>
            <w:tr w:rsidR="005A53D3" w:rsidRPr="003F0A92" w14:paraId="765606CF" w14:textId="77777777" w:rsidTr="005A53D3">
              <w:tc>
                <w:tcPr>
                  <w:tcW w:w="2444" w:type="dxa"/>
                  <w:tcBorders>
                    <w:top w:val="single" w:sz="4" w:space="0" w:color="auto"/>
                    <w:left w:val="single" w:sz="4" w:space="0" w:color="auto"/>
                    <w:bottom w:val="single" w:sz="4" w:space="0" w:color="auto"/>
                    <w:right w:val="single" w:sz="4" w:space="0" w:color="auto"/>
                  </w:tcBorders>
                </w:tcPr>
                <w:p w14:paraId="3FD0A38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1D3A6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79C5F3D" w14:textId="77777777" w:rsidTr="005A53D3">
              <w:tc>
                <w:tcPr>
                  <w:tcW w:w="2444" w:type="dxa"/>
                  <w:tcBorders>
                    <w:top w:val="single" w:sz="4" w:space="0" w:color="auto"/>
                    <w:left w:val="single" w:sz="4" w:space="0" w:color="auto"/>
                    <w:bottom w:val="single" w:sz="4" w:space="0" w:color="auto"/>
                    <w:right w:val="single" w:sz="4" w:space="0" w:color="auto"/>
                  </w:tcBorders>
                </w:tcPr>
                <w:p w14:paraId="5D50366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943C2F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E930664" w14:textId="77777777" w:rsidTr="005A53D3">
              <w:tc>
                <w:tcPr>
                  <w:tcW w:w="2444" w:type="dxa"/>
                  <w:tcBorders>
                    <w:top w:val="single" w:sz="4" w:space="0" w:color="auto"/>
                    <w:left w:val="single" w:sz="4" w:space="0" w:color="auto"/>
                    <w:bottom w:val="single" w:sz="4" w:space="0" w:color="auto"/>
                    <w:right w:val="single" w:sz="4" w:space="0" w:color="auto"/>
                  </w:tcBorders>
                </w:tcPr>
                <w:p w14:paraId="74FEA69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84AADC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3F87AF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2968F2EF" w14:textId="77777777" w:rsidR="005A53D3" w:rsidRPr="007E44EC" w:rsidRDefault="005A53D3" w:rsidP="005A53D3">
            <w:pPr>
              <w:spacing w:after="0" w:line="240" w:lineRule="auto"/>
              <w:rPr>
                <w:rFonts w:ascii="Tahoma" w:hAnsi="Tahoma" w:cs="Tahoma"/>
              </w:rPr>
            </w:pPr>
          </w:p>
        </w:tc>
      </w:tr>
      <w:tr w:rsidR="005A53D3" w:rsidRPr="003F0A92" w14:paraId="6A7E3053" w14:textId="77777777" w:rsidTr="005A53D3">
        <w:tc>
          <w:tcPr>
            <w:tcW w:w="3306" w:type="dxa"/>
            <w:tcBorders>
              <w:top w:val="single" w:sz="4" w:space="0" w:color="auto"/>
              <w:left w:val="single" w:sz="4" w:space="0" w:color="auto"/>
              <w:bottom w:val="single" w:sz="4" w:space="0" w:color="auto"/>
              <w:right w:val="single" w:sz="4" w:space="0" w:color="auto"/>
            </w:tcBorders>
          </w:tcPr>
          <w:p w14:paraId="412E6EC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D5CD9C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E1C83EF" w14:textId="77777777" w:rsidR="005A53D3" w:rsidRDefault="005A53D3" w:rsidP="005A53D3">
            <w:pPr>
              <w:spacing w:after="0" w:line="240" w:lineRule="auto"/>
              <w:jc w:val="both"/>
              <w:rPr>
                <w:rFonts w:cs="Arial"/>
                <w:i/>
                <w:sz w:val="16"/>
                <w:szCs w:val="16"/>
              </w:rPr>
            </w:pPr>
          </w:p>
          <w:p w14:paraId="06FE485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429BCEB" w14:textId="77777777" w:rsidR="005A53D3" w:rsidRPr="00050B81" w:rsidRDefault="005A53D3" w:rsidP="005A53D3">
            <w:pPr>
              <w:spacing w:after="0" w:line="240" w:lineRule="auto"/>
              <w:jc w:val="both"/>
              <w:rPr>
                <w:rFonts w:cs="Arial"/>
                <w:i/>
                <w:sz w:val="16"/>
                <w:szCs w:val="16"/>
              </w:rPr>
            </w:pPr>
          </w:p>
          <w:p w14:paraId="30416D9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91735F7"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sidRPr="001E281C">
              <w:rPr>
                <w:iCs/>
                <w:color w:val="002060"/>
                <w:sz w:val="20"/>
                <w:szCs w:val="20"/>
              </w:rPr>
              <w:br/>
            </w:r>
          </w:p>
        </w:tc>
      </w:tr>
    </w:tbl>
    <w:p w14:paraId="0610DA11" w14:textId="77777777" w:rsidR="005A53D3" w:rsidRPr="00050B81" w:rsidRDefault="005A53D3" w:rsidP="005A53D3">
      <w:pPr>
        <w:widowControl w:val="0"/>
        <w:numPr>
          <w:ilvl w:val="0"/>
          <w:numId w:val="2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2796AFE" w14:textId="77777777" w:rsidTr="005A53D3">
        <w:tc>
          <w:tcPr>
            <w:tcW w:w="8472" w:type="dxa"/>
            <w:tcBorders>
              <w:top w:val="single" w:sz="4" w:space="0" w:color="auto"/>
              <w:left w:val="single" w:sz="4" w:space="0" w:color="auto"/>
              <w:bottom w:val="single" w:sz="4" w:space="0" w:color="auto"/>
              <w:right w:val="single" w:sz="4" w:space="0" w:color="auto"/>
            </w:tcBorders>
          </w:tcPr>
          <w:p w14:paraId="4F8A5F98" w14:textId="77777777" w:rsidR="005A53D3" w:rsidRPr="002049FE" w:rsidRDefault="005A53D3" w:rsidP="005A53D3">
            <w:pPr>
              <w:spacing w:after="0" w:line="240" w:lineRule="auto"/>
              <w:jc w:val="both"/>
              <w:rPr>
                <w:rFonts w:cs="Arial"/>
                <w:color w:val="002060"/>
                <w:sz w:val="20"/>
                <w:szCs w:val="20"/>
              </w:rPr>
            </w:pPr>
          </w:p>
          <w:p w14:paraId="0A82248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[1982]: ΤΕΧΝΟΛΟΓΙΑ ΤΟΥ ΣΚΥΡΟΔΕΜΑΤΟΣ, ΧΡΙΣΤΟΣ Μ. ΟΙΚΟΝΟΜΟΥ </w:t>
            </w:r>
            <w:r w:rsidRPr="001E281C">
              <w:rPr>
                <w:rFonts w:cs="Arial"/>
                <w:color w:val="002060"/>
                <w:sz w:val="20"/>
                <w:szCs w:val="20"/>
              </w:rPr>
              <w:br/>
              <w:t xml:space="preserve">[68382921]: ΔΟΜΙΚΑ ΥΛΙΚΑ, ΑΘΑΝΑΣΙΟΣ ΤΡΙΑΝΤΑΦΥΛΛΟΥ </w:t>
            </w:r>
            <w:r w:rsidRPr="001E281C">
              <w:rPr>
                <w:rFonts w:cs="Arial"/>
                <w:color w:val="002060"/>
                <w:sz w:val="20"/>
                <w:szCs w:val="20"/>
              </w:rPr>
              <w:br/>
              <w:t xml:space="preserve">[13875]: ΣΚΥΡΟΔΕΜΑ: ΜΙΚΡΟΔΟΜΗ, ΙΔΙΟΤΗΤΕΣ, ΚΑΙ ΥΛΙΚΑ, </w:t>
            </w:r>
            <w:r w:rsidRPr="006D7F2F">
              <w:rPr>
                <w:rFonts w:cs="Arial"/>
                <w:color w:val="002060"/>
                <w:sz w:val="20"/>
                <w:szCs w:val="20"/>
                <w:lang w:val="en-US"/>
              </w:rPr>
              <w:t>P</w:t>
            </w:r>
            <w:r w:rsidRPr="001E281C">
              <w:rPr>
                <w:rFonts w:cs="Arial"/>
                <w:color w:val="002060"/>
                <w:sz w:val="20"/>
                <w:szCs w:val="20"/>
              </w:rPr>
              <w:t xml:space="preserve">. </w:t>
            </w:r>
            <w:r w:rsidRPr="006D7F2F">
              <w:rPr>
                <w:rFonts w:cs="Arial"/>
                <w:color w:val="002060"/>
                <w:sz w:val="20"/>
                <w:szCs w:val="20"/>
                <w:lang w:val="en-US"/>
              </w:rPr>
              <w:t>KUMAR</w:t>
            </w:r>
            <w:r w:rsidRPr="001E281C">
              <w:rPr>
                <w:rFonts w:cs="Arial"/>
                <w:color w:val="002060"/>
                <w:sz w:val="20"/>
                <w:szCs w:val="20"/>
              </w:rPr>
              <w:t xml:space="preserve"> </w:t>
            </w:r>
            <w:r w:rsidRPr="006D7F2F">
              <w:rPr>
                <w:rFonts w:cs="Arial"/>
                <w:color w:val="002060"/>
                <w:sz w:val="20"/>
                <w:szCs w:val="20"/>
                <w:lang w:val="en-US"/>
              </w:rPr>
              <w:t>MEHTA</w:t>
            </w:r>
            <w:r w:rsidRPr="001E281C">
              <w:rPr>
                <w:rFonts w:cs="Arial"/>
                <w:color w:val="002060"/>
                <w:sz w:val="20"/>
                <w:szCs w:val="20"/>
              </w:rPr>
              <w:t xml:space="preserve">, </w:t>
            </w:r>
            <w:r w:rsidRPr="006D7F2F">
              <w:rPr>
                <w:rFonts w:cs="Arial"/>
                <w:color w:val="002060"/>
                <w:sz w:val="20"/>
                <w:szCs w:val="20"/>
                <w:lang w:val="en-US"/>
              </w:rPr>
              <w:t>PAULO</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 xml:space="preserve">. </w:t>
            </w:r>
            <w:r w:rsidRPr="006D7F2F">
              <w:rPr>
                <w:rFonts w:cs="Arial"/>
                <w:color w:val="002060"/>
                <w:sz w:val="20"/>
                <w:szCs w:val="20"/>
                <w:lang w:val="en-US"/>
              </w:rPr>
              <w:lastRenderedPageBreak/>
              <w:t>MONTEIRO</w:t>
            </w:r>
          </w:p>
          <w:p w14:paraId="3DBF6458"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70A891C" w14:textId="77777777" w:rsidR="005A53D3" w:rsidRPr="00DC6E27" w:rsidRDefault="005A53D3" w:rsidP="005A53D3">
      <w:pPr>
        <w:spacing w:after="0" w:line="240" w:lineRule="auto"/>
        <w:jc w:val="both"/>
        <w:rPr>
          <w:rFonts w:ascii="Cambria" w:hAnsi="Cambria"/>
          <w:sz w:val="20"/>
          <w:szCs w:val="24"/>
        </w:rPr>
      </w:pPr>
    </w:p>
    <w:p w14:paraId="2A3AD44F" w14:textId="77777777" w:rsidR="009628F8" w:rsidRPr="00DC6E27" w:rsidRDefault="009628F8" w:rsidP="00C72429">
      <w:pPr>
        <w:spacing w:after="160" w:line="259" w:lineRule="auto"/>
      </w:pPr>
    </w:p>
    <w:p w14:paraId="2DEFAC13" w14:textId="77777777" w:rsidR="008F2D93" w:rsidRDefault="00000000">
      <w:r>
        <w:br w:type="page"/>
      </w:r>
    </w:p>
    <w:p w14:paraId="5EA9126B" w14:textId="77777777" w:rsidR="00D2368E" w:rsidRPr="00D2368E" w:rsidRDefault="00D2368E" w:rsidP="00D2368E">
      <w:pPr>
        <w:jc w:val="center"/>
        <w:rPr>
          <w:b/>
          <w:sz w:val="24"/>
        </w:rPr>
      </w:pPr>
      <w:r w:rsidRPr="00D2368E">
        <w:rPr>
          <w:b/>
          <w:sz w:val="24"/>
        </w:rPr>
        <w:lastRenderedPageBreak/>
        <w:t>ΠΕΡΙΓΡΑΜΜΑ ΜΑΘΗΜΑΤΟΣ</w:t>
      </w:r>
    </w:p>
    <w:p w14:paraId="17347195" w14:textId="77777777" w:rsidR="00C96C6F" w:rsidRPr="00835B96" w:rsidRDefault="00835B96" w:rsidP="005A1249">
      <w:pPr>
        <w:pStyle w:val="Heading2"/>
        <w:rPr>
          <w:b w:val="0"/>
          <w:lang w:val="en-US"/>
        </w:rPr>
      </w:pPr>
      <w:bookmarkStart w:id="14" w:name="_Toc204202220"/>
      <w:r>
        <w:rPr>
          <w:b w:val="0"/>
          <w:lang w:val="en-US"/>
        </w:rPr>
        <w:t>Μηχανική Απαραμόρφωτου Σώματος</w:t>
      </w:r>
      <w:bookmarkEnd w:id="14"/>
    </w:p>
    <w:p w14:paraId="51F62B62" w14:textId="77777777" w:rsidR="005A53D3" w:rsidRPr="00050B81" w:rsidRDefault="005A53D3" w:rsidP="005A53D3">
      <w:pPr>
        <w:widowControl w:val="0"/>
        <w:numPr>
          <w:ilvl w:val="0"/>
          <w:numId w:val="2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A74F8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EB28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783E856"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2107A8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681E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95EB9F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98314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39E3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0CAA75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F906A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A4B67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DFA116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D7BAD5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CB67AC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272D96A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2564ED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41A7CA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Μηχανική Απαραμόρφωτου Σώματος</w:t>
            </w:r>
          </w:p>
        </w:tc>
      </w:tr>
      <w:tr w:rsidR="007B5223" w:rsidRPr="003F0A92" w14:paraId="7D4041D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AFA033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45996A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BF4E6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504CB5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529EA09"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4041F8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D3A6A1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B96CB7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3F9EAC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5AFA44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3E6AD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6EED5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309A2E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3BC2521"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3E94452" w14:textId="77777777" w:rsidR="005A53D3" w:rsidRPr="002049FE" w:rsidRDefault="005A53D3" w:rsidP="007944B4">
            <w:pPr>
              <w:spacing w:after="0" w:line="240" w:lineRule="auto"/>
              <w:jc w:val="center"/>
              <w:rPr>
                <w:rFonts w:cs="Arial"/>
                <w:color w:val="002060"/>
                <w:sz w:val="20"/>
                <w:szCs w:val="20"/>
              </w:rPr>
            </w:pPr>
          </w:p>
        </w:tc>
      </w:tr>
      <w:tr w:rsidR="007B5223" w:rsidRPr="003F0A92" w14:paraId="4D45486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38B306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DCC600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48C64AD" w14:textId="77777777" w:rsidR="005A53D3" w:rsidRPr="002049FE" w:rsidRDefault="005A53D3" w:rsidP="005A53D3">
            <w:pPr>
              <w:spacing w:after="0" w:line="240" w:lineRule="auto"/>
              <w:rPr>
                <w:rFonts w:cs="Arial"/>
                <w:color w:val="002060"/>
                <w:sz w:val="20"/>
                <w:szCs w:val="20"/>
                <w:u w:val="single"/>
              </w:rPr>
            </w:pPr>
          </w:p>
          <w:p w14:paraId="58FF17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516C7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F7231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50AA98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221FF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FC1E4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422479B" w14:textId="77777777" w:rsidR="007B328F" w:rsidRPr="00835B96" w:rsidRDefault="007B328F" w:rsidP="005A53D3">
            <w:pPr>
              <w:spacing w:after="0" w:line="240" w:lineRule="auto"/>
              <w:rPr>
                <w:rFonts w:cs="Arial"/>
                <w:color w:val="002060"/>
                <w:sz w:val="20"/>
                <w:szCs w:val="20"/>
                <w:lang w:val="en-US"/>
              </w:rPr>
            </w:pPr>
          </w:p>
        </w:tc>
      </w:tr>
      <w:tr w:rsidR="007B5223" w:rsidRPr="003F0A92" w14:paraId="000F80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658DD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BFEFBD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F3C58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B4427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767ABF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7FEDD9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0F9A7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6A52165" w14:textId="77777777" w:rsidR="005A53D3" w:rsidRPr="002049FE" w:rsidRDefault="005A53D3" w:rsidP="005A53D3">
            <w:pPr>
              <w:rPr>
                <w:rFonts w:cs="Arial"/>
                <w:color w:val="002060"/>
                <w:sz w:val="20"/>
                <w:szCs w:val="20"/>
                <w:lang w:val="en-GB"/>
              </w:rPr>
            </w:pPr>
          </w:p>
        </w:tc>
      </w:tr>
    </w:tbl>
    <w:p w14:paraId="6787785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31F9770" w14:textId="77777777" w:rsidR="005A53D3" w:rsidRPr="00C334F2" w:rsidRDefault="005A53D3" w:rsidP="005A53D3">
      <w:pPr>
        <w:widowControl w:val="0"/>
        <w:numPr>
          <w:ilvl w:val="0"/>
          <w:numId w:val="2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A89F21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E017F9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CE9ACA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9195BF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77640C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917D0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xml:space="preserve">• Να κατανοούν την επίδραση των δυνάμεων και ροπών στην στατική ισορροπία επίπεδων γραμμικών απαραμόρφωτων φορέων. </w:t>
            </w:r>
            <w:r w:rsidRPr="001E281C">
              <w:rPr>
                <w:rFonts w:cs="Arial"/>
                <w:color w:val="002060"/>
                <w:sz w:val="20"/>
                <w:szCs w:val="20"/>
              </w:rPr>
              <w:br/>
              <w:t>• Να έχουν στατικό αισθητήριο σχετικά με την επάρκεια συνδέσμων για την επίτευξη στερεότητας και ισοστατικότητας δικτυωτών φορέων και πλαισίων.</w:t>
            </w:r>
            <w:r w:rsidRPr="001E281C">
              <w:rPr>
                <w:rFonts w:cs="Arial"/>
                <w:color w:val="002060"/>
                <w:sz w:val="20"/>
                <w:szCs w:val="20"/>
              </w:rPr>
              <w:br/>
              <w:t>• Να υπολογίζουν και αξιολογούν τις αξονικές δυνάμεις που αναπτύσσονται στα μέλη δικτυωτών φορέων.</w:t>
            </w:r>
            <w:r w:rsidRPr="001E281C">
              <w:rPr>
                <w:rFonts w:cs="Arial"/>
                <w:color w:val="002060"/>
                <w:sz w:val="20"/>
                <w:szCs w:val="20"/>
              </w:rPr>
              <w:br/>
              <w:t xml:space="preserve">• Να κατανοούν την έννοια των εσωτερικών εντατικών μεγεθών που αναπτύσσονται σε επίπεδους ολόσωμους απαραμόρφωτους φορείς. </w:t>
            </w:r>
            <w:r w:rsidRPr="001E281C">
              <w:rPr>
                <w:rFonts w:cs="Arial"/>
                <w:color w:val="002060"/>
                <w:sz w:val="20"/>
                <w:szCs w:val="20"/>
              </w:rPr>
              <w:br/>
              <w:t xml:space="preserve">• Να αναγνωρίζουν και να μορφώνουν ισοστατικές δοκούς και πλαίσια καθώς και να υπολογίζουν αξονικές-τέμνουσες δυνάμεις και ροπές κάμψης που αναπτύσσονται στα μέλη των ολόσωμων φορέων. </w:t>
            </w:r>
            <w:r w:rsidRPr="001E281C">
              <w:rPr>
                <w:rFonts w:cs="Arial"/>
                <w:color w:val="002060"/>
                <w:sz w:val="20"/>
                <w:szCs w:val="20"/>
              </w:rPr>
              <w:br/>
            </w:r>
          </w:p>
        </w:tc>
      </w:tr>
      <w:tr w:rsidR="005A53D3" w:rsidRPr="003F0A92" w14:paraId="4ECF922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E9FAD7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29D3E7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C26412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Δημιουργία του αναγκαίου υπόβαθρου, ώστε να γίνεται δυνατή η πλήρης κατανόηση των εννοιών και των τεχνικών στατικής επίλυσης δικτυωτών φορέων και ολόσωμων ισοστατικών φορέων.</w:t>
            </w:r>
          </w:p>
        </w:tc>
      </w:tr>
    </w:tbl>
    <w:p w14:paraId="557347C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294AB1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C74E52D" w14:textId="77777777" w:rsidR="000B5CB2" w:rsidRPr="00050B81" w:rsidRDefault="005A53D3" w:rsidP="000B5CB2">
      <w:pPr>
        <w:widowControl w:val="0"/>
        <w:numPr>
          <w:ilvl w:val="0"/>
          <w:numId w:val="2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89A8D3E" w14:textId="77777777" w:rsidTr="00D00736">
        <w:tc>
          <w:tcPr>
            <w:tcW w:w="8472" w:type="dxa"/>
            <w:tcBorders>
              <w:top w:val="single" w:sz="4" w:space="0" w:color="auto"/>
              <w:left w:val="single" w:sz="4" w:space="0" w:color="auto"/>
              <w:bottom w:val="single" w:sz="4" w:space="0" w:color="auto"/>
              <w:right w:val="single" w:sz="4" w:space="0" w:color="auto"/>
            </w:tcBorders>
          </w:tcPr>
          <w:p w14:paraId="0B88DC4C"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 Εισαγωγή στη Μηχανική. Αρχές διανυσματικού λογισμού. Δύναμη και ροπή. Ροπή δύναμης ως προς σημείο και ως προς άξονα. Ζεύγος δυνάμεων. Παράλληλη μεταφορά δύναμης. Αναγωγή συστήματος δυνάμεων.  </w:t>
            </w:r>
            <w:r w:rsidRPr="001E281C">
              <w:rPr>
                <w:rFonts w:cs="Arial"/>
                <w:noProof/>
                <w:color w:val="002060"/>
                <w:sz w:val="20"/>
                <w:szCs w:val="20"/>
              </w:rPr>
              <w:br/>
              <w:t xml:space="preserve">• Σύνθεση συντρεχουσών και παραλλήλων δυνάμεων – γραφικός και αναλυτικός υπολογισμός συνισταμένης. Ανάλυση δυνάμεων σε συνιστώσες. Δυνάμεις στο χώρο.  </w:t>
            </w:r>
            <w:r w:rsidRPr="001E281C">
              <w:rPr>
                <w:rFonts w:cs="Arial"/>
                <w:noProof/>
                <w:color w:val="002060"/>
                <w:sz w:val="20"/>
                <w:szCs w:val="20"/>
              </w:rPr>
              <w:br/>
              <w:t>• Υπολογισμός εμβαδού επιφανειών και καθορισμός κέντρου βάρους απλών και σύνθετων επιφανειών.  Ροπή αδράνειας.</w:t>
            </w:r>
            <w:r w:rsidRPr="001E281C">
              <w:rPr>
                <w:rFonts w:cs="Arial"/>
                <w:noProof/>
                <w:color w:val="002060"/>
                <w:sz w:val="20"/>
                <w:szCs w:val="20"/>
              </w:rPr>
              <w:br/>
              <w:t xml:space="preserve">• Συνθήκες ισορροπίας στερεού σώματος. Μηχανισμοί, ισοστατικοί και υπερστατικοί φορείς, βαθμοί ελευθερίας, είδη στήριξης φορέων.  </w:t>
            </w:r>
            <w:r w:rsidRPr="001E281C">
              <w:rPr>
                <w:rFonts w:cs="Arial"/>
                <w:noProof/>
                <w:color w:val="002060"/>
                <w:sz w:val="20"/>
                <w:szCs w:val="20"/>
              </w:rPr>
              <w:br/>
              <w:t xml:space="preserve">• Διάγραμμα ελευθέρου σώματος. Υπολογισμός αντιδράσεων φορέων.  </w:t>
            </w:r>
            <w:r w:rsidRPr="001E281C">
              <w:rPr>
                <w:rFonts w:cs="Arial"/>
                <w:noProof/>
                <w:color w:val="002060"/>
                <w:sz w:val="20"/>
                <w:szCs w:val="20"/>
              </w:rPr>
              <w:br/>
              <w:t xml:space="preserve">• Δικτυωτοί  φορείς.  Μόρφωση - στοιχεία. Αναλυτική μέθοδος των κόμβων. Η μέθοδος των τομών </w:t>
            </w:r>
            <w:r>
              <w:rPr>
                <w:rFonts w:cs="Arial"/>
                <w:noProof/>
                <w:color w:val="002060"/>
                <w:sz w:val="20"/>
                <w:szCs w:val="20"/>
                <w:lang w:val="en-US"/>
              </w:rPr>
              <w:t>Ritter</w:t>
            </w:r>
            <w:r w:rsidRPr="001E281C">
              <w:rPr>
                <w:rFonts w:cs="Arial"/>
                <w:noProof/>
                <w:color w:val="002060"/>
                <w:sz w:val="20"/>
                <w:szCs w:val="20"/>
              </w:rPr>
              <w:t xml:space="preserve">.  Σύνθετα δικτυώματα. Τριαρθρωτά δικτυώματα.  </w:t>
            </w:r>
            <w:r w:rsidRPr="001E281C">
              <w:rPr>
                <w:rFonts w:cs="Arial"/>
                <w:noProof/>
                <w:color w:val="002060"/>
                <w:sz w:val="20"/>
                <w:szCs w:val="20"/>
              </w:rPr>
              <w:br/>
              <w:t xml:space="preserve">• Ολόσωμοι Φορείς. </w:t>
            </w:r>
            <w:r w:rsidRPr="001E281C">
              <w:rPr>
                <w:rFonts w:cs="Arial"/>
                <w:noProof/>
                <w:color w:val="002060"/>
                <w:sz w:val="20"/>
                <w:szCs w:val="20"/>
              </w:rPr>
              <w:br/>
              <w:t>• Αμφιέρειστη δοκός και διαγράμματα εσωτερικών εντατικών μεγεθών για διάφορα είδη φορτίσεων.</w:t>
            </w:r>
            <w:r w:rsidRPr="001E281C">
              <w:rPr>
                <w:rFonts w:cs="Arial"/>
                <w:noProof/>
                <w:color w:val="002060"/>
                <w:sz w:val="20"/>
                <w:szCs w:val="20"/>
              </w:rPr>
              <w:br/>
              <w:t xml:space="preserve">• Δοκοί – Πλαίσια.  Συγκεντρωμένα και κατανεμημένα φορτία. Στατική επίλυση, διαγράμματα εσωτερικών εντατικών μεγεθών Ν, </w:t>
            </w:r>
            <w:r>
              <w:rPr>
                <w:rFonts w:cs="Arial"/>
                <w:noProof/>
                <w:color w:val="002060"/>
                <w:sz w:val="20"/>
                <w:szCs w:val="20"/>
                <w:lang w:val="en-US"/>
              </w:rPr>
              <w:t>V</w:t>
            </w:r>
            <w:r w:rsidRPr="001E281C">
              <w:rPr>
                <w:rFonts w:cs="Arial"/>
                <w:noProof/>
                <w:color w:val="002060"/>
                <w:sz w:val="20"/>
                <w:szCs w:val="20"/>
              </w:rPr>
              <w:t>, Μ και ιδιότητές τους.</w:t>
            </w:r>
            <w:r w:rsidRPr="001E281C">
              <w:rPr>
                <w:rFonts w:cs="Arial"/>
                <w:noProof/>
                <w:color w:val="002060"/>
                <w:sz w:val="20"/>
                <w:szCs w:val="20"/>
              </w:rPr>
              <w:br/>
            </w:r>
            <w:r>
              <w:rPr>
                <w:rFonts w:cs="Arial"/>
                <w:noProof/>
                <w:color w:val="002060"/>
                <w:sz w:val="20"/>
                <w:szCs w:val="20"/>
                <w:lang w:val="en-US"/>
              </w:rPr>
              <w:t xml:space="preserve">• Αρθρωτή δοκός (Gerber). Αντιδράσεις, διαγράμματα N,V,M. </w:t>
            </w:r>
            <w:r>
              <w:rPr>
                <w:rFonts w:cs="Arial"/>
                <w:noProof/>
                <w:color w:val="002060"/>
                <w:sz w:val="20"/>
                <w:szCs w:val="20"/>
                <w:lang w:val="en-US"/>
              </w:rPr>
              <w:br/>
            </w:r>
          </w:p>
          <w:p w14:paraId="1C780722" w14:textId="77777777" w:rsidR="009C3E84" w:rsidRPr="00835B96" w:rsidRDefault="009C3E84" w:rsidP="00EC40BE">
            <w:pPr>
              <w:spacing w:after="60" w:line="240" w:lineRule="auto"/>
              <w:rPr>
                <w:color w:val="002060"/>
                <w:sz w:val="20"/>
                <w:szCs w:val="20"/>
                <w:lang w:val="en-US"/>
              </w:rPr>
            </w:pPr>
          </w:p>
          <w:p w14:paraId="43B66DAE" w14:textId="77777777" w:rsidR="00545D7F" w:rsidRPr="00835B96" w:rsidRDefault="00545D7F" w:rsidP="00EC40BE">
            <w:pPr>
              <w:spacing w:after="60" w:line="240" w:lineRule="auto"/>
              <w:rPr>
                <w:color w:val="002060"/>
                <w:sz w:val="20"/>
                <w:szCs w:val="20"/>
                <w:lang w:val="en-US"/>
              </w:rPr>
            </w:pPr>
          </w:p>
        </w:tc>
      </w:tr>
    </w:tbl>
    <w:p w14:paraId="6C2965FA" w14:textId="77777777" w:rsidR="005A53D3" w:rsidRDefault="005A53D3" w:rsidP="005A53D3">
      <w:pPr>
        <w:rPr>
          <w:rFonts w:cs="Arial"/>
          <w:b/>
          <w:color w:val="000000"/>
        </w:rPr>
      </w:pPr>
    </w:p>
    <w:p w14:paraId="0B3A1B97" w14:textId="77777777" w:rsidR="005A53D3" w:rsidRPr="00050B81" w:rsidRDefault="005A53D3" w:rsidP="005A53D3">
      <w:pPr>
        <w:widowControl w:val="0"/>
        <w:numPr>
          <w:ilvl w:val="0"/>
          <w:numId w:val="2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D511BF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F4115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EDE9D9C"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11157A2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BAA0E8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5FCDF76"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(παρουσιάσεις,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w:t>
            </w:r>
            <w:r w:rsidRPr="001E281C">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52E5157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FFCCEA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092149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F2C0EC4"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83F33FD" w14:textId="77777777" w:rsidR="005A53D3" w:rsidRPr="00050B81" w:rsidRDefault="005A53D3" w:rsidP="005A53D3">
            <w:pPr>
              <w:spacing w:after="0" w:line="240" w:lineRule="auto"/>
              <w:jc w:val="both"/>
              <w:rPr>
                <w:rFonts w:cs="Arial"/>
                <w:i/>
                <w:sz w:val="16"/>
                <w:szCs w:val="16"/>
              </w:rPr>
            </w:pPr>
          </w:p>
          <w:p w14:paraId="2BBA795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27F95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BCE690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8A1257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85177F9" w14:textId="77777777" w:rsidTr="00AC4A30">
              <w:tc>
                <w:tcPr>
                  <w:tcW w:w="2444" w:type="dxa"/>
                  <w:tcBorders>
                    <w:top w:val="single" w:sz="4" w:space="0" w:color="auto"/>
                    <w:left w:val="single" w:sz="4" w:space="0" w:color="auto"/>
                    <w:bottom w:val="single" w:sz="4" w:space="0" w:color="auto"/>
                    <w:right w:val="single" w:sz="4" w:space="0" w:color="auto"/>
                  </w:tcBorders>
                </w:tcPr>
                <w:p w14:paraId="1D962D2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54F8FE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32169CC" w14:textId="77777777" w:rsidTr="00AC4A30">
              <w:tc>
                <w:tcPr>
                  <w:tcW w:w="2444" w:type="dxa"/>
                  <w:tcBorders>
                    <w:top w:val="single" w:sz="4" w:space="0" w:color="auto"/>
                    <w:left w:val="single" w:sz="4" w:space="0" w:color="auto"/>
                    <w:bottom w:val="single" w:sz="4" w:space="0" w:color="auto"/>
                    <w:right w:val="single" w:sz="4" w:space="0" w:color="auto"/>
                  </w:tcBorders>
                </w:tcPr>
                <w:p w14:paraId="6874757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6CBCA6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4E12D786" w14:textId="77777777" w:rsidTr="00AC4A30">
              <w:tc>
                <w:tcPr>
                  <w:tcW w:w="2444" w:type="dxa"/>
                  <w:tcBorders>
                    <w:top w:val="single" w:sz="4" w:space="0" w:color="auto"/>
                    <w:left w:val="single" w:sz="4" w:space="0" w:color="auto"/>
                    <w:bottom w:val="single" w:sz="4" w:space="0" w:color="auto"/>
                    <w:right w:val="single" w:sz="4" w:space="0" w:color="auto"/>
                  </w:tcBorders>
                </w:tcPr>
                <w:p w14:paraId="13E4ABC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69E9DA7" w14:textId="77777777" w:rsidR="00835B96" w:rsidRPr="00835B96" w:rsidRDefault="00835B96" w:rsidP="00835B96">
                  <w:pPr>
                    <w:spacing w:after="0" w:line="240" w:lineRule="auto"/>
                    <w:jc w:val="center"/>
                    <w:rPr>
                      <w:rFonts w:cs="Arial"/>
                      <w:color w:val="002060"/>
                      <w:sz w:val="20"/>
                      <w:szCs w:val="20"/>
                    </w:rPr>
                  </w:pPr>
                </w:p>
              </w:tc>
            </w:tr>
            <w:tr w:rsidR="00835B96" w:rsidRPr="003F0A92" w14:paraId="19942A7A" w14:textId="77777777" w:rsidTr="00AC4A30">
              <w:tc>
                <w:tcPr>
                  <w:tcW w:w="2444" w:type="dxa"/>
                  <w:tcBorders>
                    <w:top w:val="single" w:sz="4" w:space="0" w:color="auto"/>
                    <w:left w:val="single" w:sz="4" w:space="0" w:color="auto"/>
                    <w:bottom w:val="single" w:sz="4" w:space="0" w:color="auto"/>
                    <w:right w:val="single" w:sz="4" w:space="0" w:color="auto"/>
                  </w:tcBorders>
                </w:tcPr>
                <w:p w14:paraId="43E310F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90D982F" w14:textId="77777777" w:rsidR="00835B96" w:rsidRPr="00835B96" w:rsidRDefault="00835B96" w:rsidP="00835B96">
                  <w:pPr>
                    <w:spacing w:after="0" w:line="240" w:lineRule="auto"/>
                    <w:jc w:val="center"/>
                    <w:rPr>
                      <w:rFonts w:cs="Arial"/>
                      <w:color w:val="002060"/>
                      <w:sz w:val="20"/>
                      <w:szCs w:val="20"/>
                    </w:rPr>
                  </w:pPr>
                </w:p>
              </w:tc>
            </w:tr>
            <w:tr w:rsidR="00835B96" w:rsidRPr="003F0A92" w14:paraId="2E7B50DF" w14:textId="77777777" w:rsidTr="00AC4A30">
              <w:tc>
                <w:tcPr>
                  <w:tcW w:w="2444" w:type="dxa"/>
                  <w:tcBorders>
                    <w:top w:val="single" w:sz="4" w:space="0" w:color="auto"/>
                    <w:left w:val="single" w:sz="4" w:space="0" w:color="auto"/>
                    <w:bottom w:val="single" w:sz="4" w:space="0" w:color="auto"/>
                    <w:right w:val="single" w:sz="4" w:space="0" w:color="auto"/>
                  </w:tcBorders>
                </w:tcPr>
                <w:p w14:paraId="642E574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D6E0CF" w14:textId="77777777" w:rsidR="00835B96" w:rsidRPr="00835B96" w:rsidRDefault="00835B96" w:rsidP="00835B96">
                  <w:pPr>
                    <w:spacing w:after="0" w:line="240" w:lineRule="auto"/>
                    <w:jc w:val="center"/>
                    <w:rPr>
                      <w:rFonts w:cs="Arial"/>
                      <w:color w:val="002060"/>
                      <w:sz w:val="20"/>
                      <w:szCs w:val="20"/>
                    </w:rPr>
                  </w:pPr>
                </w:p>
              </w:tc>
            </w:tr>
            <w:tr w:rsidR="005A53D3" w:rsidRPr="003F0A92" w14:paraId="0605D70F" w14:textId="77777777" w:rsidTr="005A53D3">
              <w:tc>
                <w:tcPr>
                  <w:tcW w:w="2444" w:type="dxa"/>
                  <w:tcBorders>
                    <w:top w:val="single" w:sz="4" w:space="0" w:color="auto"/>
                    <w:left w:val="single" w:sz="4" w:space="0" w:color="auto"/>
                    <w:bottom w:val="single" w:sz="4" w:space="0" w:color="auto"/>
                    <w:right w:val="single" w:sz="4" w:space="0" w:color="auto"/>
                  </w:tcBorders>
                </w:tcPr>
                <w:p w14:paraId="4BDA558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20FDFB5" w14:textId="77777777" w:rsidR="005A53D3" w:rsidRPr="002049FE" w:rsidRDefault="005A53D3" w:rsidP="005A53D3">
                  <w:pPr>
                    <w:spacing w:after="0" w:line="240" w:lineRule="auto"/>
                    <w:jc w:val="center"/>
                    <w:rPr>
                      <w:rFonts w:cs="Arial"/>
                      <w:color w:val="002060"/>
                      <w:sz w:val="20"/>
                      <w:szCs w:val="20"/>
                    </w:rPr>
                  </w:pPr>
                </w:p>
              </w:tc>
            </w:tr>
            <w:tr w:rsidR="005A53D3" w:rsidRPr="003F0A92" w14:paraId="7E90F4FB" w14:textId="77777777" w:rsidTr="005A53D3">
              <w:tc>
                <w:tcPr>
                  <w:tcW w:w="2444" w:type="dxa"/>
                  <w:tcBorders>
                    <w:top w:val="single" w:sz="4" w:space="0" w:color="auto"/>
                    <w:left w:val="single" w:sz="4" w:space="0" w:color="auto"/>
                    <w:bottom w:val="single" w:sz="4" w:space="0" w:color="auto"/>
                    <w:right w:val="single" w:sz="4" w:space="0" w:color="auto"/>
                  </w:tcBorders>
                </w:tcPr>
                <w:p w14:paraId="291805A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99EDCF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B05E573" w14:textId="77777777" w:rsidTr="005A53D3">
              <w:tc>
                <w:tcPr>
                  <w:tcW w:w="2444" w:type="dxa"/>
                  <w:tcBorders>
                    <w:top w:val="single" w:sz="4" w:space="0" w:color="auto"/>
                    <w:left w:val="single" w:sz="4" w:space="0" w:color="auto"/>
                    <w:bottom w:val="single" w:sz="4" w:space="0" w:color="auto"/>
                    <w:right w:val="single" w:sz="4" w:space="0" w:color="auto"/>
                  </w:tcBorders>
                </w:tcPr>
                <w:p w14:paraId="1A1332ED"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D957DBE" w14:textId="77777777" w:rsidR="005A53D3" w:rsidRPr="002049FE" w:rsidRDefault="005A53D3" w:rsidP="005A53D3">
                  <w:pPr>
                    <w:spacing w:after="0" w:line="240" w:lineRule="auto"/>
                    <w:jc w:val="center"/>
                    <w:rPr>
                      <w:rFonts w:cs="Arial"/>
                      <w:color w:val="002060"/>
                      <w:sz w:val="20"/>
                      <w:szCs w:val="20"/>
                    </w:rPr>
                  </w:pPr>
                </w:p>
              </w:tc>
            </w:tr>
            <w:tr w:rsidR="005A53D3" w:rsidRPr="003F0A92" w14:paraId="0E34433D" w14:textId="77777777" w:rsidTr="005A53D3">
              <w:tc>
                <w:tcPr>
                  <w:tcW w:w="2444" w:type="dxa"/>
                  <w:tcBorders>
                    <w:top w:val="single" w:sz="4" w:space="0" w:color="auto"/>
                    <w:left w:val="single" w:sz="4" w:space="0" w:color="auto"/>
                    <w:bottom w:val="single" w:sz="4" w:space="0" w:color="auto"/>
                    <w:right w:val="single" w:sz="4" w:space="0" w:color="auto"/>
                  </w:tcBorders>
                </w:tcPr>
                <w:p w14:paraId="4C40375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97877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4A00C5E" w14:textId="77777777" w:rsidTr="005A53D3">
              <w:tc>
                <w:tcPr>
                  <w:tcW w:w="2444" w:type="dxa"/>
                  <w:tcBorders>
                    <w:top w:val="single" w:sz="4" w:space="0" w:color="auto"/>
                    <w:left w:val="single" w:sz="4" w:space="0" w:color="auto"/>
                    <w:bottom w:val="single" w:sz="4" w:space="0" w:color="auto"/>
                    <w:right w:val="single" w:sz="4" w:space="0" w:color="auto"/>
                  </w:tcBorders>
                </w:tcPr>
                <w:p w14:paraId="0604235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CBE86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D91AED8" w14:textId="77777777" w:rsidTr="005A53D3">
              <w:tc>
                <w:tcPr>
                  <w:tcW w:w="2444" w:type="dxa"/>
                  <w:tcBorders>
                    <w:top w:val="single" w:sz="4" w:space="0" w:color="auto"/>
                    <w:left w:val="single" w:sz="4" w:space="0" w:color="auto"/>
                    <w:bottom w:val="single" w:sz="4" w:space="0" w:color="auto"/>
                    <w:right w:val="single" w:sz="4" w:space="0" w:color="auto"/>
                  </w:tcBorders>
                </w:tcPr>
                <w:p w14:paraId="5B072E2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D82EE0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2F35F0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8ED4E63" w14:textId="77777777" w:rsidR="005A53D3" w:rsidRPr="007E44EC" w:rsidRDefault="005A53D3" w:rsidP="005A53D3">
            <w:pPr>
              <w:spacing w:after="0" w:line="240" w:lineRule="auto"/>
              <w:rPr>
                <w:rFonts w:ascii="Tahoma" w:hAnsi="Tahoma" w:cs="Tahoma"/>
              </w:rPr>
            </w:pPr>
          </w:p>
        </w:tc>
      </w:tr>
      <w:tr w:rsidR="005A53D3" w:rsidRPr="003F0A92" w14:paraId="65DFD328" w14:textId="77777777" w:rsidTr="005A53D3">
        <w:tc>
          <w:tcPr>
            <w:tcW w:w="3306" w:type="dxa"/>
            <w:tcBorders>
              <w:top w:val="single" w:sz="4" w:space="0" w:color="auto"/>
              <w:left w:val="single" w:sz="4" w:space="0" w:color="auto"/>
              <w:bottom w:val="single" w:sz="4" w:space="0" w:color="auto"/>
              <w:right w:val="single" w:sz="4" w:space="0" w:color="auto"/>
            </w:tcBorders>
          </w:tcPr>
          <w:p w14:paraId="3975467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31DA4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346C301" w14:textId="77777777" w:rsidR="005A53D3" w:rsidRDefault="005A53D3" w:rsidP="005A53D3">
            <w:pPr>
              <w:spacing w:after="0" w:line="240" w:lineRule="auto"/>
              <w:jc w:val="both"/>
              <w:rPr>
                <w:rFonts w:cs="Arial"/>
                <w:i/>
                <w:sz w:val="16"/>
                <w:szCs w:val="16"/>
              </w:rPr>
            </w:pPr>
          </w:p>
          <w:p w14:paraId="4CB3C1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w:t>
            </w:r>
            <w:r w:rsidRPr="00050B81">
              <w:rPr>
                <w:rFonts w:cs="Arial"/>
                <w:i/>
                <w:sz w:val="16"/>
                <w:szCs w:val="16"/>
              </w:rPr>
              <w:lastRenderedPageBreak/>
              <w:t>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7263C2A" w14:textId="77777777" w:rsidR="005A53D3" w:rsidRPr="00050B81" w:rsidRDefault="005A53D3" w:rsidP="005A53D3">
            <w:pPr>
              <w:spacing w:after="0" w:line="240" w:lineRule="auto"/>
              <w:jc w:val="both"/>
              <w:rPr>
                <w:rFonts w:cs="Arial"/>
                <w:i/>
                <w:sz w:val="16"/>
                <w:szCs w:val="16"/>
              </w:rPr>
            </w:pPr>
          </w:p>
          <w:p w14:paraId="00DEF0A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3C2DE89"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Ανάθεση εργασιών/ή-και προόδου, με στόχο την διερεύνηση της κατανόησης των εννοιών που διδάχθηκαν.</w:t>
            </w:r>
            <w:r w:rsidRPr="001E281C">
              <w:rPr>
                <w:iCs/>
                <w:color w:val="002060"/>
                <w:sz w:val="20"/>
                <w:szCs w:val="20"/>
              </w:rPr>
              <w:br/>
              <w:t>• Τελική γραπτή εξέταση στο τέλος του εξαμήνου (στην ελληνική γλώσσα).</w:t>
            </w:r>
            <w:r w:rsidRPr="001E281C">
              <w:rPr>
                <w:iCs/>
                <w:color w:val="002060"/>
                <w:sz w:val="20"/>
                <w:szCs w:val="20"/>
              </w:rPr>
              <w:br/>
            </w:r>
            <w:r w:rsidRPr="001E281C">
              <w:rPr>
                <w:iCs/>
                <w:color w:val="002060"/>
                <w:sz w:val="20"/>
                <w:szCs w:val="20"/>
              </w:rPr>
              <w:lastRenderedPageBreak/>
              <w:br/>
            </w:r>
          </w:p>
        </w:tc>
      </w:tr>
    </w:tbl>
    <w:p w14:paraId="56B4A35E" w14:textId="77777777" w:rsidR="005A53D3" w:rsidRPr="00050B81" w:rsidRDefault="005A53D3" w:rsidP="005A53D3">
      <w:pPr>
        <w:widowControl w:val="0"/>
        <w:numPr>
          <w:ilvl w:val="0"/>
          <w:numId w:val="2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55D74C68" w14:textId="77777777" w:rsidTr="005A53D3">
        <w:tc>
          <w:tcPr>
            <w:tcW w:w="8472" w:type="dxa"/>
            <w:tcBorders>
              <w:top w:val="single" w:sz="4" w:space="0" w:color="auto"/>
              <w:left w:val="single" w:sz="4" w:space="0" w:color="auto"/>
              <w:bottom w:val="single" w:sz="4" w:space="0" w:color="auto"/>
              <w:right w:val="single" w:sz="4" w:space="0" w:color="auto"/>
            </w:tcBorders>
          </w:tcPr>
          <w:p w14:paraId="6AEC3512" w14:textId="77777777" w:rsidR="005A53D3" w:rsidRPr="002049FE" w:rsidRDefault="005A53D3" w:rsidP="005A53D3">
            <w:pPr>
              <w:spacing w:after="0" w:line="240" w:lineRule="auto"/>
              <w:jc w:val="both"/>
              <w:rPr>
                <w:rFonts w:cs="Arial"/>
                <w:color w:val="002060"/>
                <w:sz w:val="20"/>
                <w:szCs w:val="20"/>
              </w:rPr>
            </w:pPr>
          </w:p>
          <w:p w14:paraId="02BCF146"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Βαρδουλάκη Ι., Γιαννακόπουλου Α. «Τεχνική Μηχανική Ι», Εκδόσεις Συμμετρία 2004.</w:t>
            </w:r>
            <w:r w:rsidRPr="001E281C">
              <w:rPr>
                <w:rFonts w:cs="Arial"/>
                <w:color w:val="002060"/>
                <w:sz w:val="20"/>
                <w:szCs w:val="20"/>
              </w:rPr>
              <w:br/>
              <w:t>Αραποστάθη Ν., Αραποστάθη Δ. «Τεχνική Μηχανική – Μηχανική Ι», Εκδόσεις Ίων, 2007.</w:t>
            </w:r>
            <w:r w:rsidRPr="001E281C">
              <w:rPr>
                <w:rFonts w:cs="Arial"/>
                <w:color w:val="002060"/>
                <w:sz w:val="20"/>
                <w:szCs w:val="20"/>
              </w:rPr>
              <w:br/>
              <w:t>Βουθούνη Π. «Μηχανική Απαραμόρφωτου Στερεού», Εκδόσεις Βουθούνη Α., 2020.</w:t>
            </w:r>
            <w:r w:rsidRPr="001E281C">
              <w:rPr>
                <w:rFonts w:cs="Arial"/>
                <w:color w:val="002060"/>
                <w:sz w:val="20"/>
                <w:szCs w:val="20"/>
              </w:rPr>
              <w:br/>
            </w:r>
            <w:r w:rsidRPr="006D7F2F">
              <w:rPr>
                <w:rFonts w:cs="Arial"/>
                <w:color w:val="002060"/>
                <w:sz w:val="20"/>
                <w:szCs w:val="20"/>
                <w:lang w:val="en-US"/>
              </w:rPr>
              <w:t>Beer</w:t>
            </w:r>
            <w:r w:rsidRPr="001E281C">
              <w:rPr>
                <w:rFonts w:cs="Arial"/>
                <w:color w:val="002060"/>
                <w:sz w:val="20"/>
                <w:szCs w:val="20"/>
              </w:rPr>
              <w:t xml:space="preserve"> </w:t>
            </w:r>
            <w:r w:rsidRPr="006D7F2F">
              <w:rPr>
                <w:rFonts w:cs="Arial"/>
                <w:color w:val="002060"/>
                <w:sz w:val="20"/>
                <w:szCs w:val="20"/>
                <w:lang w:val="en-US"/>
              </w:rPr>
              <w:t>F</w:t>
            </w:r>
            <w:r w:rsidRPr="001E281C">
              <w:rPr>
                <w:rFonts w:cs="Arial"/>
                <w:color w:val="002060"/>
                <w:sz w:val="20"/>
                <w:szCs w:val="20"/>
              </w:rPr>
              <w:t xml:space="preserve">., </w:t>
            </w:r>
            <w:r w:rsidRPr="006D7F2F">
              <w:rPr>
                <w:rFonts w:cs="Arial"/>
                <w:color w:val="002060"/>
                <w:sz w:val="20"/>
                <w:szCs w:val="20"/>
                <w:lang w:val="en-US"/>
              </w:rPr>
              <w:t>DeWolf</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Johnston</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Mazurek</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Sanghi</w:t>
            </w:r>
            <w:r w:rsidRPr="001E281C">
              <w:rPr>
                <w:rFonts w:cs="Arial"/>
                <w:color w:val="002060"/>
                <w:sz w:val="20"/>
                <w:szCs w:val="20"/>
              </w:rPr>
              <w:t xml:space="preserve">ν </w:t>
            </w:r>
            <w:r w:rsidRPr="006D7F2F">
              <w:rPr>
                <w:rFonts w:cs="Arial"/>
                <w:color w:val="002060"/>
                <w:sz w:val="20"/>
                <w:szCs w:val="20"/>
                <w:lang w:val="en-US"/>
              </w:rPr>
              <w:t>S</w:t>
            </w:r>
            <w:r w:rsidRPr="001E281C">
              <w:rPr>
                <w:rFonts w:cs="Arial"/>
                <w:color w:val="002060"/>
                <w:sz w:val="20"/>
                <w:szCs w:val="20"/>
              </w:rPr>
              <w:t>. «Μηχανική των Υλικών», Εκδόσεις Τζιόλα, 2023.</w:t>
            </w:r>
            <w:r w:rsidRPr="001E281C">
              <w:rPr>
                <w:rFonts w:cs="Arial"/>
                <w:color w:val="002060"/>
                <w:sz w:val="20"/>
                <w:szCs w:val="20"/>
              </w:rPr>
              <w:br/>
              <w:t>Γεωργόπουλου Θ., «Στατική του απαραμόρφωτου σώματος», Έκδοση Π. Γεωργόπουλος, 2018.</w:t>
            </w:r>
            <w:r w:rsidRPr="001E281C">
              <w:rPr>
                <w:rFonts w:cs="Arial"/>
                <w:color w:val="002060"/>
                <w:sz w:val="20"/>
                <w:szCs w:val="20"/>
              </w:rPr>
              <w:br/>
            </w:r>
            <w:r w:rsidRPr="006D7F2F">
              <w:rPr>
                <w:rFonts w:cs="Arial"/>
                <w:color w:val="002060"/>
                <w:sz w:val="20"/>
                <w:szCs w:val="20"/>
                <w:lang w:val="en-US"/>
              </w:rPr>
              <w:t>Nageim</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w:t>
            </w:r>
            <w:r w:rsidRPr="006D7F2F">
              <w:rPr>
                <w:rFonts w:cs="Arial"/>
                <w:color w:val="002060"/>
                <w:sz w:val="20"/>
                <w:szCs w:val="20"/>
                <w:lang w:val="en-US"/>
              </w:rPr>
              <w:t>Al</w:t>
            </w:r>
            <w:r w:rsidRPr="001E281C">
              <w:rPr>
                <w:rFonts w:cs="Arial"/>
                <w:color w:val="002060"/>
                <w:sz w:val="20"/>
                <w:szCs w:val="20"/>
              </w:rPr>
              <w:t>, «</w:t>
            </w:r>
            <w:r w:rsidRPr="006D7F2F">
              <w:rPr>
                <w:rFonts w:cs="Arial"/>
                <w:color w:val="002060"/>
                <w:sz w:val="20"/>
                <w:szCs w:val="20"/>
                <w:lang w:val="en-US"/>
              </w:rPr>
              <w:t>Structural</w:t>
            </w:r>
            <w:r w:rsidRPr="001E281C">
              <w:rPr>
                <w:rFonts w:cs="Arial"/>
                <w:color w:val="002060"/>
                <w:sz w:val="20"/>
                <w:szCs w:val="20"/>
              </w:rPr>
              <w:t xml:space="preserve"> </w:t>
            </w:r>
            <w:r w:rsidRPr="006D7F2F">
              <w:rPr>
                <w:rFonts w:cs="Arial"/>
                <w:color w:val="002060"/>
                <w:sz w:val="20"/>
                <w:szCs w:val="20"/>
                <w:lang w:val="en-US"/>
              </w:rPr>
              <w:t>Mechanics</w:t>
            </w:r>
            <w:r w:rsidRPr="001E281C">
              <w:rPr>
                <w:rFonts w:cs="Arial"/>
                <w:color w:val="002060"/>
                <w:sz w:val="20"/>
                <w:szCs w:val="20"/>
              </w:rPr>
              <w:t xml:space="preserve">: </w:t>
            </w:r>
            <w:r w:rsidRPr="006D7F2F">
              <w:rPr>
                <w:rFonts w:cs="Arial"/>
                <w:color w:val="002060"/>
                <w:sz w:val="20"/>
                <w:szCs w:val="20"/>
                <w:lang w:val="en-US"/>
              </w:rPr>
              <w:t>Loads</w:t>
            </w:r>
            <w:r w:rsidRPr="001E281C">
              <w:rPr>
                <w:rFonts w:cs="Arial"/>
                <w:color w:val="002060"/>
                <w:sz w:val="20"/>
                <w:szCs w:val="20"/>
              </w:rPr>
              <w:t xml:space="preserve">, </w:t>
            </w:r>
            <w:r w:rsidRPr="006D7F2F">
              <w:rPr>
                <w:rFonts w:cs="Arial"/>
                <w:color w:val="002060"/>
                <w:sz w:val="20"/>
                <w:szCs w:val="20"/>
                <w:lang w:val="en-US"/>
              </w:rPr>
              <w:t>Analysis</w:t>
            </w:r>
            <w:r w:rsidRPr="001E281C">
              <w:rPr>
                <w:rFonts w:cs="Arial"/>
                <w:color w:val="002060"/>
                <w:sz w:val="20"/>
                <w:szCs w:val="20"/>
              </w:rPr>
              <w:t xml:space="preserve">, </w:t>
            </w:r>
            <w:r w:rsidRPr="006D7F2F">
              <w:rPr>
                <w:rFonts w:cs="Arial"/>
                <w:color w:val="002060"/>
                <w:sz w:val="20"/>
                <w:szCs w:val="20"/>
                <w:lang w:val="en-US"/>
              </w:rPr>
              <w:t>Design</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Materials</w:t>
            </w:r>
            <w:r w:rsidRPr="001E281C">
              <w:rPr>
                <w:rFonts w:cs="Arial"/>
                <w:color w:val="002060"/>
                <w:sz w:val="20"/>
                <w:szCs w:val="20"/>
              </w:rPr>
              <w:t xml:space="preserve">», </w:t>
            </w:r>
            <w:r w:rsidRPr="006D7F2F">
              <w:rPr>
                <w:rFonts w:cs="Arial"/>
                <w:color w:val="002060"/>
                <w:sz w:val="20"/>
                <w:szCs w:val="20"/>
                <w:lang w:val="en-US"/>
              </w:rPr>
              <w:t>Prentice</w:t>
            </w:r>
            <w:r w:rsidRPr="001E281C">
              <w:rPr>
                <w:rFonts w:cs="Arial"/>
                <w:color w:val="002060"/>
                <w:sz w:val="20"/>
                <w:szCs w:val="20"/>
              </w:rPr>
              <w:t xml:space="preserve"> </w:t>
            </w:r>
            <w:r w:rsidRPr="006D7F2F">
              <w:rPr>
                <w:rFonts w:cs="Arial"/>
                <w:color w:val="002060"/>
                <w:sz w:val="20"/>
                <w:szCs w:val="20"/>
                <w:lang w:val="en-US"/>
              </w:rPr>
              <w:t>Hall</w:t>
            </w:r>
            <w:r w:rsidRPr="001E281C">
              <w:rPr>
                <w:rFonts w:cs="Arial"/>
                <w:color w:val="002060"/>
                <w:sz w:val="20"/>
                <w:szCs w:val="20"/>
              </w:rPr>
              <w:t>, 2003.</w:t>
            </w:r>
            <w:r w:rsidRPr="001E281C">
              <w:rPr>
                <w:rFonts w:cs="Arial"/>
                <w:color w:val="002060"/>
                <w:sz w:val="20"/>
                <w:szCs w:val="20"/>
              </w:rPr>
              <w:br/>
            </w:r>
            <w:r w:rsidRPr="006D7F2F">
              <w:rPr>
                <w:rFonts w:cs="Arial"/>
                <w:color w:val="002060"/>
                <w:sz w:val="20"/>
                <w:szCs w:val="20"/>
                <w:lang w:val="en-US"/>
              </w:rPr>
              <w:t>Hulse R., «Structural Mechanics», Red Globe Press, 2000.</w:t>
            </w:r>
            <w:r w:rsidRPr="006D7F2F">
              <w:rPr>
                <w:rFonts w:cs="Arial"/>
                <w:color w:val="002060"/>
                <w:sz w:val="20"/>
                <w:szCs w:val="20"/>
                <w:lang w:val="en-US"/>
              </w:rPr>
              <w:br/>
              <w:t>Hulse R., Cain, J., «Structural Mechanics», Macmillan, 1994.</w:t>
            </w:r>
            <w:r w:rsidRPr="006D7F2F">
              <w:rPr>
                <w:rFonts w:cs="Arial"/>
                <w:color w:val="002060"/>
                <w:sz w:val="20"/>
                <w:szCs w:val="20"/>
                <w:lang w:val="en-US"/>
              </w:rPr>
              <w:br/>
            </w:r>
          </w:p>
          <w:p w14:paraId="2580B61D"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F9B0268" w14:textId="77777777" w:rsidR="005A53D3" w:rsidRPr="001E281C" w:rsidRDefault="005A53D3" w:rsidP="005A53D3">
      <w:pPr>
        <w:spacing w:after="0" w:line="240" w:lineRule="auto"/>
        <w:jc w:val="both"/>
        <w:rPr>
          <w:rFonts w:ascii="Cambria" w:hAnsi="Cambria"/>
          <w:sz w:val="20"/>
          <w:szCs w:val="24"/>
          <w:lang w:val="en-US"/>
        </w:rPr>
      </w:pPr>
    </w:p>
    <w:p w14:paraId="38B81457" w14:textId="77777777" w:rsidR="009628F8" w:rsidRPr="001E281C" w:rsidRDefault="009628F8" w:rsidP="00C72429">
      <w:pPr>
        <w:spacing w:after="160" w:line="259" w:lineRule="auto"/>
        <w:rPr>
          <w:lang w:val="en-US"/>
        </w:rPr>
      </w:pPr>
    </w:p>
    <w:p w14:paraId="08F12F2A" w14:textId="77777777" w:rsidR="008F2D93" w:rsidRPr="001E281C" w:rsidRDefault="00000000">
      <w:pPr>
        <w:rPr>
          <w:lang w:val="en-US"/>
        </w:rPr>
      </w:pPr>
      <w:r w:rsidRPr="001E281C">
        <w:rPr>
          <w:lang w:val="en-US"/>
        </w:rPr>
        <w:br w:type="page"/>
      </w:r>
    </w:p>
    <w:p w14:paraId="27AB24C4" w14:textId="77777777" w:rsidR="00D2368E" w:rsidRPr="00D2368E" w:rsidRDefault="00D2368E" w:rsidP="00D2368E">
      <w:pPr>
        <w:jc w:val="center"/>
        <w:rPr>
          <w:b/>
          <w:sz w:val="24"/>
        </w:rPr>
      </w:pPr>
      <w:r w:rsidRPr="00D2368E">
        <w:rPr>
          <w:b/>
          <w:sz w:val="24"/>
        </w:rPr>
        <w:lastRenderedPageBreak/>
        <w:t>ΠΕΡΙΓΡΑΜΜΑ ΜΑΘΗΜΑΤΟΣ</w:t>
      </w:r>
    </w:p>
    <w:p w14:paraId="6BAE4A1E" w14:textId="77777777" w:rsidR="00C96C6F" w:rsidRPr="00835B96" w:rsidRDefault="00835B96" w:rsidP="005A1249">
      <w:pPr>
        <w:pStyle w:val="Heading2"/>
        <w:rPr>
          <w:b w:val="0"/>
          <w:lang w:val="en-US"/>
        </w:rPr>
      </w:pPr>
      <w:bookmarkStart w:id="15" w:name="_Toc204202221"/>
      <w:r>
        <w:rPr>
          <w:b w:val="0"/>
          <w:lang w:val="en-US"/>
        </w:rPr>
        <w:t>Γεωδαισία ΙΙ</w:t>
      </w:r>
      <w:bookmarkEnd w:id="15"/>
    </w:p>
    <w:p w14:paraId="185E55B7" w14:textId="77777777" w:rsidR="005A53D3" w:rsidRPr="00050B81" w:rsidRDefault="005A53D3" w:rsidP="005A53D3">
      <w:pPr>
        <w:widowControl w:val="0"/>
        <w:numPr>
          <w:ilvl w:val="0"/>
          <w:numId w:val="2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45463C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60B07D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038FCC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11E6F9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853A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C2CE37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B7E2C3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ACED1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011873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965200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7319E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4B5067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C6A7E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3240F2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7B74528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78AB1D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ED5644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Γεωδαισία ΙΙ</w:t>
            </w:r>
          </w:p>
        </w:tc>
      </w:tr>
      <w:tr w:rsidR="007B5223" w:rsidRPr="003F0A92" w14:paraId="1345A3E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88FE0D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2B238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A344B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35423C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1AE760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4CF3E62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c>
          <w:tcPr>
            <w:tcW w:w="1984" w:type="dxa"/>
            <w:gridSpan w:val="2"/>
            <w:tcBorders>
              <w:top w:val="single" w:sz="4" w:space="0" w:color="auto"/>
              <w:left w:val="single" w:sz="4" w:space="0" w:color="auto"/>
              <w:bottom w:val="single" w:sz="4" w:space="0" w:color="auto"/>
              <w:right w:val="single" w:sz="4" w:space="0" w:color="auto"/>
            </w:tcBorders>
          </w:tcPr>
          <w:p w14:paraId="43D1D13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A982F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DECE88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4A2349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C8C77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9776E5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6773A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ACC8A6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3E7AA28" w14:textId="77777777" w:rsidR="005A53D3" w:rsidRPr="002049FE" w:rsidRDefault="005A53D3" w:rsidP="007944B4">
            <w:pPr>
              <w:spacing w:after="0" w:line="240" w:lineRule="auto"/>
              <w:jc w:val="center"/>
              <w:rPr>
                <w:rFonts w:cs="Arial"/>
                <w:color w:val="002060"/>
                <w:sz w:val="20"/>
                <w:szCs w:val="20"/>
              </w:rPr>
            </w:pPr>
          </w:p>
        </w:tc>
      </w:tr>
      <w:tr w:rsidR="007B5223" w:rsidRPr="003F0A92" w14:paraId="2723F5F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5CFCC3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FDAACC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322403C" w14:textId="77777777" w:rsidR="005A53D3" w:rsidRPr="002049FE" w:rsidRDefault="005A53D3" w:rsidP="005A53D3">
            <w:pPr>
              <w:spacing w:after="0" w:line="240" w:lineRule="auto"/>
              <w:rPr>
                <w:rFonts w:cs="Arial"/>
                <w:color w:val="002060"/>
                <w:sz w:val="20"/>
                <w:szCs w:val="20"/>
                <w:u w:val="single"/>
              </w:rPr>
            </w:pPr>
          </w:p>
          <w:p w14:paraId="5406E24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719B2D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A007B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B5471B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6E9697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2CA3E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0995F49" w14:textId="77777777" w:rsidR="007B328F" w:rsidRPr="00835B96" w:rsidRDefault="007B328F" w:rsidP="005A53D3">
            <w:pPr>
              <w:spacing w:after="0" w:line="240" w:lineRule="auto"/>
              <w:rPr>
                <w:rFonts w:cs="Arial"/>
                <w:color w:val="002060"/>
                <w:sz w:val="20"/>
                <w:szCs w:val="20"/>
                <w:lang w:val="en-US"/>
              </w:rPr>
            </w:pPr>
          </w:p>
        </w:tc>
      </w:tr>
      <w:tr w:rsidR="007B5223" w:rsidRPr="003F0A92" w14:paraId="4155EE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7F83C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DEE12D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47455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A0969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3BDD3D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5F9E0C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12B86C"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F3A0351"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D5153D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409A5A3" w14:textId="77777777" w:rsidR="005A53D3" w:rsidRPr="00C334F2" w:rsidRDefault="005A53D3" w:rsidP="005A53D3">
      <w:pPr>
        <w:widowControl w:val="0"/>
        <w:numPr>
          <w:ilvl w:val="0"/>
          <w:numId w:val="2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3B2B7D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1242BD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9A032D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A4379B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375883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1CA92F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 να:</w:t>
            </w:r>
            <w:r w:rsidRPr="001E281C">
              <w:rPr>
                <w:rFonts w:cs="Arial"/>
                <w:color w:val="002060"/>
                <w:sz w:val="20"/>
                <w:szCs w:val="20"/>
              </w:rPr>
              <w:br/>
              <w:t>• Έχει βασικές γνώσεις για τα συστήματα αναφοράς και τους μετασχηματισμούς συντεταγμένων, ενώ είναι σε θέση να ανάγει βασικά τοπογραφικά μεγέθη σε διάφορες επιφάνειες αναφοράς.</w:t>
            </w:r>
            <w:r w:rsidRPr="001E281C">
              <w:rPr>
                <w:rFonts w:cs="Arial"/>
                <w:color w:val="002060"/>
                <w:sz w:val="20"/>
                <w:szCs w:val="20"/>
              </w:rPr>
              <w:br/>
              <w:t xml:space="preserve">• Μπορεί να πραγματοποιήσει τοπογραφικές μετρήσεις κατασκευάζοντας πολυγωνομετρικές οδεύσεις, να υπολογίζει συντεταγμένες σημείων λεπτομέρειας εφαρμόζοντας τις μεθόδους της εμπροσθοτομίας, της οπισθοτομίας, του προβλήματος </w:t>
            </w:r>
            <w:r>
              <w:rPr>
                <w:rFonts w:cs="Arial"/>
                <w:color w:val="002060"/>
                <w:sz w:val="20"/>
                <w:szCs w:val="20"/>
                <w:lang w:val="en-US"/>
              </w:rPr>
              <w:t>Hansen</w:t>
            </w:r>
            <w:r w:rsidRPr="001E281C">
              <w:rPr>
                <w:rFonts w:cs="Arial"/>
                <w:color w:val="002060"/>
                <w:sz w:val="20"/>
                <w:szCs w:val="20"/>
              </w:rPr>
              <w:t xml:space="preserve"> κ.ά. </w:t>
            </w:r>
            <w:r w:rsidRPr="001E281C">
              <w:rPr>
                <w:rFonts w:cs="Arial"/>
                <w:color w:val="002060"/>
                <w:sz w:val="20"/>
                <w:szCs w:val="20"/>
              </w:rPr>
              <w:br/>
              <w:t xml:space="preserve">• Γνωρίζει και είναι σε θέση να εφαρμόσει διάφορες υψομετρικές μεθόδους όπως: απλή γεωμετρική χωροστάθμηση, τριγωνομετρική υψομετρία, τριγωνομετρική υψομετρία ακριβείας κ.ά. </w:t>
            </w:r>
            <w:r w:rsidRPr="001E281C">
              <w:rPr>
                <w:rFonts w:cs="Arial"/>
                <w:color w:val="002060"/>
                <w:sz w:val="20"/>
                <w:szCs w:val="20"/>
              </w:rPr>
              <w:br/>
              <w:t>• Μπορεί να σχεδιάζει τοπογραφικά διαγράμματα και να χαράσσει σημεία στο πεδίο.</w:t>
            </w:r>
          </w:p>
        </w:tc>
      </w:tr>
      <w:tr w:rsidR="005A53D3" w:rsidRPr="003F0A92" w14:paraId="593A151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EF7887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8ADCE7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447FC7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Αυτόνομη εργασία</w:t>
            </w:r>
            <w:r w:rsidRPr="001E281C">
              <w:rPr>
                <w:rFonts w:cs="Arial"/>
                <w:noProof/>
                <w:color w:val="002060"/>
                <w:sz w:val="20"/>
                <w:szCs w:val="20"/>
              </w:rPr>
              <w:br/>
              <w:t>• Ομαδική εργασία</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Σεβασμός στο φυσικό περιβάλλον</w:t>
            </w:r>
            <w:r w:rsidRPr="001E281C">
              <w:rPr>
                <w:rFonts w:cs="Arial"/>
                <w:noProof/>
                <w:color w:val="002060"/>
                <w:sz w:val="20"/>
                <w:szCs w:val="20"/>
              </w:rPr>
              <w:br/>
              <w:t>• Εφαρμογή της γνώσης στην πράξη</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xml:space="preserve">• Προαγωγή της ελεύθερης, δημιουργικής και επαγωγικής σκέψης </w:t>
            </w:r>
            <w:r w:rsidRPr="001E281C">
              <w:rPr>
                <w:rFonts w:cs="Arial"/>
                <w:noProof/>
                <w:color w:val="002060"/>
                <w:sz w:val="20"/>
                <w:szCs w:val="20"/>
              </w:rPr>
              <w:br/>
              <w:t>• Σεβασμός στη διαφορετικότητα και στην πολυπολιτισμικότητα</w:t>
            </w:r>
            <w:r w:rsidRPr="001E281C">
              <w:rPr>
                <w:rFonts w:cs="Arial"/>
                <w:noProof/>
                <w:color w:val="002060"/>
                <w:sz w:val="20"/>
                <w:szCs w:val="20"/>
              </w:rPr>
              <w:br/>
              <w:t>• Επίδειξη κοινωνικής, επαγγελματικής και ηθικής υπευθυνότητας και ευαισθησίας σε θέματα φύλου</w:t>
            </w:r>
          </w:p>
        </w:tc>
      </w:tr>
    </w:tbl>
    <w:p w14:paraId="3ED614D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5E9D70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EA91A9" w14:textId="77777777" w:rsidR="000B5CB2" w:rsidRPr="00050B81" w:rsidRDefault="005A53D3" w:rsidP="000B5CB2">
      <w:pPr>
        <w:widowControl w:val="0"/>
        <w:numPr>
          <w:ilvl w:val="0"/>
          <w:numId w:val="2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6388289" w14:textId="77777777" w:rsidTr="00D00736">
        <w:tc>
          <w:tcPr>
            <w:tcW w:w="8472" w:type="dxa"/>
            <w:tcBorders>
              <w:top w:val="single" w:sz="4" w:space="0" w:color="auto"/>
              <w:left w:val="single" w:sz="4" w:space="0" w:color="auto"/>
              <w:bottom w:val="single" w:sz="4" w:space="0" w:color="auto"/>
              <w:right w:val="single" w:sz="4" w:space="0" w:color="auto"/>
            </w:tcBorders>
          </w:tcPr>
          <w:p w14:paraId="4FE2FF19"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Ο τοπογραφικός χώρος και η απεικόνισή του. Συστήματα αναφοράς. Μετασχηματισμοί συντεταγμένων. Αναγωγή τοπογραφικών μεγεθών σε διάφορες επιφάνειες αναφοράς. Προσδιορισμοί τοπογραφικών σημείων αναφοράς. Πολυγωνικές Οδεύσεις (ανοιχτές, κλειστές, εξαρτημένες, ανεξάρτητες). Προσδιορισμός τοπογραφικών σημείων με τομές, Αλληλοτομίες: Εμπροσθοτομία, Οπισθοτομία, Καταβιβασμός Σημείου, Πρόβλημα </w:t>
            </w:r>
            <w:r>
              <w:rPr>
                <w:rFonts w:cs="Arial"/>
                <w:noProof/>
                <w:color w:val="002060"/>
                <w:sz w:val="20"/>
                <w:szCs w:val="20"/>
                <w:lang w:val="en-US"/>
              </w:rPr>
              <w:t>Hansen</w:t>
            </w:r>
            <w:r w:rsidRPr="001E281C">
              <w:rPr>
                <w:rFonts w:cs="Arial"/>
                <w:noProof/>
                <w:color w:val="002060"/>
                <w:sz w:val="20"/>
                <w:szCs w:val="20"/>
              </w:rPr>
              <w:t xml:space="preserve"> κ.ά. Αποτύπωση σημείων λεπτομερειών. Γεωμετρική Χωροστάθμηση. Τριγωνομετρική Υψομετρία. Τριγωνομετρική Υψομετρία Ακριβείας. Χάραξη Σημείων. Χάραξη Ευθυγραμμιών. </w:t>
            </w:r>
            <w:r>
              <w:rPr>
                <w:rFonts w:cs="Arial"/>
                <w:noProof/>
                <w:color w:val="002060"/>
                <w:sz w:val="20"/>
                <w:szCs w:val="20"/>
                <w:lang w:val="en-US"/>
              </w:rPr>
              <w:t>Τοπογραφικά διαγράμματα. Σύνταξη Τοπογραφικού Διαγράμματος.</w:t>
            </w:r>
          </w:p>
          <w:p w14:paraId="526141D7" w14:textId="77777777" w:rsidR="009C3E84" w:rsidRPr="00835B96" w:rsidRDefault="009C3E84" w:rsidP="00EC40BE">
            <w:pPr>
              <w:spacing w:after="60" w:line="240" w:lineRule="auto"/>
              <w:rPr>
                <w:color w:val="002060"/>
                <w:sz w:val="20"/>
                <w:szCs w:val="20"/>
                <w:lang w:val="en-US"/>
              </w:rPr>
            </w:pPr>
          </w:p>
          <w:p w14:paraId="7827B430" w14:textId="77777777" w:rsidR="00545D7F" w:rsidRPr="00835B96" w:rsidRDefault="00545D7F" w:rsidP="00EC40BE">
            <w:pPr>
              <w:spacing w:after="60" w:line="240" w:lineRule="auto"/>
              <w:rPr>
                <w:color w:val="002060"/>
                <w:sz w:val="20"/>
                <w:szCs w:val="20"/>
                <w:lang w:val="en-US"/>
              </w:rPr>
            </w:pPr>
          </w:p>
        </w:tc>
      </w:tr>
    </w:tbl>
    <w:p w14:paraId="60F4873A" w14:textId="77777777" w:rsidR="005A53D3" w:rsidRDefault="005A53D3" w:rsidP="005A53D3">
      <w:pPr>
        <w:rPr>
          <w:rFonts w:cs="Arial"/>
          <w:b/>
          <w:color w:val="000000"/>
        </w:rPr>
      </w:pPr>
    </w:p>
    <w:p w14:paraId="1FF4A486" w14:textId="77777777" w:rsidR="005A53D3" w:rsidRPr="00050B81" w:rsidRDefault="005A53D3" w:rsidP="005A53D3">
      <w:pPr>
        <w:widowControl w:val="0"/>
        <w:numPr>
          <w:ilvl w:val="0"/>
          <w:numId w:val="2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93E48B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758641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504EE7E"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για εξ αποστάσεως εκπαίδευση εάν απαιτηθεί.</w:t>
            </w:r>
          </w:p>
        </w:tc>
      </w:tr>
      <w:tr w:rsidR="005A53D3" w:rsidRPr="003F0A92" w14:paraId="535E5A1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777DE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424D07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Χρήση Η/Υ στην αίθουσα κατά τη διάρκεια των διαλέξεων.</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με αναρτήσεις εκπαιδευτικού υλικού σε ηλεκτρονική μορφή και αλληλεπίδραση με τους φοιτητές.</w:t>
            </w:r>
            <w:r w:rsidRPr="001E281C">
              <w:rPr>
                <w:rFonts w:cs="Arial"/>
                <w:color w:val="002060"/>
                <w:sz w:val="20"/>
                <w:szCs w:val="20"/>
              </w:rPr>
              <w:br/>
              <w:t>Ηλεκτρονική επικοινωνία με τους φοιτητές (</w:t>
            </w:r>
            <w:r>
              <w:rPr>
                <w:rFonts w:cs="Arial"/>
                <w:color w:val="002060"/>
                <w:sz w:val="20"/>
                <w:szCs w:val="20"/>
                <w:lang w:val="en-US"/>
              </w:rPr>
              <w:t>online</w:t>
            </w:r>
            <w:r w:rsidRPr="001E281C">
              <w:rPr>
                <w:rFonts w:cs="Arial"/>
                <w:color w:val="002060"/>
                <w:sz w:val="20"/>
                <w:szCs w:val="20"/>
              </w:rPr>
              <w:t xml:space="preserve"> ανακοινώσεις, </w:t>
            </w:r>
            <w:r>
              <w:rPr>
                <w:rFonts w:cs="Arial"/>
                <w:color w:val="002060"/>
                <w:sz w:val="20"/>
                <w:szCs w:val="20"/>
                <w:lang w:val="en-US"/>
              </w:rPr>
              <w:t>email</w:t>
            </w:r>
            <w:r w:rsidRPr="001E281C">
              <w:rPr>
                <w:rFonts w:cs="Arial"/>
                <w:color w:val="002060"/>
                <w:sz w:val="20"/>
                <w:szCs w:val="20"/>
              </w:rPr>
              <w:t xml:space="preserve">, </w:t>
            </w:r>
            <w:r>
              <w:rPr>
                <w:rFonts w:cs="Arial"/>
                <w:color w:val="002060"/>
                <w:sz w:val="20"/>
                <w:szCs w:val="20"/>
                <w:lang w:val="en-US"/>
              </w:rPr>
              <w:t>forum</w:t>
            </w:r>
            <w:r w:rsidRPr="001E281C">
              <w:rPr>
                <w:rFonts w:cs="Arial"/>
                <w:color w:val="002060"/>
                <w:sz w:val="20"/>
                <w:szCs w:val="20"/>
              </w:rPr>
              <w:t xml:space="preserve"> στην πλατφόρμα </w:t>
            </w:r>
            <w:r>
              <w:rPr>
                <w:rFonts w:cs="Arial"/>
                <w:color w:val="002060"/>
                <w:sz w:val="20"/>
                <w:szCs w:val="20"/>
                <w:lang w:val="en-US"/>
              </w:rPr>
              <w:t>elearning</w:t>
            </w:r>
            <w:r w:rsidRPr="001E281C">
              <w:rPr>
                <w:rFonts w:cs="Arial"/>
                <w:color w:val="002060"/>
                <w:sz w:val="20"/>
                <w:szCs w:val="20"/>
              </w:rPr>
              <w:t xml:space="preserve"> κτλ).</w:t>
            </w:r>
          </w:p>
        </w:tc>
      </w:tr>
      <w:tr w:rsidR="005A53D3" w:rsidRPr="003F0A92" w14:paraId="198D8C2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5B4188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91DAE8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2BDA02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FB5BE9B" w14:textId="77777777" w:rsidR="005A53D3" w:rsidRPr="00050B81" w:rsidRDefault="005A53D3" w:rsidP="005A53D3">
            <w:pPr>
              <w:spacing w:after="0" w:line="240" w:lineRule="auto"/>
              <w:jc w:val="both"/>
              <w:rPr>
                <w:rFonts w:cs="Arial"/>
                <w:i/>
                <w:sz w:val="16"/>
                <w:szCs w:val="16"/>
              </w:rPr>
            </w:pPr>
          </w:p>
          <w:p w14:paraId="4A5DE9E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7C9ABC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FE2C8C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A3CC12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1CD12A3" w14:textId="77777777" w:rsidTr="00AC4A30">
              <w:tc>
                <w:tcPr>
                  <w:tcW w:w="2444" w:type="dxa"/>
                  <w:tcBorders>
                    <w:top w:val="single" w:sz="4" w:space="0" w:color="auto"/>
                    <w:left w:val="single" w:sz="4" w:space="0" w:color="auto"/>
                    <w:bottom w:val="single" w:sz="4" w:space="0" w:color="auto"/>
                    <w:right w:val="single" w:sz="4" w:space="0" w:color="auto"/>
                  </w:tcBorders>
                </w:tcPr>
                <w:p w14:paraId="6ECF281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C41C27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6163E778" w14:textId="77777777" w:rsidTr="00AC4A30">
              <w:tc>
                <w:tcPr>
                  <w:tcW w:w="2444" w:type="dxa"/>
                  <w:tcBorders>
                    <w:top w:val="single" w:sz="4" w:space="0" w:color="auto"/>
                    <w:left w:val="single" w:sz="4" w:space="0" w:color="auto"/>
                    <w:bottom w:val="single" w:sz="4" w:space="0" w:color="auto"/>
                    <w:right w:val="single" w:sz="4" w:space="0" w:color="auto"/>
                  </w:tcBorders>
                </w:tcPr>
                <w:p w14:paraId="5350C9C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D5A044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F786D0B" w14:textId="77777777" w:rsidTr="00AC4A30">
              <w:tc>
                <w:tcPr>
                  <w:tcW w:w="2444" w:type="dxa"/>
                  <w:tcBorders>
                    <w:top w:val="single" w:sz="4" w:space="0" w:color="auto"/>
                    <w:left w:val="single" w:sz="4" w:space="0" w:color="auto"/>
                    <w:bottom w:val="single" w:sz="4" w:space="0" w:color="auto"/>
                    <w:right w:val="single" w:sz="4" w:space="0" w:color="auto"/>
                  </w:tcBorders>
                </w:tcPr>
                <w:p w14:paraId="50B3DD3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Εργασιών</w:t>
                  </w:r>
                </w:p>
              </w:tc>
              <w:tc>
                <w:tcPr>
                  <w:tcW w:w="2433" w:type="dxa"/>
                  <w:tcBorders>
                    <w:top w:val="single" w:sz="4" w:space="0" w:color="auto"/>
                    <w:left w:val="single" w:sz="4" w:space="0" w:color="auto"/>
                    <w:bottom w:val="single" w:sz="4" w:space="0" w:color="auto"/>
                    <w:right w:val="single" w:sz="4" w:space="0" w:color="auto"/>
                  </w:tcBorders>
                </w:tcPr>
                <w:p w14:paraId="1F3A025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8ECFBD7" w14:textId="77777777" w:rsidTr="00AC4A30">
              <w:tc>
                <w:tcPr>
                  <w:tcW w:w="2444" w:type="dxa"/>
                  <w:tcBorders>
                    <w:top w:val="single" w:sz="4" w:space="0" w:color="auto"/>
                    <w:left w:val="single" w:sz="4" w:space="0" w:color="auto"/>
                    <w:bottom w:val="single" w:sz="4" w:space="0" w:color="auto"/>
                    <w:right w:val="single" w:sz="4" w:space="0" w:color="auto"/>
                  </w:tcBorders>
                </w:tcPr>
                <w:p w14:paraId="19FC03A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424200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18F0F862" w14:textId="77777777" w:rsidTr="00AC4A30">
              <w:tc>
                <w:tcPr>
                  <w:tcW w:w="2444" w:type="dxa"/>
                  <w:tcBorders>
                    <w:top w:val="single" w:sz="4" w:space="0" w:color="auto"/>
                    <w:left w:val="single" w:sz="4" w:space="0" w:color="auto"/>
                    <w:bottom w:val="single" w:sz="4" w:space="0" w:color="auto"/>
                    <w:right w:val="single" w:sz="4" w:space="0" w:color="auto"/>
                  </w:tcBorders>
                </w:tcPr>
                <w:p w14:paraId="26863E8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71A59BA" w14:textId="77777777" w:rsidR="00835B96" w:rsidRPr="00835B96" w:rsidRDefault="00835B96" w:rsidP="00835B96">
                  <w:pPr>
                    <w:spacing w:after="0" w:line="240" w:lineRule="auto"/>
                    <w:jc w:val="center"/>
                    <w:rPr>
                      <w:rFonts w:cs="Arial"/>
                      <w:color w:val="002060"/>
                      <w:sz w:val="20"/>
                      <w:szCs w:val="20"/>
                    </w:rPr>
                  </w:pPr>
                </w:p>
              </w:tc>
            </w:tr>
            <w:tr w:rsidR="005A53D3" w:rsidRPr="003F0A92" w14:paraId="290B701D" w14:textId="77777777" w:rsidTr="005A53D3">
              <w:tc>
                <w:tcPr>
                  <w:tcW w:w="2444" w:type="dxa"/>
                  <w:tcBorders>
                    <w:top w:val="single" w:sz="4" w:space="0" w:color="auto"/>
                    <w:left w:val="single" w:sz="4" w:space="0" w:color="auto"/>
                    <w:bottom w:val="single" w:sz="4" w:space="0" w:color="auto"/>
                    <w:right w:val="single" w:sz="4" w:space="0" w:color="auto"/>
                  </w:tcBorders>
                </w:tcPr>
                <w:p w14:paraId="6F7589D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B35C677" w14:textId="77777777" w:rsidR="005A53D3" w:rsidRPr="002049FE" w:rsidRDefault="005A53D3" w:rsidP="005A53D3">
                  <w:pPr>
                    <w:spacing w:after="0" w:line="240" w:lineRule="auto"/>
                    <w:jc w:val="center"/>
                    <w:rPr>
                      <w:rFonts w:cs="Arial"/>
                      <w:color w:val="002060"/>
                      <w:sz w:val="20"/>
                      <w:szCs w:val="20"/>
                    </w:rPr>
                  </w:pPr>
                </w:p>
              </w:tc>
            </w:tr>
            <w:tr w:rsidR="005A53D3" w:rsidRPr="003F0A92" w14:paraId="4917634B" w14:textId="77777777" w:rsidTr="005A53D3">
              <w:tc>
                <w:tcPr>
                  <w:tcW w:w="2444" w:type="dxa"/>
                  <w:tcBorders>
                    <w:top w:val="single" w:sz="4" w:space="0" w:color="auto"/>
                    <w:left w:val="single" w:sz="4" w:space="0" w:color="auto"/>
                    <w:bottom w:val="single" w:sz="4" w:space="0" w:color="auto"/>
                    <w:right w:val="single" w:sz="4" w:space="0" w:color="auto"/>
                  </w:tcBorders>
                </w:tcPr>
                <w:p w14:paraId="36D8DAC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4EFB9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74BA255" w14:textId="77777777" w:rsidTr="005A53D3">
              <w:tc>
                <w:tcPr>
                  <w:tcW w:w="2444" w:type="dxa"/>
                  <w:tcBorders>
                    <w:top w:val="single" w:sz="4" w:space="0" w:color="auto"/>
                    <w:left w:val="single" w:sz="4" w:space="0" w:color="auto"/>
                    <w:bottom w:val="single" w:sz="4" w:space="0" w:color="auto"/>
                    <w:right w:val="single" w:sz="4" w:space="0" w:color="auto"/>
                  </w:tcBorders>
                </w:tcPr>
                <w:p w14:paraId="214902F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904C6CF" w14:textId="77777777" w:rsidR="005A53D3" w:rsidRPr="002049FE" w:rsidRDefault="005A53D3" w:rsidP="005A53D3">
                  <w:pPr>
                    <w:spacing w:after="0" w:line="240" w:lineRule="auto"/>
                    <w:jc w:val="center"/>
                    <w:rPr>
                      <w:rFonts w:cs="Arial"/>
                      <w:color w:val="002060"/>
                      <w:sz w:val="20"/>
                      <w:szCs w:val="20"/>
                    </w:rPr>
                  </w:pPr>
                </w:p>
              </w:tc>
            </w:tr>
            <w:tr w:rsidR="005A53D3" w:rsidRPr="003F0A92" w14:paraId="222B7939" w14:textId="77777777" w:rsidTr="005A53D3">
              <w:tc>
                <w:tcPr>
                  <w:tcW w:w="2444" w:type="dxa"/>
                  <w:tcBorders>
                    <w:top w:val="single" w:sz="4" w:space="0" w:color="auto"/>
                    <w:left w:val="single" w:sz="4" w:space="0" w:color="auto"/>
                    <w:bottom w:val="single" w:sz="4" w:space="0" w:color="auto"/>
                    <w:right w:val="single" w:sz="4" w:space="0" w:color="auto"/>
                  </w:tcBorders>
                </w:tcPr>
                <w:p w14:paraId="4B9F540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67260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AD0562E" w14:textId="77777777" w:rsidTr="005A53D3">
              <w:tc>
                <w:tcPr>
                  <w:tcW w:w="2444" w:type="dxa"/>
                  <w:tcBorders>
                    <w:top w:val="single" w:sz="4" w:space="0" w:color="auto"/>
                    <w:left w:val="single" w:sz="4" w:space="0" w:color="auto"/>
                    <w:bottom w:val="single" w:sz="4" w:space="0" w:color="auto"/>
                    <w:right w:val="single" w:sz="4" w:space="0" w:color="auto"/>
                  </w:tcBorders>
                </w:tcPr>
                <w:p w14:paraId="78D63188"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C37269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6838838" w14:textId="77777777" w:rsidTr="005A53D3">
              <w:tc>
                <w:tcPr>
                  <w:tcW w:w="2444" w:type="dxa"/>
                  <w:tcBorders>
                    <w:top w:val="single" w:sz="4" w:space="0" w:color="auto"/>
                    <w:left w:val="single" w:sz="4" w:space="0" w:color="auto"/>
                    <w:bottom w:val="single" w:sz="4" w:space="0" w:color="auto"/>
                    <w:right w:val="single" w:sz="4" w:space="0" w:color="auto"/>
                  </w:tcBorders>
                </w:tcPr>
                <w:p w14:paraId="25870F0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9597F1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96DDB5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F0DA55D" w14:textId="77777777" w:rsidR="005A53D3" w:rsidRPr="007E44EC" w:rsidRDefault="005A53D3" w:rsidP="005A53D3">
            <w:pPr>
              <w:spacing w:after="0" w:line="240" w:lineRule="auto"/>
              <w:rPr>
                <w:rFonts w:ascii="Tahoma" w:hAnsi="Tahoma" w:cs="Tahoma"/>
              </w:rPr>
            </w:pPr>
          </w:p>
        </w:tc>
      </w:tr>
      <w:tr w:rsidR="005A53D3" w:rsidRPr="003F0A92" w14:paraId="56479865" w14:textId="77777777" w:rsidTr="005A53D3">
        <w:tc>
          <w:tcPr>
            <w:tcW w:w="3306" w:type="dxa"/>
            <w:tcBorders>
              <w:top w:val="single" w:sz="4" w:space="0" w:color="auto"/>
              <w:left w:val="single" w:sz="4" w:space="0" w:color="auto"/>
              <w:bottom w:val="single" w:sz="4" w:space="0" w:color="auto"/>
              <w:right w:val="single" w:sz="4" w:space="0" w:color="auto"/>
            </w:tcBorders>
          </w:tcPr>
          <w:p w14:paraId="66472DF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3BBC04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4CCA302" w14:textId="77777777" w:rsidR="005A53D3" w:rsidRDefault="005A53D3" w:rsidP="005A53D3">
            <w:pPr>
              <w:spacing w:after="0" w:line="240" w:lineRule="auto"/>
              <w:jc w:val="both"/>
              <w:rPr>
                <w:rFonts w:cs="Arial"/>
                <w:i/>
                <w:sz w:val="16"/>
                <w:szCs w:val="16"/>
              </w:rPr>
            </w:pPr>
          </w:p>
          <w:p w14:paraId="1996728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BB53123" w14:textId="77777777" w:rsidR="005A53D3" w:rsidRPr="00050B81" w:rsidRDefault="005A53D3" w:rsidP="005A53D3">
            <w:pPr>
              <w:spacing w:after="0" w:line="240" w:lineRule="auto"/>
              <w:jc w:val="both"/>
              <w:rPr>
                <w:rFonts w:cs="Arial"/>
                <w:i/>
                <w:sz w:val="16"/>
                <w:szCs w:val="16"/>
              </w:rPr>
            </w:pPr>
          </w:p>
          <w:p w14:paraId="312AE21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5311035"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Συμπερασματική Αξιολόγηση</w:t>
            </w:r>
            <w:r w:rsidRPr="001E281C">
              <w:rPr>
                <w:iCs/>
                <w:color w:val="002060"/>
                <w:sz w:val="20"/>
                <w:szCs w:val="20"/>
              </w:rPr>
              <w:br/>
            </w:r>
            <w:r w:rsidRPr="001E281C">
              <w:rPr>
                <w:iCs/>
                <w:color w:val="002060"/>
                <w:sz w:val="20"/>
                <w:szCs w:val="20"/>
              </w:rPr>
              <w:br/>
              <w:t>• Εργαστηριακή Άσκηση</w:t>
            </w:r>
            <w:r w:rsidRPr="001E281C">
              <w:rPr>
                <w:iCs/>
                <w:color w:val="002060"/>
                <w:sz w:val="20"/>
                <w:szCs w:val="20"/>
              </w:rPr>
              <w:br/>
              <w:t>• Προφορική Εξέταση</w:t>
            </w:r>
            <w:r w:rsidRPr="001E281C">
              <w:rPr>
                <w:iCs/>
                <w:color w:val="002060"/>
                <w:sz w:val="20"/>
                <w:szCs w:val="20"/>
              </w:rPr>
              <w:br/>
            </w:r>
            <w:r w:rsidRPr="001E281C">
              <w:rPr>
                <w:iCs/>
                <w:color w:val="002060"/>
                <w:sz w:val="20"/>
                <w:szCs w:val="20"/>
              </w:rPr>
              <w:lastRenderedPageBreak/>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 – ασκήσεων</w:t>
            </w:r>
            <w:r w:rsidRPr="001E281C">
              <w:rPr>
                <w:iCs/>
                <w:color w:val="002060"/>
                <w:sz w:val="20"/>
                <w:szCs w:val="20"/>
              </w:rPr>
              <w:br/>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r w:rsidRPr="001E281C">
              <w:rPr>
                <w:iCs/>
                <w:color w:val="002060"/>
                <w:sz w:val="20"/>
                <w:szCs w:val="20"/>
              </w:rPr>
              <w:br/>
            </w:r>
          </w:p>
        </w:tc>
      </w:tr>
    </w:tbl>
    <w:p w14:paraId="13AE3E0D" w14:textId="77777777" w:rsidR="005A53D3" w:rsidRPr="00050B81" w:rsidRDefault="005A53D3" w:rsidP="005A53D3">
      <w:pPr>
        <w:widowControl w:val="0"/>
        <w:numPr>
          <w:ilvl w:val="0"/>
          <w:numId w:val="2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77AC1AB" w14:textId="77777777" w:rsidTr="005A53D3">
        <w:tc>
          <w:tcPr>
            <w:tcW w:w="8472" w:type="dxa"/>
            <w:tcBorders>
              <w:top w:val="single" w:sz="4" w:space="0" w:color="auto"/>
              <w:left w:val="single" w:sz="4" w:space="0" w:color="auto"/>
              <w:bottom w:val="single" w:sz="4" w:space="0" w:color="auto"/>
              <w:right w:val="single" w:sz="4" w:space="0" w:color="auto"/>
            </w:tcBorders>
          </w:tcPr>
          <w:p w14:paraId="1E8F26A8" w14:textId="77777777" w:rsidR="005A53D3" w:rsidRPr="002049FE" w:rsidRDefault="005A53D3" w:rsidP="005A53D3">
            <w:pPr>
              <w:spacing w:after="0" w:line="240" w:lineRule="auto"/>
              <w:jc w:val="both"/>
              <w:rPr>
                <w:rFonts w:cs="Arial"/>
                <w:color w:val="002060"/>
                <w:sz w:val="20"/>
                <w:szCs w:val="20"/>
              </w:rPr>
            </w:pPr>
          </w:p>
          <w:p w14:paraId="74CABBC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Εφαρμοσμένη Γεωδαισία, Πανταζής Γ., Λάμπρου Ε., Εκδόσεις Ζήτη </w:t>
            </w:r>
            <w:r w:rsidRPr="001E281C">
              <w:rPr>
                <w:rFonts w:cs="Arial"/>
                <w:color w:val="002060"/>
                <w:sz w:val="20"/>
                <w:szCs w:val="20"/>
              </w:rPr>
              <w:br/>
              <w:t>Μαθήματα Γεωδαισίας, 2η Έκδοση, Γεωργόπουλος Γ, Εκδόσεις Τζιόλα</w:t>
            </w:r>
            <w:r w:rsidRPr="001E281C">
              <w:rPr>
                <w:rFonts w:cs="Arial"/>
                <w:color w:val="002060"/>
                <w:sz w:val="20"/>
                <w:szCs w:val="20"/>
              </w:rPr>
              <w:br/>
              <w:t>Γεωδαισία ΙΙ: Τοπογραφικές Αποτυπώσεις -Χαράξεις, Σαββαϊδης Π., Υφαντής Ι., Δούκας Ι., Εκδόσεις Κυριακίδη</w:t>
            </w:r>
            <w:r w:rsidRPr="001E281C">
              <w:rPr>
                <w:rFonts w:cs="Arial"/>
                <w:color w:val="002060"/>
                <w:sz w:val="20"/>
                <w:szCs w:val="20"/>
              </w:rPr>
              <w:br/>
              <w:t>Εφαρμοσμένη Τοπογραφία, Τόμος Β’, 2η Έκδοση, Παναγιωτόπουλος Ε., Καριώτης Γ., Συμεωνίδης Π., Εκδόσεις Δίσιγμα</w:t>
            </w:r>
          </w:p>
          <w:p w14:paraId="20924C0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B6487E7" w14:textId="77777777" w:rsidR="005A53D3" w:rsidRPr="00DC6E27" w:rsidRDefault="005A53D3" w:rsidP="005A53D3">
      <w:pPr>
        <w:spacing w:after="0" w:line="240" w:lineRule="auto"/>
        <w:jc w:val="both"/>
        <w:rPr>
          <w:rFonts w:ascii="Cambria" w:hAnsi="Cambria"/>
          <w:sz w:val="20"/>
          <w:szCs w:val="24"/>
        </w:rPr>
      </w:pPr>
    </w:p>
    <w:p w14:paraId="4ABE6708" w14:textId="77777777" w:rsidR="009628F8" w:rsidRPr="00DC6E27" w:rsidRDefault="009628F8" w:rsidP="00C72429">
      <w:pPr>
        <w:spacing w:after="160" w:line="259" w:lineRule="auto"/>
      </w:pPr>
    </w:p>
    <w:p w14:paraId="05838E01" w14:textId="77777777" w:rsidR="008F2D93" w:rsidRDefault="00000000">
      <w:r>
        <w:br w:type="page"/>
      </w:r>
    </w:p>
    <w:p w14:paraId="22EB65A7" w14:textId="77777777" w:rsidR="00EA07A7" w:rsidRPr="001E281C" w:rsidRDefault="00000000" w:rsidP="00EC164E">
      <w:r w:rsidRPr="001E281C">
        <w:lastRenderedPageBreak/>
        <w:tab/>
      </w:r>
    </w:p>
    <w:p w14:paraId="3BA76E5E" w14:textId="77777777" w:rsidR="00EA07A7" w:rsidRDefault="00000000" w:rsidP="006255A8">
      <w:pPr>
        <w:pStyle w:val="Heading1"/>
      </w:pPr>
      <w:bookmarkStart w:id="16" w:name="_Toc204202222"/>
      <w:r>
        <w:t>ΕΞΑΜΗΝΟ 3</w:t>
      </w:r>
      <w:bookmarkEnd w:id="16"/>
    </w:p>
    <w:p w14:paraId="2141D68E" w14:textId="77777777" w:rsidR="00EA07A7" w:rsidRPr="002D72C3" w:rsidRDefault="00EA07A7" w:rsidP="006255A8">
      <w:pPr>
        <w:spacing w:after="160" w:line="259" w:lineRule="auto"/>
      </w:pPr>
    </w:p>
    <w:p w14:paraId="75D0C738" w14:textId="77777777" w:rsidR="008F2D93" w:rsidRDefault="00000000">
      <w:r>
        <w:br w:type="page"/>
      </w:r>
    </w:p>
    <w:p w14:paraId="6577B40A" w14:textId="77777777" w:rsidR="00D2368E" w:rsidRPr="00D2368E" w:rsidRDefault="00D2368E" w:rsidP="00D2368E">
      <w:pPr>
        <w:jc w:val="center"/>
        <w:rPr>
          <w:b/>
          <w:sz w:val="24"/>
        </w:rPr>
      </w:pPr>
      <w:r w:rsidRPr="00D2368E">
        <w:rPr>
          <w:b/>
          <w:sz w:val="24"/>
        </w:rPr>
        <w:lastRenderedPageBreak/>
        <w:t>ΠΕΡΙΓΡΑΜΜΑ ΜΑΘΗΜΑΤΟΣ</w:t>
      </w:r>
    </w:p>
    <w:p w14:paraId="3C42D7D9" w14:textId="77777777" w:rsidR="00C96C6F" w:rsidRPr="00835B96" w:rsidRDefault="00835B96" w:rsidP="005A1249">
      <w:pPr>
        <w:pStyle w:val="Heading2"/>
        <w:rPr>
          <w:b w:val="0"/>
          <w:lang w:val="en-US"/>
        </w:rPr>
      </w:pPr>
      <w:bookmarkStart w:id="17" w:name="_Toc204202223"/>
      <w:r>
        <w:rPr>
          <w:b w:val="0"/>
          <w:lang w:val="en-US"/>
        </w:rPr>
        <w:t>Διαφορικές Εξισώσεις</w:t>
      </w:r>
      <w:bookmarkEnd w:id="17"/>
    </w:p>
    <w:p w14:paraId="6B5F6F1B" w14:textId="77777777" w:rsidR="005A53D3" w:rsidRPr="00050B81" w:rsidRDefault="005A53D3" w:rsidP="005A53D3">
      <w:pPr>
        <w:widowControl w:val="0"/>
        <w:numPr>
          <w:ilvl w:val="0"/>
          <w:numId w:val="2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0DD7AF3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363F6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72ABE6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D90ABA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6AA2F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3FB5FA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E5EEB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15414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475984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68578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82363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06599D8"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4CBB5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5EFAB2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7A7AA05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961C4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6C1F90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Διαφορικές Εξισώσεις</w:t>
            </w:r>
          </w:p>
        </w:tc>
      </w:tr>
      <w:tr w:rsidR="007B5223" w:rsidRPr="003F0A92" w14:paraId="4A6752A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D66D31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CBC37D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B85A2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779749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8D9906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D8595C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8D110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C601B4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97ACA7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6B598C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FB420E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62AD82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047F2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D8F437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C1B80D9" w14:textId="77777777" w:rsidR="005A53D3" w:rsidRPr="002049FE" w:rsidRDefault="005A53D3" w:rsidP="007944B4">
            <w:pPr>
              <w:spacing w:after="0" w:line="240" w:lineRule="auto"/>
              <w:jc w:val="center"/>
              <w:rPr>
                <w:rFonts w:cs="Arial"/>
                <w:color w:val="002060"/>
                <w:sz w:val="20"/>
                <w:szCs w:val="20"/>
              </w:rPr>
            </w:pPr>
          </w:p>
        </w:tc>
      </w:tr>
      <w:tr w:rsidR="007B5223" w:rsidRPr="003F0A92" w14:paraId="08B9AD6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4B3296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48616F"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CEB351" w14:textId="77777777" w:rsidR="005A53D3" w:rsidRPr="002049FE" w:rsidRDefault="005A53D3" w:rsidP="005A53D3">
            <w:pPr>
              <w:spacing w:after="0" w:line="240" w:lineRule="auto"/>
              <w:rPr>
                <w:rFonts w:cs="Arial"/>
                <w:color w:val="002060"/>
                <w:sz w:val="20"/>
                <w:szCs w:val="20"/>
                <w:u w:val="single"/>
              </w:rPr>
            </w:pPr>
          </w:p>
          <w:p w14:paraId="43C21C0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411BD6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3D399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5D7C13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094A39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F4B14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D42A3D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1. Απειροστικός Λογισμός Ι</w:t>
            </w:r>
            <w:r w:rsidRPr="001E281C">
              <w:rPr>
                <w:rFonts w:cs="Arial"/>
                <w:color w:val="002060"/>
                <w:sz w:val="20"/>
                <w:szCs w:val="20"/>
              </w:rPr>
              <w:br/>
              <w:t>2. Απειροστικός Λογισμός ΙΙ</w:t>
            </w:r>
            <w:r w:rsidRPr="001E281C">
              <w:rPr>
                <w:rFonts w:cs="Arial"/>
                <w:color w:val="002060"/>
                <w:sz w:val="20"/>
                <w:szCs w:val="20"/>
              </w:rPr>
              <w:br/>
              <w:t>3. Γραμμική Άλγεβρα και Αναλυτική Γεωμετρία</w:t>
            </w:r>
          </w:p>
        </w:tc>
      </w:tr>
      <w:tr w:rsidR="007B5223" w:rsidRPr="003F0A92" w14:paraId="0038CD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55611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37AFC9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36111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372E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60971D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Πιθανόν, εάν υπάρξει ενδιαφέρον</w:t>
            </w:r>
          </w:p>
        </w:tc>
      </w:tr>
      <w:tr w:rsidR="007B5223" w:rsidRPr="00AB3F58" w14:paraId="71E200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DC136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EE06727" w14:textId="77777777" w:rsidR="005A53D3" w:rsidRPr="002049FE" w:rsidRDefault="005A53D3" w:rsidP="005A53D3">
            <w:pPr>
              <w:rPr>
                <w:rFonts w:cs="Arial"/>
                <w:color w:val="002060"/>
                <w:sz w:val="20"/>
                <w:szCs w:val="20"/>
                <w:lang w:val="en-GB"/>
              </w:rPr>
            </w:pPr>
          </w:p>
        </w:tc>
      </w:tr>
    </w:tbl>
    <w:p w14:paraId="0646D80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6DA46B4" w14:textId="77777777" w:rsidR="005A53D3" w:rsidRPr="00C334F2" w:rsidRDefault="005A53D3" w:rsidP="005A53D3">
      <w:pPr>
        <w:widowControl w:val="0"/>
        <w:numPr>
          <w:ilvl w:val="0"/>
          <w:numId w:val="2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52A4C6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ED7502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34AF21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2C0A37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722AF2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D36B74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αντιλαμβάνεται και να χρησιμοποιεί:</w:t>
            </w:r>
            <w:r w:rsidRPr="001E281C">
              <w:rPr>
                <w:rFonts w:cs="Arial"/>
                <w:color w:val="002060"/>
                <w:sz w:val="20"/>
                <w:szCs w:val="20"/>
              </w:rPr>
              <w:br/>
              <w:t>1. την σύνταξη των δ.ε. των συνηθέστερων προβλημάτων που τον απασχολούν,</w:t>
            </w:r>
            <w:r w:rsidRPr="001E281C">
              <w:rPr>
                <w:rFonts w:cs="Arial"/>
                <w:color w:val="002060"/>
                <w:sz w:val="20"/>
                <w:szCs w:val="20"/>
              </w:rPr>
              <w:br/>
              <w:t>2. τις Διαφορικές Εξισώσεις (Δ.Ε.) 1ης τάξης,</w:t>
            </w:r>
            <w:r w:rsidRPr="001E281C">
              <w:rPr>
                <w:rFonts w:cs="Arial"/>
                <w:color w:val="002060"/>
                <w:sz w:val="20"/>
                <w:szCs w:val="20"/>
              </w:rPr>
              <w:br/>
              <w:t>3. τις Γραμμικές Δ.Ε. 2ης τάξης με σταθερούς συντελεστές,</w:t>
            </w:r>
            <w:r w:rsidRPr="001E281C">
              <w:rPr>
                <w:rFonts w:cs="Arial"/>
                <w:color w:val="002060"/>
                <w:sz w:val="20"/>
                <w:szCs w:val="20"/>
              </w:rPr>
              <w:br/>
              <w:t>4. την έννοια και την μέθοδο επίλυσης του Μονοβάθμιου Ταλαντωτή,</w:t>
            </w:r>
            <w:r w:rsidRPr="001E281C">
              <w:rPr>
                <w:rFonts w:cs="Arial"/>
                <w:color w:val="002060"/>
                <w:sz w:val="20"/>
                <w:szCs w:val="20"/>
              </w:rPr>
              <w:br/>
              <w:t>5. τα Γραμμικά Συστήματα Δ.Ε.,</w:t>
            </w:r>
            <w:r w:rsidRPr="001E281C">
              <w:rPr>
                <w:rFonts w:cs="Arial"/>
                <w:color w:val="002060"/>
                <w:sz w:val="20"/>
                <w:szCs w:val="20"/>
              </w:rPr>
              <w:br/>
              <w:t>6. την έννοια και την μέθοδο επίλυσης του Διβάθμιου Ταλαντωτή,</w:t>
            </w:r>
            <w:r w:rsidRPr="001E281C">
              <w:rPr>
                <w:rFonts w:cs="Arial"/>
                <w:color w:val="002060"/>
                <w:sz w:val="20"/>
                <w:szCs w:val="20"/>
              </w:rPr>
              <w:br/>
              <w:t xml:space="preserve">7. τις Σειρές </w:t>
            </w:r>
            <w:r>
              <w:rPr>
                <w:rFonts w:cs="Arial"/>
                <w:color w:val="002060"/>
                <w:sz w:val="20"/>
                <w:szCs w:val="20"/>
                <w:lang w:val="en-US"/>
              </w:rPr>
              <w:t>Fourier</w:t>
            </w:r>
            <w:r w:rsidRPr="001E281C">
              <w:rPr>
                <w:rFonts w:cs="Arial"/>
                <w:color w:val="002060"/>
                <w:sz w:val="20"/>
                <w:szCs w:val="20"/>
              </w:rPr>
              <w:t xml:space="preserve"> και τους Μετασχηματισμούς </w:t>
            </w:r>
            <w:r>
              <w:rPr>
                <w:rFonts w:cs="Arial"/>
                <w:color w:val="002060"/>
                <w:sz w:val="20"/>
                <w:szCs w:val="20"/>
                <w:lang w:val="en-US"/>
              </w:rPr>
              <w:t>Laplace</w:t>
            </w:r>
            <w:r w:rsidRPr="001E281C">
              <w:rPr>
                <w:rFonts w:cs="Arial"/>
                <w:color w:val="002060"/>
                <w:sz w:val="20"/>
                <w:szCs w:val="20"/>
              </w:rPr>
              <w:t>,</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54F5FBB9"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8A6757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5DAD7D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BC6D4B3"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 και Δυναμικής.</w:t>
            </w:r>
          </w:p>
        </w:tc>
      </w:tr>
    </w:tbl>
    <w:p w14:paraId="0796C32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DC9483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DE37343" w14:textId="77777777" w:rsidR="000B5CB2" w:rsidRPr="00050B81" w:rsidRDefault="005A53D3" w:rsidP="000B5CB2">
      <w:pPr>
        <w:widowControl w:val="0"/>
        <w:numPr>
          <w:ilvl w:val="0"/>
          <w:numId w:val="2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16131CA" w14:textId="77777777" w:rsidTr="00D00736">
        <w:tc>
          <w:tcPr>
            <w:tcW w:w="8472" w:type="dxa"/>
            <w:tcBorders>
              <w:top w:val="single" w:sz="4" w:space="0" w:color="auto"/>
              <w:left w:val="single" w:sz="4" w:space="0" w:color="auto"/>
              <w:bottom w:val="single" w:sz="4" w:space="0" w:color="auto"/>
              <w:right w:val="single" w:sz="4" w:space="0" w:color="auto"/>
            </w:tcBorders>
          </w:tcPr>
          <w:p w14:paraId="49C9CE0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1η. Εισαγωγικές έννοιες των Διαφορικών Εξισώσεων (Δ.Ε.). Παραδείγματα Δ.Ε. άμεσης ολοκλήρωσης, Γενική Λύση, Αρχικές Συνθήκες, Μερική Λύση. Το παράδειγμα της Ελεύθερης Πτώσης.  Δ.Ε. 1ης τάξης: Γενικά.  Δ.Ε. χωριζομένων μεταβλητών.  Παραδείγματα.</w:t>
            </w:r>
            <w:r w:rsidRPr="001E281C">
              <w:rPr>
                <w:rFonts w:cs="Arial"/>
                <w:noProof/>
                <w:color w:val="002060"/>
                <w:sz w:val="20"/>
                <w:szCs w:val="20"/>
              </w:rPr>
              <w:br/>
              <w:t xml:space="preserve">2η. Δ.Ε. 1ης τάξης: Ομογενείς, Γραμμικές, </w:t>
            </w:r>
            <w:r>
              <w:rPr>
                <w:rFonts w:cs="Arial"/>
                <w:noProof/>
                <w:color w:val="002060"/>
                <w:sz w:val="20"/>
                <w:szCs w:val="20"/>
                <w:lang w:val="en-US"/>
              </w:rPr>
              <w:t>Bernoulli</w:t>
            </w:r>
            <w:r w:rsidRPr="001E281C">
              <w:rPr>
                <w:rFonts w:cs="Arial"/>
                <w:noProof/>
                <w:color w:val="002060"/>
                <w:sz w:val="20"/>
                <w:szCs w:val="20"/>
              </w:rPr>
              <w:t>. Παραδείγματα.</w:t>
            </w:r>
            <w:r w:rsidRPr="001E281C">
              <w:rPr>
                <w:rFonts w:cs="Arial"/>
                <w:noProof/>
                <w:color w:val="002060"/>
                <w:sz w:val="20"/>
                <w:szCs w:val="20"/>
              </w:rPr>
              <w:br/>
              <w:t xml:space="preserve">3η. Δ.Ε. 1ης τάξης: Πλήρεις Δ.Ε., Δ.Ε. του </w:t>
            </w:r>
            <w:r>
              <w:rPr>
                <w:rFonts w:cs="Arial"/>
                <w:noProof/>
                <w:color w:val="002060"/>
                <w:sz w:val="20"/>
                <w:szCs w:val="20"/>
                <w:lang w:val="en-US"/>
              </w:rPr>
              <w:t>Riccati</w:t>
            </w:r>
            <w:r w:rsidRPr="001E281C">
              <w:rPr>
                <w:rFonts w:cs="Arial"/>
                <w:noProof/>
                <w:color w:val="002060"/>
                <w:sz w:val="20"/>
                <w:szCs w:val="20"/>
              </w:rPr>
              <w:t>. Παραδείγματα από τη Μηχανική και τη Γεωμετρία, ορθογώνιες τροχιές.</w:t>
            </w:r>
            <w:r w:rsidRPr="001E281C">
              <w:rPr>
                <w:rFonts w:cs="Arial"/>
                <w:noProof/>
                <w:color w:val="002060"/>
                <w:sz w:val="20"/>
                <w:szCs w:val="20"/>
              </w:rPr>
              <w:br/>
              <w:t>4η. Δ.Ε. 2ης τάξης:  Γενικά. Δ.Ε. άμεσα ολοκληρώσιμες. Γραμμικές Δ.Ε. 2ης τάξης, με σταθερούς συντελεστές, ομογενείς. Εφαρμογή στον Μονοβάθμιο Ελεύθερο Ταλαντωτή.</w:t>
            </w:r>
            <w:r w:rsidRPr="001E281C">
              <w:rPr>
                <w:rFonts w:cs="Arial"/>
                <w:noProof/>
                <w:color w:val="002060"/>
                <w:sz w:val="20"/>
                <w:szCs w:val="20"/>
              </w:rPr>
              <w:br/>
              <w:t>5η. Γραμμικές Δ.Ε. 2ης τάξης, με σταθερούς συντελεστές, μη ομογενείς. Εφαρμογή στον Μονοβάθμιο Εξαναγκασμένο Ταλαντωτή.</w:t>
            </w:r>
            <w:r w:rsidRPr="001E281C">
              <w:rPr>
                <w:rFonts w:cs="Arial"/>
                <w:noProof/>
                <w:color w:val="002060"/>
                <w:sz w:val="20"/>
                <w:szCs w:val="20"/>
              </w:rPr>
              <w:br/>
              <w:t>6η.  Συντονισμός σε Μονοβάθμιο Εξαναγκασμένο Ταλαντωτή.</w:t>
            </w:r>
            <w:r w:rsidRPr="001E281C">
              <w:rPr>
                <w:rFonts w:cs="Arial"/>
                <w:noProof/>
                <w:color w:val="002060"/>
                <w:sz w:val="20"/>
                <w:szCs w:val="20"/>
              </w:rPr>
              <w:br/>
              <w:t>7η.  Συστήματα διαφορικών εξισώσεων. Βασικές έννοιες. Ομογενή συστήματα δύο διαφορικών εξισώσεων.  Η μέθοδος της αντικατάστασης. Η μέθοδος των Πινάκων.</w:t>
            </w:r>
            <w:r w:rsidRPr="001E281C">
              <w:rPr>
                <w:rFonts w:cs="Arial"/>
                <w:noProof/>
                <w:color w:val="002060"/>
                <w:sz w:val="20"/>
                <w:szCs w:val="20"/>
              </w:rPr>
              <w:br/>
              <w:t>8η.  Μη Ομογενή συστήματα δύο διαφορικών εξισώσεων.  Παράδειγμα λύσης του Μονοβάθμιου Ταλαντωτή σαν σύστημα Δ.Ε..</w:t>
            </w:r>
            <w:r w:rsidRPr="001E281C">
              <w:rPr>
                <w:rFonts w:cs="Arial"/>
                <w:noProof/>
                <w:color w:val="002060"/>
                <w:sz w:val="20"/>
                <w:szCs w:val="20"/>
              </w:rPr>
              <w:br/>
              <w:t>9η. Λύση του Διβάθμιου Ταλαντωτή.</w:t>
            </w:r>
            <w:r w:rsidRPr="001E281C">
              <w:rPr>
                <w:rFonts w:cs="Arial"/>
                <w:noProof/>
                <w:color w:val="002060"/>
                <w:sz w:val="20"/>
                <w:szCs w:val="20"/>
              </w:rPr>
              <w:br/>
              <w:t xml:space="preserve">10η – 11η. Σειρές </w:t>
            </w:r>
            <w:r>
              <w:rPr>
                <w:rFonts w:cs="Arial"/>
                <w:noProof/>
                <w:color w:val="002060"/>
                <w:sz w:val="20"/>
                <w:szCs w:val="20"/>
                <w:lang w:val="en-US"/>
              </w:rPr>
              <w:t>Fourier</w:t>
            </w:r>
            <w:r w:rsidRPr="001E281C">
              <w:rPr>
                <w:rFonts w:cs="Arial"/>
                <w:noProof/>
                <w:color w:val="002060"/>
                <w:sz w:val="20"/>
                <w:szCs w:val="20"/>
              </w:rPr>
              <w:t xml:space="preserve"> (Περιοδικές Συναρτήσεις, Ορισμός και Υπολογισμός της Σειράς </w:t>
            </w:r>
            <w:r>
              <w:rPr>
                <w:rFonts w:cs="Arial"/>
                <w:noProof/>
                <w:color w:val="002060"/>
                <w:sz w:val="20"/>
                <w:szCs w:val="20"/>
                <w:lang w:val="en-US"/>
              </w:rPr>
              <w:t>Fourier</w:t>
            </w:r>
            <w:r w:rsidRPr="001E281C">
              <w:rPr>
                <w:rFonts w:cs="Arial"/>
                <w:noProof/>
                <w:color w:val="002060"/>
                <w:sz w:val="20"/>
                <w:szCs w:val="20"/>
              </w:rPr>
              <w:t xml:space="preserve">, Γραμμικό Φάσμα, Σειρές </w:t>
            </w:r>
            <w:r>
              <w:rPr>
                <w:rFonts w:cs="Arial"/>
                <w:noProof/>
                <w:color w:val="002060"/>
                <w:sz w:val="20"/>
                <w:szCs w:val="20"/>
                <w:lang w:val="en-US"/>
              </w:rPr>
              <w:t>Fourier</w:t>
            </w:r>
            <w:r w:rsidRPr="001E281C">
              <w:rPr>
                <w:rFonts w:cs="Arial"/>
                <w:noProof/>
                <w:color w:val="002060"/>
                <w:sz w:val="20"/>
                <w:szCs w:val="20"/>
              </w:rPr>
              <w:t xml:space="preserve"> Άρτιων και Περιττών Συναρτήσεων, Εκθετική Σειρά </w:t>
            </w:r>
            <w:r>
              <w:rPr>
                <w:rFonts w:cs="Arial"/>
                <w:noProof/>
                <w:color w:val="002060"/>
                <w:sz w:val="20"/>
                <w:szCs w:val="20"/>
                <w:lang w:val="en-US"/>
              </w:rPr>
              <w:t>Fourier</w:t>
            </w:r>
            <w:r w:rsidRPr="001E281C">
              <w:rPr>
                <w:rFonts w:cs="Arial"/>
                <w:noProof/>
                <w:color w:val="002060"/>
                <w:sz w:val="20"/>
                <w:szCs w:val="20"/>
              </w:rPr>
              <w:t>).</w:t>
            </w:r>
            <w:r w:rsidRPr="001E281C">
              <w:rPr>
                <w:rFonts w:cs="Arial"/>
                <w:noProof/>
                <w:color w:val="002060"/>
                <w:sz w:val="20"/>
                <w:szCs w:val="20"/>
              </w:rPr>
              <w:br/>
              <w:t xml:space="preserve">12η – 13η. Μετασχηματισμός </w:t>
            </w:r>
            <w:r>
              <w:rPr>
                <w:rFonts w:cs="Arial"/>
                <w:noProof/>
                <w:color w:val="002060"/>
                <w:sz w:val="20"/>
                <w:szCs w:val="20"/>
                <w:lang w:val="en-US"/>
              </w:rPr>
              <w:t>Laplace</w:t>
            </w:r>
            <w:r w:rsidRPr="001E281C">
              <w:rPr>
                <w:rFonts w:cs="Arial"/>
                <w:noProof/>
                <w:color w:val="002060"/>
                <w:sz w:val="20"/>
                <w:szCs w:val="20"/>
              </w:rPr>
              <w:t xml:space="preserve"> (Ορισμός, Ιδιότητες, Μετασχηματισμός των συνηθισμένων Συναρτήσεων, η Συνάρτηση του </w:t>
            </w:r>
            <w:r>
              <w:rPr>
                <w:rFonts w:cs="Arial"/>
                <w:noProof/>
                <w:color w:val="002060"/>
                <w:sz w:val="20"/>
                <w:szCs w:val="20"/>
                <w:lang w:val="en-US"/>
              </w:rPr>
              <w:t>Dirac</w:t>
            </w:r>
            <w:r w:rsidRPr="001E281C">
              <w:rPr>
                <w:rFonts w:cs="Arial"/>
                <w:noProof/>
                <w:color w:val="002060"/>
                <w:sz w:val="20"/>
                <w:szCs w:val="20"/>
              </w:rPr>
              <w:t xml:space="preserve"> και του </w:t>
            </w:r>
            <w:r>
              <w:rPr>
                <w:rFonts w:cs="Arial"/>
                <w:noProof/>
                <w:color w:val="002060"/>
                <w:sz w:val="20"/>
                <w:szCs w:val="20"/>
                <w:lang w:val="en-US"/>
              </w:rPr>
              <w:t>Heaviside</w:t>
            </w:r>
            <w:r w:rsidRPr="001E281C">
              <w:rPr>
                <w:rFonts w:cs="Arial"/>
                <w:noProof/>
                <w:color w:val="002060"/>
                <w:sz w:val="20"/>
                <w:szCs w:val="20"/>
              </w:rPr>
              <w:t xml:space="preserve">).  Αντίστροφος Μετασχηματισμός </w:t>
            </w:r>
            <w:r>
              <w:rPr>
                <w:rFonts w:cs="Arial"/>
                <w:noProof/>
                <w:color w:val="002060"/>
                <w:sz w:val="20"/>
                <w:szCs w:val="20"/>
                <w:lang w:val="en-US"/>
              </w:rPr>
              <w:t>Laplace</w:t>
            </w:r>
            <w:r w:rsidRPr="001E281C">
              <w:rPr>
                <w:rFonts w:cs="Arial"/>
                <w:noProof/>
                <w:color w:val="002060"/>
                <w:sz w:val="20"/>
                <w:szCs w:val="20"/>
              </w:rPr>
              <w:t xml:space="preserve"> (Ορισμός, Ιδιότητες και υπολογισμός).  Εφαρμογές στη λύση των Δ.Ε. και των Συστημάτων Δ.Ε..</w:t>
            </w:r>
          </w:p>
          <w:p w14:paraId="5DF1793F" w14:textId="77777777" w:rsidR="009C3E84" w:rsidRPr="001E281C" w:rsidRDefault="009C3E84" w:rsidP="00EC40BE">
            <w:pPr>
              <w:spacing w:after="60" w:line="240" w:lineRule="auto"/>
              <w:rPr>
                <w:color w:val="002060"/>
                <w:sz w:val="20"/>
                <w:szCs w:val="20"/>
              </w:rPr>
            </w:pPr>
          </w:p>
          <w:p w14:paraId="13C54127" w14:textId="77777777" w:rsidR="00545D7F" w:rsidRPr="001E281C" w:rsidRDefault="00545D7F" w:rsidP="00EC40BE">
            <w:pPr>
              <w:spacing w:after="60" w:line="240" w:lineRule="auto"/>
              <w:rPr>
                <w:color w:val="002060"/>
                <w:sz w:val="20"/>
                <w:szCs w:val="20"/>
              </w:rPr>
            </w:pPr>
          </w:p>
        </w:tc>
      </w:tr>
    </w:tbl>
    <w:p w14:paraId="58BFC3D6" w14:textId="77777777" w:rsidR="005A53D3" w:rsidRDefault="005A53D3" w:rsidP="005A53D3">
      <w:pPr>
        <w:rPr>
          <w:rFonts w:cs="Arial"/>
          <w:b/>
          <w:color w:val="000000"/>
        </w:rPr>
      </w:pPr>
    </w:p>
    <w:p w14:paraId="4FC8BE16" w14:textId="77777777" w:rsidR="005A53D3" w:rsidRPr="00050B81" w:rsidRDefault="005A53D3" w:rsidP="005A53D3">
      <w:pPr>
        <w:widowControl w:val="0"/>
        <w:numPr>
          <w:ilvl w:val="0"/>
          <w:numId w:val="2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409A45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31278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FC7836B"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0F130F8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0F2A33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6BD68F"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41FB8B4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94797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820042"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850E2E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21DACBC" w14:textId="77777777" w:rsidR="005A53D3" w:rsidRPr="00050B81" w:rsidRDefault="005A53D3" w:rsidP="005A53D3">
            <w:pPr>
              <w:spacing w:after="0" w:line="240" w:lineRule="auto"/>
              <w:jc w:val="both"/>
              <w:rPr>
                <w:rFonts w:cs="Arial"/>
                <w:i/>
                <w:sz w:val="16"/>
                <w:szCs w:val="16"/>
              </w:rPr>
            </w:pPr>
          </w:p>
          <w:p w14:paraId="4778629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EFEB14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06B20D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8D7846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D91C333" w14:textId="77777777" w:rsidTr="00AC4A30">
              <w:tc>
                <w:tcPr>
                  <w:tcW w:w="2444" w:type="dxa"/>
                  <w:tcBorders>
                    <w:top w:val="single" w:sz="4" w:space="0" w:color="auto"/>
                    <w:left w:val="single" w:sz="4" w:space="0" w:color="auto"/>
                    <w:bottom w:val="single" w:sz="4" w:space="0" w:color="auto"/>
                    <w:right w:val="single" w:sz="4" w:space="0" w:color="auto"/>
                  </w:tcBorders>
                </w:tcPr>
                <w:p w14:paraId="6BE4503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0E6B3F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7B1D372" w14:textId="77777777" w:rsidTr="00AC4A30">
              <w:tc>
                <w:tcPr>
                  <w:tcW w:w="2444" w:type="dxa"/>
                  <w:tcBorders>
                    <w:top w:val="single" w:sz="4" w:space="0" w:color="auto"/>
                    <w:left w:val="single" w:sz="4" w:space="0" w:color="auto"/>
                    <w:bottom w:val="single" w:sz="4" w:space="0" w:color="auto"/>
                    <w:right w:val="single" w:sz="4" w:space="0" w:color="auto"/>
                  </w:tcBorders>
                </w:tcPr>
                <w:p w14:paraId="7BFA3A2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99657C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38FD7645" w14:textId="77777777" w:rsidTr="00AC4A30">
              <w:tc>
                <w:tcPr>
                  <w:tcW w:w="2444" w:type="dxa"/>
                  <w:tcBorders>
                    <w:top w:val="single" w:sz="4" w:space="0" w:color="auto"/>
                    <w:left w:val="single" w:sz="4" w:space="0" w:color="auto"/>
                    <w:bottom w:val="single" w:sz="4" w:space="0" w:color="auto"/>
                    <w:right w:val="single" w:sz="4" w:space="0" w:color="auto"/>
                  </w:tcBorders>
                </w:tcPr>
                <w:p w14:paraId="6C097CB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 εργασίες</w:t>
                  </w:r>
                </w:p>
              </w:tc>
              <w:tc>
                <w:tcPr>
                  <w:tcW w:w="2433" w:type="dxa"/>
                  <w:tcBorders>
                    <w:top w:val="single" w:sz="4" w:space="0" w:color="auto"/>
                    <w:left w:val="single" w:sz="4" w:space="0" w:color="auto"/>
                    <w:bottom w:val="single" w:sz="4" w:space="0" w:color="auto"/>
                    <w:right w:val="single" w:sz="4" w:space="0" w:color="auto"/>
                  </w:tcBorders>
                </w:tcPr>
                <w:p w14:paraId="4301D96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0D6FC5D" w14:textId="77777777" w:rsidTr="00AC4A30">
              <w:tc>
                <w:tcPr>
                  <w:tcW w:w="2444" w:type="dxa"/>
                  <w:tcBorders>
                    <w:top w:val="single" w:sz="4" w:space="0" w:color="auto"/>
                    <w:left w:val="single" w:sz="4" w:space="0" w:color="auto"/>
                    <w:bottom w:val="single" w:sz="4" w:space="0" w:color="auto"/>
                    <w:right w:val="single" w:sz="4" w:space="0" w:color="auto"/>
                  </w:tcBorders>
                </w:tcPr>
                <w:p w14:paraId="6EAEFD9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A43A9D4" w14:textId="77777777" w:rsidR="00835B96" w:rsidRPr="00835B96" w:rsidRDefault="00835B96" w:rsidP="00835B96">
                  <w:pPr>
                    <w:spacing w:after="0" w:line="240" w:lineRule="auto"/>
                    <w:jc w:val="center"/>
                    <w:rPr>
                      <w:rFonts w:cs="Arial"/>
                      <w:color w:val="002060"/>
                      <w:sz w:val="20"/>
                      <w:szCs w:val="20"/>
                    </w:rPr>
                  </w:pPr>
                </w:p>
              </w:tc>
            </w:tr>
            <w:tr w:rsidR="00835B96" w:rsidRPr="003F0A92" w14:paraId="1D1512AE" w14:textId="77777777" w:rsidTr="00AC4A30">
              <w:tc>
                <w:tcPr>
                  <w:tcW w:w="2444" w:type="dxa"/>
                  <w:tcBorders>
                    <w:top w:val="single" w:sz="4" w:space="0" w:color="auto"/>
                    <w:left w:val="single" w:sz="4" w:space="0" w:color="auto"/>
                    <w:bottom w:val="single" w:sz="4" w:space="0" w:color="auto"/>
                    <w:right w:val="single" w:sz="4" w:space="0" w:color="auto"/>
                  </w:tcBorders>
                </w:tcPr>
                <w:p w14:paraId="729C47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062E5C1" w14:textId="77777777" w:rsidR="00835B96" w:rsidRPr="00835B96" w:rsidRDefault="00835B96" w:rsidP="00835B96">
                  <w:pPr>
                    <w:spacing w:after="0" w:line="240" w:lineRule="auto"/>
                    <w:jc w:val="center"/>
                    <w:rPr>
                      <w:rFonts w:cs="Arial"/>
                      <w:color w:val="002060"/>
                      <w:sz w:val="20"/>
                      <w:szCs w:val="20"/>
                    </w:rPr>
                  </w:pPr>
                </w:p>
              </w:tc>
            </w:tr>
            <w:tr w:rsidR="005A53D3" w:rsidRPr="003F0A92" w14:paraId="76330347" w14:textId="77777777" w:rsidTr="005A53D3">
              <w:tc>
                <w:tcPr>
                  <w:tcW w:w="2444" w:type="dxa"/>
                  <w:tcBorders>
                    <w:top w:val="single" w:sz="4" w:space="0" w:color="auto"/>
                    <w:left w:val="single" w:sz="4" w:space="0" w:color="auto"/>
                    <w:bottom w:val="single" w:sz="4" w:space="0" w:color="auto"/>
                    <w:right w:val="single" w:sz="4" w:space="0" w:color="auto"/>
                  </w:tcBorders>
                </w:tcPr>
                <w:p w14:paraId="4C7A508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B7081DF"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B321DE" w14:textId="77777777" w:rsidTr="005A53D3">
              <w:tc>
                <w:tcPr>
                  <w:tcW w:w="2444" w:type="dxa"/>
                  <w:tcBorders>
                    <w:top w:val="single" w:sz="4" w:space="0" w:color="auto"/>
                    <w:left w:val="single" w:sz="4" w:space="0" w:color="auto"/>
                    <w:bottom w:val="single" w:sz="4" w:space="0" w:color="auto"/>
                    <w:right w:val="single" w:sz="4" w:space="0" w:color="auto"/>
                  </w:tcBorders>
                </w:tcPr>
                <w:p w14:paraId="1E11AEA2"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7654FC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4C6C61F" w14:textId="77777777" w:rsidTr="005A53D3">
              <w:tc>
                <w:tcPr>
                  <w:tcW w:w="2444" w:type="dxa"/>
                  <w:tcBorders>
                    <w:top w:val="single" w:sz="4" w:space="0" w:color="auto"/>
                    <w:left w:val="single" w:sz="4" w:space="0" w:color="auto"/>
                    <w:bottom w:val="single" w:sz="4" w:space="0" w:color="auto"/>
                    <w:right w:val="single" w:sz="4" w:space="0" w:color="auto"/>
                  </w:tcBorders>
                </w:tcPr>
                <w:p w14:paraId="17273CE9"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758627A"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827B3E" w14:textId="77777777" w:rsidTr="005A53D3">
              <w:tc>
                <w:tcPr>
                  <w:tcW w:w="2444" w:type="dxa"/>
                  <w:tcBorders>
                    <w:top w:val="single" w:sz="4" w:space="0" w:color="auto"/>
                    <w:left w:val="single" w:sz="4" w:space="0" w:color="auto"/>
                    <w:bottom w:val="single" w:sz="4" w:space="0" w:color="auto"/>
                    <w:right w:val="single" w:sz="4" w:space="0" w:color="auto"/>
                  </w:tcBorders>
                </w:tcPr>
                <w:p w14:paraId="08AB915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F4919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1D26429" w14:textId="77777777" w:rsidTr="005A53D3">
              <w:tc>
                <w:tcPr>
                  <w:tcW w:w="2444" w:type="dxa"/>
                  <w:tcBorders>
                    <w:top w:val="single" w:sz="4" w:space="0" w:color="auto"/>
                    <w:left w:val="single" w:sz="4" w:space="0" w:color="auto"/>
                    <w:bottom w:val="single" w:sz="4" w:space="0" w:color="auto"/>
                    <w:right w:val="single" w:sz="4" w:space="0" w:color="auto"/>
                  </w:tcBorders>
                </w:tcPr>
                <w:p w14:paraId="3DBEB92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D155B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0B05A0D" w14:textId="77777777" w:rsidTr="005A53D3">
              <w:tc>
                <w:tcPr>
                  <w:tcW w:w="2444" w:type="dxa"/>
                  <w:tcBorders>
                    <w:top w:val="single" w:sz="4" w:space="0" w:color="auto"/>
                    <w:left w:val="single" w:sz="4" w:space="0" w:color="auto"/>
                    <w:bottom w:val="single" w:sz="4" w:space="0" w:color="auto"/>
                    <w:right w:val="single" w:sz="4" w:space="0" w:color="auto"/>
                  </w:tcBorders>
                </w:tcPr>
                <w:p w14:paraId="2F595D7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262D5A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4AA349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487B6C6E" w14:textId="77777777" w:rsidR="005A53D3" w:rsidRPr="007E44EC" w:rsidRDefault="005A53D3" w:rsidP="005A53D3">
            <w:pPr>
              <w:spacing w:after="0" w:line="240" w:lineRule="auto"/>
              <w:rPr>
                <w:rFonts w:ascii="Tahoma" w:hAnsi="Tahoma" w:cs="Tahoma"/>
              </w:rPr>
            </w:pPr>
          </w:p>
        </w:tc>
      </w:tr>
      <w:tr w:rsidR="005A53D3" w:rsidRPr="003F0A92" w14:paraId="6BF955F0" w14:textId="77777777" w:rsidTr="005A53D3">
        <w:tc>
          <w:tcPr>
            <w:tcW w:w="3306" w:type="dxa"/>
            <w:tcBorders>
              <w:top w:val="single" w:sz="4" w:space="0" w:color="auto"/>
              <w:left w:val="single" w:sz="4" w:space="0" w:color="auto"/>
              <w:bottom w:val="single" w:sz="4" w:space="0" w:color="auto"/>
              <w:right w:val="single" w:sz="4" w:space="0" w:color="auto"/>
            </w:tcBorders>
          </w:tcPr>
          <w:p w14:paraId="6A1B22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E03635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306FAF6" w14:textId="77777777" w:rsidR="005A53D3" w:rsidRDefault="005A53D3" w:rsidP="005A53D3">
            <w:pPr>
              <w:spacing w:after="0" w:line="240" w:lineRule="auto"/>
              <w:jc w:val="both"/>
              <w:rPr>
                <w:rFonts w:cs="Arial"/>
                <w:i/>
                <w:sz w:val="16"/>
                <w:szCs w:val="16"/>
              </w:rPr>
            </w:pPr>
          </w:p>
          <w:p w14:paraId="4DD6A0F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DE9BEEE" w14:textId="77777777" w:rsidR="005A53D3" w:rsidRPr="00050B81" w:rsidRDefault="005A53D3" w:rsidP="005A53D3">
            <w:pPr>
              <w:spacing w:after="0" w:line="240" w:lineRule="auto"/>
              <w:jc w:val="both"/>
              <w:rPr>
                <w:rFonts w:cs="Arial"/>
                <w:i/>
                <w:sz w:val="16"/>
                <w:szCs w:val="16"/>
              </w:rPr>
            </w:pPr>
          </w:p>
          <w:p w14:paraId="4B4E87D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EBDA1EA"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 </w:t>
            </w:r>
            <w:r w:rsidRPr="001E281C">
              <w:rPr>
                <w:iCs/>
                <w:color w:val="002060"/>
                <w:sz w:val="20"/>
                <w:szCs w:val="20"/>
              </w:rPr>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14:paraId="5762C069" w14:textId="77777777" w:rsidR="005A53D3" w:rsidRPr="00050B81" w:rsidRDefault="005A53D3" w:rsidP="005A53D3">
      <w:pPr>
        <w:widowControl w:val="0"/>
        <w:numPr>
          <w:ilvl w:val="0"/>
          <w:numId w:val="2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5D66578" w14:textId="77777777" w:rsidTr="005A53D3">
        <w:tc>
          <w:tcPr>
            <w:tcW w:w="8472" w:type="dxa"/>
            <w:tcBorders>
              <w:top w:val="single" w:sz="4" w:space="0" w:color="auto"/>
              <w:left w:val="single" w:sz="4" w:space="0" w:color="auto"/>
              <w:bottom w:val="single" w:sz="4" w:space="0" w:color="auto"/>
              <w:right w:val="single" w:sz="4" w:space="0" w:color="auto"/>
            </w:tcBorders>
          </w:tcPr>
          <w:p w14:paraId="027C6F77" w14:textId="77777777" w:rsidR="005A53D3" w:rsidRPr="002049FE" w:rsidRDefault="005A53D3" w:rsidP="005A53D3">
            <w:pPr>
              <w:spacing w:after="0" w:line="240" w:lineRule="auto"/>
              <w:jc w:val="both"/>
              <w:rPr>
                <w:rFonts w:cs="Arial"/>
                <w:color w:val="002060"/>
                <w:sz w:val="20"/>
                <w:szCs w:val="20"/>
              </w:rPr>
            </w:pPr>
          </w:p>
          <w:p w14:paraId="7ACCCA3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Τερζίδης Χαράλαμπος, Λογισμός Συναρτήσεων πολλών Μεταβλητών  Διαφορικές Εξισώσεις, Εκδόσεις Ανικούλα, Θεσσαλονίκη 2006 </w:t>
            </w:r>
            <w:r w:rsidRPr="006D7F2F">
              <w:rPr>
                <w:rFonts w:cs="Arial"/>
                <w:color w:val="002060"/>
                <w:sz w:val="20"/>
                <w:szCs w:val="20"/>
                <w:lang w:val="en-US"/>
              </w:rPr>
              <w:t>ISBN</w:t>
            </w:r>
            <w:r w:rsidRPr="001E281C">
              <w:rPr>
                <w:rFonts w:cs="Arial"/>
                <w:color w:val="002060"/>
                <w:sz w:val="20"/>
                <w:szCs w:val="20"/>
              </w:rPr>
              <w:t>: 9789605160319</w:t>
            </w:r>
            <w:r w:rsidRPr="001E281C">
              <w:rPr>
                <w:rFonts w:cs="Arial"/>
                <w:color w:val="002060"/>
                <w:sz w:val="20"/>
                <w:szCs w:val="20"/>
              </w:rPr>
              <w:br/>
              <w:t xml:space="preserve">Τερζίδης Χαράλαμπος, Μαθηματικές Μέθοδοι Επεξεργασίας Σημάτων (Μετασχηματισμοί </w:t>
            </w:r>
            <w:r w:rsidRPr="006D7F2F">
              <w:rPr>
                <w:rFonts w:cs="Arial"/>
                <w:color w:val="002060"/>
                <w:sz w:val="20"/>
                <w:szCs w:val="20"/>
                <w:lang w:val="en-US"/>
              </w:rPr>
              <w:t>Laplace</w:t>
            </w:r>
            <w:r w:rsidRPr="001E281C">
              <w:rPr>
                <w:rFonts w:cs="Arial"/>
                <w:color w:val="002060"/>
                <w:sz w:val="20"/>
                <w:szCs w:val="20"/>
              </w:rPr>
              <w:t xml:space="preserve"> και </w:t>
            </w:r>
            <w:r w:rsidRPr="006D7F2F">
              <w:rPr>
                <w:rFonts w:cs="Arial"/>
                <w:color w:val="002060"/>
                <w:sz w:val="20"/>
                <w:szCs w:val="20"/>
                <w:lang w:val="en-US"/>
              </w:rPr>
              <w:t>Fourier</w:t>
            </w:r>
            <w:r w:rsidRPr="001E281C">
              <w:rPr>
                <w:rFonts w:cs="Arial"/>
                <w:color w:val="002060"/>
                <w:sz w:val="20"/>
                <w:szCs w:val="20"/>
              </w:rPr>
              <w:t xml:space="preserve">), Εκδόσεις Ανικούλα, Θεσσαλονίκη 2006 </w:t>
            </w:r>
            <w:r w:rsidRPr="006D7F2F">
              <w:rPr>
                <w:rFonts w:cs="Arial"/>
                <w:color w:val="002060"/>
                <w:sz w:val="20"/>
                <w:szCs w:val="20"/>
                <w:lang w:val="en-US"/>
              </w:rPr>
              <w:t>ISBN</w:t>
            </w:r>
            <w:r w:rsidRPr="001E281C">
              <w:rPr>
                <w:rFonts w:cs="Arial"/>
                <w:color w:val="002060"/>
                <w:sz w:val="20"/>
                <w:szCs w:val="20"/>
              </w:rPr>
              <w:t>: 960-516-029-3</w:t>
            </w:r>
            <w:r w:rsidRPr="001E281C">
              <w:rPr>
                <w:rFonts w:cs="Arial"/>
                <w:color w:val="002060"/>
                <w:sz w:val="20"/>
                <w:szCs w:val="20"/>
              </w:rPr>
              <w:br/>
            </w:r>
            <w:r w:rsidRPr="006D7F2F">
              <w:rPr>
                <w:rFonts w:cs="Arial"/>
                <w:color w:val="002060"/>
                <w:sz w:val="20"/>
                <w:szCs w:val="20"/>
                <w:lang w:val="en-US"/>
              </w:rPr>
              <w:t>Hass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Heil</w:t>
            </w:r>
            <w:r w:rsidRPr="001E281C">
              <w:rPr>
                <w:rFonts w:cs="Arial"/>
                <w:color w:val="002060"/>
                <w:sz w:val="20"/>
                <w:szCs w:val="20"/>
              </w:rPr>
              <w:t xml:space="preserve"> </w:t>
            </w:r>
            <w:r w:rsidRPr="006D7F2F">
              <w:rPr>
                <w:rFonts w:cs="Arial"/>
                <w:color w:val="002060"/>
                <w:sz w:val="20"/>
                <w:szCs w:val="20"/>
                <w:lang w:val="en-US"/>
              </w:rPr>
              <w:t>C</w:t>
            </w:r>
            <w:r w:rsidRPr="001E281C">
              <w:rPr>
                <w:rFonts w:cs="Arial"/>
                <w:color w:val="002060"/>
                <w:sz w:val="20"/>
                <w:szCs w:val="20"/>
              </w:rPr>
              <w:t xml:space="preserve">., </w:t>
            </w:r>
            <w:r w:rsidRPr="006D7F2F">
              <w:rPr>
                <w:rFonts w:cs="Arial"/>
                <w:color w:val="002060"/>
                <w:sz w:val="20"/>
                <w:szCs w:val="20"/>
                <w:lang w:val="en-US"/>
              </w:rPr>
              <w:t>Weir</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Απειροστικός Λογισμός, Πανεπιστημιακές Εκδόσεις Κρήτης, Κρήτη 2015, </w:t>
            </w:r>
            <w:r w:rsidRPr="006D7F2F">
              <w:rPr>
                <w:rFonts w:cs="Arial"/>
                <w:color w:val="002060"/>
                <w:sz w:val="20"/>
                <w:szCs w:val="20"/>
                <w:lang w:val="en-US"/>
              </w:rPr>
              <w:t>ISBN</w:t>
            </w:r>
            <w:r w:rsidRPr="001E281C">
              <w:rPr>
                <w:rFonts w:cs="Arial"/>
                <w:color w:val="002060"/>
                <w:sz w:val="20"/>
                <w:szCs w:val="20"/>
              </w:rPr>
              <w:t xml:space="preserve"> 978-960-524-515-3, Κωδικός στον Εύδοξο: 77107082</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Σημειώσεις,  Ηλεκτρονική Διεύθυνση: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pde</w:t>
            </w:r>
            <w:r w:rsidRPr="001E281C">
              <w:rPr>
                <w:rFonts w:cs="Arial"/>
                <w:color w:val="002060"/>
                <w:sz w:val="20"/>
                <w:szCs w:val="20"/>
              </w:rPr>
              <w:t>.</w:t>
            </w:r>
            <w:r w:rsidRPr="006D7F2F">
              <w:rPr>
                <w:rFonts w:cs="Arial"/>
                <w:color w:val="002060"/>
                <w:sz w:val="20"/>
                <w:szCs w:val="20"/>
                <w:lang w:val="en-US"/>
              </w:rPr>
              <w:t>teiser</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papaioannou</w:t>
            </w:r>
            <w:r w:rsidRPr="001E281C">
              <w:rPr>
                <w:rFonts w:cs="Arial"/>
                <w:color w:val="002060"/>
                <w:sz w:val="20"/>
                <w:szCs w:val="20"/>
              </w:rPr>
              <w:t>/</w:t>
            </w:r>
            <w:r w:rsidRPr="006D7F2F">
              <w:rPr>
                <w:rFonts w:cs="Arial"/>
                <w:color w:val="002060"/>
                <w:sz w:val="20"/>
                <w:szCs w:val="20"/>
                <w:lang w:val="en-US"/>
              </w:rPr>
              <w:t>Mathimatika</w:t>
            </w:r>
            <w:r w:rsidRPr="001E281C">
              <w:rPr>
                <w:rFonts w:cs="Arial"/>
                <w:color w:val="002060"/>
                <w:sz w:val="20"/>
                <w:szCs w:val="20"/>
              </w:rPr>
              <w:t>_2.</w:t>
            </w:r>
            <w:r w:rsidRPr="006D7F2F">
              <w:rPr>
                <w:rFonts w:cs="Arial"/>
                <w:color w:val="002060"/>
                <w:sz w:val="20"/>
                <w:szCs w:val="20"/>
                <w:lang w:val="en-US"/>
              </w:rPr>
              <w:t>asp</w:t>
            </w:r>
          </w:p>
          <w:p w14:paraId="1D77BE9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CFF6730" w14:textId="77777777" w:rsidR="005A53D3" w:rsidRPr="00DC6E27" w:rsidRDefault="005A53D3" w:rsidP="005A53D3">
      <w:pPr>
        <w:spacing w:after="0" w:line="240" w:lineRule="auto"/>
        <w:jc w:val="both"/>
        <w:rPr>
          <w:rFonts w:ascii="Cambria" w:hAnsi="Cambria"/>
          <w:sz w:val="20"/>
          <w:szCs w:val="24"/>
        </w:rPr>
      </w:pPr>
    </w:p>
    <w:p w14:paraId="4D2677ED" w14:textId="77777777" w:rsidR="009628F8" w:rsidRPr="00DC6E27" w:rsidRDefault="009628F8" w:rsidP="00C72429">
      <w:pPr>
        <w:spacing w:after="160" w:line="259" w:lineRule="auto"/>
      </w:pPr>
    </w:p>
    <w:p w14:paraId="57D3909E" w14:textId="77777777" w:rsidR="008F2D93" w:rsidRDefault="00000000">
      <w:r>
        <w:br w:type="page"/>
      </w:r>
    </w:p>
    <w:p w14:paraId="6A5FEF36" w14:textId="77777777" w:rsidR="00D2368E" w:rsidRPr="00D2368E" w:rsidRDefault="00D2368E" w:rsidP="00D2368E">
      <w:pPr>
        <w:jc w:val="center"/>
        <w:rPr>
          <w:b/>
          <w:sz w:val="24"/>
        </w:rPr>
      </w:pPr>
      <w:r w:rsidRPr="00D2368E">
        <w:rPr>
          <w:b/>
          <w:sz w:val="24"/>
        </w:rPr>
        <w:lastRenderedPageBreak/>
        <w:t>ΠΕΡΙΓΡΑΜΜΑ ΜΑΘΗΜΑΤΟΣ</w:t>
      </w:r>
    </w:p>
    <w:p w14:paraId="7D68E772" w14:textId="77777777" w:rsidR="00C96C6F" w:rsidRPr="00835B96" w:rsidRDefault="00835B96" w:rsidP="005A1249">
      <w:pPr>
        <w:pStyle w:val="Heading2"/>
        <w:rPr>
          <w:b w:val="0"/>
          <w:lang w:val="en-US"/>
        </w:rPr>
      </w:pPr>
      <w:bookmarkStart w:id="18" w:name="_Toc204202224"/>
      <w:r>
        <w:rPr>
          <w:b w:val="0"/>
          <w:lang w:val="en-US"/>
        </w:rPr>
        <w:t>Γεωλογία Μηχανικού</w:t>
      </w:r>
      <w:bookmarkEnd w:id="18"/>
    </w:p>
    <w:p w14:paraId="3C83F1C8" w14:textId="77777777" w:rsidR="005A53D3" w:rsidRPr="00050B81" w:rsidRDefault="005A53D3" w:rsidP="005A53D3">
      <w:pPr>
        <w:widowControl w:val="0"/>
        <w:numPr>
          <w:ilvl w:val="0"/>
          <w:numId w:val="2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0B710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DF58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F5CA87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5ACDB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FE1ED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4F1A75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FD8E0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76D18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051092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A8AA6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1F00B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66B38A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A6A610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E18052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4548EA2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41A98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B58B5F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Γεωλογία Μηχανικού</w:t>
            </w:r>
          </w:p>
        </w:tc>
      </w:tr>
      <w:tr w:rsidR="007B5223" w:rsidRPr="003F0A92" w14:paraId="45DE01A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94B503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950AEA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749661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5C6895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F15AB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6315D5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ED7BEF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67AA2F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C8E8BA4"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38FFAA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8FBE0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E5BEEF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CB621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A7F875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978E7A7" w14:textId="77777777" w:rsidR="005A53D3" w:rsidRPr="002049FE" w:rsidRDefault="005A53D3" w:rsidP="007944B4">
            <w:pPr>
              <w:spacing w:after="0" w:line="240" w:lineRule="auto"/>
              <w:jc w:val="center"/>
              <w:rPr>
                <w:rFonts w:cs="Arial"/>
                <w:color w:val="002060"/>
                <w:sz w:val="20"/>
                <w:szCs w:val="20"/>
              </w:rPr>
            </w:pPr>
          </w:p>
        </w:tc>
      </w:tr>
      <w:tr w:rsidR="007B5223" w:rsidRPr="003F0A92" w14:paraId="4B18731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7EAAEB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13DF63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11BF50C" w14:textId="77777777" w:rsidR="005A53D3" w:rsidRPr="002049FE" w:rsidRDefault="005A53D3" w:rsidP="005A53D3">
            <w:pPr>
              <w:spacing w:after="0" w:line="240" w:lineRule="auto"/>
              <w:rPr>
                <w:rFonts w:cs="Arial"/>
                <w:color w:val="002060"/>
                <w:sz w:val="20"/>
                <w:szCs w:val="20"/>
                <w:u w:val="single"/>
              </w:rPr>
            </w:pPr>
          </w:p>
          <w:p w14:paraId="0894AF5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B52078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04910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E3B7DB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7E7423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F8B005"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3859D10" w14:textId="77777777" w:rsidR="007B328F" w:rsidRPr="00835B96" w:rsidRDefault="007B328F" w:rsidP="005A53D3">
            <w:pPr>
              <w:spacing w:after="0" w:line="240" w:lineRule="auto"/>
              <w:rPr>
                <w:rFonts w:cs="Arial"/>
                <w:color w:val="002060"/>
                <w:sz w:val="20"/>
                <w:szCs w:val="20"/>
                <w:lang w:val="en-US"/>
              </w:rPr>
            </w:pPr>
          </w:p>
        </w:tc>
      </w:tr>
      <w:tr w:rsidR="007B5223" w:rsidRPr="003F0A92" w14:paraId="68762D7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E3CB7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701506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8793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BC562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C42CB8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37DDE55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316C1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00C6DD2" w14:textId="77777777" w:rsidR="005A53D3" w:rsidRPr="002049FE" w:rsidRDefault="005A53D3" w:rsidP="005A53D3">
            <w:pPr>
              <w:rPr>
                <w:rFonts w:cs="Arial"/>
                <w:color w:val="002060"/>
                <w:sz w:val="20"/>
                <w:szCs w:val="20"/>
                <w:lang w:val="en-GB"/>
              </w:rPr>
            </w:pPr>
          </w:p>
        </w:tc>
      </w:tr>
    </w:tbl>
    <w:p w14:paraId="56B4CC9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11AAD33" w14:textId="77777777" w:rsidR="005A53D3" w:rsidRPr="00C334F2" w:rsidRDefault="005A53D3" w:rsidP="005A53D3">
      <w:pPr>
        <w:widowControl w:val="0"/>
        <w:numPr>
          <w:ilvl w:val="0"/>
          <w:numId w:val="2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5AC44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7737BA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CB76C7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9299EA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F2B14F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3C8F35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Το μάθημα στοχεύει στην εισαγωγή των φοιτητών του Τμήματος σε έννοιες που καλύπτουν θέματα Εφαρμοσμένης Γεωλογίας σε Έργα Μηχανικού με έμφαση στην ειδικότητα του Πολιτικού Μηχανικού και στο περιβάλλον. </w:t>
            </w:r>
            <w:r w:rsidRPr="001E281C">
              <w:rPr>
                <w:rFonts w:cs="Arial"/>
                <w:color w:val="002060"/>
                <w:sz w:val="20"/>
                <w:szCs w:val="20"/>
              </w:rPr>
              <w:br/>
            </w:r>
            <w:r w:rsidRPr="001E281C">
              <w:rPr>
                <w:rFonts w:cs="Arial"/>
                <w:color w:val="002060"/>
                <w:sz w:val="20"/>
                <w:szCs w:val="20"/>
              </w:rPr>
              <w:br/>
              <w:t>Με την επιτυχή ολοκλήρωση του μαθήματος ο φοιτητής / τρια θα είναι σε θέση να:</w:t>
            </w:r>
            <w:r w:rsidRPr="001E281C">
              <w:rPr>
                <w:rFonts w:cs="Arial"/>
                <w:color w:val="002060"/>
                <w:sz w:val="20"/>
                <w:szCs w:val="20"/>
              </w:rPr>
              <w:br/>
              <w:t>• επεξεργαστεί, αναλύσει και αξιοποιήσει πληροφορίες που σχετίζονται με το ρόλο των γεωλογικών σχηματισμών και δομών καθώς και του υπόγειου νερού στο περιβάλλον και σε τεχνικά έργα.</w:t>
            </w:r>
            <w:r w:rsidRPr="001E281C">
              <w:rPr>
                <w:rFonts w:cs="Arial"/>
                <w:color w:val="002060"/>
                <w:sz w:val="20"/>
                <w:szCs w:val="20"/>
              </w:rPr>
              <w:br/>
              <w:t>• Να αξιολογήσει τη γεωτεχνική συμπεριφορά των γεωλογικών σχηματισμών υπό διάφορες συνθήκες.</w:t>
            </w:r>
            <w:r w:rsidRPr="001E281C">
              <w:rPr>
                <w:rFonts w:cs="Arial"/>
                <w:color w:val="002060"/>
                <w:sz w:val="20"/>
                <w:szCs w:val="20"/>
              </w:rPr>
              <w:br/>
              <w:t>• Να εκτιμήσει πιθανούς γεωτεχνικούς κινδύνους και να λάβει αποφάσεις για μέτρα πρόληψης ή/και αντιμετώπισης.</w:t>
            </w:r>
            <w:r w:rsidRPr="001E281C">
              <w:rPr>
                <w:rFonts w:cs="Arial"/>
                <w:color w:val="002060"/>
                <w:sz w:val="20"/>
                <w:szCs w:val="20"/>
              </w:rPr>
              <w:br/>
              <w:t>• Να αξιολογήσει, με βάση τα υδρολιθολογικά και μηχανικά χαρακτηριστικά των γεωλογικών σχηματισμών, περιβαλλοντικές παραμέτρους και κινδύνους.</w:t>
            </w:r>
          </w:p>
        </w:tc>
      </w:tr>
      <w:tr w:rsidR="005A53D3" w:rsidRPr="003F0A92" w14:paraId="5360594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2D0E7F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F314C1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24D012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xml:space="preserve">• Εργασία σε διεπιστημονικό περιβάλλον </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Λήψη αποφάσεων</w:t>
            </w:r>
            <w:r w:rsidRPr="001E281C">
              <w:rPr>
                <w:rFonts w:cs="Arial"/>
                <w:noProof/>
                <w:color w:val="002060"/>
                <w:sz w:val="20"/>
                <w:szCs w:val="20"/>
              </w:rPr>
              <w:br/>
              <w:t>• Σχεδιασμό και διαχείριση έργων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314201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C4AF1D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22C373E" w14:textId="77777777" w:rsidR="000B5CB2" w:rsidRPr="00050B81" w:rsidRDefault="005A53D3" w:rsidP="000B5CB2">
      <w:pPr>
        <w:widowControl w:val="0"/>
        <w:numPr>
          <w:ilvl w:val="0"/>
          <w:numId w:val="2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8F5ED5C" w14:textId="77777777" w:rsidTr="00D00736">
        <w:tc>
          <w:tcPr>
            <w:tcW w:w="8472" w:type="dxa"/>
            <w:tcBorders>
              <w:top w:val="single" w:sz="4" w:space="0" w:color="auto"/>
              <w:left w:val="single" w:sz="4" w:space="0" w:color="auto"/>
              <w:bottom w:val="single" w:sz="4" w:space="0" w:color="auto"/>
              <w:right w:val="single" w:sz="4" w:space="0" w:color="auto"/>
            </w:tcBorders>
          </w:tcPr>
          <w:p w14:paraId="25502E93"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Περιεχόμενο διαλέξεων:</w:t>
            </w:r>
            <w:r w:rsidRPr="001E281C">
              <w:rPr>
                <w:rFonts w:cs="Arial"/>
                <w:noProof/>
                <w:color w:val="002060"/>
                <w:sz w:val="20"/>
                <w:szCs w:val="20"/>
              </w:rPr>
              <w:br/>
              <w:t xml:space="preserve">• Δημιουργία-σύσταση και εξέλιξη της γης, θεωρία λιθοσφαιρικών πλακών. </w:t>
            </w:r>
            <w:r w:rsidRPr="001E281C">
              <w:rPr>
                <w:rFonts w:cs="Arial"/>
                <w:noProof/>
                <w:color w:val="002060"/>
                <w:sz w:val="20"/>
                <w:szCs w:val="20"/>
              </w:rPr>
              <w:br/>
              <w:t xml:space="preserve">• Στοιχεία δομής και δημιουργίας γεωλογικών σχηματισμών και δομών. </w:t>
            </w:r>
            <w:r w:rsidRPr="001E281C">
              <w:rPr>
                <w:rFonts w:cs="Arial"/>
                <w:noProof/>
                <w:color w:val="002060"/>
                <w:sz w:val="20"/>
                <w:szCs w:val="20"/>
              </w:rPr>
              <w:br/>
              <w:t xml:space="preserve">• Στοιχεία Γενικής Γεωλογίας (στρωματογραφία, τεκτονική, θεμελιώδεις έννοιες, απεικονίσεις επί χαρτών). </w:t>
            </w:r>
            <w:r w:rsidRPr="001E281C">
              <w:rPr>
                <w:rFonts w:cs="Arial"/>
                <w:noProof/>
                <w:color w:val="002060"/>
                <w:sz w:val="20"/>
                <w:szCs w:val="20"/>
              </w:rPr>
              <w:br/>
              <w:t xml:space="preserve">• Στοιχεία γεωμορφολογίας, αποσάθρωση, διάβρωση, καρστικά φαινόμενα με έμφαση στις επιπτώσεις τους στο περιβάλλον και στα τεχνικά έργα. </w:t>
            </w:r>
            <w:r w:rsidRPr="001E281C">
              <w:rPr>
                <w:rFonts w:cs="Arial"/>
                <w:noProof/>
                <w:color w:val="002060"/>
                <w:sz w:val="20"/>
                <w:szCs w:val="20"/>
              </w:rPr>
              <w:br/>
              <w:t xml:space="preserve">• Σεισμοί. Γένεση, αποτίμηση, κίνδυνος σεισμών, επιπτώσεις στα Τεχνικά Έργα και στο περιβάλλον. Πρόληψη και αντιμετώπιση καταστροφών από σεισμούς. </w:t>
            </w:r>
            <w:r w:rsidRPr="001E281C">
              <w:rPr>
                <w:rFonts w:cs="Arial"/>
                <w:noProof/>
                <w:color w:val="002060"/>
                <w:sz w:val="20"/>
                <w:szCs w:val="20"/>
              </w:rPr>
              <w:br/>
              <w:t xml:space="preserve">• Υπόγεια νερά και τεχνικά έργα. </w:t>
            </w:r>
            <w:r w:rsidRPr="001E281C">
              <w:rPr>
                <w:rFonts w:cs="Arial"/>
                <w:noProof/>
                <w:color w:val="002060"/>
                <w:sz w:val="20"/>
                <w:szCs w:val="20"/>
              </w:rPr>
              <w:br/>
              <w:t>• Εφαρμοσμένη γεωλογία σε έργα πολιτικού μηχανικού. Γεωτεχνικά προβλήματα σε τεχνικά έργα, κατολισθήσεις, καθιζήσεις. Παράγοντες αστάθειας και μέτρα πρόληψης και αντιμετώπισης.</w:t>
            </w:r>
            <w:r w:rsidRPr="001E281C">
              <w:rPr>
                <w:rFonts w:cs="Arial"/>
                <w:noProof/>
                <w:color w:val="002060"/>
                <w:sz w:val="20"/>
                <w:szCs w:val="20"/>
              </w:rPr>
              <w:br/>
              <w:t>• Ταξινομήσεις γεωλογικών σχηματισμών. Δείκτες βραχομάζας (</w:t>
            </w:r>
            <w:r>
              <w:rPr>
                <w:rFonts w:cs="Arial"/>
                <w:noProof/>
                <w:color w:val="002060"/>
                <w:sz w:val="20"/>
                <w:szCs w:val="20"/>
                <w:lang w:val="en-US"/>
              </w:rPr>
              <w:t>RQD</w:t>
            </w:r>
            <w:r w:rsidRPr="001E281C">
              <w:rPr>
                <w:rFonts w:cs="Arial"/>
                <w:noProof/>
                <w:color w:val="002060"/>
                <w:sz w:val="20"/>
                <w:szCs w:val="20"/>
              </w:rPr>
              <w:t xml:space="preserve">, </w:t>
            </w:r>
            <w:r>
              <w:rPr>
                <w:rFonts w:cs="Arial"/>
                <w:noProof/>
                <w:color w:val="002060"/>
                <w:sz w:val="20"/>
                <w:szCs w:val="20"/>
                <w:lang w:val="en-US"/>
              </w:rPr>
              <w:t>GSI</w:t>
            </w:r>
            <w:r w:rsidRPr="001E281C">
              <w:rPr>
                <w:rFonts w:cs="Arial"/>
                <w:noProof/>
                <w:color w:val="002060"/>
                <w:sz w:val="20"/>
                <w:szCs w:val="20"/>
              </w:rPr>
              <w:t>)</w:t>
            </w:r>
            <w:r w:rsidRPr="001E281C">
              <w:rPr>
                <w:rFonts w:cs="Arial"/>
                <w:noProof/>
                <w:color w:val="002060"/>
                <w:sz w:val="20"/>
                <w:szCs w:val="20"/>
              </w:rPr>
              <w:br/>
            </w:r>
            <w:r w:rsidRPr="001E281C">
              <w:rPr>
                <w:rFonts w:cs="Arial"/>
                <w:noProof/>
                <w:color w:val="002060"/>
                <w:sz w:val="20"/>
                <w:szCs w:val="20"/>
              </w:rPr>
              <w:br/>
              <w:t>Περιεχόμενα Ασκήσεων:</w:t>
            </w:r>
            <w:r w:rsidRPr="001E281C">
              <w:rPr>
                <w:rFonts w:cs="Arial"/>
                <w:noProof/>
                <w:color w:val="002060"/>
                <w:sz w:val="20"/>
                <w:szCs w:val="20"/>
              </w:rPr>
              <w:br/>
              <w:t>• Γεωμετρικά στοιχεία προσανατολισμού γεωλογικών διεπιφανειών</w:t>
            </w:r>
            <w:r w:rsidRPr="001E281C">
              <w:rPr>
                <w:rFonts w:cs="Arial"/>
                <w:noProof/>
                <w:color w:val="002060"/>
                <w:sz w:val="20"/>
                <w:szCs w:val="20"/>
              </w:rPr>
              <w:br/>
              <w:t>• Τοπογραφικοί χάρτες και ανάγλυφο</w:t>
            </w:r>
            <w:r w:rsidRPr="001E281C">
              <w:rPr>
                <w:rFonts w:cs="Arial"/>
                <w:noProof/>
                <w:color w:val="002060"/>
                <w:sz w:val="20"/>
                <w:szCs w:val="20"/>
              </w:rPr>
              <w:br/>
              <w:t>• Κατασκευή γεωλογικών τομών</w:t>
            </w:r>
            <w:r w:rsidRPr="001E281C">
              <w:rPr>
                <w:rFonts w:cs="Arial"/>
                <w:noProof/>
                <w:color w:val="002060"/>
                <w:sz w:val="20"/>
                <w:szCs w:val="20"/>
              </w:rPr>
              <w:br/>
              <w:t>• Γεωλογικές Τομές και εκτίμηση γεωτεχνικών συνθηκών υπεδάφους</w:t>
            </w:r>
            <w:r w:rsidRPr="001E281C">
              <w:rPr>
                <w:rFonts w:cs="Arial"/>
                <w:noProof/>
                <w:color w:val="002060"/>
                <w:sz w:val="20"/>
                <w:szCs w:val="20"/>
              </w:rPr>
              <w:br/>
              <w:t xml:space="preserve">• Ταξινόμηση βραχομάζας με βάση δείκτες </w:t>
            </w:r>
          </w:p>
          <w:p w14:paraId="10178A5B" w14:textId="77777777" w:rsidR="009C3E84" w:rsidRPr="001E281C" w:rsidRDefault="009C3E84" w:rsidP="00EC40BE">
            <w:pPr>
              <w:spacing w:after="60" w:line="240" w:lineRule="auto"/>
              <w:rPr>
                <w:color w:val="002060"/>
                <w:sz w:val="20"/>
                <w:szCs w:val="20"/>
              </w:rPr>
            </w:pPr>
          </w:p>
          <w:p w14:paraId="72238D70" w14:textId="77777777" w:rsidR="00545D7F" w:rsidRPr="001E281C" w:rsidRDefault="00545D7F" w:rsidP="00EC40BE">
            <w:pPr>
              <w:spacing w:after="60" w:line="240" w:lineRule="auto"/>
              <w:rPr>
                <w:color w:val="002060"/>
                <w:sz w:val="20"/>
                <w:szCs w:val="20"/>
              </w:rPr>
            </w:pPr>
          </w:p>
        </w:tc>
      </w:tr>
    </w:tbl>
    <w:p w14:paraId="6D9FBD02" w14:textId="77777777" w:rsidR="005A53D3" w:rsidRDefault="005A53D3" w:rsidP="005A53D3">
      <w:pPr>
        <w:rPr>
          <w:rFonts w:cs="Arial"/>
          <w:b/>
          <w:color w:val="000000"/>
        </w:rPr>
      </w:pPr>
    </w:p>
    <w:p w14:paraId="2422E6B8" w14:textId="77777777" w:rsidR="005A53D3" w:rsidRPr="00050B81" w:rsidRDefault="005A53D3" w:rsidP="005A53D3">
      <w:pPr>
        <w:widowControl w:val="0"/>
        <w:numPr>
          <w:ilvl w:val="0"/>
          <w:numId w:val="2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8A460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9F9F76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59462F0"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6E400D3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507101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B015C5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Διαλέξεις με χρήση οπτικοακουστικών μέσων και ηλεκτρονικών παρουσιάσεων</w:t>
            </w:r>
            <w:r w:rsidRPr="001E281C">
              <w:rPr>
                <w:rFonts w:cs="Arial"/>
                <w:color w:val="002060"/>
                <w:sz w:val="20"/>
                <w:szCs w:val="20"/>
              </w:rPr>
              <w:br/>
              <w:t xml:space="preserve">• </w:t>
            </w:r>
            <w:r>
              <w:rPr>
                <w:rFonts w:cs="Arial"/>
                <w:color w:val="002060"/>
                <w:sz w:val="20"/>
                <w:szCs w:val="20"/>
                <w:lang w:val="en-US"/>
              </w:rPr>
              <w:t>Video</w:t>
            </w:r>
            <w:r w:rsidRPr="001E281C">
              <w:rPr>
                <w:rFonts w:cs="Arial"/>
                <w:color w:val="002060"/>
                <w:sz w:val="20"/>
                <w:szCs w:val="20"/>
              </w:rPr>
              <w:t>-Μαθήματα</w:t>
            </w:r>
            <w:r w:rsidRPr="001E281C">
              <w:rPr>
                <w:rFonts w:cs="Arial"/>
                <w:color w:val="002060"/>
                <w:sz w:val="20"/>
                <w:szCs w:val="20"/>
              </w:rPr>
              <w:br/>
              <w:t>• Ηλεκτρονική πλατφόρμα μάθησης</w:t>
            </w:r>
            <w:r w:rsidRPr="001E281C">
              <w:rPr>
                <w:rFonts w:cs="Arial"/>
                <w:color w:val="002060"/>
                <w:sz w:val="20"/>
                <w:szCs w:val="20"/>
              </w:rPr>
              <w:br/>
              <w:t>• Ηλεκτρονική αλληλογραφία</w:t>
            </w:r>
          </w:p>
        </w:tc>
      </w:tr>
      <w:tr w:rsidR="005A53D3" w:rsidRPr="003F0A92" w14:paraId="7785BA7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A478C6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5E270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AF6A553"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3312A5B" w14:textId="77777777" w:rsidR="005A53D3" w:rsidRPr="00050B81" w:rsidRDefault="005A53D3" w:rsidP="005A53D3">
            <w:pPr>
              <w:spacing w:after="0" w:line="240" w:lineRule="auto"/>
              <w:jc w:val="both"/>
              <w:rPr>
                <w:rFonts w:cs="Arial"/>
                <w:i/>
                <w:sz w:val="16"/>
                <w:szCs w:val="16"/>
              </w:rPr>
            </w:pPr>
          </w:p>
          <w:p w14:paraId="2032D0A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86E62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87B909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766458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396714F" w14:textId="77777777" w:rsidTr="00AC4A30">
              <w:tc>
                <w:tcPr>
                  <w:tcW w:w="2444" w:type="dxa"/>
                  <w:tcBorders>
                    <w:top w:val="single" w:sz="4" w:space="0" w:color="auto"/>
                    <w:left w:val="single" w:sz="4" w:space="0" w:color="auto"/>
                    <w:bottom w:val="single" w:sz="4" w:space="0" w:color="auto"/>
                    <w:right w:val="single" w:sz="4" w:space="0" w:color="auto"/>
                  </w:tcBorders>
                </w:tcPr>
                <w:p w14:paraId="573814E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1D8788C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511F4799" w14:textId="77777777" w:rsidTr="00AC4A30">
              <w:tc>
                <w:tcPr>
                  <w:tcW w:w="2444" w:type="dxa"/>
                  <w:tcBorders>
                    <w:top w:val="single" w:sz="4" w:space="0" w:color="auto"/>
                    <w:left w:val="single" w:sz="4" w:space="0" w:color="auto"/>
                    <w:bottom w:val="single" w:sz="4" w:space="0" w:color="auto"/>
                    <w:right w:val="single" w:sz="4" w:space="0" w:color="auto"/>
                  </w:tcBorders>
                </w:tcPr>
                <w:p w14:paraId="6D85E70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 - 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4FDA13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0E63B781" w14:textId="77777777" w:rsidTr="00AC4A30">
              <w:tc>
                <w:tcPr>
                  <w:tcW w:w="2444" w:type="dxa"/>
                  <w:tcBorders>
                    <w:top w:val="single" w:sz="4" w:space="0" w:color="auto"/>
                    <w:left w:val="single" w:sz="4" w:space="0" w:color="auto"/>
                    <w:bottom w:val="single" w:sz="4" w:space="0" w:color="auto"/>
                    <w:right w:val="single" w:sz="4" w:space="0" w:color="auto"/>
                  </w:tcBorders>
                </w:tcPr>
                <w:p w14:paraId="380A996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9AB5EE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413B214A" w14:textId="77777777" w:rsidTr="00AC4A30">
              <w:tc>
                <w:tcPr>
                  <w:tcW w:w="2444" w:type="dxa"/>
                  <w:tcBorders>
                    <w:top w:val="single" w:sz="4" w:space="0" w:color="auto"/>
                    <w:left w:val="single" w:sz="4" w:space="0" w:color="auto"/>
                    <w:bottom w:val="single" w:sz="4" w:space="0" w:color="auto"/>
                    <w:right w:val="single" w:sz="4" w:space="0" w:color="auto"/>
                  </w:tcBorders>
                </w:tcPr>
                <w:p w14:paraId="22839A9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DCD8A30" w14:textId="77777777" w:rsidR="00835B96" w:rsidRPr="00835B96" w:rsidRDefault="00835B96" w:rsidP="00835B96">
                  <w:pPr>
                    <w:spacing w:after="0" w:line="240" w:lineRule="auto"/>
                    <w:jc w:val="center"/>
                    <w:rPr>
                      <w:rFonts w:cs="Arial"/>
                      <w:color w:val="002060"/>
                      <w:sz w:val="20"/>
                      <w:szCs w:val="20"/>
                    </w:rPr>
                  </w:pPr>
                </w:p>
              </w:tc>
            </w:tr>
            <w:tr w:rsidR="00835B96" w:rsidRPr="003F0A92" w14:paraId="6D87758B" w14:textId="77777777" w:rsidTr="00AC4A30">
              <w:tc>
                <w:tcPr>
                  <w:tcW w:w="2444" w:type="dxa"/>
                  <w:tcBorders>
                    <w:top w:val="single" w:sz="4" w:space="0" w:color="auto"/>
                    <w:left w:val="single" w:sz="4" w:space="0" w:color="auto"/>
                    <w:bottom w:val="single" w:sz="4" w:space="0" w:color="auto"/>
                    <w:right w:val="single" w:sz="4" w:space="0" w:color="auto"/>
                  </w:tcBorders>
                </w:tcPr>
                <w:p w14:paraId="1478E3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CAF561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C51EB56" w14:textId="77777777" w:rsidTr="005A53D3">
              <w:tc>
                <w:tcPr>
                  <w:tcW w:w="2444" w:type="dxa"/>
                  <w:tcBorders>
                    <w:top w:val="single" w:sz="4" w:space="0" w:color="auto"/>
                    <w:left w:val="single" w:sz="4" w:space="0" w:color="auto"/>
                    <w:bottom w:val="single" w:sz="4" w:space="0" w:color="auto"/>
                    <w:right w:val="single" w:sz="4" w:space="0" w:color="auto"/>
                  </w:tcBorders>
                </w:tcPr>
                <w:p w14:paraId="00B53BA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3BD32C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688ECFE" w14:textId="77777777" w:rsidTr="005A53D3">
              <w:tc>
                <w:tcPr>
                  <w:tcW w:w="2444" w:type="dxa"/>
                  <w:tcBorders>
                    <w:top w:val="single" w:sz="4" w:space="0" w:color="auto"/>
                    <w:left w:val="single" w:sz="4" w:space="0" w:color="auto"/>
                    <w:bottom w:val="single" w:sz="4" w:space="0" w:color="auto"/>
                    <w:right w:val="single" w:sz="4" w:space="0" w:color="auto"/>
                  </w:tcBorders>
                </w:tcPr>
                <w:p w14:paraId="7DBE2EE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19A2D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DD14A2A" w14:textId="77777777" w:rsidTr="005A53D3">
              <w:tc>
                <w:tcPr>
                  <w:tcW w:w="2444" w:type="dxa"/>
                  <w:tcBorders>
                    <w:top w:val="single" w:sz="4" w:space="0" w:color="auto"/>
                    <w:left w:val="single" w:sz="4" w:space="0" w:color="auto"/>
                    <w:bottom w:val="single" w:sz="4" w:space="0" w:color="auto"/>
                    <w:right w:val="single" w:sz="4" w:space="0" w:color="auto"/>
                  </w:tcBorders>
                </w:tcPr>
                <w:p w14:paraId="2DF8B2C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8EF425A" w14:textId="77777777" w:rsidR="005A53D3" w:rsidRPr="002049FE" w:rsidRDefault="005A53D3" w:rsidP="005A53D3">
                  <w:pPr>
                    <w:spacing w:after="0" w:line="240" w:lineRule="auto"/>
                    <w:jc w:val="center"/>
                    <w:rPr>
                      <w:rFonts w:cs="Arial"/>
                      <w:color w:val="002060"/>
                      <w:sz w:val="20"/>
                      <w:szCs w:val="20"/>
                    </w:rPr>
                  </w:pPr>
                </w:p>
              </w:tc>
            </w:tr>
            <w:tr w:rsidR="005A53D3" w:rsidRPr="003F0A92" w14:paraId="16C3350B" w14:textId="77777777" w:rsidTr="005A53D3">
              <w:tc>
                <w:tcPr>
                  <w:tcW w:w="2444" w:type="dxa"/>
                  <w:tcBorders>
                    <w:top w:val="single" w:sz="4" w:space="0" w:color="auto"/>
                    <w:left w:val="single" w:sz="4" w:space="0" w:color="auto"/>
                    <w:bottom w:val="single" w:sz="4" w:space="0" w:color="auto"/>
                    <w:right w:val="single" w:sz="4" w:space="0" w:color="auto"/>
                  </w:tcBorders>
                </w:tcPr>
                <w:p w14:paraId="7117146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D77C4B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BFC687E" w14:textId="77777777" w:rsidTr="005A53D3">
              <w:tc>
                <w:tcPr>
                  <w:tcW w:w="2444" w:type="dxa"/>
                  <w:tcBorders>
                    <w:top w:val="single" w:sz="4" w:space="0" w:color="auto"/>
                    <w:left w:val="single" w:sz="4" w:space="0" w:color="auto"/>
                    <w:bottom w:val="single" w:sz="4" w:space="0" w:color="auto"/>
                    <w:right w:val="single" w:sz="4" w:space="0" w:color="auto"/>
                  </w:tcBorders>
                </w:tcPr>
                <w:p w14:paraId="59D6AB2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B71E8C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1813A8C" w14:textId="77777777" w:rsidTr="005A53D3">
              <w:tc>
                <w:tcPr>
                  <w:tcW w:w="2444" w:type="dxa"/>
                  <w:tcBorders>
                    <w:top w:val="single" w:sz="4" w:space="0" w:color="auto"/>
                    <w:left w:val="single" w:sz="4" w:space="0" w:color="auto"/>
                    <w:bottom w:val="single" w:sz="4" w:space="0" w:color="auto"/>
                    <w:right w:val="single" w:sz="4" w:space="0" w:color="auto"/>
                  </w:tcBorders>
                </w:tcPr>
                <w:p w14:paraId="1D41A52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A6AB5D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ACEFB07"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75AFE233" w14:textId="77777777" w:rsidR="005A53D3" w:rsidRPr="007E44EC" w:rsidRDefault="005A53D3" w:rsidP="005A53D3">
            <w:pPr>
              <w:spacing w:after="0" w:line="240" w:lineRule="auto"/>
              <w:rPr>
                <w:rFonts w:ascii="Tahoma" w:hAnsi="Tahoma" w:cs="Tahoma"/>
              </w:rPr>
            </w:pPr>
          </w:p>
        </w:tc>
      </w:tr>
      <w:tr w:rsidR="005A53D3" w:rsidRPr="003F0A92" w14:paraId="0A9D6F8F" w14:textId="77777777" w:rsidTr="005A53D3">
        <w:tc>
          <w:tcPr>
            <w:tcW w:w="3306" w:type="dxa"/>
            <w:tcBorders>
              <w:top w:val="single" w:sz="4" w:space="0" w:color="auto"/>
              <w:left w:val="single" w:sz="4" w:space="0" w:color="auto"/>
              <w:bottom w:val="single" w:sz="4" w:space="0" w:color="auto"/>
              <w:right w:val="single" w:sz="4" w:space="0" w:color="auto"/>
            </w:tcBorders>
          </w:tcPr>
          <w:p w14:paraId="604F052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28488B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17EE559" w14:textId="77777777" w:rsidR="005A53D3" w:rsidRDefault="005A53D3" w:rsidP="005A53D3">
            <w:pPr>
              <w:spacing w:after="0" w:line="240" w:lineRule="auto"/>
              <w:jc w:val="both"/>
              <w:rPr>
                <w:rFonts w:cs="Arial"/>
                <w:i/>
                <w:sz w:val="16"/>
                <w:szCs w:val="16"/>
              </w:rPr>
            </w:pPr>
          </w:p>
          <w:p w14:paraId="3C3158A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C21F566" w14:textId="77777777" w:rsidR="005A53D3" w:rsidRPr="00050B81" w:rsidRDefault="005A53D3" w:rsidP="005A53D3">
            <w:pPr>
              <w:spacing w:after="0" w:line="240" w:lineRule="auto"/>
              <w:jc w:val="both"/>
              <w:rPr>
                <w:rFonts w:cs="Arial"/>
                <w:i/>
                <w:sz w:val="16"/>
                <w:szCs w:val="16"/>
              </w:rPr>
            </w:pPr>
          </w:p>
          <w:p w14:paraId="4DD02C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656CA58" w14:textId="77777777" w:rsidR="005A53D3" w:rsidRPr="001E281C" w:rsidRDefault="00835B96" w:rsidP="00EC40BE">
            <w:pPr>
              <w:spacing w:after="60" w:line="240" w:lineRule="auto"/>
              <w:rPr>
                <w:iCs/>
                <w:color w:val="002060"/>
                <w:sz w:val="20"/>
                <w:szCs w:val="20"/>
              </w:rPr>
            </w:pPr>
            <w:r w:rsidRPr="001E281C">
              <w:rPr>
                <w:iCs/>
                <w:color w:val="002060"/>
                <w:sz w:val="20"/>
                <w:szCs w:val="20"/>
              </w:rPr>
              <w:t>1. Γλώσσα αξιολόγησης Ελληνική.</w:t>
            </w:r>
            <w:r w:rsidRPr="001E281C">
              <w:rPr>
                <w:iCs/>
                <w:color w:val="002060"/>
                <w:sz w:val="20"/>
                <w:szCs w:val="20"/>
              </w:rPr>
              <w:br/>
              <w:t>2. Τελική εξέταση στο τέλος του εξαμήνου. Ερωτήσεις Σύντομης Απάντησης, Επίλυση Προβλημάτων, Δοκιμασία Πολλαπλής Επιλογής.</w:t>
            </w:r>
            <w:r w:rsidRPr="001E281C">
              <w:rPr>
                <w:iCs/>
                <w:color w:val="002060"/>
                <w:sz w:val="20"/>
                <w:szCs w:val="20"/>
              </w:rPr>
              <w:br/>
              <w:t>3. Κριτήρια αξιολόγησης: η επιτυχημένη επιλογή απάντησης και η επιτυχημένη επίλυση προβλημάτων.</w:t>
            </w:r>
            <w:r w:rsidRPr="001E281C">
              <w:rPr>
                <w:iCs/>
                <w:color w:val="002060"/>
                <w:sz w:val="20"/>
                <w:szCs w:val="20"/>
              </w:rPr>
              <w:br/>
              <w:t>4. Δίνεται η δυνατότητα σε κάθε φοιτητή να ελέγξει το γραπτό του και να του αναλυθούν τα λάθη του.</w:t>
            </w:r>
          </w:p>
        </w:tc>
      </w:tr>
    </w:tbl>
    <w:p w14:paraId="54CD6F67" w14:textId="77777777" w:rsidR="005A53D3" w:rsidRPr="00050B81" w:rsidRDefault="005A53D3" w:rsidP="005A53D3">
      <w:pPr>
        <w:widowControl w:val="0"/>
        <w:numPr>
          <w:ilvl w:val="0"/>
          <w:numId w:val="2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5EFD8F7" w14:textId="77777777" w:rsidTr="005A53D3">
        <w:tc>
          <w:tcPr>
            <w:tcW w:w="8472" w:type="dxa"/>
            <w:tcBorders>
              <w:top w:val="single" w:sz="4" w:space="0" w:color="auto"/>
              <w:left w:val="single" w:sz="4" w:space="0" w:color="auto"/>
              <w:bottom w:val="single" w:sz="4" w:space="0" w:color="auto"/>
              <w:right w:val="single" w:sz="4" w:space="0" w:color="auto"/>
            </w:tcBorders>
          </w:tcPr>
          <w:p w14:paraId="6837B3EF" w14:textId="77777777" w:rsidR="005A53D3" w:rsidRPr="002049FE" w:rsidRDefault="005A53D3" w:rsidP="005A53D3">
            <w:pPr>
              <w:spacing w:after="0" w:line="240" w:lineRule="auto"/>
              <w:jc w:val="both"/>
              <w:rPr>
                <w:rFonts w:cs="Arial"/>
                <w:color w:val="002060"/>
                <w:sz w:val="20"/>
                <w:szCs w:val="20"/>
              </w:rPr>
            </w:pPr>
          </w:p>
          <w:p w14:paraId="3BFEB8C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Γ. Κούκης, Ν. Σαμπατακάκης. Τεχνική Γεωλογία 2η Έκδοση. Εκδόσεις Παπασωτηρίου. Αθήνα 2019. </w:t>
            </w:r>
            <w:r w:rsidRPr="006D7F2F">
              <w:rPr>
                <w:rFonts w:cs="Arial"/>
                <w:color w:val="002060"/>
                <w:sz w:val="20"/>
                <w:szCs w:val="20"/>
                <w:lang w:val="en-US"/>
              </w:rPr>
              <w:t>ISBN</w:t>
            </w:r>
            <w:r w:rsidRPr="001E281C">
              <w:rPr>
                <w:rFonts w:cs="Arial"/>
                <w:color w:val="002060"/>
                <w:sz w:val="20"/>
                <w:szCs w:val="20"/>
              </w:rPr>
              <w:t>: 978-960-471-130-1</w:t>
            </w:r>
            <w:r w:rsidRPr="001E281C">
              <w:rPr>
                <w:rFonts w:cs="Arial"/>
                <w:color w:val="002060"/>
                <w:sz w:val="20"/>
                <w:szCs w:val="20"/>
              </w:rPr>
              <w:br/>
              <w:t xml:space="preserve">Σεραφείμ Σαββίδης. Περιβαλλοντική Τεχνική Γεωλογία. Εκδόσεις </w:t>
            </w:r>
            <w:r w:rsidRPr="006D7F2F">
              <w:rPr>
                <w:rFonts w:cs="Arial"/>
                <w:color w:val="002060"/>
                <w:sz w:val="20"/>
                <w:szCs w:val="20"/>
                <w:lang w:val="en-US"/>
              </w:rPr>
              <w:t>S</w:t>
            </w:r>
            <w:r w:rsidRPr="001E281C">
              <w:rPr>
                <w:rFonts w:cs="Arial"/>
                <w:color w:val="002060"/>
                <w:sz w:val="20"/>
                <w:szCs w:val="20"/>
              </w:rPr>
              <w:t>.</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S</w:t>
            </w:r>
            <w:r w:rsidRPr="001E281C">
              <w:rPr>
                <w:rFonts w:cs="Arial"/>
                <w:color w:val="002060"/>
                <w:sz w:val="20"/>
                <w:szCs w:val="20"/>
              </w:rPr>
              <w:t xml:space="preserve">. Σεραφείμ Γ. Σαββίδης, Κοζάνη 2014. </w:t>
            </w:r>
            <w:r w:rsidRPr="006D7F2F">
              <w:rPr>
                <w:rFonts w:cs="Arial"/>
                <w:color w:val="002060"/>
                <w:sz w:val="20"/>
                <w:szCs w:val="20"/>
                <w:lang w:val="en-US"/>
              </w:rPr>
              <w:t>ISBN</w:t>
            </w:r>
            <w:r w:rsidRPr="001E281C">
              <w:rPr>
                <w:rFonts w:cs="Arial"/>
                <w:color w:val="002060"/>
                <w:sz w:val="20"/>
                <w:szCs w:val="20"/>
              </w:rPr>
              <w:t>: 978-618-80374-0-3.</w:t>
            </w:r>
            <w:r w:rsidRPr="001E281C">
              <w:rPr>
                <w:rFonts w:cs="Arial"/>
                <w:color w:val="002060"/>
                <w:sz w:val="20"/>
                <w:szCs w:val="20"/>
              </w:rPr>
              <w:br/>
              <w:t>Παπανικολάου Δημήτρης, Γεωλογία, Η Επιστήμη Της Γης, Εκδόσεις Σ. Πατάκης, 2007.</w:t>
            </w:r>
            <w:r w:rsidRPr="001E281C">
              <w:rPr>
                <w:rFonts w:cs="Arial"/>
                <w:color w:val="002060"/>
                <w:sz w:val="20"/>
                <w:szCs w:val="20"/>
              </w:rPr>
              <w:br/>
            </w:r>
            <w:r w:rsidRPr="006D7F2F">
              <w:rPr>
                <w:rFonts w:cs="Arial"/>
                <w:color w:val="002060"/>
                <w:sz w:val="20"/>
                <w:szCs w:val="20"/>
                <w:lang w:val="en-US"/>
              </w:rPr>
              <w:t>F. G. Bell. Engineering Geology 2nd. Ed. Elsevier Ltd. 2007</w:t>
            </w:r>
            <w:r w:rsidRPr="006D7F2F">
              <w:rPr>
                <w:rFonts w:cs="Arial"/>
                <w:color w:val="002060"/>
                <w:sz w:val="20"/>
                <w:szCs w:val="20"/>
                <w:lang w:val="en-US"/>
              </w:rPr>
              <w:br/>
              <w:t>John C. Lommler. Geotechnical Problem Solving. John Wiley  Sons, 2012.</w:t>
            </w:r>
          </w:p>
          <w:p w14:paraId="3603AC2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D634730" w14:textId="77777777" w:rsidR="005A53D3" w:rsidRPr="00DC6E27" w:rsidRDefault="005A53D3" w:rsidP="005A53D3">
      <w:pPr>
        <w:spacing w:after="0" w:line="240" w:lineRule="auto"/>
        <w:jc w:val="both"/>
        <w:rPr>
          <w:rFonts w:ascii="Cambria" w:hAnsi="Cambria"/>
          <w:sz w:val="20"/>
          <w:szCs w:val="24"/>
        </w:rPr>
      </w:pPr>
    </w:p>
    <w:p w14:paraId="04AEAC8C" w14:textId="77777777" w:rsidR="009628F8" w:rsidRPr="00DC6E27" w:rsidRDefault="009628F8" w:rsidP="00C72429">
      <w:pPr>
        <w:spacing w:after="160" w:line="259" w:lineRule="auto"/>
      </w:pPr>
    </w:p>
    <w:p w14:paraId="3C1E1B80" w14:textId="77777777" w:rsidR="008F2D93" w:rsidRDefault="00000000">
      <w:r>
        <w:br w:type="page"/>
      </w:r>
    </w:p>
    <w:p w14:paraId="6A11D085" w14:textId="77777777" w:rsidR="00D2368E" w:rsidRPr="00D2368E" w:rsidRDefault="00D2368E" w:rsidP="00D2368E">
      <w:pPr>
        <w:jc w:val="center"/>
        <w:rPr>
          <w:b/>
          <w:sz w:val="24"/>
        </w:rPr>
      </w:pPr>
      <w:r w:rsidRPr="00D2368E">
        <w:rPr>
          <w:b/>
          <w:sz w:val="24"/>
        </w:rPr>
        <w:lastRenderedPageBreak/>
        <w:t>ΠΕΡΙΓΡΑΜΜΑ ΜΑΘΗΜΑΤΟΣ</w:t>
      </w:r>
    </w:p>
    <w:p w14:paraId="4879620C" w14:textId="77777777" w:rsidR="00C96C6F" w:rsidRPr="00835B96" w:rsidRDefault="00835B96" w:rsidP="005A1249">
      <w:pPr>
        <w:pStyle w:val="Heading2"/>
        <w:rPr>
          <w:b w:val="0"/>
          <w:lang w:val="en-US"/>
        </w:rPr>
      </w:pPr>
      <w:bookmarkStart w:id="19" w:name="_Toc204202225"/>
      <w:r>
        <w:rPr>
          <w:b w:val="0"/>
          <w:lang w:val="en-US"/>
        </w:rPr>
        <w:t>Μηχανική Παραμορφώσιμου Σώματος</w:t>
      </w:r>
      <w:bookmarkEnd w:id="19"/>
    </w:p>
    <w:p w14:paraId="73B33721" w14:textId="77777777" w:rsidR="005A53D3" w:rsidRPr="00050B81" w:rsidRDefault="005A53D3" w:rsidP="005A53D3">
      <w:pPr>
        <w:widowControl w:val="0"/>
        <w:numPr>
          <w:ilvl w:val="0"/>
          <w:numId w:val="2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61CF4B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56E5D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9BC8F39"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4CEC1E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A0DB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E1488B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4A946B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F1B5E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5DB2F0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3CE8F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0B96E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0A8F86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D4D80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4C365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2DA0ED9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66371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019175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Μηχανική Παραμορφώσιμου Σώματος</w:t>
            </w:r>
          </w:p>
        </w:tc>
      </w:tr>
      <w:tr w:rsidR="007B5223" w:rsidRPr="003F0A92" w14:paraId="086C68A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1C7D8A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ACE6E5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C6C790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138AA4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1F67C7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812DAB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65DA2B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3CF2A1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5E8AD5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A4FF7F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8E8BE0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056D0A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D8FD2B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19355B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C4C90AB" w14:textId="77777777" w:rsidR="005A53D3" w:rsidRPr="002049FE" w:rsidRDefault="005A53D3" w:rsidP="007944B4">
            <w:pPr>
              <w:spacing w:after="0" w:line="240" w:lineRule="auto"/>
              <w:jc w:val="center"/>
              <w:rPr>
                <w:rFonts w:cs="Arial"/>
                <w:color w:val="002060"/>
                <w:sz w:val="20"/>
                <w:szCs w:val="20"/>
              </w:rPr>
            </w:pPr>
          </w:p>
        </w:tc>
      </w:tr>
      <w:tr w:rsidR="007B5223" w:rsidRPr="003F0A92" w14:paraId="0596511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D8E888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0188D4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8F14DD6" w14:textId="77777777" w:rsidR="005A53D3" w:rsidRPr="002049FE" w:rsidRDefault="005A53D3" w:rsidP="005A53D3">
            <w:pPr>
              <w:spacing w:after="0" w:line="240" w:lineRule="auto"/>
              <w:rPr>
                <w:rFonts w:cs="Arial"/>
                <w:color w:val="002060"/>
                <w:sz w:val="20"/>
                <w:szCs w:val="20"/>
                <w:u w:val="single"/>
              </w:rPr>
            </w:pPr>
          </w:p>
          <w:p w14:paraId="6C43F18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B12D8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B0BE7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188759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B054F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1AA31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1F0B967" w14:textId="77777777" w:rsidR="007B328F" w:rsidRPr="00835B96" w:rsidRDefault="007B328F" w:rsidP="005A53D3">
            <w:pPr>
              <w:spacing w:after="0" w:line="240" w:lineRule="auto"/>
              <w:rPr>
                <w:rFonts w:cs="Arial"/>
                <w:color w:val="002060"/>
                <w:sz w:val="20"/>
                <w:szCs w:val="20"/>
                <w:lang w:val="en-US"/>
              </w:rPr>
            </w:pPr>
          </w:p>
        </w:tc>
      </w:tr>
      <w:tr w:rsidR="007B5223" w:rsidRPr="003F0A92" w14:paraId="0302742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C4EC7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EB0E30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892F3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2F22F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B5CF79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0A468E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87324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59FB097" w14:textId="77777777" w:rsidR="005A53D3" w:rsidRPr="002049FE" w:rsidRDefault="005A53D3" w:rsidP="005A53D3">
            <w:pPr>
              <w:rPr>
                <w:rFonts w:cs="Arial"/>
                <w:color w:val="002060"/>
                <w:sz w:val="20"/>
                <w:szCs w:val="20"/>
                <w:lang w:val="en-GB"/>
              </w:rPr>
            </w:pPr>
          </w:p>
        </w:tc>
      </w:tr>
    </w:tbl>
    <w:p w14:paraId="4FC4C35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A87D8E5" w14:textId="77777777" w:rsidR="005A53D3" w:rsidRPr="00C334F2" w:rsidRDefault="005A53D3" w:rsidP="005A53D3">
      <w:pPr>
        <w:widowControl w:val="0"/>
        <w:numPr>
          <w:ilvl w:val="0"/>
          <w:numId w:val="2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3D86E6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898AAA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0869F8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10FA70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8D9D5C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7A24FBD"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xml:space="preserve">• Να αναγνωρίζουν τις έννοιες της τάσης και της παραμόρφωσης συνεχών ελαστικών μέσων και της σχέσης τάσεων – παραμορφώσεων στην ελαστική περιοχή. </w:t>
            </w:r>
            <w:r w:rsidRPr="001E281C">
              <w:rPr>
                <w:rFonts w:cs="Arial"/>
                <w:color w:val="002060"/>
                <w:sz w:val="20"/>
                <w:szCs w:val="20"/>
              </w:rPr>
              <w:br/>
              <w:t>• Να κατανοούν τις εξισώσεις ισορροπίας και συμβιβαστού.</w:t>
            </w:r>
            <w:r w:rsidRPr="001E281C">
              <w:rPr>
                <w:rFonts w:cs="Arial"/>
                <w:color w:val="002060"/>
                <w:sz w:val="20"/>
                <w:szCs w:val="20"/>
              </w:rPr>
              <w:br/>
              <w:t>• Να χρησιμοποιούν τις συνοριακές συνθήκες φορέων.</w:t>
            </w:r>
            <w:r w:rsidRPr="001E281C">
              <w:rPr>
                <w:rFonts w:cs="Arial"/>
                <w:color w:val="002060"/>
                <w:sz w:val="20"/>
                <w:szCs w:val="20"/>
              </w:rPr>
              <w:br/>
              <w:t>• Να εφαρμόζουν ενεργειακές μεθόδους για τον καθορισμό μετατοπίσεων-στροφών διατομών σε δικτυωτούς και ολόσωμους φορείς.</w:t>
            </w:r>
            <w:r w:rsidRPr="001E281C">
              <w:rPr>
                <w:rFonts w:cs="Arial"/>
                <w:color w:val="002060"/>
                <w:sz w:val="20"/>
                <w:szCs w:val="20"/>
              </w:rPr>
              <w:br/>
            </w:r>
          </w:p>
        </w:tc>
      </w:tr>
      <w:tr w:rsidR="005A53D3" w:rsidRPr="003F0A92" w14:paraId="73A4C29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7EA53F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575C82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2C9DED2" w14:textId="77777777" w:rsidR="005A53D3" w:rsidRPr="00835B96" w:rsidRDefault="00835B96" w:rsidP="00EC40BE">
            <w:pPr>
              <w:spacing w:before="120" w:after="120" w:line="240" w:lineRule="auto"/>
              <w:rPr>
                <w:color w:val="002060"/>
                <w:sz w:val="20"/>
                <w:szCs w:val="20"/>
                <w:lang w:val="en-US"/>
              </w:rPr>
            </w:pPr>
            <w:r w:rsidRPr="001E281C">
              <w:rPr>
                <w:rFonts w:cs="Arial"/>
                <w:noProof/>
                <w:color w:val="002060"/>
                <w:sz w:val="20"/>
                <w:szCs w:val="20"/>
              </w:rPr>
              <w:t xml:space="preserve">• Απόκτηση εξειδικευμένων γνώσεων σχετικά με τη συμπεριφορά συνεχών παραμορφώσιμων ελαστικών μέσων. </w:t>
            </w:r>
            <w:r>
              <w:rPr>
                <w:rFonts w:cs="Arial"/>
                <w:noProof/>
                <w:color w:val="002060"/>
                <w:sz w:val="20"/>
                <w:szCs w:val="20"/>
                <w:lang w:val="en-US"/>
              </w:rPr>
              <w:t>Εφαρμογή σε επίλυση προβλημάτων.</w:t>
            </w:r>
          </w:p>
        </w:tc>
      </w:tr>
    </w:tbl>
    <w:p w14:paraId="728D2E6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D3B01C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BBF5A8C" w14:textId="77777777" w:rsidR="000B5CB2" w:rsidRPr="00050B81" w:rsidRDefault="005A53D3" w:rsidP="000B5CB2">
      <w:pPr>
        <w:widowControl w:val="0"/>
        <w:numPr>
          <w:ilvl w:val="0"/>
          <w:numId w:val="2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D203FB2" w14:textId="77777777" w:rsidTr="00D00736">
        <w:tc>
          <w:tcPr>
            <w:tcW w:w="8472" w:type="dxa"/>
            <w:tcBorders>
              <w:top w:val="single" w:sz="4" w:space="0" w:color="auto"/>
              <w:left w:val="single" w:sz="4" w:space="0" w:color="auto"/>
              <w:bottom w:val="single" w:sz="4" w:space="0" w:color="auto"/>
              <w:right w:val="single" w:sz="4" w:space="0" w:color="auto"/>
            </w:tcBorders>
          </w:tcPr>
          <w:p w14:paraId="07019C5B"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lastRenderedPageBreak/>
              <w:t xml:space="preserve">• Τάσεις. Ορθή και διατμητική τάση. Τανυστής τάσης. Εξισώσεις ισορροπίας. </w:t>
            </w:r>
            <w:r w:rsidRPr="001E281C">
              <w:rPr>
                <w:rFonts w:cs="Arial"/>
                <w:noProof/>
                <w:color w:val="002060"/>
                <w:sz w:val="20"/>
                <w:szCs w:val="20"/>
              </w:rPr>
              <w:br/>
              <w:t xml:space="preserve">• Βασικές αρχές ελαστικότητας – πλαστικότητας. Συνεχή μέσα. Ομογενή – ισότροπα υλικά. Μικρές και μεγάλες παραμορφώσεις. Φαινόμενα 2ης τάξης. Στατικά και δυναμικά φορτία.  </w:t>
            </w:r>
            <w:r w:rsidRPr="001E281C">
              <w:rPr>
                <w:rFonts w:cs="Arial"/>
                <w:noProof/>
                <w:color w:val="002060"/>
                <w:sz w:val="20"/>
                <w:szCs w:val="20"/>
              </w:rPr>
              <w:br/>
              <w:t xml:space="preserve">• Αλλαγή συστήματος συντεταγμένων. Μετασχηματισμός τάσεων.  • Κύριες τάσεις – κύριοι άξονες. Κύκλοι του </w:t>
            </w:r>
            <w:r>
              <w:rPr>
                <w:rFonts w:cs="Arial"/>
                <w:noProof/>
                <w:color w:val="002060"/>
                <w:sz w:val="20"/>
                <w:szCs w:val="20"/>
                <w:lang w:val="en-US"/>
              </w:rPr>
              <w:t>Mohr</w:t>
            </w:r>
            <w:r w:rsidRPr="001E281C">
              <w:rPr>
                <w:rFonts w:cs="Arial"/>
                <w:noProof/>
                <w:color w:val="002060"/>
                <w:sz w:val="20"/>
                <w:szCs w:val="20"/>
              </w:rPr>
              <w:t xml:space="preserve">. Αναλλοίωτες των τάσεων. Τρισδιάστατη και επίπεδη εντατική κατάσταση. </w:t>
            </w:r>
            <w:r w:rsidRPr="001E281C">
              <w:rPr>
                <w:rFonts w:cs="Arial"/>
                <w:noProof/>
                <w:color w:val="002060"/>
                <w:sz w:val="20"/>
                <w:szCs w:val="20"/>
              </w:rPr>
              <w:br/>
              <w:t>• Παραμορφώσεις. Τανυστής παραμόρφωσης. Νόμοι συμπεριφοράς υλικών, σχέση τάσεων – παραμορφώσεων. Οι εξισώσεις συμβιβαστού.</w:t>
            </w:r>
            <w:r w:rsidRPr="001E281C">
              <w:rPr>
                <w:rFonts w:cs="Arial"/>
                <w:noProof/>
                <w:color w:val="002060"/>
                <w:sz w:val="20"/>
                <w:szCs w:val="20"/>
              </w:rPr>
              <w:br/>
              <w:t xml:space="preserve">• Γραμμική ελαστικότητα. Καταστατικές εξισώσεις. Μηχανικά χαρακτηριστικά υλικών. Νόμος του </w:t>
            </w:r>
            <w:r>
              <w:rPr>
                <w:rFonts w:cs="Arial"/>
                <w:noProof/>
                <w:color w:val="002060"/>
                <w:sz w:val="20"/>
                <w:szCs w:val="20"/>
                <w:lang w:val="en-US"/>
              </w:rPr>
              <w:t>Hooke</w:t>
            </w:r>
            <w:r w:rsidRPr="001E281C">
              <w:rPr>
                <w:rFonts w:cs="Arial"/>
                <w:noProof/>
                <w:color w:val="002060"/>
                <w:sz w:val="20"/>
                <w:szCs w:val="20"/>
              </w:rPr>
              <w:t xml:space="preserve">. Μέτρο Ελαστικότητας. Συντελεστής </w:t>
            </w:r>
            <w:r>
              <w:rPr>
                <w:rFonts w:cs="Arial"/>
                <w:noProof/>
                <w:color w:val="002060"/>
                <w:sz w:val="20"/>
                <w:szCs w:val="20"/>
                <w:lang w:val="en-US"/>
              </w:rPr>
              <w:t>Poisson</w:t>
            </w:r>
            <w:r w:rsidRPr="001E281C">
              <w:rPr>
                <w:rFonts w:cs="Arial"/>
                <w:noProof/>
                <w:color w:val="002060"/>
                <w:sz w:val="20"/>
                <w:szCs w:val="20"/>
              </w:rPr>
              <w:t xml:space="preserve">. Ελαστοπλαστικά υλικά. </w:t>
            </w:r>
            <w:r w:rsidRPr="001E281C">
              <w:rPr>
                <w:rFonts w:cs="Arial"/>
                <w:noProof/>
                <w:color w:val="002060"/>
                <w:sz w:val="20"/>
                <w:szCs w:val="20"/>
              </w:rPr>
              <w:br/>
              <w:t xml:space="preserve">• Συνοριακές συνθήκες. Αρχή της επαλληλίας. Αρχή του </w:t>
            </w:r>
            <w:r>
              <w:rPr>
                <w:rFonts w:cs="Arial"/>
                <w:noProof/>
                <w:color w:val="002060"/>
                <w:sz w:val="20"/>
                <w:szCs w:val="20"/>
                <w:lang w:val="en-US"/>
              </w:rPr>
              <w:t>Saint</w:t>
            </w:r>
            <w:r w:rsidRPr="001E281C">
              <w:rPr>
                <w:rFonts w:cs="Arial"/>
                <w:noProof/>
                <w:color w:val="002060"/>
                <w:sz w:val="20"/>
                <w:szCs w:val="20"/>
              </w:rPr>
              <w:t xml:space="preserve"> </w:t>
            </w:r>
            <w:r>
              <w:rPr>
                <w:rFonts w:cs="Arial"/>
                <w:noProof/>
                <w:color w:val="002060"/>
                <w:sz w:val="20"/>
                <w:szCs w:val="20"/>
                <w:lang w:val="en-US"/>
              </w:rPr>
              <w:t>Venant</w:t>
            </w:r>
            <w:r w:rsidRPr="001E281C">
              <w:rPr>
                <w:rFonts w:cs="Arial"/>
                <w:noProof/>
                <w:color w:val="002060"/>
                <w:sz w:val="20"/>
                <w:szCs w:val="20"/>
              </w:rPr>
              <w:t>. Επίπεδη εντατική κατάσταση. Επίπεδη παραμορφωσιακή κατάσταση.</w:t>
            </w:r>
            <w:r w:rsidRPr="001E281C">
              <w:rPr>
                <w:rFonts w:cs="Arial"/>
                <w:noProof/>
                <w:color w:val="002060"/>
                <w:sz w:val="20"/>
                <w:szCs w:val="20"/>
              </w:rPr>
              <w:br/>
              <w:t xml:space="preserve">• Τασική συνάρτηση </w:t>
            </w:r>
            <w:r>
              <w:rPr>
                <w:rFonts w:cs="Arial"/>
                <w:noProof/>
                <w:color w:val="002060"/>
                <w:sz w:val="20"/>
                <w:szCs w:val="20"/>
                <w:lang w:val="en-US"/>
              </w:rPr>
              <w:t>Airy</w:t>
            </w:r>
            <w:r w:rsidRPr="001E281C">
              <w:rPr>
                <w:rFonts w:cs="Arial"/>
                <w:noProof/>
                <w:color w:val="002060"/>
                <w:sz w:val="20"/>
                <w:szCs w:val="20"/>
              </w:rPr>
              <w:t xml:space="preserve">. Επίλυση προβλημάτων δύο διαστάσεων σε ορθογωνικές και πολικές συντεταγμένες. Συνοριακές συνθήκες. </w:t>
            </w:r>
            <w:r w:rsidRPr="001E281C">
              <w:rPr>
                <w:rFonts w:cs="Arial"/>
                <w:noProof/>
                <w:color w:val="002060"/>
                <w:sz w:val="20"/>
                <w:szCs w:val="20"/>
              </w:rPr>
              <w:br/>
              <w:t xml:space="preserve">• Μέτρα </w:t>
            </w:r>
            <w:r>
              <w:rPr>
                <w:rFonts w:cs="Arial"/>
                <w:noProof/>
                <w:color w:val="002060"/>
                <w:sz w:val="20"/>
                <w:szCs w:val="20"/>
                <w:lang w:val="en-US"/>
              </w:rPr>
              <w:t>Lam</w:t>
            </w:r>
            <w:r w:rsidRPr="001E281C">
              <w:rPr>
                <w:rFonts w:cs="Arial"/>
                <w:noProof/>
                <w:color w:val="002060"/>
                <w:sz w:val="20"/>
                <w:szCs w:val="20"/>
              </w:rPr>
              <w:t>é. Εξισώσεις ελαστικότητας.</w:t>
            </w:r>
            <w:r w:rsidRPr="001E281C">
              <w:rPr>
                <w:rFonts w:cs="Arial"/>
                <w:noProof/>
                <w:color w:val="002060"/>
                <w:sz w:val="20"/>
                <w:szCs w:val="20"/>
              </w:rPr>
              <w:br/>
              <w:t xml:space="preserve">• Ενεργειακές μέθοδοι. Ενέργεια παραμόρφωσης. Θεώρημα αμοιβαιότητας </w:t>
            </w:r>
            <w:r>
              <w:rPr>
                <w:rFonts w:cs="Arial"/>
                <w:noProof/>
                <w:color w:val="002060"/>
                <w:sz w:val="20"/>
                <w:szCs w:val="20"/>
                <w:lang w:val="en-US"/>
              </w:rPr>
              <w:t>Maxwell</w:t>
            </w:r>
            <w:r w:rsidRPr="001E281C">
              <w:rPr>
                <w:rFonts w:cs="Arial"/>
                <w:noProof/>
                <w:color w:val="002060"/>
                <w:sz w:val="20"/>
                <w:szCs w:val="20"/>
              </w:rPr>
              <w:t xml:space="preserve"> - </w:t>
            </w:r>
            <w:r>
              <w:rPr>
                <w:rFonts w:cs="Arial"/>
                <w:noProof/>
                <w:color w:val="002060"/>
                <w:sz w:val="20"/>
                <w:szCs w:val="20"/>
                <w:lang w:val="en-US"/>
              </w:rPr>
              <w:t>Betti</w:t>
            </w:r>
            <w:r w:rsidRPr="001E281C">
              <w:rPr>
                <w:rFonts w:cs="Arial"/>
                <w:noProof/>
                <w:color w:val="002060"/>
                <w:sz w:val="20"/>
                <w:szCs w:val="20"/>
              </w:rPr>
              <w:t xml:space="preserve">. Θεώρημα </w:t>
            </w:r>
            <w:r>
              <w:rPr>
                <w:rFonts w:cs="Arial"/>
                <w:noProof/>
                <w:color w:val="002060"/>
                <w:sz w:val="20"/>
                <w:szCs w:val="20"/>
                <w:lang w:val="en-US"/>
              </w:rPr>
              <w:t>Castigl</w:t>
            </w:r>
            <w:r w:rsidRPr="001E281C">
              <w:rPr>
                <w:rFonts w:cs="Arial"/>
                <w:noProof/>
                <w:color w:val="002060"/>
                <w:sz w:val="20"/>
                <w:szCs w:val="20"/>
              </w:rPr>
              <w:t>ι</w:t>
            </w:r>
            <w:r>
              <w:rPr>
                <w:rFonts w:cs="Arial"/>
                <w:noProof/>
                <w:color w:val="002060"/>
                <w:sz w:val="20"/>
                <w:szCs w:val="20"/>
                <w:lang w:val="en-US"/>
              </w:rPr>
              <w:t>ano</w:t>
            </w:r>
            <w:r w:rsidRPr="001E281C">
              <w:rPr>
                <w:rFonts w:cs="Arial"/>
                <w:noProof/>
                <w:color w:val="002060"/>
                <w:sz w:val="20"/>
                <w:szCs w:val="20"/>
              </w:rPr>
              <w:t>.</w:t>
            </w:r>
            <w:r w:rsidRPr="001E281C">
              <w:rPr>
                <w:rFonts w:cs="Arial"/>
                <w:noProof/>
                <w:color w:val="002060"/>
                <w:sz w:val="20"/>
                <w:szCs w:val="20"/>
              </w:rPr>
              <w:br/>
              <w:t xml:space="preserve">• Αρχή των δυνατών έργων. Υπολογισμός μετατοπίσεων κόμβων δικτυωμάτων. Υπολογισμός μετατοπίσεων – στροφών διατομών ολόσωμων φορέων. </w:t>
            </w:r>
            <w:r w:rsidRPr="001E281C">
              <w:rPr>
                <w:rFonts w:cs="Arial"/>
                <w:noProof/>
                <w:color w:val="002060"/>
                <w:sz w:val="20"/>
                <w:szCs w:val="20"/>
              </w:rPr>
              <w:br/>
            </w:r>
          </w:p>
          <w:p w14:paraId="63D80D52" w14:textId="77777777" w:rsidR="009C3E84" w:rsidRPr="001E281C" w:rsidRDefault="009C3E84" w:rsidP="00EC40BE">
            <w:pPr>
              <w:spacing w:after="60" w:line="240" w:lineRule="auto"/>
              <w:rPr>
                <w:color w:val="002060"/>
                <w:sz w:val="20"/>
                <w:szCs w:val="20"/>
              </w:rPr>
            </w:pPr>
          </w:p>
          <w:p w14:paraId="728400D1" w14:textId="77777777" w:rsidR="00545D7F" w:rsidRPr="001E281C" w:rsidRDefault="00545D7F" w:rsidP="00EC40BE">
            <w:pPr>
              <w:spacing w:after="60" w:line="240" w:lineRule="auto"/>
              <w:rPr>
                <w:color w:val="002060"/>
                <w:sz w:val="20"/>
                <w:szCs w:val="20"/>
              </w:rPr>
            </w:pPr>
          </w:p>
        </w:tc>
      </w:tr>
    </w:tbl>
    <w:p w14:paraId="69386D8C" w14:textId="77777777" w:rsidR="005A53D3" w:rsidRDefault="005A53D3" w:rsidP="005A53D3">
      <w:pPr>
        <w:rPr>
          <w:rFonts w:cs="Arial"/>
          <w:b/>
          <w:color w:val="000000"/>
        </w:rPr>
      </w:pPr>
    </w:p>
    <w:p w14:paraId="34CF848D" w14:textId="77777777" w:rsidR="005A53D3" w:rsidRPr="00050B81" w:rsidRDefault="005A53D3" w:rsidP="005A53D3">
      <w:pPr>
        <w:widowControl w:val="0"/>
        <w:numPr>
          <w:ilvl w:val="0"/>
          <w:numId w:val="2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862C5F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1CF64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A1FFE12"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22EE1DE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0507A6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73AE2F"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(παρουσιάσεις,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w:t>
            </w:r>
            <w:r w:rsidRPr="001E281C">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13E4892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3FE4F8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E3CFC3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A51A4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CEE147F" w14:textId="77777777" w:rsidR="005A53D3" w:rsidRPr="00050B81" w:rsidRDefault="005A53D3" w:rsidP="005A53D3">
            <w:pPr>
              <w:spacing w:after="0" w:line="240" w:lineRule="auto"/>
              <w:jc w:val="both"/>
              <w:rPr>
                <w:rFonts w:cs="Arial"/>
                <w:i/>
                <w:sz w:val="16"/>
                <w:szCs w:val="16"/>
              </w:rPr>
            </w:pPr>
          </w:p>
          <w:p w14:paraId="14952BE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5D098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9C1CF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B399D8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B8829DD" w14:textId="77777777" w:rsidTr="00AC4A30">
              <w:tc>
                <w:tcPr>
                  <w:tcW w:w="2444" w:type="dxa"/>
                  <w:tcBorders>
                    <w:top w:val="single" w:sz="4" w:space="0" w:color="auto"/>
                    <w:left w:val="single" w:sz="4" w:space="0" w:color="auto"/>
                    <w:bottom w:val="single" w:sz="4" w:space="0" w:color="auto"/>
                    <w:right w:val="single" w:sz="4" w:space="0" w:color="auto"/>
                  </w:tcBorders>
                </w:tcPr>
                <w:p w14:paraId="28425BF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4CE5B1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190694E" w14:textId="77777777" w:rsidTr="00AC4A30">
              <w:tc>
                <w:tcPr>
                  <w:tcW w:w="2444" w:type="dxa"/>
                  <w:tcBorders>
                    <w:top w:val="single" w:sz="4" w:space="0" w:color="auto"/>
                    <w:left w:val="single" w:sz="4" w:space="0" w:color="auto"/>
                    <w:bottom w:val="single" w:sz="4" w:space="0" w:color="auto"/>
                    <w:right w:val="single" w:sz="4" w:space="0" w:color="auto"/>
                  </w:tcBorders>
                </w:tcPr>
                <w:p w14:paraId="41BACDD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67780A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C00DAB8" w14:textId="77777777" w:rsidTr="00AC4A30">
              <w:tc>
                <w:tcPr>
                  <w:tcW w:w="2444" w:type="dxa"/>
                  <w:tcBorders>
                    <w:top w:val="single" w:sz="4" w:space="0" w:color="auto"/>
                    <w:left w:val="single" w:sz="4" w:space="0" w:color="auto"/>
                    <w:bottom w:val="single" w:sz="4" w:space="0" w:color="auto"/>
                    <w:right w:val="single" w:sz="4" w:space="0" w:color="auto"/>
                  </w:tcBorders>
                </w:tcPr>
                <w:p w14:paraId="3C24A3D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4AF168C" w14:textId="77777777" w:rsidR="00835B96" w:rsidRPr="00835B96" w:rsidRDefault="00835B96" w:rsidP="00835B96">
                  <w:pPr>
                    <w:spacing w:after="0" w:line="240" w:lineRule="auto"/>
                    <w:jc w:val="center"/>
                    <w:rPr>
                      <w:rFonts w:cs="Arial"/>
                      <w:color w:val="002060"/>
                      <w:sz w:val="20"/>
                      <w:szCs w:val="20"/>
                    </w:rPr>
                  </w:pPr>
                </w:p>
              </w:tc>
            </w:tr>
            <w:tr w:rsidR="00835B96" w:rsidRPr="003F0A92" w14:paraId="453BB6CB" w14:textId="77777777" w:rsidTr="00AC4A30">
              <w:tc>
                <w:tcPr>
                  <w:tcW w:w="2444" w:type="dxa"/>
                  <w:tcBorders>
                    <w:top w:val="single" w:sz="4" w:space="0" w:color="auto"/>
                    <w:left w:val="single" w:sz="4" w:space="0" w:color="auto"/>
                    <w:bottom w:val="single" w:sz="4" w:space="0" w:color="auto"/>
                    <w:right w:val="single" w:sz="4" w:space="0" w:color="auto"/>
                  </w:tcBorders>
                </w:tcPr>
                <w:p w14:paraId="37D380D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0364B8" w14:textId="77777777" w:rsidR="00835B96" w:rsidRPr="00835B96" w:rsidRDefault="00835B96" w:rsidP="00835B96">
                  <w:pPr>
                    <w:spacing w:after="0" w:line="240" w:lineRule="auto"/>
                    <w:jc w:val="center"/>
                    <w:rPr>
                      <w:rFonts w:cs="Arial"/>
                      <w:color w:val="002060"/>
                      <w:sz w:val="20"/>
                      <w:szCs w:val="20"/>
                    </w:rPr>
                  </w:pPr>
                </w:p>
              </w:tc>
            </w:tr>
            <w:tr w:rsidR="00835B96" w:rsidRPr="003F0A92" w14:paraId="2FC45C41" w14:textId="77777777" w:rsidTr="00AC4A30">
              <w:tc>
                <w:tcPr>
                  <w:tcW w:w="2444" w:type="dxa"/>
                  <w:tcBorders>
                    <w:top w:val="single" w:sz="4" w:space="0" w:color="auto"/>
                    <w:left w:val="single" w:sz="4" w:space="0" w:color="auto"/>
                    <w:bottom w:val="single" w:sz="4" w:space="0" w:color="auto"/>
                    <w:right w:val="single" w:sz="4" w:space="0" w:color="auto"/>
                  </w:tcBorders>
                </w:tcPr>
                <w:p w14:paraId="1EE05C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0426FB6" w14:textId="77777777" w:rsidR="00835B96" w:rsidRPr="00835B96" w:rsidRDefault="00835B96" w:rsidP="00835B96">
                  <w:pPr>
                    <w:spacing w:after="0" w:line="240" w:lineRule="auto"/>
                    <w:jc w:val="center"/>
                    <w:rPr>
                      <w:rFonts w:cs="Arial"/>
                      <w:color w:val="002060"/>
                      <w:sz w:val="20"/>
                      <w:szCs w:val="20"/>
                    </w:rPr>
                  </w:pPr>
                </w:p>
              </w:tc>
            </w:tr>
            <w:tr w:rsidR="005A53D3" w:rsidRPr="003F0A92" w14:paraId="136EF4F3" w14:textId="77777777" w:rsidTr="005A53D3">
              <w:tc>
                <w:tcPr>
                  <w:tcW w:w="2444" w:type="dxa"/>
                  <w:tcBorders>
                    <w:top w:val="single" w:sz="4" w:space="0" w:color="auto"/>
                    <w:left w:val="single" w:sz="4" w:space="0" w:color="auto"/>
                    <w:bottom w:val="single" w:sz="4" w:space="0" w:color="auto"/>
                    <w:right w:val="single" w:sz="4" w:space="0" w:color="auto"/>
                  </w:tcBorders>
                </w:tcPr>
                <w:p w14:paraId="1B13F9D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8655B5D" w14:textId="77777777" w:rsidR="005A53D3" w:rsidRPr="002049FE" w:rsidRDefault="005A53D3" w:rsidP="005A53D3">
                  <w:pPr>
                    <w:spacing w:after="0" w:line="240" w:lineRule="auto"/>
                    <w:jc w:val="center"/>
                    <w:rPr>
                      <w:rFonts w:cs="Arial"/>
                      <w:color w:val="002060"/>
                      <w:sz w:val="20"/>
                      <w:szCs w:val="20"/>
                    </w:rPr>
                  </w:pPr>
                </w:p>
              </w:tc>
            </w:tr>
            <w:tr w:rsidR="005A53D3" w:rsidRPr="003F0A92" w14:paraId="3B22E35F" w14:textId="77777777" w:rsidTr="005A53D3">
              <w:tc>
                <w:tcPr>
                  <w:tcW w:w="2444" w:type="dxa"/>
                  <w:tcBorders>
                    <w:top w:val="single" w:sz="4" w:space="0" w:color="auto"/>
                    <w:left w:val="single" w:sz="4" w:space="0" w:color="auto"/>
                    <w:bottom w:val="single" w:sz="4" w:space="0" w:color="auto"/>
                    <w:right w:val="single" w:sz="4" w:space="0" w:color="auto"/>
                  </w:tcBorders>
                </w:tcPr>
                <w:p w14:paraId="22B7D2E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1231D2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B23B677" w14:textId="77777777" w:rsidTr="005A53D3">
              <w:tc>
                <w:tcPr>
                  <w:tcW w:w="2444" w:type="dxa"/>
                  <w:tcBorders>
                    <w:top w:val="single" w:sz="4" w:space="0" w:color="auto"/>
                    <w:left w:val="single" w:sz="4" w:space="0" w:color="auto"/>
                    <w:bottom w:val="single" w:sz="4" w:space="0" w:color="auto"/>
                    <w:right w:val="single" w:sz="4" w:space="0" w:color="auto"/>
                  </w:tcBorders>
                </w:tcPr>
                <w:p w14:paraId="44798AC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5CED73B" w14:textId="77777777" w:rsidR="005A53D3" w:rsidRPr="002049FE" w:rsidRDefault="005A53D3" w:rsidP="005A53D3">
                  <w:pPr>
                    <w:spacing w:after="0" w:line="240" w:lineRule="auto"/>
                    <w:jc w:val="center"/>
                    <w:rPr>
                      <w:rFonts w:cs="Arial"/>
                      <w:color w:val="002060"/>
                      <w:sz w:val="20"/>
                      <w:szCs w:val="20"/>
                    </w:rPr>
                  </w:pPr>
                </w:p>
              </w:tc>
            </w:tr>
            <w:tr w:rsidR="005A53D3" w:rsidRPr="003F0A92" w14:paraId="4B6C9DD5" w14:textId="77777777" w:rsidTr="005A53D3">
              <w:tc>
                <w:tcPr>
                  <w:tcW w:w="2444" w:type="dxa"/>
                  <w:tcBorders>
                    <w:top w:val="single" w:sz="4" w:space="0" w:color="auto"/>
                    <w:left w:val="single" w:sz="4" w:space="0" w:color="auto"/>
                    <w:bottom w:val="single" w:sz="4" w:space="0" w:color="auto"/>
                    <w:right w:val="single" w:sz="4" w:space="0" w:color="auto"/>
                  </w:tcBorders>
                </w:tcPr>
                <w:p w14:paraId="541BF0B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EEF3FBA"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EB34581" w14:textId="77777777" w:rsidTr="005A53D3">
              <w:tc>
                <w:tcPr>
                  <w:tcW w:w="2444" w:type="dxa"/>
                  <w:tcBorders>
                    <w:top w:val="single" w:sz="4" w:space="0" w:color="auto"/>
                    <w:left w:val="single" w:sz="4" w:space="0" w:color="auto"/>
                    <w:bottom w:val="single" w:sz="4" w:space="0" w:color="auto"/>
                    <w:right w:val="single" w:sz="4" w:space="0" w:color="auto"/>
                  </w:tcBorders>
                </w:tcPr>
                <w:p w14:paraId="20EFD75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25BC3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5CA1E6E" w14:textId="77777777" w:rsidTr="005A53D3">
              <w:tc>
                <w:tcPr>
                  <w:tcW w:w="2444" w:type="dxa"/>
                  <w:tcBorders>
                    <w:top w:val="single" w:sz="4" w:space="0" w:color="auto"/>
                    <w:left w:val="single" w:sz="4" w:space="0" w:color="auto"/>
                    <w:bottom w:val="single" w:sz="4" w:space="0" w:color="auto"/>
                    <w:right w:val="single" w:sz="4" w:space="0" w:color="auto"/>
                  </w:tcBorders>
                </w:tcPr>
                <w:p w14:paraId="7E7E3B6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BBAD56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99AE18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5FE3282" w14:textId="77777777" w:rsidR="005A53D3" w:rsidRPr="007E44EC" w:rsidRDefault="005A53D3" w:rsidP="005A53D3">
            <w:pPr>
              <w:spacing w:after="0" w:line="240" w:lineRule="auto"/>
              <w:rPr>
                <w:rFonts w:ascii="Tahoma" w:hAnsi="Tahoma" w:cs="Tahoma"/>
              </w:rPr>
            </w:pPr>
          </w:p>
        </w:tc>
      </w:tr>
      <w:tr w:rsidR="005A53D3" w:rsidRPr="003F0A92" w14:paraId="3F971534" w14:textId="77777777" w:rsidTr="005A53D3">
        <w:tc>
          <w:tcPr>
            <w:tcW w:w="3306" w:type="dxa"/>
            <w:tcBorders>
              <w:top w:val="single" w:sz="4" w:space="0" w:color="auto"/>
              <w:left w:val="single" w:sz="4" w:space="0" w:color="auto"/>
              <w:bottom w:val="single" w:sz="4" w:space="0" w:color="auto"/>
              <w:right w:val="single" w:sz="4" w:space="0" w:color="auto"/>
            </w:tcBorders>
          </w:tcPr>
          <w:p w14:paraId="416F8F6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FDCB57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12A4A4F" w14:textId="77777777" w:rsidR="005A53D3" w:rsidRDefault="005A53D3" w:rsidP="005A53D3">
            <w:pPr>
              <w:spacing w:after="0" w:line="240" w:lineRule="auto"/>
              <w:jc w:val="both"/>
              <w:rPr>
                <w:rFonts w:cs="Arial"/>
                <w:i/>
                <w:sz w:val="16"/>
                <w:szCs w:val="16"/>
              </w:rPr>
            </w:pPr>
          </w:p>
          <w:p w14:paraId="4E71757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71B43BFB" w14:textId="77777777" w:rsidR="005A53D3" w:rsidRPr="00050B81" w:rsidRDefault="005A53D3" w:rsidP="005A53D3">
            <w:pPr>
              <w:spacing w:after="0" w:line="240" w:lineRule="auto"/>
              <w:jc w:val="both"/>
              <w:rPr>
                <w:rFonts w:cs="Arial"/>
                <w:i/>
                <w:sz w:val="16"/>
                <w:szCs w:val="16"/>
              </w:rPr>
            </w:pPr>
          </w:p>
          <w:p w14:paraId="2A6E0B1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AD25FC"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Ανάθεση εργασιών/ή-και προόδου, με στόχο την διερεύνηση της κατανόησης των εννοιών που διδάχθηκαν.</w:t>
            </w:r>
            <w:r w:rsidRPr="001E281C">
              <w:rPr>
                <w:iCs/>
                <w:color w:val="002060"/>
                <w:sz w:val="20"/>
                <w:szCs w:val="20"/>
              </w:rPr>
              <w:br/>
              <w:t>• Τελική γραπτή εξέταση στο τέλος του εξαμήνου (στην ελληνική γλώσσα).</w:t>
            </w:r>
            <w:r w:rsidRPr="001E281C">
              <w:rPr>
                <w:iCs/>
                <w:color w:val="002060"/>
                <w:sz w:val="20"/>
                <w:szCs w:val="20"/>
              </w:rPr>
              <w:br/>
            </w:r>
          </w:p>
        </w:tc>
      </w:tr>
    </w:tbl>
    <w:p w14:paraId="221551DF" w14:textId="77777777" w:rsidR="005A53D3" w:rsidRPr="00050B81" w:rsidRDefault="005A53D3" w:rsidP="005A53D3">
      <w:pPr>
        <w:widowControl w:val="0"/>
        <w:numPr>
          <w:ilvl w:val="0"/>
          <w:numId w:val="2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168C324" w14:textId="77777777" w:rsidTr="005A53D3">
        <w:tc>
          <w:tcPr>
            <w:tcW w:w="8472" w:type="dxa"/>
            <w:tcBorders>
              <w:top w:val="single" w:sz="4" w:space="0" w:color="auto"/>
              <w:left w:val="single" w:sz="4" w:space="0" w:color="auto"/>
              <w:bottom w:val="single" w:sz="4" w:space="0" w:color="auto"/>
              <w:right w:val="single" w:sz="4" w:space="0" w:color="auto"/>
            </w:tcBorders>
          </w:tcPr>
          <w:p w14:paraId="26F293A8" w14:textId="77777777" w:rsidR="005A53D3" w:rsidRPr="002049FE" w:rsidRDefault="005A53D3" w:rsidP="005A53D3">
            <w:pPr>
              <w:spacing w:after="0" w:line="240" w:lineRule="auto"/>
              <w:jc w:val="both"/>
              <w:rPr>
                <w:rFonts w:cs="Arial"/>
                <w:color w:val="002060"/>
                <w:sz w:val="20"/>
                <w:szCs w:val="20"/>
              </w:rPr>
            </w:pPr>
          </w:p>
          <w:p w14:paraId="43175DF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Βουθούνη Π. «Αντοχή των Υλικών-Μηχανική Παραμορφώσιμου Στερεού», Εκδόσεις Α. Βουθούνη, 2023.</w:t>
            </w:r>
            <w:r w:rsidRPr="001E281C">
              <w:rPr>
                <w:rFonts w:cs="Arial"/>
                <w:color w:val="002060"/>
                <w:sz w:val="20"/>
                <w:szCs w:val="20"/>
              </w:rPr>
              <w:br/>
            </w:r>
            <w:r w:rsidRPr="006D7F2F">
              <w:rPr>
                <w:rFonts w:cs="Arial"/>
                <w:color w:val="002060"/>
                <w:sz w:val="20"/>
                <w:szCs w:val="20"/>
                <w:lang w:val="en-US"/>
              </w:rPr>
              <w:t>Beer</w:t>
            </w:r>
            <w:r w:rsidRPr="001E281C">
              <w:rPr>
                <w:rFonts w:cs="Arial"/>
                <w:color w:val="002060"/>
                <w:sz w:val="20"/>
                <w:szCs w:val="20"/>
              </w:rPr>
              <w:t xml:space="preserve"> </w:t>
            </w:r>
            <w:r w:rsidRPr="006D7F2F">
              <w:rPr>
                <w:rFonts w:cs="Arial"/>
                <w:color w:val="002060"/>
                <w:sz w:val="20"/>
                <w:szCs w:val="20"/>
                <w:lang w:val="en-US"/>
              </w:rPr>
              <w:t>F</w:t>
            </w:r>
            <w:r w:rsidRPr="001E281C">
              <w:rPr>
                <w:rFonts w:cs="Arial"/>
                <w:color w:val="002060"/>
                <w:sz w:val="20"/>
                <w:szCs w:val="20"/>
              </w:rPr>
              <w:t xml:space="preserve">., </w:t>
            </w:r>
            <w:r w:rsidRPr="006D7F2F">
              <w:rPr>
                <w:rFonts w:cs="Arial"/>
                <w:color w:val="002060"/>
                <w:sz w:val="20"/>
                <w:szCs w:val="20"/>
                <w:lang w:val="en-US"/>
              </w:rPr>
              <w:t>DeWolf</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Johnston</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Mazurek</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Sanghi</w:t>
            </w:r>
            <w:r w:rsidRPr="001E281C">
              <w:rPr>
                <w:rFonts w:cs="Arial"/>
                <w:color w:val="002060"/>
                <w:sz w:val="20"/>
                <w:szCs w:val="20"/>
              </w:rPr>
              <w:t xml:space="preserve">ν </w:t>
            </w:r>
            <w:r w:rsidRPr="006D7F2F">
              <w:rPr>
                <w:rFonts w:cs="Arial"/>
                <w:color w:val="002060"/>
                <w:sz w:val="20"/>
                <w:szCs w:val="20"/>
                <w:lang w:val="en-US"/>
              </w:rPr>
              <w:t>S</w:t>
            </w:r>
            <w:r w:rsidRPr="001E281C">
              <w:rPr>
                <w:rFonts w:cs="Arial"/>
                <w:color w:val="002060"/>
                <w:sz w:val="20"/>
                <w:szCs w:val="20"/>
              </w:rPr>
              <w:t>. «Μηχανική των Υλικών», Εκδόσεις Τζιόλα, 2023.</w:t>
            </w:r>
            <w:r w:rsidRPr="001E281C">
              <w:rPr>
                <w:rFonts w:cs="Arial"/>
                <w:color w:val="002060"/>
                <w:sz w:val="20"/>
                <w:szCs w:val="20"/>
              </w:rPr>
              <w:br/>
              <w:t>Παπαμίχος Ε., Χαραλαμπάκης Ν. «Αντοχή Υλικών και Δομικών Στοιχείων», Εκδόσεις Τζιόλα, 2024.</w:t>
            </w:r>
            <w:r w:rsidRPr="001E281C">
              <w:rPr>
                <w:rFonts w:cs="Arial"/>
                <w:color w:val="002060"/>
                <w:sz w:val="20"/>
                <w:szCs w:val="20"/>
              </w:rPr>
              <w:br/>
            </w:r>
            <w:r w:rsidRPr="006D7F2F">
              <w:rPr>
                <w:rFonts w:cs="Arial"/>
                <w:color w:val="002060"/>
                <w:sz w:val="20"/>
                <w:szCs w:val="20"/>
                <w:lang w:val="en-US"/>
              </w:rPr>
              <w:t>Goodno</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Gere</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«Αντοχή Υλικών», Εκδόσεις Τζιόλα, 2024.</w:t>
            </w:r>
            <w:r w:rsidRPr="001E281C">
              <w:rPr>
                <w:rFonts w:cs="Arial"/>
                <w:color w:val="002060"/>
                <w:sz w:val="20"/>
                <w:szCs w:val="20"/>
              </w:rPr>
              <w:br/>
              <w:t>Γδούτου Ε. «Θεωρία Ελαστικότητας», Εκδόσεις Συμμετρία 2003.</w:t>
            </w:r>
            <w:r w:rsidRPr="001E281C">
              <w:rPr>
                <w:rFonts w:cs="Arial"/>
                <w:color w:val="002060"/>
                <w:sz w:val="20"/>
                <w:szCs w:val="20"/>
              </w:rPr>
              <w:br/>
            </w:r>
            <w:r w:rsidRPr="006D7F2F">
              <w:rPr>
                <w:rFonts w:cs="Arial"/>
                <w:color w:val="002060"/>
                <w:sz w:val="20"/>
                <w:szCs w:val="20"/>
                <w:lang w:val="en-US"/>
              </w:rPr>
              <w:t>Timoshenko</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 «</w:t>
            </w:r>
            <w:r w:rsidRPr="006D7F2F">
              <w:rPr>
                <w:rFonts w:cs="Arial"/>
                <w:color w:val="002060"/>
                <w:sz w:val="20"/>
                <w:szCs w:val="20"/>
                <w:lang w:val="en-US"/>
              </w:rPr>
              <w:t>Theory</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Elasticity</w:t>
            </w:r>
            <w:r w:rsidRPr="001E281C">
              <w:rPr>
                <w:rFonts w:cs="Arial"/>
                <w:color w:val="002060"/>
                <w:sz w:val="20"/>
                <w:szCs w:val="20"/>
              </w:rPr>
              <w:t xml:space="preserve">», </w:t>
            </w:r>
            <w:r w:rsidRPr="006D7F2F">
              <w:rPr>
                <w:rFonts w:cs="Arial"/>
                <w:color w:val="002060"/>
                <w:sz w:val="20"/>
                <w:szCs w:val="20"/>
                <w:lang w:val="en-US"/>
              </w:rPr>
              <w:t>McGraw</w:t>
            </w:r>
            <w:r w:rsidRPr="001E281C">
              <w:rPr>
                <w:rFonts w:cs="Arial"/>
                <w:color w:val="002060"/>
                <w:sz w:val="20"/>
                <w:szCs w:val="20"/>
              </w:rPr>
              <w:t>-</w:t>
            </w:r>
            <w:r w:rsidRPr="006D7F2F">
              <w:rPr>
                <w:rFonts w:cs="Arial"/>
                <w:color w:val="002060"/>
                <w:sz w:val="20"/>
                <w:szCs w:val="20"/>
                <w:lang w:val="en-US"/>
              </w:rPr>
              <w:t>Hill</w:t>
            </w:r>
            <w:r w:rsidRPr="001E281C">
              <w:rPr>
                <w:rFonts w:cs="Arial"/>
                <w:color w:val="002060"/>
                <w:sz w:val="20"/>
                <w:szCs w:val="20"/>
              </w:rPr>
              <w:t>, 1987.</w:t>
            </w:r>
            <w:r w:rsidRPr="001E281C">
              <w:rPr>
                <w:rFonts w:cs="Arial"/>
                <w:color w:val="002060"/>
                <w:sz w:val="20"/>
                <w:szCs w:val="20"/>
              </w:rPr>
              <w:br/>
            </w:r>
          </w:p>
          <w:p w14:paraId="727D711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B132E0B" w14:textId="77777777" w:rsidR="005A53D3" w:rsidRPr="00DC6E27" w:rsidRDefault="005A53D3" w:rsidP="005A53D3">
      <w:pPr>
        <w:spacing w:after="0" w:line="240" w:lineRule="auto"/>
        <w:jc w:val="both"/>
        <w:rPr>
          <w:rFonts w:ascii="Cambria" w:hAnsi="Cambria"/>
          <w:sz w:val="20"/>
          <w:szCs w:val="24"/>
        </w:rPr>
      </w:pPr>
    </w:p>
    <w:p w14:paraId="69DA4066" w14:textId="77777777" w:rsidR="009628F8" w:rsidRPr="00DC6E27" w:rsidRDefault="009628F8" w:rsidP="00C72429">
      <w:pPr>
        <w:spacing w:after="160" w:line="259" w:lineRule="auto"/>
      </w:pPr>
    </w:p>
    <w:p w14:paraId="74E5722D" w14:textId="77777777" w:rsidR="008F2D93" w:rsidRDefault="00000000">
      <w:r>
        <w:br w:type="page"/>
      </w:r>
    </w:p>
    <w:p w14:paraId="215A227C" w14:textId="77777777" w:rsidR="00D2368E" w:rsidRPr="00D2368E" w:rsidRDefault="00D2368E" w:rsidP="00D2368E">
      <w:pPr>
        <w:jc w:val="center"/>
        <w:rPr>
          <w:b/>
          <w:sz w:val="24"/>
        </w:rPr>
      </w:pPr>
      <w:r w:rsidRPr="00D2368E">
        <w:rPr>
          <w:b/>
          <w:sz w:val="24"/>
        </w:rPr>
        <w:lastRenderedPageBreak/>
        <w:t>ΠΕΡΙΓΡΑΜΜΑ ΜΑΘΗΜΑΤΟΣ</w:t>
      </w:r>
    </w:p>
    <w:p w14:paraId="19E9A586" w14:textId="77777777" w:rsidR="00C96C6F" w:rsidRPr="00835B96" w:rsidRDefault="00835B96" w:rsidP="005A1249">
      <w:pPr>
        <w:pStyle w:val="Heading2"/>
        <w:rPr>
          <w:b w:val="0"/>
          <w:lang w:val="en-US"/>
        </w:rPr>
      </w:pPr>
      <w:bookmarkStart w:id="20" w:name="_Toc204202226"/>
      <w:r>
        <w:rPr>
          <w:b w:val="0"/>
          <w:lang w:val="en-US"/>
        </w:rPr>
        <w:t>Κυκλοφοριακή Τεχνική</w:t>
      </w:r>
      <w:bookmarkEnd w:id="20"/>
    </w:p>
    <w:p w14:paraId="337FBB2E" w14:textId="77777777" w:rsidR="005A53D3" w:rsidRPr="00050B81" w:rsidRDefault="005A53D3" w:rsidP="005A53D3">
      <w:pPr>
        <w:widowControl w:val="0"/>
        <w:numPr>
          <w:ilvl w:val="0"/>
          <w:numId w:val="2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75578ED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3CA1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F14A05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6BAA1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1047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A8CCDA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2090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C1C6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4EA934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7EAA3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56BDA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CB590B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C7EBF5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57F18E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1862035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F97890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36FF04A"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Κυκλοφοριακή Τεχνική</w:t>
            </w:r>
          </w:p>
        </w:tc>
      </w:tr>
      <w:tr w:rsidR="007B5223" w:rsidRPr="003F0A92" w14:paraId="28F1C31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3275D9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83DADF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14897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B50D66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DD6213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AC64A3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41957F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FF399A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73D28C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052E0C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685A40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833DD8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F5AA383"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33FBE9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F7EA2AF" w14:textId="77777777" w:rsidR="005A53D3" w:rsidRPr="002049FE" w:rsidRDefault="005A53D3" w:rsidP="007944B4">
            <w:pPr>
              <w:spacing w:after="0" w:line="240" w:lineRule="auto"/>
              <w:jc w:val="center"/>
              <w:rPr>
                <w:rFonts w:cs="Arial"/>
                <w:color w:val="002060"/>
                <w:sz w:val="20"/>
                <w:szCs w:val="20"/>
              </w:rPr>
            </w:pPr>
          </w:p>
        </w:tc>
      </w:tr>
      <w:tr w:rsidR="007B5223" w:rsidRPr="003F0A92" w14:paraId="6B25300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8C6689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EA7864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D743AE" w14:textId="77777777" w:rsidR="005A53D3" w:rsidRPr="002049FE" w:rsidRDefault="005A53D3" w:rsidP="005A53D3">
            <w:pPr>
              <w:spacing w:after="0" w:line="240" w:lineRule="auto"/>
              <w:rPr>
                <w:rFonts w:cs="Arial"/>
                <w:color w:val="002060"/>
                <w:sz w:val="20"/>
                <w:szCs w:val="20"/>
                <w:u w:val="single"/>
              </w:rPr>
            </w:pPr>
          </w:p>
          <w:p w14:paraId="0C4C6E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D4246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B116B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0C1937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D0BB5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A687C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9B482D4" w14:textId="77777777" w:rsidR="007B328F" w:rsidRPr="00835B96" w:rsidRDefault="007B328F" w:rsidP="005A53D3">
            <w:pPr>
              <w:spacing w:after="0" w:line="240" w:lineRule="auto"/>
              <w:rPr>
                <w:rFonts w:cs="Arial"/>
                <w:color w:val="002060"/>
                <w:sz w:val="20"/>
                <w:szCs w:val="20"/>
                <w:lang w:val="en-US"/>
              </w:rPr>
            </w:pPr>
          </w:p>
        </w:tc>
      </w:tr>
      <w:tr w:rsidR="007B5223" w:rsidRPr="003F0A92" w14:paraId="72F9182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3CE85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CAA0E7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0DCD0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1FBF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209E68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76DD31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3F948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C320B03"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https://elearning.cm.ihu.gr/course/view.php?id=480</w:t>
            </w:r>
          </w:p>
        </w:tc>
      </w:tr>
    </w:tbl>
    <w:p w14:paraId="1EB7692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D4A9FD0" w14:textId="77777777" w:rsidR="005A53D3" w:rsidRPr="00C334F2" w:rsidRDefault="005A53D3" w:rsidP="005A53D3">
      <w:pPr>
        <w:widowControl w:val="0"/>
        <w:numPr>
          <w:ilvl w:val="0"/>
          <w:numId w:val="2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E2D6293"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2E1DEC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0BA1E0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E2B5DC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141F42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1E878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γνωρίζει τα βασικά μεγέθη της κυκλοφοριακής ροής και τις μαθηματικές τους σχέσεις.</w:t>
            </w:r>
            <w:r w:rsidRPr="001E281C">
              <w:rPr>
                <w:rFonts w:cs="Arial"/>
                <w:color w:val="002060"/>
                <w:sz w:val="20"/>
                <w:szCs w:val="20"/>
              </w:rPr>
              <w:br/>
              <w:t>• Να κατανοεί τις βασικές έννοιες της κυκλοφορίας, τη φυσική σημασία και τον τρόπο καταγραφής των κυκλοφορικών μεγεθών.</w:t>
            </w:r>
            <w:r w:rsidRPr="001E281C">
              <w:rPr>
                <w:rFonts w:cs="Arial"/>
                <w:color w:val="002060"/>
                <w:sz w:val="20"/>
                <w:szCs w:val="20"/>
              </w:rPr>
              <w:br/>
              <w:t>• Να αντιλαμβάνεται τη σημασία των αναλυτικών και στατιστικών προσεγγίσεων για την ανάλυση της κυκλοφοριακής ροής.</w:t>
            </w:r>
            <w:r w:rsidRPr="001E281C">
              <w:rPr>
                <w:rFonts w:cs="Arial"/>
                <w:color w:val="002060"/>
                <w:sz w:val="20"/>
                <w:szCs w:val="20"/>
              </w:rPr>
              <w:br/>
              <w:t>• Να υπολογίζει την κυκλοφοριακή ικανότητα και τη στάθμη εξυπηρέτησης ενός οδικού τμήματος σε συνθήκες μη διακοπτόμενης ροής.</w:t>
            </w:r>
            <w:r w:rsidRPr="001E281C">
              <w:rPr>
                <w:rFonts w:cs="Arial"/>
                <w:color w:val="002060"/>
                <w:sz w:val="20"/>
                <w:szCs w:val="20"/>
              </w:rPr>
              <w:br/>
              <w:t>• Να χρησιμοποιεί βασικά μακροσκοπικά μοντέλα ανάλυσης της κυκλοφορίας.</w:t>
            </w:r>
            <w:r w:rsidRPr="001E281C">
              <w:rPr>
                <w:rFonts w:cs="Arial"/>
                <w:color w:val="002060"/>
                <w:sz w:val="20"/>
                <w:szCs w:val="20"/>
              </w:rPr>
              <w:br/>
              <w:t>• Να επιλύει ασκήσεις σηματοδότησης μεμονωμένων κόμβων.</w:t>
            </w:r>
            <w:r w:rsidRPr="001E281C">
              <w:rPr>
                <w:rFonts w:cs="Arial"/>
                <w:color w:val="002060"/>
                <w:sz w:val="20"/>
                <w:szCs w:val="20"/>
              </w:rPr>
              <w:br/>
            </w:r>
          </w:p>
        </w:tc>
      </w:tr>
      <w:tr w:rsidR="005A53D3" w:rsidRPr="003F0A92" w14:paraId="0745DF2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A3F3E4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078F4B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E8F749A"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3B50CFD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6436B1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3711952" w14:textId="77777777" w:rsidR="000B5CB2" w:rsidRPr="00050B81" w:rsidRDefault="005A53D3" w:rsidP="000B5CB2">
      <w:pPr>
        <w:widowControl w:val="0"/>
        <w:numPr>
          <w:ilvl w:val="0"/>
          <w:numId w:val="2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83A4B31" w14:textId="77777777" w:rsidTr="00D00736">
        <w:tc>
          <w:tcPr>
            <w:tcW w:w="8472" w:type="dxa"/>
            <w:tcBorders>
              <w:top w:val="single" w:sz="4" w:space="0" w:color="auto"/>
              <w:left w:val="single" w:sz="4" w:space="0" w:color="auto"/>
              <w:bottom w:val="single" w:sz="4" w:space="0" w:color="auto"/>
              <w:right w:val="single" w:sz="4" w:space="0" w:color="auto"/>
            </w:tcBorders>
          </w:tcPr>
          <w:p w14:paraId="24E513D7"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xml:space="preserve">• Εισαγωγή. Γένεση και χαρακτηριστικά των μετακινήσεων. Σύστημα Χερσαίων Μεταφορών. </w:t>
            </w:r>
            <w:r w:rsidRPr="001E281C">
              <w:rPr>
                <w:rFonts w:cs="Arial"/>
                <w:noProof/>
                <w:color w:val="002060"/>
                <w:sz w:val="20"/>
                <w:szCs w:val="20"/>
              </w:rPr>
              <w:br/>
              <w:t xml:space="preserve">• Μεγέθη κυκλοφοριακής ροής. Κυκλοφοριακός φόρτος και ρυθμός ροής. Ταχύτητα. Πυκνότητα και κατάληψη. Χρονικός και χωρικός διαχωρισμός. Διάγραμμα χρόνου-απόστασης. </w:t>
            </w:r>
            <w:r w:rsidRPr="001E281C">
              <w:rPr>
                <w:rFonts w:cs="Arial"/>
                <w:noProof/>
                <w:color w:val="002060"/>
                <w:sz w:val="20"/>
                <w:szCs w:val="20"/>
              </w:rPr>
              <w:br/>
              <w:t xml:space="preserve">• Θεμελιώδης σχέση κυκλοφοριακής ροής. Θεμελιώδη διαγράμματα κυκλοφοριακής ροής. Πρότυπα και στατιστικές κατανομές κυκλοφοριακής ροής. </w:t>
            </w:r>
            <w:r w:rsidRPr="001E281C">
              <w:rPr>
                <w:rFonts w:cs="Arial"/>
                <w:noProof/>
                <w:color w:val="002060"/>
                <w:sz w:val="20"/>
                <w:szCs w:val="20"/>
              </w:rPr>
              <w:br/>
              <w:t xml:space="preserve">• Μέθοδοι μέτρησης κυκλοφοριακών μεγεθών. Τεχνολογίες μέτρησης. Διαδικασίες μέτρησης μακροσκοπικών κυκλοφοριακών μεγεθών. </w:t>
            </w:r>
            <w:r w:rsidRPr="001E281C">
              <w:rPr>
                <w:rFonts w:cs="Arial"/>
                <w:noProof/>
                <w:color w:val="002060"/>
                <w:sz w:val="20"/>
                <w:szCs w:val="20"/>
              </w:rPr>
              <w:br/>
              <w:t xml:space="preserve">• Κυκλοφοριακή ικανότητα. Στάθμη εξυπηρέτησης. Διακοπτόμενη και μη ροή. Ρυθμός ροής εξυπηρέτησης. Δείκτες συμπεριφοράς και εξυπηρέτησης. Ζήτηση και φόρτος. Παράγοντες που επηρεάζουν την κυκλοφοριακή ικανότητα και τη στάθμη εξυπηρέτησης. Βασικές συνθήκες. Εφαρμογές κυκλοφοριακής ικανότητας. </w:t>
            </w:r>
            <w:r w:rsidRPr="001E281C">
              <w:rPr>
                <w:rFonts w:cs="Arial"/>
                <w:noProof/>
                <w:color w:val="002060"/>
                <w:sz w:val="20"/>
                <w:szCs w:val="20"/>
              </w:rPr>
              <w:br/>
              <w:t xml:space="preserve">• Λειτουργική Κατάταξη Οδικού Δικτύου. Διατομές. Αστικές οδοί, κατηγορίες αστικών οδών, ταχύτητες, στάθμες εξυπηρέτησης και φόρτοι εξυπηρέτησης.   </w:t>
            </w:r>
            <w:r w:rsidRPr="001E281C">
              <w:rPr>
                <w:rFonts w:cs="Arial"/>
                <w:noProof/>
                <w:color w:val="002060"/>
                <w:sz w:val="20"/>
                <w:szCs w:val="20"/>
              </w:rPr>
              <w:br/>
              <w:t>• Υπολογισμός κυκλοφοριακής ικανότητας: Μη σηματοδοτούμενοι κόμβοι, Υπεραστικές οδοί δυο λωρίδων κυκλοφορίας, Υπεραστικές ή προαστιακές οδοί τεσσάρων ή περισσότερων λωρίδων κυκλοφορίας, Βασικά τμήματα ελεύθερων λεωφόρων, Περιοχές πλέξεων σε ελεύθερες λεωφόρους, Ράμπες εισόδου-εξόδου σε ελεύθερες λεωφόρους.</w:t>
            </w:r>
            <w:r w:rsidRPr="001E281C">
              <w:rPr>
                <w:rFonts w:cs="Arial"/>
                <w:noProof/>
                <w:color w:val="002060"/>
                <w:sz w:val="20"/>
                <w:szCs w:val="20"/>
              </w:rPr>
              <w:br/>
              <w:t xml:space="preserve">• Σηματοδότηση. Προϋποθέσεις σηματοδότησης. Μελέτη σηματοδότησης. Σηματοδότηση μεμονωμένου κόμβου, αρτηρίας και δικτύου οδών.  </w:t>
            </w:r>
          </w:p>
          <w:p w14:paraId="0336E9AA" w14:textId="77777777" w:rsidR="009C3E84" w:rsidRPr="001E281C" w:rsidRDefault="009C3E84" w:rsidP="00EC40BE">
            <w:pPr>
              <w:spacing w:after="60" w:line="240" w:lineRule="auto"/>
              <w:rPr>
                <w:color w:val="002060"/>
                <w:sz w:val="20"/>
                <w:szCs w:val="20"/>
              </w:rPr>
            </w:pPr>
          </w:p>
          <w:p w14:paraId="6CAEC7F7" w14:textId="77777777" w:rsidR="00545D7F" w:rsidRPr="001E281C" w:rsidRDefault="00545D7F" w:rsidP="00EC40BE">
            <w:pPr>
              <w:spacing w:after="60" w:line="240" w:lineRule="auto"/>
              <w:rPr>
                <w:color w:val="002060"/>
                <w:sz w:val="20"/>
                <w:szCs w:val="20"/>
              </w:rPr>
            </w:pPr>
          </w:p>
        </w:tc>
      </w:tr>
    </w:tbl>
    <w:p w14:paraId="3F6355F7" w14:textId="77777777" w:rsidR="005A53D3" w:rsidRDefault="005A53D3" w:rsidP="005A53D3">
      <w:pPr>
        <w:rPr>
          <w:rFonts w:cs="Arial"/>
          <w:b/>
          <w:color w:val="000000"/>
        </w:rPr>
      </w:pPr>
    </w:p>
    <w:p w14:paraId="60E5C34A" w14:textId="77777777" w:rsidR="005A53D3" w:rsidRPr="00050B81" w:rsidRDefault="005A53D3" w:rsidP="005A53D3">
      <w:pPr>
        <w:widowControl w:val="0"/>
        <w:numPr>
          <w:ilvl w:val="0"/>
          <w:numId w:val="2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1A9C13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981D09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42B069F" w14:textId="77777777" w:rsidR="005A53D3" w:rsidRPr="001E281C" w:rsidRDefault="00835B96" w:rsidP="00C31910">
            <w:pPr>
              <w:spacing w:after="0" w:line="240" w:lineRule="auto"/>
              <w:rPr>
                <w:iCs/>
                <w:color w:val="002060"/>
              </w:rPr>
            </w:pPr>
            <w:r w:rsidRPr="001E281C">
              <w:rPr>
                <w:rFonts w:cs="Arial"/>
                <w:color w:val="002060"/>
                <w:sz w:val="20"/>
                <w:szCs w:val="20"/>
              </w:rPr>
              <w:t>Στην αίθουσα διδασκαλίας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71144DF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66A22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467116D"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 / 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 / διδάσκουσας και φοιτητών μέσω ηλεκτρονικού ταχυδρομείου (email).</w:t>
            </w:r>
          </w:p>
        </w:tc>
      </w:tr>
      <w:tr w:rsidR="005A53D3" w:rsidRPr="003F0A92" w14:paraId="24D7AA2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3003F5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B89FBF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794F28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828E1CF" w14:textId="77777777" w:rsidR="005A53D3" w:rsidRPr="00050B81" w:rsidRDefault="005A53D3" w:rsidP="005A53D3">
            <w:pPr>
              <w:spacing w:after="0" w:line="240" w:lineRule="auto"/>
              <w:jc w:val="both"/>
              <w:rPr>
                <w:rFonts w:cs="Arial"/>
                <w:i/>
                <w:sz w:val="16"/>
                <w:szCs w:val="16"/>
              </w:rPr>
            </w:pPr>
          </w:p>
          <w:p w14:paraId="336BA7F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9D2E80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41708B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2B7375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B32BDDC" w14:textId="77777777" w:rsidTr="00AC4A30">
              <w:tc>
                <w:tcPr>
                  <w:tcW w:w="2444" w:type="dxa"/>
                  <w:tcBorders>
                    <w:top w:val="single" w:sz="4" w:space="0" w:color="auto"/>
                    <w:left w:val="single" w:sz="4" w:space="0" w:color="auto"/>
                    <w:bottom w:val="single" w:sz="4" w:space="0" w:color="auto"/>
                    <w:right w:val="single" w:sz="4" w:space="0" w:color="auto"/>
                  </w:tcBorders>
                </w:tcPr>
                <w:p w14:paraId="7B1C7C8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EE2506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D0DC559" w14:textId="77777777" w:rsidTr="00AC4A30">
              <w:tc>
                <w:tcPr>
                  <w:tcW w:w="2444" w:type="dxa"/>
                  <w:tcBorders>
                    <w:top w:val="single" w:sz="4" w:space="0" w:color="auto"/>
                    <w:left w:val="single" w:sz="4" w:space="0" w:color="auto"/>
                    <w:bottom w:val="single" w:sz="4" w:space="0" w:color="auto"/>
                    <w:right w:val="single" w:sz="4" w:space="0" w:color="auto"/>
                  </w:tcBorders>
                </w:tcPr>
                <w:p w14:paraId="04AA56E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5D37A7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5D8C7F37" w14:textId="77777777" w:rsidTr="00AC4A30">
              <w:tc>
                <w:tcPr>
                  <w:tcW w:w="2444" w:type="dxa"/>
                  <w:tcBorders>
                    <w:top w:val="single" w:sz="4" w:space="0" w:color="auto"/>
                    <w:left w:val="single" w:sz="4" w:space="0" w:color="auto"/>
                    <w:bottom w:val="single" w:sz="4" w:space="0" w:color="auto"/>
                    <w:right w:val="single" w:sz="4" w:space="0" w:color="auto"/>
                  </w:tcBorders>
                </w:tcPr>
                <w:p w14:paraId="4458E8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14:paraId="21D4033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70705F6B" w14:textId="77777777" w:rsidTr="00AC4A30">
              <w:tc>
                <w:tcPr>
                  <w:tcW w:w="2444" w:type="dxa"/>
                  <w:tcBorders>
                    <w:top w:val="single" w:sz="4" w:space="0" w:color="auto"/>
                    <w:left w:val="single" w:sz="4" w:space="0" w:color="auto"/>
                    <w:bottom w:val="single" w:sz="4" w:space="0" w:color="auto"/>
                    <w:right w:val="single" w:sz="4" w:space="0" w:color="auto"/>
                  </w:tcBorders>
                </w:tcPr>
                <w:p w14:paraId="71F9553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Μελέτη Λογισμικών</w:t>
                  </w:r>
                </w:p>
              </w:tc>
              <w:tc>
                <w:tcPr>
                  <w:tcW w:w="2433" w:type="dxa"/>
                  <w:tcBorders>
                    <w:top w:val="single" w:sz="4" w:space="0" w:color="auto"/>
                    <w:left w:val="single" w:sz="4" w:space="0" w:color="auto"/>
                    <w:bottom w:val="single" w:sz="4" w:space="0" w:color="auto"/>
                    <w:right w:val="single" w:sz="4" w:space="0" w:color="auto"/>
                  </w:tcBorders>
                </w:tcPr>
                <w:p w14:paraId="05462E7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484000A2" w14:textId="77777777" w:rsidTr="00AC4A30">
              <w:tc>
                <w:tcPr>
                  <w:tcW w:w="2444" w:type="dxa"/>
                  <w:tcBorders>
                    <w:top w:val="single" w:sz="4" w:space="0" w:color="auto"/>
                    <w:left w:val="single" w:sz="4" w:space="0" w:color="auto"/>
                    <w:bottom w:val="single" w:sz="4" w:space="0" w:color="auto"/>
                    <w:right w:val="single" w:sz="4" w:space="0" w:color="auto"/>
                  </w:tcBorders>
                </w:tcPr>
                <w:p w14:paraId="220978D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6CC7F6" w14:textId="77777777" w:rsidR="00835B96" w:rsidRPr="00835B96" w:rsidRDefault="00835B96" w:rsidP="00835B96">
                  <w:pPr>
                    <w:spacing w:after="0" w:line="240" w:lineRule="auto"/>
                    <w:jc w:val="center"/>
                    <w:rPr>
                      <w:rFonts w:cs="Arial"/>
                      <w:color w:val="002060"/>
                      <w:sz w:val="20"/>
                      <w:szCs w:val="20"/>
                    </w:rPr>
                  </w:pPr>
                </w:p>
              </w:tc>
            </w:tr>
            <w:tr w:rsidR="005A53D3" w:rsidRPr="003F0A92" w14:paraId="49931A60" w14:textId="77777777" w:rsidTr="005A53D3">
              <w:tc>
                <w:tcPr>
                  <w:tcW w:w="2444" w:type="dxa"/>
                  <w:tcBorders>
                    <w:top w:val="single" w:sz="4" w:space="0" w:color="auto"/>
                    <w:left w:val="single" w:sz="4" w:space="0" w:color="auto"/>
                    <w:bottom w:val="single" w:sz="4" w:space="0" w:color="auto"/>
                    <w:right w:val="single" w:sz="4" w:space="0" w:color="auto"/>
                  </w:tcBorders>
                </w:tcPr>
                <w:p w14:paraId="5A651FA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47BB9C8" w14:textId="77777777" w:rsidR="005A53D3" w:rsidRPr="002049FE" w:rsidRDefault="005A53D3" w:rsidP="005A53D3">
                  <w:pPr>
                    <w:spacing w:after="0" w:line="240" w:lineRule="auto"/>
                    <w:jc w:val="center"/>
                    <w:rPr>
                      <w:rFonts w:cs="Arial"/>
                      <w:color w:val="002060"/>
                      <w:sz w:val="20"/>
                      <w:szCs w:val="20"/>
                    </w:rPr>
                  </w:pPr>
                </w:p>
              </w:tc>
            </w:tr>
            <w:tr w:rsidR="005A53D3" w:rsidRPr="003F0A92" w14:paraId="72F9F611" w14:textId="77777777" w:rsidTr="005A53D3">
              <w:tc>
                <w:tcPr>
                  <w:tcW w:w="2444" w:type="dxa"/>
                  <w:tcBorders>
                    <w:top w:val="single" w:sz="4" w:space="0" w:color="auto"/>
                    <w:left w:val="single" w:sz="4" w:space="0" w:color="auto"/>
                    <w:bottom w:val="single" w:sz="4" w:space="0" w:color="auto"/>
                    <w:right w:val="single" w:sz="4" w:space="0" w:color="auto"/>
                  </w:tcBorders>
                </w:tcPr>
                <w:p w14:paraId="2B67C44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6E24EE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B145D8D" w14:textId="77777777" w:rsidTr="005A53D3">
              <w:tc>
                <w:tcPr>
                  <w:tcW w:w="2444" w:type="dxa"/>
                  <w:tcBorders>
                    <w:top w:val="single" w:sz="4" w:space="0" w:color="auto"/>
                    <w:left w:val="single" w:sz="4" w:space="0" w:color="auto"/>
                    <w:bottom w:val="single" w:sz="4" w:space="0" w:color="auto"/>
                    <w:right w:val="single" w:sz="4" w:space="0" w:color="auto"/>
                  </w:tcBorders>
                </w:tcPr>
                <w:p w14:paraId="7A61D79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697DD6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817E37F" w14:textId="77777777" w:rsidTr="005A53D3">
              <w:tc>
                <w:tcPr>
                  <w:tcW w:w="2444" w:type="dxa"/>
                  <w:tcBorders>
                    <w:top w:val="single" w:sz="4" w:space="0" w:color="auto"/>
                    <w:left w:val="single" w:sz="4" w:space="0" w:color="auto"/>
                    <w:bottom w:val="single" w:sz="4" w:space="0" w:color="auto"/>
                    <w:right w:val="single" w:sz="4" w:space="0" w:color="auto"/>
                  </w:tcBorders>
                </w:tcPr>
                <w:p w14:paraId="3755D47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2C4EF2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6197454" w14:textId="77777777" w:rsidTr="005A53D3">
              <w:tc>
                <w:tcPr>
                  <w:tcW w:w="2444" w:type="dxa"/>
                  <w:tcBorders>
                    <w:top w:val="single" w:sz="4" w:space="0" w:color="auto"/>
                    <w:left w:val="single" w:sz="4" w:space="0" w:color="auto"/>
                    <w:bottom w:val="single" w:sz="4" w:space="0" w:color="auto"/>
                    <w:right w:val="single" w:sz="4" w:space="0" w:color="auto"/>
                  </w:tcBorders>
                </w:tcPr>
                <w:p w14:paraId="177F2C5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D40D9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5207C9A" w14:textId="77777777" w:rsidTr="005A53D3">
              <w:tc>
                <w:tcPr>
                  <w:tcW w:w="2444" w:type="dxa"/>
                  <w:tcBorders>
                    <w:top w:val="single" w:sz="4" w:space="0" w:color="auto"/>
                    <w:left w:val="single" w:sz="4" w:space="0" w:color="auto"/>
                    <w:bottom w:val="single" w:sz="4" w:space="0" w:color="auto"/>
                    <w:right w:val="single" w:sz="4" w:space="0" w:color="auto"/>
                  </w:tcBorders>
                </w:tcPr>
                <w:p w14:paraId="29908FA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9E320E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9712837"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A5909BE" w14:textId="77777777" w:rsidR="005A53D3" w:rsidRPr="007E44EC" w:rsidRDefault="005A53D3" w:rsidP="005A53D3">
            <w:pPr>
              <w:spacing w:after="0" w:line="240" w:lineRule="auto"/>
              <w:rPr>
                <w:rFonts w:ascii="Tahoma" w:hAnsi="Tahoma" w:cs="Tahoma"/>
              </w:rPr>
            </w:pPr>
          </w:p>
        </w:tc>
      </w:tr>
      <w:tr w:rsidR="005A53D3" w:rsidRPr="003F0A92" w14:paraId="0B71B348" w14:textId="77777777" w:rsidTr="005A53D3">
        <w:tc>
          <w:tcPr>
            <w:tcW w:w="3306" w:type="dxa"/>
            <w:tcBorders>
              <w:top w:val="single" w:sz="4" w:space="0" w:color="auto"/>
              <w:left w:val="single" w:sz="4" w:space="0" w:color="auto"/>
              <w:bottom w:val="single" w:sz="4" w:space="0" w:color="auto"/>
              <w:right w:val="single" w:sz="4" w:space="0" w:color="auto"/>
            </w:tcBorders>
          </w:tcPr>
          <w:p w14:paraId="00A72B6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838DF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8EB4C65" w14:textId="77777777" w:rsidR="005A53D3" w:rsidRDefault="005A53D3" w:rsidP="005A53D3">
            <w:pPr>
              <w:spacing w:after="0" w:line="240" w:lineRule="auto"/>
              <w:jc w:val="both"/>
              <w:rPr>
                <w:rFonts w:cs="Arial"/>
                <w:i/>
                <w:sz w:val="16"/>
                <w:szCs w:val="16"/>
              </w:rPr>
            </w:pPr>
          </w:p>
          <w:p w14:paraId="65DE86A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4E0D9ED" w14:textId="77777777" w:rsidR="005A53D3" w:rsidRPr="00050B81" w:rsidRDefault="005A53D3" w:rsidP="005A53D3">
            <w:pPr>
              <w:spacing w:after="0" w:line="240" w:lineRule="auto"/>
              <w:jc w:val="both"/>
              <w:rPr>
                <w:rFonts w:cs="Arial"/>
                <w:i/>
                <w:sz w:val="16"/>
                <w:szCs w:val="16"/>
              </w:rPr>
            </w:pPr>
          </w:p>
          <w:p w14:paraId="611510B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02E4DF7"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Ερωτήσεις θεωρίας </w:t>
            </w:r>
            <w:r w:rsidRPr="001E281C">
              <w:rPr>
                <w:iCs/>
                <w:color w:val="002060"/>
                <w:sz w:val="20"/>
                <w:szCs w:val="20"/>
              </w:rPr>
              <w:br/>
              <w:t>• Επίλυση ασκήσεων</w:t>
            </w:r>
            <w:r w:rsidRPr="001E281C">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23F78DA0" w14:textId="77777777" w:rsidR="005A53D3" w:rsidRPr="00050B81" w:rsidRDefault="005A53D3" w:rsidP="005A53D3">
      <w:pPr>
        <w:widowControl w:val="0"/>
        <w:numPr>
          <w:ilvl w:val="0"/>
          <w:numId w:val="2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7B06934F" w14:textId="77777777" w:rsidTr="005A53D3">
        <w:tc>
          <w:tcPr>
            <w:tcW w:w="8472" w:type="dxa"/>
            <w:tcBorders>
              <w:top w:val="single" w:sz="4" w:space="0" w:color="auto"/>
              <w:left w:val="single" w:sz="4" w:space="0" w:color="auto"/>
              <w:bottom w:val="single" w:sz="4" w:space="0" w:color="auto"/>
              <w:right w:val="single" w:sz="4" w:space="0" w:color="auto"/>
            </w:tcBorders>
          </w:tcPr>
          <w:p w14:paraId="6B010B61" w14:textId="77777777" w:rsidR="005A53D3" w:rsidRPr="002049FE" w:rsidRDefault="005A53D3" w:rsidP="005A53D3">
            <w:pPr>
              <w:spacing w:after="0" w:line="240" w:lineRule="auto"/>
              <w:jc w:val="both"/>
              <w:rPr>
                <w:rFonts w:cs="Arial"/>
                <w:color w:val="002060"/>
                <w:sz w:val="20"/>
                <w:szCs w:val="20"/>
              </w:rPr>
            </w:pPr>
          </w:p>
          <w:p w14:paraId="221E7825"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 xml:space="preserve">Κοπελιάς Π., (2025) Θέματα από την κυκλοφοριακή μηχανική, ΕΚΔΟΣΕΙΣ ΚΡΙΤΙΚΗ Α.Ε., </w:t>
            </w:r>
            <w:r w:rsidRPr="006D7F2F">
              <w:rPr>
                <w:rFonts w:cs="Arial"/>
                <w:color w:val="002060"/>
                <w:sz w:val="20"/>
                <w:szCs w:val="20"/>
                <w:lang w:val="en-US"/>
              </w:rPr>
              <w:t>ISBN</w:t>
            </w:r>
            <w:r w:rsidRPr="001E281C">
              <w:rPr>
                <w:rFonts w:cs="Arial"/>
                <w:color w:val="002060"/>
                <w:sz w:val="20"/>
                <w:szCs w:val="20"/>
              </w:rPr>
              <w:t xml:space="preserve">: 9789605865122. </w:t>
            </w:r>
            <w:r w:rsidRPr="001E281C">
              <w:rPr>
                <w:rFonts w:cs="Arial"/>
                <w:color w:val="002060"/>
                <w:sz w:val="20"/>
                <w:szCs w:val="20"/>
              </w:rPr>
              <w:br/>
              <w:t xml:space="preserve">Βλαχογιάννη Ε., Κεπαπτσόγλου Κ., (2024). Ποσοτικές Μέθοδοι στις Μεταφορές και την Κυκλοφοριακή Τεχνική, ΚΑΛΛΙΠΟΣ Ανοικτές Ακαδημαϊκές Εκδόσεις, </w:t>
            </w:r>
            <w:r w:rsidRPr="006D7F2F">
              <w:rPr>
                <w:rFonts w:cs="Arial"/>
                <w:color w:val="002060"/>
                <w:sz w:val="20"/>
                <w:szCs w:val="20"/>
                <w:lang w:val="en-US"/>
              </w:rPr>
              <w:t>ISBN</w:t>
            </w:r>
            <w:r w:rsidRPr="001E281C">
              <w:rPr>
                <w:rFonts w:cs="Arial"/>
                <w:color w:val="002060"/>
                <w:sz w:val="20"/>
                <w:szCs w:val="20"/>
              </w:rPr>
              <w:t>: 9786182282304.</w:t>
            </w:r>
            <w:r w:rsidRPr="001E281C">
              <w:rPr>
                <w:rFonts w:cs="Arial"/>
                <w:color w:val="002060"/>
                <w:sz w:val="20"/>
                <w:szCs w:val="20"/>
              </w:rPr>
              <w:br/>
              <w:t xml:space="preserve">Τυρινόπουλος, Ι.,  Μηλιώτη, Χ. (2023). Μέθοδοι και Εφαρμογές Πρόβλεψης της Ζήτησης για Μετακινήσεις [Προπτυχιακό εγχειρίδιο]. Κάλλιπος, Ανοικτές Ακαδημαϊκές Εκδόσεις.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dx</w:t>
            </w:r>
            <w:r w:rsidRPr="001E281C">
              <w:rPr>
                <w:rFonts w:cs="Arial"/>
                <w:color w:val="002060"/>
                <w:sz w:val="20"/>
                <w:szCs w:val="20"/>
              </w:rPr>
              <w:t>.</w:t>
            </w:r>
            <w:r w:rsidRPr="006D7F2F">
              <w:rPr>
                <w:rFonts w:cs="Arial"/>
                <w:color w:val="002060"/>
                <w:sz w:val="20"/>
                <w:szCs w:val="20"/>
                <w:lang w:val="en-US"/>
              </w:rPr>
              <w:t>doi</w:t>
            </w:r>
            <w:r w:rsidRPr="001E281C">
              <w:rPr>
                <w:rFonts w:cs="Arial"/>
                <w:color w:val="002060"/>
                <w:sz w:val="20"/>
                <w:szCs w:val="20"/>
              </w:rPr>
              <w:t>.</w:t>
            </w:r>
            <w:r w:rsidRPr="006D7F2F">
              <w:rPr>
                <w:rFonts w:cs="Arial"/>
                <w:color w:val="002060"/>
                <w:sz w:val="20"/>
                <w:szCs w:val="20"/>
                <w:lang w:val="en-US"/>
              </w:rPr>
              <w:t>org</w:t>
            </w:r>
            <w:r w:rsidRPr="001E281C">
              <w:rPr>
                <w:rFonts w:cs="Arial"/>
                <w:color w:val="002060"/>
                <w:sz w:val="20"/>
                <w:szCs w:val="20"/>
              </w:rPr>
              <w:t>/10.57713/</w:t>
            </w:r>
            <w:r w:rsidRPr="006D7F2F">
              <w:rPr>
                <w:rFonts w:cs="Arial"/>
                <w:color w:val="002060"/>
                <w:sz w:val="20"/>
                <w:szCs w:val="20"/>
                <w:lang w:val="en-US"/>
              </w:rPr>
              <w:t>kallipos</w:t>
            </w:r>
            <w:r w:rsidRPr="001E281C">
              <w:rPr>
                <w:rFonts w:cs="Arial"/>
                <w:color w:val="002060"/>
                <w:sz w:val="20"/>
                <w:szCs w:val="20"/>
              </w:rPr>
              <w:t xml:space="preserve">-253                                </w:t>
            </w:r>
            <w:r w:rsidRPr="001E281C">
              <w:rPr>
                <w:rFonts w:cs="Arial"/>
                <w:color w:val="002060"/>
                <w:sz w:val="20"/>
                <w:szCs w:val="20"/>
              </w:rPr>
              <w:br/>
              <w:t xml:space="preserve">Αντωνίου, Κ., Σπυροπούλου, Ι. (2016). Αρχές Κυκλοφοριακής Τεχνικής και Προσομοίωσης. ΚΑΛΛΙΠΟΣ Ανοικτές Ακαδημαϊκές Εκδόσεις, </w:t>
            </w:r>
            <w:r w:rsidRPr="006D7F2F">
              <w:rPr>
                <w:rFonts w:cs="Arial"/>
                <w:color w:val="002060"/>
                <w:sz w:val="20"/>
                <w:szCs w:val="20"/>
                <w:lang w:val="en-US"/>
              </w:rPr>
              <w:t>ISBN</w:t>
            </w:r>
            <w:r w:rsidRPr="001E281C">
              <w:rPr>
                <w:rFonts w:cs="Arial"/>
                <w:color w:val="002060"/>
                <w:sz w:val="20"/>
                <w:szCs w:val="20"/>
              </w:rPr>
              <w:t>: 978-960-603-306-3.</w:t>
            </w:r>
            <w:r w:rsidRPr="001E281C">
              <w:rPr>
                <w:rFonts w:cs="Arial"/>
                <w:color w:val="002060"/>
                <w:sz w:val="20"/>
                <w:szCs w:val="20"/>
              </w:rPr>
              <w:br/>
              <w:t xml:space="preserve">Φραντζεσκάκης, Ι.Μ., Γκόλιας, Ι.Κ., Πιτσιάβα-Λατινοπούλου, Μ.Χ. (2009). Κυκλοφοριακή Τεχνική.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978-960-7182-42-5. </w:t>
            </w:r>
            <w:r w:rsidRPr="001E281C">
              <w:rPr>
                <w:rFonts w:cs="Arial"/>
                <w:color w:val="002060"/>
                <w:sz w:val="20"/>
                <w:szCs w:val="20"/>
              </w:rPr>
              <w:br/>
              <w:t xml:space="preserve">Φραντζεσκάκης, Ι.Μ., Γιαννόπουλος, Γ.Α. (2005). Σχεδιασμός των Μεταφορών και Κυκλοφορική Τεχνική. Εκδόσεις Επίκεντρο Α.Ε., </w:t>
            </w:r>
            <w:r w:rsidRPr="006D7F2F">
              <w:rPr>
                <w:rFonts w:cs="Arial"/>
                <w:color w:val="002060"/>
                <w:sz w:val="20"/>
                <w:szCs w:val="20"/>
                <w:lang w:val="en-US"/>
              </w:rPr>
              <w:t>ISBN</w:t>
            </w:r>
            <w:r w:rsidRPr="001E281C">
              <w:rPr>
                <w:rFonts w:cs="Arial"/>
                <w:color w:val="002060"/>
                <w:sz w:val="20"/>
                <w:szCs w:val="20"/>
              </w:rPr>
              <w:t xml:space="preserve">: 978-960-6647-20-8. </w:t>
            </w:r>
            <w:r w:rsidRPr="001E281C">
              <w:rPr>
                <w:rFonts w:cs="Arial"/>
                <w:color w:val="002060"/>
                <w:sz w:val="20"/>
                <w:szCs w:val="20"/>
              </w:rPr>
              <w:br/>
              <w:t xml:space="preserve">Φραντζεσκάκης, Ι.Μ., Πιτσιάβα-Λατινοπούλου, Μ.Χ., Τσαμπούλας, Δ.Α., (2002). Διαχείριση Κυκλοφορίας.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978-960-7510-50-1.  </w:t>
            </w:r>
            <w:r w:rsidRPr="001E281C">
              <w:rPr>
                <w:rFonts w:cs="Arial"/>
                <w:color w:val="002060"/>
                <w:sz w:val="20"/>
                <w:szCs w:val="20"/>
              </w:rPr>
              <w:br/>
            </w:r>
            <w:r w:rsidRPr="006D7F2F">
              <w:rPr>
                <w:rFonts w:cs="Arial"/>
                <w:color w:val="002060"/>
                <w:sz w:val="20"/>
                <w:szCs w:val="20"/>
                <w:lang w:val="en-US"/>
              </w:rPr>
              <w:t>ITE</w:t>
            </w:r>
            <w:r w:rsidRPr="001E281C">
              <w:rPr>
                <w:rFonts w:cs="Arial"/>
                <w:color w:val="002060"/>
                <w:sz w:val="20"/>
                <w:szCs w:val="20"/>
              </w:rPr>
              <w:t xml:space="preserve"> (2016). </w:t>
            </w:r>
            <w:r w:rsidRPr="006D7F2F">
              <w:rPr>
                <w:rFonts w:cs="Arial"/>
                <w:color w:val="002060"/>
                <w:sz w:val="20"/>
                <w:szCs w:val="20"/>
                <w:lang w:val="en-US"/>
              </w:rPr>
              <w:t>Traffic Engineering Handbook. HEAL-Link Wiley ebooks, ISBN: 9781119174738.</w:t>
            </w:r>
            <w:r w:rsidRPr="006D7F2F">
              <w:rPr>
                <w:rFonts w:cs="Arial"/>
                <w:color w:val="002060"/>
                <w:sz w:val="20"/>
                <w:szCs w:val="20"/>
                <w:lang w:val="en-US"/>
              </w:rPr>
              <w:br/>
              <w:t>Roess, R.P., Prassas, E.S. (2014). The Highway Capacity Manual: A Conceptual and Research History. HEAL-Link Springer ebooks, ISBN: 978-3-319-05786-6.</w:t>
            </w:r>
          </w:p>
          <w:p w14:paraId="05F3F4E4"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464E3EA7" w14:textId="77777777" w:rsidR="005A53D3" w:rsidRPr="001E281C" w:rsidRDefault="005A53D3" w:rsidP="005A53D3">
      <w:pPr>
        <w:spacing w:after="0" w:line="240" w:lineRule="auto"/>
        <w:jc w:val="both"/>
        <w:rPr>
          <w:rFonts w:ascii="Cambria" w:hAnsi="Cambria"/>
          <w:sz w:val="20"/>
          <w:szCs w:val="24"/>
          <w:lang w:val="en-US"/>
        </w:rPr>
      </w:pPr>
    </w:p>
    <w:p w14:paraId="42C6575F" w14:textId="77777777" w:rsidR="009628F8" w:rsidRPr="001E281C" w:rsidRDefault="009628F8" w:rsidP="00C72429">
      <w:pPr>
        <w:spacing w:after="160" w:line="259" w:lineRule="auto"/>
        <w:rPr>
          <w:lang w:val="en-US"/>
        </w:rPr>
      </w:pPr>
    </w:p>
    <w:p w14:paraId="4E12B506" w14:textId="77777777" w:rsidR="008F2D93" w:rsidRPr="001E281C" w:rsidRDefault="00000000">
      <w:pPr>
        <w:rPr>
          <w:lang w:val="en-US"/>
        </w:rPr>
      </w:pPr>
      <w:r w:rsidRPr="001E281C">
        <w:rPr>
          <w:lang w:val="en-US"/>
        </w:rPr>
        <w:br w:type="page"/>
      </w:r>
    </w:p>
    <w:p w14:paraId="3EB77508" w14:textId="77777777" w:rsidR="00D2368E" w:rsidRPr="00D2368E" w:rsidRDefault="00D2368E" w:rsidP="00D2368E">
      <w:pPr>
        <w:jc w:val="center"/>
        <w:rPr>
          <w:b/>
          <w:sz w:val="24"/>
        </w:rPr>
      </w:pPr>
      <w:r w:rsidRPr="00D2368E">
        <w:rPr>
          <w:b/>
          <w:sz w:val="24"/>
        </w:rPr>
        <w:lastRenderedPageBreak/>
        <w:t>ΠΕΡΙΓΡΑΜΜΑ ΜΑΘΗΜΑΤΟΣ</w:t>
      </w:r>
    </w:p>
    <w:p w14:paraId="1F11832F" w14:textId="77777777" w:rsidR="00C96C6F" w:rsidRPr="00835B96" w:rsidRDefault="00835B96" w:rsidP="005A1249">
      <w:pPr>
        <w:pStyle w:val="Heading2"/>
        <w:rPr>
          <w:b w:val="0"/>
          <w:lang w:val="en-US"/>
        </w:rPr>
      </w:pPr>
      <w:bookmarkStart w:id="21" w:name="_Toc204202227"/>
      <w:r>
        <w:rPr>
          <w:b w:val="0"/>
          <w:lang w:val="en-US"/>
        </w:rPr>
        <w:t>Μηχανική των Ρευστών</w:t>
      </w:r>
      <w:bookmarkEnd w:id="21"/>
    </w:p>
    <w:p w14:paraId="7DE25C4A" w14:textId="77777777" w:rsidR="005A53D3" w:rsidRPr="00050B81" w:rsidRDefault="005A53D3" w:rsidP="005A53D3">
      <w:pPr>
        <w:widowControl w:val="0"/>
        <w:numPr>
          <w:ilvl w:val="0"/>
          <w:numId w:val="2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667A41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FB88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FA70BB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348D13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3678E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3C8A40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C2D0F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8E375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9EEE0A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7E3C9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B5C19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2D13E9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059D97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1F8FBE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047A66F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8B2FE8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5DC036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Μηχανική των Ρευστών</w:t>
            </w:r>
          </w:p>
        </w:tc>
      </w:tr>
      <w:tr w:rsidR="007B5223" w:rsidRPr="003F0A92" w14:paraId="00E45C2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6CC6BF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B56CDF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C27E0B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CE2028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AFA97E"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15062D8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90C6DE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88BDED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88B2D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840BC5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6871DB7"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0C9546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8F053D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6CD3D5D"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AB805F4" w14:textId="77777777" w:rsidR="005A53D3" w:rsidRPr="002049FE" w:rsidRDefault="005A53D3" w:rsidP="007944B4">
            <w:pPr>
              <w:spacing w:after="0" w:line="240" w:lineRule="auto"/>
              <w:jc w:val="center"/>
              <w:rPr>
                <w:rFonts w:cs="Arial"/>
                <w:color w:val="002060"/>
                <w:sz w:val="20"/>
                <w:szCs w:val="20"/>
              </w:rPr>
            </w:pPr>
          </w:p>
        </w:tc>
      </w:tr>
      <w:tr w:rsidR="007B5223" w:rsidRPr="003F0A92" w14:paraId="24F8419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6B8E44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E1ACD0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538D087" w14:textId="77777777" w:rsidR="005A53D3" w:rsidRPr="002049FE" w:rsidRDefault="005A53D3" w:rsidP="005A53D3">
            <w:pPr>
              <w:spacing w:after="0" w:line="240" w:lineRule="auto"/>
              <w:rPr>
                <w:rFonts w:cs="Arial"/>
                <w:color w:val="002060"/>
                <w:sz w:val="20"/>
                <w:szCs w:val="20"/>
                <w:u w:val="single"/>
              </w:rPr>
            </w:pPr>
          </w:p>
          <w:p w14:paraId="3FA4811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103B6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F9249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AFD431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D0E90C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689A4F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989F87D"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ΓΕΝ001 – Απειροστικός  Λογισμός Ι</w:t>
            </w:r>
            <w:r w:rsidRPr="001E281C">
              <w:rPr>
                <w:rFonts w:cs="Arial"/>
                <w:color w:val="002060"/>
                <w:sz w:val="20"/>
                <w:szCs w:val="20"/>
              </w:rPr>
              <w:br/>
              <w:t>ΓΕΝ003 – Φυσική για Μηχανικούς</w:t>
            </w:r>
            <w:r w:rsidRPr="001E281C">
              <w:rPr>
                <w:rFonts w:cs="Arial"/>
                <w:color w:val="002060"/>
                <w:sz w:val="20"/>
                <w:szCs w:val="20"/>
              </w:rPr>
              <w:br/>
              <w:t xml:space="preserve">ΓΕΝ004 – Απειροστικός Λογισμός ΙΙ </w:t>
            </w:r>
            <w:r w:rsidRPr="001E281C">
              <w:rPr>
                <w:rFonts w:cs="Arial"/>
                <w:color w:val="002060"/>
                <w:sz w:val="20"/>
                <w:szCs w:val="20"/>
              </w:rPr>
              <w:br/>
              <w:t>ΓΕΝ007 – Διαφορικές Εξισώσεις</w:t>
            </w:r>
          </w:p>
        </w:tc>
      </w:tr>
      <w:tr w:rsidR="007B5223" w:rsidRPr="003F0A92" w14:paraId="054990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D4F31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E7DA5AD"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7E78B8F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44CFB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4E208CE"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4341C87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5C349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45B726F" w14:textId="77777777" w:rsidR="005A53D3" w:rsidRPr="002049FE" w:rsidRDefault="005A53D3" w:rsidP="005A53D3">
            <w:pPr>
              <w:rPr>
                <w:rFonts w:cs="Arial"/>
                <w:color w:val="002060"/>
                <w:sz w:val="20"/>
                <w:szCs w:val="20"/>
                <w:lang w:val="en-GB"/>
              </w:rPr>
            </w:pPr>
          </w:p>
        </w:tc>
      </w:tr>
    </w:tbl>
    <w:p w14:paraId="4DB55E2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1E97926" w14:textId="77777777" w:rsidR="005A53D3" w:rsidRPr="00C334F2" w:rsidRDefault="005A53D3" w:rsidP="005A53D3">
      <w:pPr>
        <w:widowControl w:val="0"/>
        <w:numPr>
          <w:ilvl w:val="0"/>
          <w:numId w:val="2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62EF6D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4D97A2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FFD652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2C162F0"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F967CE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71F874D"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κατανοούν τις βασικές αρχές της μηχανικής των ρευστών και προσδιορίζουν τα χαρακτηριστικά της ροής του ρευστού</w:t>
            </w:r>
            <w:r w:rsidRPr="001E281C">
              <w:rPr>
                <w:rFonts w:cs="Arial"/>
                <w:color w:val="002060"/>
                <w:sz w:val="20"/>
                <w:szCs w:val="20"/>
              </w:rPr>
              <w:br/>
              <w:t>• επιλύουν προβλήματα που σχετίζονται με την ισορροπία άλλα και την κίνηση των ρευστών</w:t>
            </w:r>
            <w:r w:rsidRPr="001E281C">
              <w:rPr>
                <w:rFonts w:cs="Arial"/>
                <w:color w:val="002060"/>
                <w:sz w:val="20"/>
                <w:szCs w:val="20"/>
              </w:rPr>
              <w:br/>
              <w:t>• υπολογίζουν δυνάμεις από πιέσεις υγρών σε επίπεδες και καμπύλες επιφάνειες</w:t>
            </w:r>
            <w:r w:rsidRPr="001E281C">
              <w:rPr>
                <w:rFonts w:cs="Arial"/>
                <w:color w:val="002060"/>
                <w:sz w:val="20"/>
                <w:szCs w:val="20"/>
              </w:rPr>
              <w:br/>
              <w:t>• εφαρμόζουν τις βασικές αρχές διατήρησης μάζας, ορμής και ενέργειας σε φυσικά προβλήματα πραγματικών και ιδεατών ρευστών</w:t>
            </w:r>
            <w:r w:rsidRPr="001E281C">
              <w:rPr>
                <w:rFonts w:cs="Arial"/>
                <w:color w:val="002060"/>
                <w:sz w:val="20"/>
                <w:szCs w:val="20"/>
              </w:rPr>
              <w:br/>
              <w:t>• υπολογίζουν παραμέτρους του πεδίου ροής (ταχύτητα και πιέσεις) καθώς επίσης και δυναμικές φορτίσεις με μεθοδολογία όγκου ελέγχου λόγω της κίνησης του ρευστού σε κατασκευές που το περικλείουν ή είναι βυθισμένες σε αυτό</w:t>
            </w:r>
            <w:r w:rsidRPr="001E281C">
              <w:rPr>
                <w:rFonts w:cs="Arial"/>
                <w:color w:val="002060"/>
                <w:sz w:val="20"/>
                <w:szCs w:val="20"/>
              </w:rPr>
              <w:br/>
              <w:t>• κατανοούν τις βασικές αρχές της τυρβώδους ροής και συγκρίνουν με τις αντίστοιχες της στρωτής ροής</w:t>
            </w:r>
          </w:p>
        </w:tc>
      </w:tr>
      <w:tr w:rsidR="005A53D3" w:rsidRPr="003F0A92" w14:paraId="0BA6E1A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B425AE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0D89FE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C2ACBC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Σεβασμός στο φυσικό περιβάλλον</w:t>
            </w:r>
            <w:r w:rsidRPr="001E281C">
              <w:rPr>
                <w:rFonts w:cs="Arial"/>
                <w:noProof/>
                <w:color w:val="002060"/>
                <w:sz w:val="20"/>
                <w:szCs w:val="20"/>
              </w:rPr>
              <w:br/>
              <w:t>• Προαγωγή της ελεύθερης, δημιουργικής και επαγωγικής σκέψης</w:t>
            </w:r>
          </w:p>
        </w:tc>
      </w:tr>
    </w:tbl>
    <w:p w14:paraId="017A6DF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0D9F79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4FC7203" w14:textId="77777777" w:rsidR="000B5CB2" w:rsidRPr="00050B81" w:rsidRDefault="005A53D3" w:rsidP="000B5CB2">
      <w:pPr>
        <w:widowControl w:val="0"/>
        <w:numPr>
          <w:ilvl w:val="0"/>
          <w:numId w:val="2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B7ACDF5" w14:textId="77777777" w:rsidTr="00D00736">
        <w:tc>
          <w:tcPr>
            <w:tcW w:w="8472" w:type="dxa"/>
            <w:tcBorders>
              <w:top w:val="single" w:sz="4" w:space="0" w:color="auto"/>
              <w:left w:val="single" w:sz="4" w:space="0" w:color="auto"/>
              <w:bottom w:val="single" w:sz="4" w:space="0" w:color="auto"/>
              <w:right w:val="single" w:sz="4" w:space="0" w:color="auto"/>
            </w:tcBorders>
          </w:tcPr>
          <w:p w14:paraId="73AEC2B1"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εργαστηριακού υπόβαθρου για το μάθημα κορμού ‘ΥΔΡ002 Μηχανική των Ρευστών’ καθώς επίσης και για υπόλοιπα μαθήματα (κορμού και επιλογής) που σχετίζονται με την υδραυλική μηχανική. Περιλαμβάνει την αναγκαία ύλη για την κατανόηση: (α) των βασικών φυσικών εννοιών της μηχανικής ρευστών, (β) της εφαρμογής των αρχών διατήρησης μάζας, ορμής και ενέργειας για την επίλυση πρακτικών προβλημάτων και (γ) της ποσοτικής περιγραφής χαρακτηριστικών της ροής τόσο σε σωλήνες όσο και γύρω από αντικείμενα.</w:t>
            </w:r>
          </w:p>
          <w:p w14:paraId="126FE5D5" w14:textId="77777777" w:rsidR="009C3E84" w:rsidRPr="00835B96" w:rsidRDefault="00835B96" w:rsidP="00EC40BE">
            <w:pPr>
              <w:spacing w:after="60" w:line="240" w:lineRule="auto"/>
              <w:rPr>
                <w:color w:val="002060"/>
                <w:sz w:val="20"/>
                <w:szCs w:val="20"/>
                <w:lang w:val="en-US"/>
              </w:rPr>
            </w:pPr>
            <w:r w:rsidRPr="001E281C">
              <w:rPr>
                <w:color w:val="002060"/>
                <w:sz w:val="20"/>
                <w:szCs w:val="20"/>
              </w:rPr>
              <w:t>-Περιεχόμενο διαλέξεων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Βασικά χαρακτηριστικά των ρευστών. Ιξώδες. Δυνάμεις στα ρευστά.</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Υδροστατική. Κατανομή πιέσεων σε ομογενή και στρωματωμένα υγρά. Μανόμετρα. Δυνάμεις σε επίπεδες και καμπύλες επιφάνειες. Αρχή του Αρχιμήδη. Άνωση.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Κινηματικός χαρακτηρισμός ροής. Χαρακτηριστικές γραμμές. Παραμόρφωση ρευστού στοιχείου. Στροβιλότητα. Κυκλοφορία.</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Διαφορική ανάλυση της ροής. Αρχές διατήρησης μάζας, ορμής και ενέργειας – εξισώσεις συνέχειας και </w:t>
            </w:r>
            <w:r>
              <w:rPr>
                <w:color w:val="002060"/>
                <w:sz w:val="20"/>
                <w:szCs w:val="20"/>
                <w:lang w:val="en-US"/>
              </w:rPr>
              <w:t>Navier</w:t>
            </w:r>
            <w:r w:rsidRPr="001E281C">
              <w:rPr>
                <w:color w:val="002060"/>
                <w:sz w:val="20"/>
                <w:szCs w:val="20"/>
              </w:rPr>
              <w:t xml:space="preserve"> </w:t>
            </w:r>
            <w:r>
              <w:rPr>
                <w:color w:val="002060"/>
                <w:sz w:val="20"/>
                <w:szCs w:val="20"/>
                <w:lang w:val="en-US"/>
              </w:rPr>
              <w:t>Stokes</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Θεώρημα μεταφοράς </w:t>
            </w:r>
            <w:r>
              <w:rPr>
                <w:color w:val="002060"/>
                <w:sz w:val="20"/>
                <w:szCs w:val="20"/>
                <w:lang w:val="en-US"/>
              </w:rPr>
              <w:t>Reynolds</w:t>
            </w:r>
            <w:r w:rsidRPr="001E281C">
              <w:rPr>
                <w:color w:val="002060"/>
                <w:sz w:val="20"/>
                <w:szCs w:val="20"/>
              </w:rPr>
              <w:t>. Γραμμή ενέργειας και πιεζομετρική γραμμή.</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Ιδεατά ρευστά. Εξισώσεις </w:t>
            </w:r>
            <w:r>
              <w:rPr>
                <w:color w:val="002060"/>
                <w:sz w:val="20"/>
                <w:szCs w:val="20"/>
                <w:lang w:val="en-US"/>
              </w:rPr>
              <w:t>Euler</w:t>
            </w:r>
            <w:r w:rsidRPr="001E281C">
              <w:rPr>
                <w:color w:val="002060"/>
                <w:sz w:val="20"/>
                <w:szCs w:val="20"/>
              </w:rPr>
              <w:t xml:space="preserve"> και </w:t>
            </w:r>
            <w:r>
              <w:rPr>
                <w:color w:val="002060"/>
                <w:sz w:val="20"/>
                <w:szCs w:val="20"/>
                <w:lang w:val="en-US"/>
              </w:rPr>
              <w:t>Bernoulli</w:t>
            </w:r>
            <w:r w:rsidRPr="001E281C">
              <w:rPr>
                <w:color w:val="002060"/>
                <w:sz w:val="20"/>
                <w:szCs w:val="20"/>
              </w:rPr>
              <w:t xml:space="preserve">. Αστρόβιλη ροή. Συνάρτηση δυναμικού. Ροϊκή συνάρτηση. Εξίσωση </w:t>
            </w:r>
            <w:r>
              <w:rPr>
                <w:color w:val="002060"/>
                <w:sz w:val="20"/>
                <w:szCs w:val="20"/>
                <w:lang w:val="en-US"/>
              </w:rPr>
              <w:t>Laplace</w:t>
            </w:r>
            <w:r w:rsidRPr="001E281C">
              <w:rPr>
                <w:color w:val="002060"/>
                <w:sz w:val="20"/>
                <w:szCs w:val="20"/>
              </w:rPr>
              <w:t xml:space="preserve">. Σωλήνας </w:t>
            </w:r>
            <w:r>
              <w:rPr>
                <w:color w:val="002060"/>
                <w:sz w:val="20"/>
                <w:szCs w:val="20"/>
                <w:lang w:val="en-US"/>
              </w:rPr>
              <w:t>Pitot</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Πραγματικά ρευστά. Αριθμός </w:t>
            </w:r>
            <w:r>
              <w:rPr>
                <w:color w:val="002060"/>
                <w:sz w:val="20"/>
                <w:szCs w:val="20"/>
                <w:lang w:val="en-US"/>
              </w:rPr>
              <w:t>Reynolds</w:t>
            </w:r>
            <w:r w:rsidRPr="001E281C">
              <w:rPr>
                <w:color w:val="002060"/>
                <w:sz w:val="20"/>
                <w:szCs w:val="20"/>
              </w:rPr>
              <w:t>. Στρωτή και τυρβώδης ροή. Δυναμική άνωση και δυναμική αντίσταση σωμάτων βυθισμένων σε κινούμενο ρευστό.</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Διδιάστατη ροή </w:t>
            </w:r>
            <w:r>
              <w:rPr>
                <w:color w:val="002060"/>
                <w:sz w:val="20"/>
                <w:szCs w:val="20"/>
                <w:lang w:val="en-US"/>
              </w:rPr>
              <w:t>Couette</w:t>
            </w:r>
            <w:r w:rsidRPr="001E281C">
              <w:rPr>
                <w:color w:val="002060"/>
                <w:sz w:val="20"/>
                <w:szCs w:val="20"/>
              </w:rPr>
              <w:t xml:space="preserve"> και </w:t>
            </w:r>
            <w:r>
              <w:rPr>
                <w:color w:val="002060"/>
                <w:sz w:val="20"/>
                <w:szCs w:val="20"/>
                <w:lang w:val="en-US"/>
              </w:rPr>
              <w:t>Poiseuille</w:t>
            </w:r>
            <w:r w:rsidRPr="001E281C">
              <w:rPr>
                <w:color w:val="002060"/>
                <w:sz w:val="20"/>
                <w:szCs w:val="20"/>
              </w:rPr>
              <w:t>. Στρωτή ροή σε σωλήνες.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Στρωτό και τυρβώδες οριακό στρώμα. Πάχος μετάθεσης. Πάχος ορμής. Διατμητική τάση ορίου. Κατανομές ταχύτητας σε τυρβώδη ροή σε σωλήνα. Συντελεστής τριβών σε στρωτή και τυρβώδη ροή. Στρωτή και τυρβώδης οριακή στοιβάδα. </w:t>
            </w:r>
            <w:r>
              <w:rPr>
                <w:color w:val="002060"/>
                <w:sz w:val="20"/>
                <w:szCs w:val="20"/>
                <w:lang w:val="en-US"/>
              </w:rPr>
              <w:t>Αποκόλληση οριακής στοιβάδας.</w:t>
            </w:r>
          </w:p>
          <w:p w14:paraId="69D0D4A6"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13BE7D4" w14:textId="77777777" w:rsidR="005A53D3" w:rsidRDefault="005A53D3" w:rsidP="005A53D3">
      <w:pPr>
        <w:rPr>
          <w:rFonts w:cs="Arial"/>
          <w:b/>
          <w:color w:val="000000"/>
        </w:rPr>
      </w:pPr>
    </w:p>
    <w:p w14:paraId="72396FDA" w14:textId="77777777" w:rsidR="005A53D3" w:rsidRPr="00050B81" w:rsidRDefault="005A53D3" w:rsidP="005A53D3">
      <w:pPr>
        <w:widowControl w:val="0"/>
        <w:numPr>
          <w:ilvl w:val="0"/>
          <w:numId w:val="2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1CDDA7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084F51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7BBFC6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647F3F1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432782"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84F47B9"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Εργαστηριακή Εκπαίδευση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BBBBC1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0A4A4F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58A7A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F23FC3F"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290CEA3" w14:textId="77777777" w:rsidR="005A53D3" w:rsidRPr="00050B81" w:rsidRDefault="005A53D3" w:rsidP="005A53D3">
            <w:pPr>
              <w:spacing w:after="0" w:line="240" w:lineRule="auto"/>
              <w:jc w:val="both"/>
              <w:rPr>
                <w:rFonts w:cs="Arial"/>
                <w:i/>
                <w:sz w:val="16"/>
                <w:szCs w:val="16"/>
              </w:rPr>
            </w:pPr>
          </w:p>
          <w:p w14:paraId="5853FD3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75D96B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925CAB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9DEE75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E783CF9" w14:textId="77777777" w:rsidTr="00AC4A30">
              <w:tc>
                <w:tcPr>
                  <w:tcW w:w="2444" w:type="dxa"/>
                  <w:tcBorders>
                    <w:top w:val="single" w:sz="4" w:space="0" w:color="auto"/>
                    <w:left w:val="single" w:sz="4" w:space="0" w:color="auto"/>
                    <w:bottom w:val="single" w:sz="4" w:space="0" w:color="auto"/>
                    <w:right w:val="single" w:sz="4" w:space="0" w:color="auto"/>
                  </w:tcBorders>
                </w:tcPr>
                <w:p w14:paraId="0C6B1D4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4500FB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32</w:t>
                  </w:r>
                </w:p>
              </w:tc>
            </w:tr>
            <w:tr w:rsidR="00835B96" w:rsidRPr="003F0A92" w14:paraId="60A45E76" w14:textId="77777777" w:rsidTr="00AC4A30">
              <w:tc>
                <w:tcPr>
                  <w:tcW w:w="2444" w:type="dxa"/>
                  <w:tcBorders>
                    <w:top w:val="single" w:sz="4" w:space="0" w:color="auto"/>
                    <w:left w:val="single" w:sz="4" w:space="0" w:color="auto"/>
                    <w:bottom w:val="single" w:sz="4" w:space="0" w:color="auto"/>
                    <w:right w:val="single" w:sz="4" w:space="0" w:color="auto"/>
                  </w:tcBorders>
                </w:tcPr>
                <w:p w14:paraId="35C7CD3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D195A2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391B90A3" w14:textId="77777777" w:rsidTr="00AC4A30">
              <w:tc>
                <w:tcPr>
                  <w:tcW w:w="2444" w:type="dxa"/>
                  <w:tcBorders>
                    <w:top w:val="single" w:sz="4" w:space="0" w:color="auto"/>
                    <w:left w:val="single" w:sz="4" w:space="0" w:color="auto"/>
                    <w:bottom w:val="single" w:sz="4" w:space="0" w:color="auto"/>
                    <w:right w:val="single" w:sz="4" w:space="0" w:color="auto"/>
                  </w:tcBorders>
                </w:tcPr>
                <w:p w14:paraId="1CC8BBF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BDFF08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62CE103" w14:textId="77777777" w:rsidTr="00AC4A30">
              <w:tc>
                <w:tcPr>
                  <w:tcW w:w="2444" w:type="dxa"/>
                  <w:tcBorders>
                    <w:top w:val="single" w:sz="4" w:space="0" w:color="auto"/>
                    <w:left w:val="single" w:sz="4" w:space="0" w:color="auto"/>
                    <w:bottom w:val="single" w:sz="4" w:space="0" w:color="auto"/>
                    <w:right w:val="single" w:sz="4" w:space="0" w:color="auto"/>
                  </w:tcBorders>
                </w:tcPr>
                <w:p w14:paraId="7188810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1CCAABC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5BD13E78" w14:textId="77777777" w:rsidTr="00AC4A30">
              <w:tc>
                <w:tcPr>
                  <w:tcW w:w="2444" w:type="dxa"/>
                  <w:tcBorders>
                    <w:top w:val="single" w:sz="4" w:space="0" w:color="auto"/>
                    <w:left w:val="single" w:sz="4" w:space="0" w:color="auto"/>
                    <w:bottom w:val="single" w:sz="4" w:space="0" w:color="auto"/>
                    <w:right w:val="single" w:sz="4" w:space="0" w:color="auto"/>
                  </w:tcBorders>
                </w:tcPr>
                <w:p w14:paraId="22C1034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1A6ECA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5A53D3" w:rsidRPr="003F0A92" w14:paraId="4F93ABAB" w14:textId="77777777" w:rsidTr="005A53D3">
              <w:tc>
                <w:tcPr>
                  <w:tcW w:w="2444" w:type="dxa"/>
                  <w:tcBorders>
                    <w:top w:val="single" w:sz="4" w:space="0" w:color="auto"/>
                    <w:left w:val="single" w:sz="4" w:space="0" w:color="auto"/>
                    <w:bottom w:val="single" w:sz="4" w:space="0" w:color="auto"/>
                    <w:right w:val="single" w:sz="4" w:space="0" w:color="auto"/>
                  </w:tcBorders>
                </w:tcPr>
                <w:p w14:paraId="05567B3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1C14C29" w14:textId="77777777" w:rsidR="005A53D3" w:rsidRPr="002049FE" w:rsidRDefault="005A53D3" w:rsidP="005A53D3">
                  <w:pPr>
                    <w:spacing w:after="0" w:line="240" w:lineRule="auto"/>
                    <w:jc w:val="center"/>
                    <w:rPr>
                      <w:rFonts w:cs="Arial"/>
                      <w:color w:val="002060"/>
                      <w:sz w:val="20"/>
                      <w:szCs w:val="20"/>
                    </w:rPr>
                  </w:pPr>
                </w:p>
              </w:tc>
            </w:tr>
            <w:tr w:rsidR="005A53D3" w:rsidRPr="003F0A92" w14:paraId="7744EF2B" w14:textId="77777777" w:rsidTr="005A53D3">
              <w:tc>
                <w:tcPr>
                  <w:tcW w:w="2444" w:type="dxa"/>
                  <w:tcBorders>
                    <w:top w:val="single" w:sz="4" w:space="0" w:color="auto"/>
                    <w:left w:val="single" w:sz="4" w:space="0" w:color="auto"/>
                    <w:bottom w:val="single" w:sz="4" w:space="0" w:color="auto"/>
                    <w:right w:val="single" w:sz="4" w:space="0" w:color="auto"/>
                  </w:tcBorders>
                </w:tcPr>
                <w:p w14:paraId="6F2D92B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6351C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E459775" w14:textId="77777777" w:rsidTr="005A53D3">
              <w:tc>
                <w:tcPr>
                  <w:tcW w:w="2444" w:type="dxa"/>
                  <w:tcBorders>
                    <w:top w:val="single" w:sz="4" w:space="0" w:color="auto"/>
                    <w:left w:val="single" w:sz="4" w:space="0" w:color="auto"/>
                    <w:bottom w:val="single" w:sz="4" w:space="0" w:color="auto"/>
                    <w:right w:val="single" w:sz="4" w:space="0" w:color="auto"/>
                  </w:tcBorders>
                </w:tcPr>
                <w:p w14:paraId="2A98477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EF9BFF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C8574CE" w14:textId="77777777" w:rsidTr="005A53D3">
              <w:tc>
                <w:tcPr>
                  <w:tcW w:w="2444" w:type="dxa"/>
                  <w:tcBorders>
                    <w:top w:val="single" w:sz="4" w:space="0" w:color="auto"/>
                    <w:left w:val="single" w:sz="4" w:space="0" w:color="auto"/>
                    <w:bottom w:val="single" w:sz="4" w:space="0" w:color="auto"/>
                    <w:right w:val="single" w:sz="4" w:space="0" w:color="auto"/>
                  </w:tcBorders>
                </w:tcPr>
                <w:p w14:paraId="0ED0369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4CB764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71399A3" w14:textId="77777777" w:rsidTr="005A53D3">
              <w:tc>
                <w:tcPr>
                  <w:tcW w:w="2444" w:type="dxa"/>
                  <w:tcBorders>
                    <w:top w:val="single" w:sz="4" w:space="0" w:color="auto"/>
                    <w:left w:val="single" w:sz="4" w:space="0" w:color="auto"/>
                    <w:bottom w:val="single" w:sz="4" w:space="0" w:color="auto"/>
                    <w:right w:val="single" w:sz="4" w:space="0" w:color="auto"/>
                  </w:tcBorders>
                </w:tcPr>
                <w:p w14:paraId="56DEFC1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79147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0872BAC" w14:textId="77777777" w:rsidTr="005A53D3">
              <w:tc>
                <w:tcPr>
                  <w:tcW w:w="2444" w:type="dxa"/>
                  <w:tcBorders>
                    <w:top w:val="single" w:sz="4" w:space="0" w:color="auto"/>
                    <w:left w:val="single" w:sz="4" w:space="0" w:color="auto"/>
                    <w:bottom w:val="single" w:sz="4" w:space="0" w:color="auto"/>
                    <w:right w:val="single" w:sz="4" w:space="0" w:color="auto"/>
                  </w:tcBorders>
                </w:tcPr>
                <w:p w14:paraId="65F9CBB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B0932F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AF47DB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CA331D7" w14:textId="77777777" w:rsidR="005A53D3" w:rsidRPr="007E44EC" w:rsidRDefault="005A53D3" w:rsidP="005A53D3">
            <w:pPr>
              <w:spacing w:after="0" w:line="240" w:lineRule="auto"/>
              <w:rPr>
                <w:rFonts w:ascii="Tahoma" w:hAnsi="Tahoma" w:cs="Tahoma"/>
              </w:rPr>
            </w:pPr>
          </w:p>
        </w:tc>
      </w:tr>
      <w:tr w:rsidR="005A53D3" w:rsidRPr="003F0A92" w14:paraId="00F92C86" w14:textId="77777777" w:rsidTr="005A53D3">
        <w:tc>
          <w:tcPr>
            <w:tcW w:w="3306" w:type="dxa"/>
            <w:tcBorders>
              <w:top w:val="single" w:sz="4" w:space="0" w:color="auto"/>
              <w:left w:val="single" w:sz="4" w:space="0" w:color="auto"/>
              <w:bottom w:val="single" w:sz="4" w:space="0" w:color="auto"/>
              <w:right w:val="single" w:sz="4" w:space="0" w:color="auto"/>
            </w:tcBorders>
          </w:tcPr>
          <w:p w14:paraId="2C2C17B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296EBB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2DDF80A" w14:textId="77777777" w:rsidR="005A53D3" w:rsidRDefault="005A53D3" w:rsidP="005A53D3">
            <w:pPr>
              <w:spacing w:after="0" w:line="240" w:lineRule="auto"/>
              <w:jc w:val="both"/>
              <w:rPr>
                <w:rFonts w:cs="Arial"/>
                <w:i/>
                <w:sz w:val="16"/>
                <w:szCs w:val="16"/>
              </w:rPr>
            </w:pPr>
          </w:p>
          <w:p w14:paraId="78817DA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ABF8B8D" w14:textId="77777777" w:rsidR="005A53D3" w:rsidRPr="00050B81" w:rsidRDefault="005A53D3" w:rsidP="005A53D3">
            <w:pPr>
              <w:spacing w:after="0" w:line="240" w:lineRule="auto"/>
              <w:jc w:val="both"/>
              <w:rPr>
                <w:rFonts w:cs="Arial"/>
                <w:i/>
                <w:sz w:val="16"/>
                <w:szCs w:val="16"/>
              </w:rPr>
            </w:pPr>
          </w:p>
          <w:p w14:paraId="415966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DAFEBE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722DC7F9" w14:textId="77777777" w:rsidR="005A53D3" w:rsidRPr="00050B81" w:rsidRDefault="005A53D3" w:rsidP="005A53D3">
      <w:pPr>
        <w:widowControl w:val="0"/>
        <w:numPr>
          <w:ilvl w:val="0"/>
          <w:numId w:val="2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14A903A" w14:textId="77777777" w:rsidTr="005A53D3">
        <w:tc>
          <w:tcPr>
            <w:tcW w:w="8472" w:type="dxa"/>
            <w:tcBorders>
              <w:top w:val="single" w:sz="4" w:space="0" w:color="auto"/>
              <w:left w:val="single" w:sz="4" w:space="0" w:color="auto"/>
              <w:bottom w:val="single" w:sz="4" w:space="0" w:color="auto"/>
              <w:right w:val="single" w:sz="4" w:space="0" w:color="auto"/>
            </w:tcBorders>
          </w:tcPr>
          <w:p w14:paraId="615D9D9B" w14:textId="77777777" w:rsidR="005A53D3" w:rsidRPr="002049FE" w:rsidRDefault="005A53D3" w:rsidP="005A53D3">
            <w:pPr>
              <w:spacing w:after="0" w:line="240" w:lineRule="auto"/>
              <w:jc w:val="both"/>
              <w:rPr>
                <w:rFonts w:cs="Arial"/>
                <w:color w:val="002060"/>
                <w:sz w:val="20"/>
                <w:szCs w:val="20"/>
              </w:rPr>
            </w:pPr>
          </w:p>
          <w:p w14:paraId="5F743C5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Πρίνος Παναγιώτης, Μηχανική ρευστών, Εκδόσεις Ζήτη, 2014, </w:t>
            </w:r>
            <w:r w:rsidRPr="006D7F2F">
              <w:rPr>
                <w:rFonts w:cs="Arial"/>
                <w:color w:val="002060"/>
                <w:sz w:val="20"/>
                <w:szCs w:val="20"/>
                <w:lang w:val="en-US"/>
              </w:rPr>
              <w:t>ISBN</w:t>
            </w:r>
            <w:r w:rsidRPr="001E281C">
              <w:rPr>
                <w:rFonts w:cs="Arial"/>
                <w:color w:val="002060"/>
                <w:sz w:val="20"/>
                <w:szCs w:val="20"/>
              </w:rPr>
              <w:t>: 978-960-456-419-4, Κωδικός Βιβλίου στον Εύδοξο: 41963463</w:t>
            </w:r>
            <w:r w:rsidRPr="001E281C">
              <w:rPr>
                <w:rFonts w:cs="Arial"/>
                <w:color w:val="002060"/>
                <w:sz w:val="20"/>
                <w:szCs w:val="20"/>
              </w:rPr>
              <w:br/>
              <w:t xml:space="preserve">Λιακόπουλος Αντώνης, Μηχανική Ρευστών, Εκδόσεις Τζιόλα, 2019 (2η έκδοση), </w:t>
            </w:r>
            <w:r w:rsidRPr="006D7F2F">
              <w:rPr>
                <w:rFonts w:cs="Arial"/>
                <w:color w:val="002060"/>
                <w:sz w:val="20"/>
                <w:szCs w:val="20"/>
                <w:lang w:val="en-US"/>
              </w:rPr>
              <w:t>ISBN</w:t>
            </w:r>
            <w:r w:rsidRPr="001E281C">
              <w:rPr>
                <w:rFonts w:cs="Arial"/>
                <w:color w:val="002060"/>
                <w:sz w:val="20"/>
                <w:szCs w:val="20"/>
              </w:rPr>
              <w:t>: 978-960-418-774-4, Κωδικός Βιβλίου στον Εύδοξο: 77107657</w:t>
            </w:r>
            <w:r w:rsidRPr="001E281C">
              <w:rPr>
                <w:rFonts w:cs="Arial"/>
                <w:color w:val="002060"/>
                <w:sz w:val="20"/>
                <w:szCs w:val="20"/>
              </w:rPr>
              <w:br/>
              <w:t xml:space="preserve">Τσακογιάννης Ιωάννης, Μηχανική των ρευστών, Εκδόσεις Επίκεντρο, 2005, </w:t>
            </w:r>
            <w:r w:rsidRPr="006D7F2F">
              <w:rPr>
                <w:rFonts w:cs="Arial"/>
                <w:color w:val="002060"/>
                <w:sz w:val="20"/>
                <w:szCs w:val="20"/>
                <w:lang w:val="en-US"/>
              </w:rPr>
              <w:t>ISBN</w:t>
            </w:r>
            <w:r w:rsidRPr="001E281C">
              <w:rPr>
                <w:rFonts w:cs="Arial"/>
                <w:color w:val="002060"/>
                <w:sz w:val="20"/>
                <w:szCs w:val="20"/>
              </w:rPr>
              <w:t>: 978-960-6645-09-9, Κωδικός Βιβλίου στον Εύδοξο: 15023</w:t>
            </w:r>
            <w:r w:rsidRPr="001E281C">
              <w:rPr>
                <w:rFonts w:cs="Arial"/>
                <w:color w:val="002060"/>
                <w:sz w:val="20"/>
                <w:szCs w:val="20"/>
              </w:rPr>
              <w:br/>
              <w:t xml:space="preserve">Αυλωνίτης Δημήτρης, Αυλωνίτης Σταμάτης, ΜΗΧΑΝΙΚΗ ΡΕΥΣΤΩΝ Ι, Εκδόσεις Τσότρας, 2020 (5η έκδοση), </w:t>
            </w:r>
            <w:r w:rsidRPr="006D7F2F">
              <w:rPr>
                <w:rFonts w:cs="Arial"/>
                <w:color w:val="002060"/>
                <w:sz w:val="20"/>
                <w:szCs w:val="20"/>
                <w:lang w:val="en-US"/>
              </w:rPr>
              <w:t>ISBN</w:t>
            </w:r>
            <w:r w:rsidRPr="001E281C">
              <w:rPr>
                <w:rFonts w:cs="Arial"/>
                <w:color w:val="002060"/>
                <w:sz w:val="20"/>
                <w:szCs w:val="20"/>
              </w:rPr>
              <w:t>: 978-618-5309-95-4, Κωδικός Βιβλίου στον Εύδοξο: 94645124</w:t>
            </w:r>
            <w:r w:rsidRPr="001E281C">
              <w:rPr>
                <w:rFonts w:cs="Arial"/>
                <w:color w:val="002060"/>
                <w:sz w:val="20"/>
                <w:szCs w:val="20"/>
              </w:rPr>
              <w:br/>
              <w:t xml:space="preserve">Παπαϊωάννου Άγγελος, Μηχανική των Ρευστών, Εκδόσεις Σοφία, 2019 (3η έκδοση), </w:t>
            </w:r>
            <w:r w:rsidRPr="006D7F2F">
              <w:rPr>
                <w:rFonts w:cs="Arial"/>
                <w:color w:val="002060"/>
                <w:sz w:val="20"/>
                <w:szCs w:val="20"/>
                <w:lang w:val="en-US"/>
              </w:rPr>
              <w:t>ISBN</w:t>
            </w:r>
            <w:r w:rsidRPr="001E281C">
              <w:rPr>
                <w:rFonts w:cs="Arial"/>
                <w:color w:val="002060"/>
                <w:sz w:val="20"/>
                <w:szCs w:val="20"/>
              </w:rPr>
              <w:t>: 978-960-633-004-9, Κωδικός Βιβλίου στον Εύδοξο: 86055189</w:t>
            </w:r>
          </w:p>
          <w:p w14:paraId="093AD6A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48BD1B2" w14:textId="77777777" w:rsidR="005A53D3" w:rsidRPr="00DC6E27" w:rsidRDefault="005A53D3" w:rsidP="005A53D3">
      <w:pPr>
        <w:spacing w:after="0" w:line="240" w:lineRule="auto"/>
        <w:jc w:val="both"/>
        <w:rPr>
          <w:rFonts w:ascii="Cambria" w:hAnsi="Cambria"/>
          <w:sz w:val="20"/>
          <w:szCs w:val="24"/>
        </w:rPr>
      </w:pPr>
    </w:p>
    <w:p w14:paraId="52F85E39" w14:textId="77777777" w:rsidR="009628F8" w:rsidRPr="00DC6E27" w:rsidRDefault="009628F8" w:rsidP="00C72429">
      <w:pPr>
        <w:spacing w:after="160" w:line="259" w:lineRule="auto"/>
      </w:pPr>
    </w:p>
    <w:p w14:paraId="1D439244" w14:textId="77777777" w:rsidR="008F2D93" w:rsidRDefault="00000000">
      <w:r>
        <w:br w:type="page"/>
      </w:r>
    </w:p>
    <w:p w14:paraId="444F0136" w14:textId="77777777" w:rsidR="00D2368E" w:rsidRPr="00D2368E" w:rsidRDefault="00D2368E" w:rsidP="00D2368E">
      <w:pPr>
        <w:jc w:val="center"/>
        <w:rPr>
          <w:b/>
          <w:sz w:val="24"/>
        </w:rPr>
      </w:pPr>
      <w:r w:rsidRPr="00D2368E">
        <w:rPr>
          <w:b/>
          <w:sz w:val="24"/>
        </w:rPr>
        <w:lastRenderedPageBreak/>
        <w:t>ΠΕΡΙΓΡΑΜΜΑ ΜΑΘΗΜΑΤΟΣ</w:t>
      </w:r>
    </w:p>
    <w:p w14:paraId="25EE4B89" w14:textId="77777777" w:rsidR="00C96C6F" w:rsidRPr="00835B96" w:rsidRDefault="00835B96" w:rsidP="005A1249">
      <w:pPr>
        <w:pStyle w:val="Heading2"/>
        <w:rPr>
          <w:b w:val="0"/>
          <w:lang w:val="en-US"/>
        </w:rPr>
      </w:pPr>
      <w:bookmarkStart w:id="22" w:name="_Toc204202228"/>
      <w:r>
        <w:rPr>
          <w:b w:val="0"/>
          <w:lang w:val="en-US"/>
        </w:rPr>
        <w:t>Περιβαλλοντική Μηχανική</w:t>
      </w:r>
      <w:bookmarkEnd w:id="22"/>
    </w:p>
    <w:p w14:paraId="41D49538" w14:textId="77777777" w:rsidR="005A53D3" w:rsidRPr="00050B81" w:rsidRDefault="005A53D3" w:rsidP="005A53D3">
      <w:pPr>
        <w:widowControl w:val="0"/>
        <w:numPr>
          <w:ilvl w:val="0"/>
          <w:numId w:val="2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8129F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D660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6EEF3F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8D23FF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8A51F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E777BB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96D20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EC1B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0EDAF5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2062B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77802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57C98B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7FC37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1DA629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4F61759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1BFC1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46059C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Περιβαλλοντική Μηχανική</w:t>
            </w:r>
          </w:p>
        </w:tc>
      </w:tr>
      <w:tr w:rsidR="007B5223" w:rsidRPr="003F0A92" w14:paraId="179644E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8E83E0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0A154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839AC5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9C0FC8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ADD1E16"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FD8349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46675C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E49777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BA3B71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2B4634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512D7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6AC75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78A5C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67DDC0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6ECC9D" w14:textId="77777777" w:rsidR="005A53D3" w:rsidRPr="002049FE" w:rsidRDefault="005A53D3" w:rsidP="007944B4">
            <w:pPr>
              <w:spacing w:after="0" w:line="240" w:lineRule="auto"/>
              <w:jc w:val="center"/>
              <w:rPr>
                <w:rFonts w:cs="Arial"/>
                <w:color w:val="002060"/>
                <w:sz w:val="20"/>
                <w:szCs w:val="20"/>
              </w:rPr>
            </w:pPr>
          </w:p>
        </w:tc>
      </w:tr>
      <w:tr w:rsidR="007B5223" w:rsidRPr="003F0A92" w14:paraId="5E4167E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11A3C3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85C7E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552B74C" w14:textId="77777777" w:rsidR="005A53D3" w:rsidRPr="002049FE" w:rsidRDefault="005A53D3" w:rsidP="005A53D3">
            <w:pPr>
              <w:spacing w:after="0" w:line="240" w:lineRule="auto"/>
              <w:rPr>
                <w:rFonts w:cs="Arial"/>
                <w:color w:val="002060"/>
                <w:sz w:val="20"/>
                <w:szCs w:val="20"/>
                <w:u w:val="single"/>
              </w:rPr>
            </w:pPr>
          </w:p>
          <w:p w14:paraId="214E91F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EBEBD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3CAA5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860A5A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F57995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88D58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A75AC16" w14:textId="77777777" w:rsidR="007B328F" w:rsidRPr="00835B96" w:rsidRDefault="007B328F" w:rsidP="005A53D3">
            <w:pPr>
              <w:spacing w:after="0" w:line="240" w:lineRule="auto"/>
              <w:rPr>
                <w:rFonts w:cs="Arial"/>
                <w:color w:val="002060"/>
                <w:sz w:val="20"/>
                <w:szCs w:val="20"/>
                <w:lang w:val="en-US"/>
              </w:rPr>
            </w:pPr>
          </w:p>
        </w:tc>
      </w:tr>
      <w:tr w:rsidR="007B5223" w:rsidRPr="003F0A92" w14:paraId="433165D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A368A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DF32078"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A5F14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1D0F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AF7AAC5"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60E08FF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A5DA9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1BED43B" w14:textId="77777777" w:rsidR="005A53D3" w:rsidRPr="002049FE" w:rsidRDefault="005A53D3" w:rsidP="005A53D3">
            <w:pPr>
              <w:rPr>
                <w:rFonts w:cs="Arial"/>
                <w:color w:val="002060"/>
                <w:sz w:val="20"/>
                <w:szCs w:val="20"/>
                <w:lang w:val="en-GB"/>
              </w:rPr>
            </w:pPr>
          </w:p>
        </w:tc>
      </w:tr>
    </w:tbl>
    <w:p w14:paraId="21FF908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4579148" w14:textId="77777777" w:rsidR="005A53D3" w:rsidRPr="00C334F2" w:rsidRDefault="005A53D3" w:rsidP="005A53D3">
      <w:pPr>
        <w:widowControl w:val="0"/>
        <w:numPr>
          <w:ilvl w:val="0"/>
          <w:numId w:val="2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794811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E6D70F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C0DCF2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729076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EEECE2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8D1427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κατανοούν τις βασικές αρχές της περιβαλλοντικής μηχανικής</w:t>
            </w:r>
            <w:r w:rsidRPr="001E281C">
              <w:rPr>
                <w:rFonts w:cs="Arial"/>
                <w:color w:val="002060"/>
                <w:sz w:val="20"/>
                <w:szCs w:val="20"/>
              </w:rPr>
              <w:br/>
              <w:t>• επιλύουν προβλήματα που σχετίζονται με την ποσοτικοποίηση των ποιοτικών χαρακτηριστικών του νερού</w:t>
            </w:r>
            <w:r w:rsidRPr="001E281C">
              <w:rPr>
                <w:rFonts w:cs="Arial"/>
                <w:color w:val="002060"/>
                <w:sz w:val="20"/>
                <w:szCs w:val="20"/>
              </w:rPr>
              <w:br/>
              <w:t>• κατανοούν τις βασικές διεργασίες επεξεργασίας λυμάτων</w:t>
            </w:r>
            <w:r w:rsidRPr="001E281C">
              <w:rPr>
                <w:rFonts w:cs="Arial"/>
                <w:color w:val="002060"/>
                <w:sz w:val="20"/>
                <w:szCs w:val="20"/>
              </w:rPr>
              <w:br/>
              <w:t>• κατανοούν τις υπολογιστικές απαιτήσεις για την ανάπτυξη μελετών περιβαλλοντικών επιπτώσεων έργων</w:t>
            </w:r>
            <w:r w:rsidRPr="001E281C">
              <w:rPr>
                <w:rFonts w:cs="Arial"/>
                <w:color w:val="002060"/>
                <w:sz w:val="20"/>
                <w:szCs w:val="20"/>
              </w:rPr>
              <w:br/>
              <w:t>• κατανοούν τις βασικές αρχές της Ανάλυσης Κύκλου Ζωής έργων και κατασκευών"</w:t>
            </w:r>
          </w:p>
        </w:tc>
      </w:tr>
      <w:tr w:rsidR="005A53D3" w:rsidRPr="003F0A92" w14:paraId="4E8ED15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A66A32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5B5A86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802925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xml:space="preserve">•        Σεβασμός στο φυσικό περιβάλλον </w:t>
            </w:r>
            <w:r w:rsidRPr="001E281C">
              <w:rPr>
                <w:rFonts w:cs="Arial"/>
                <w:noProof/>
                <w:color w:val="002060"/>
                <w:sz w:val="20"/>
                <w:szCs w:val="20"/>
              </w:rPr>
              <w:br/>
              <w:t>•        Προαγωγή της ελεύθερης, δημιουργικής και επαγωγικής σκέψης</w:t>
            </w:r>
            <w:r w:rsidRPr="001E281C">
              <w:rPr>
                <w:rFonts w:cs="Arial"/>
                <w:noProof/>
                <w:color w:val="002060"/>
                <w:sz w:val="20"/>
                <w:szCs w:val="20"/>
              </w:rPr>
              <w:br/>
            </w:r>
          </w:p>
        </w:tc>
      </w:tr>
    </w:tbl>
    <w:p w14:paraId="5509DD6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6802AA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DF1789A" w14:textId="77777777" w:rsidR="000B5CB2" w:rsidRPr="00050B81" w:rsidRDefault="005A53D3" w:rsidP="000B5CB2">
      <w:pPr>
        <w:widowControl w:val="0"/>
        <w:numPr>
          <w:ilvl w:val="0"/>
          <w:numId w:val="2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83A6BCF" w14:textId="77777777" w:rsidTr="00D00736">
        <w:tc>
          <w:tcPr>
            <w:tcW w:w="8472" w:type="dxa"/>
            <w:tcBorders>
              <w:top w:val="single" w:sz="4" w:space="0" w:color="auto"/>
              <w:left w:val="single" w:sz="4" w:space="0" w:color="auto"/>
              <w:bottom w:val="single" w:sz="4" w:space="0" w:color="auto"/>
              <w:right w:val="single" w:sz="4" w:space="0" w:color="auto"/>
            </w:tcBorders>
          </w:tcPr>
          <w:p w14:paraId="23AC724E"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εργαστηριακού υπόβαθρου για το μάθημα κορμού ‘ΥΔΡ001 Περιβαλλοντική Μηχανική’ καθώς επίσης και για υπόλοιπα μαθήματα (κορμού και επιλογής) που σχετίζονται με την υδραυλική μηχανική.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όπως επίσης και τον σχεδιασμό των συναφών έργων. Περιλαμβάνει την κατανόηση της υπολογιστικής και εργαστηριακής ποσοτικοποίησης της Ανάλυσης Κύκλου Ζωής έργων Πολιτικού Μηχανικού.</w:t>
            </w:r>
          </w:p>
          <w:p w14:paraId="29A9E351" w14:textId="77777777" w:rsidR="009C3E84" w:rsidRPr="001E281C" w:rsidRDefault="00835B96" w:rsidP="00EC40BE">
            <w:pPr>
              <w:spacing w:after="60" w:line="240" w:lineRule="auto"/>
              <w:rPr>
                <w:color w:val="002060"/>
                <w:sz w:val="20"/>
                <w:szCs w:val="20"/>
              </w:rPr>
            </w:pPr>
            <w:r w:rsidRPr="001E281C">
              <w:rPr>
                <w:color w:val="002060"/>
                <w:sz w:val="20"/>
                <w:szCs w:val="20"/>
              </w:rPr>
              <w:t xml:space="preserve">-Περιεχόμενο διαλέξεων </w:t>
            </w:r>
            <w:r w:rsidRPr="001E281C">
              <w:rPr>
                <w:color w:val="002060"/>
                <w:sz w:val="20"/>
                <w:szCs w:val="20"/>
              </w:rPr>
              <w:br/>
            </w:r>
            <w:r>
              <w:rPr>
                <w:color w:val="002060"/>
                <w:sz w:val="20"/>
                <w:szCs w:val="20"/>
                <w:lang w:val="en-US"/>
              </w:rPr>
              <w:t>o</w:t>
            </w:r>
            <w:r w:rsidRPr="001E281C">
              <w:rPr>
                <w:color w:val="002060"/>
                <w:sz w:val="20"/>
                <w:szCs w:val="20"/>
              </w:rPr>
              <w:t xml:space="preserve">        Εισαγωγή στην περιβαλλοντική μηχανική</w:t>
            </w:r>
            <w:r w:rsidRPr="001E281C">
              <w:rPr>
                <w:color w:val="002060"/>
                <w:sz w:val="20"/>
                <w:szCs w:val="20"/>
              </w:rPr>
              <w:br/>
            </w:r>
            <w:r>
              <w:rPr>
                <w:color w:val="002060"/>
                <w:sz w:val="20"/>
                <w:szCs w:val="20"/>
                <w:lang w:val="en-US"/>
              </w:rPr>
              <w:t>o</w:t>
            </w:r>
            <w:r w:rsidRPr="001E281C">
              <w:rPr>
                <w:color w:val="002060"/>
                <w:sz w:val="20"/>
                <w:szCs w:val="20"/>
              </w:rPr>
              <w:t xml:space="preserve">        Μηχανική ποιότητας νερού. Ο υδρολογικός κύκλος. Υπόγειο, επιφανειακό, θαλασσινό νερό. Κατανάλωση νερού. Ποιοτικά χαρακτηριστικά νερού (φυσικοχημικές και μικροβιολογικές παράμετροι). Θεσμικό πλαίσιο. Ρύπανση – μόλυνση του νερού. Μέτρα προστασίας.</w:t>
            </w:r>
            <w:r w:rsidRPr="001E281C">
              <w:rPr>
                <w:color w:val="002060"/>
                <w:sz w:val="20"/>
                <w:szCs w:val="20"/>
              </w:rPr>
              <w:br/>
            </w:r>
            <w:r>
              <w:rPr>
                <w:color w:val="002060"/>
                <w:sz w:val="20"/>
                <w:szCs w:val="20"/>
                <w:lang w:val="en-US"/>
              </w:rPr>
              <w:t>o</w:t>
            </w:r>
            <w:r w:rsidRPr="001E281C">
              <w:rPr>
                <w:color w:val="002060"/>
                <w:sz w:val="20"/>
                <w:szCs w:val="20"/>
              </w:rPr>
              <w:t xml:space="preserve">        Διεργασίες επεξεργασίας υπόγειων και επιφανειακών νερών. Συνήθης επεξεργασία, προχωρημένη επεξεργασία. Εγκαταστάσεις επεξεργασίας νερού: Κροκίδωση, καθίζηση, διήθηση, προσρόφηση, απολύμανση, αποθήκευση και διανομή του νερού.</w:t>
            </w:r>
            <w:r w:rsidRPr="001E281C">
              <w:rPr>
                <w:color w:val="002060"/>
                <w:sz w:val="20"/>
                <w:szCs w:val="20"/>
              </w:rPr>
              <w:br/>
            </w:r>
            <w:r>
              <w:rPr>
                <w:color w:val="002060"/>
                <w:sz w:val="20"/>
                <w:szCs w:val="20"/>
                <w:lang w:val="en-US"/>
              </w:rPr>
              <w:t>o</w:t>
            </w:r>
            <w:r w:rsidRPr="001E281C">
              <w:rPr>
                <w:color w:val="002060"/>
                <w:sz w:val="20"/>
                <w:szCs w:val="20"/>
              </w:rPr>
              <w:t xml:space="preserve">        Τυπικό σύστημα επεξεργασίας λυμάτων. Προκαταρκτική και πρωτοβάθμια επεξεργασία. Γενικές αρχές επεξεργασίας λυμάτων και παραγόμενης λάσπης.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r>
            <w:r w:rsidRPr="001E281C">
              <w:rPr>
                <w:color w:val="002060"/>
                <w:sz w:val="20"/>
                <w:szCs w:val="20"/>
              </w:rPr>
              <w:br/>
            </w:r>
            <w:r>
              <w:rPr>
                <w:color w:val="002060"/>
                <w:sz w:val="20"/>
                <w:szCs w:val="20"/>
                <w:lang w:val="en-US"/>
              </w:rPr>
              <w:t>o</w:t>
            </w:r>
            <w:r w:rsidRPr="001E281C">
              <w:rPr>
                <w:color w:val="002060"/>
                <w:sz w:val="20"/>
                <w:szCs w:val="20"/>
              </w:rPr>
              <w:t xml:space="preserve">        Μηχανική ποιότητας αέρα (Η φύση των προβλημάτων της ποιότητας αέρα - Εκπομπές ατμοσφαιρικών ρύπων και έλεγχος αυτών - Μέθοδοι επεξεργασίας).</w:t>
            </w:r>
            <w:r w:rsidRPr="001E281C">
              <w:rPr>
                <w:color w:val="002060"/>
                <w:sz w:val="20"/>
                <w:szCs w:val="20"/>
              </w:rPr>
              <w:br/>
            </w:r>
            <w:r>
              <w:rPr>
                <w:color w:val="002060"/>
                <w:sz w:val="20"/>
                <w:szCs w:val="20"/>
                <w:lang w:val="en-US"/>
              </w:rPr>
              <w:t>o</w:t>
            </w:r>
            <w:r w:rsidRPr="001E281C">
              <w:rPr>
                <w:color w:val="002060"/>
                <w:sz w:val="20"/>
                <w:szCs w:val="20"/>
              </w:rPr>
              <w:t xml:space="preserve">        Περιβαλλοντικές επιπτώσεις έργων.</w:t>
            </w:r>
            <w:r w:rsidRPr="001E281C">
              <w:rPr>
                <w:color w:val="002060"/>
                <w:sz w:val="20"/>
                <w:szCs w:val="20"/>
              </w:rPr>
              <w:br/>
            </w:r>
            <w:r>
              <w:rPr>
                <w:color w:val="002060"/>
                <w:sz w:val="20"/>
                <w:szCs w:val="20"/>
                <w:lang w:val="en-US"/>
              </w:rPr>
              <w:t>o</w:t>
            </w:r>
            <w:r w:rsidRPr="001E281C">
              <w:rPr>
                <w:color w:val="002060"/>
                <w:sz w:val="20"/>
                <w:szCs w:val="20"/>
              </w:rPr>
              <w:t xml:space="preserve">        Ανάλυση Κύκλου Ζωής (ΑΚΖ) (Εισαγωγή - Μεθοδολογία ΑΚΖ - Προσδιορισμός πλαισίου και στόχου ανάλυσης - Αξιολόγηση περιβαλλοντικών επιπτώσεων - Ερμηνεία αποτελεσμάτων - Εφαρμογές της ΑΚΖ: χρησιμότητα, αδυναμίες και περιορισμοί).</w:t>
            </w:r>
            <w:r w:rsidRPr="001E281C">
              <w:rPr>
                <w:color w:val="002060"/>
                <w:sz w:val="20"/>
                <w:szCs w:val="20"/>
              </w:rPr>
              <w:br/>
            </w:r>
            <w:r>
              <w:rPr>
                <w:color w:val="002060"/>
                <w:sz w:val="20"/>
                <w:szCs w:val="20"/>
                <w:lang w:val="en-US"/>
              </w:rPr>
              <w:t>o</w:t>
            </w:r>
            <w:r w:rsidRPr="001E281C">
              <w:rPr>
                <w:color w:val="002060"/>
                <w:sz w:val="20"/>
                <w:szCs w:val="20"/>
              </w:rPr>
              <w:t xml:space="preserve">        Εργαστηριακές μέθοδοι περιβαλλοντικής μηχανικής.</w:t>
            </w:r>
          </w:p>
          <w:p w14:paraId="7582711D"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6446AADB" w14:textId="77777777" w:rsidR="005A53D3" w:rsidRDefault="005A53D3" w:rsidP="005A53D3">
      <w:pPr>
        <w:rPr>
          <w:rFonts w:cs="Arial"/>
          <w:b/>
          <w:color w:val="000000"/>
        </w:rPr>
      </w:pPr>
    </w:p>
    <w:p w14:paraId="0615786A" w14:textId="77777777" w:rsidR="005A53D3" w:rsidRPr="00050B81" w:rsidRDefault="005A53D3" w:rsidP="005A53D3">
      <w:pPr>
        <w:widowControl w:val="0"/>
        <w:numPr>
          <w:ilvl w:val="0"/>
          <w:numId w:val="2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9F41C6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0B940B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DF48DE3"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5FCB375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4F25FA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14D5BE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Εργαστηριακή Εκπαίδευση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4AD89FD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2169B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84E211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858567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FF99DF2" w14:textId="77777777" w:rsidR="005A53D3" w:rsidRPr="00050B81" w:rsidRDefault="005A53D3" w:rsidP="005A53D3">
            <w:pPr>
              <w:spacing w:after="0" w:line="240" w:lineRule="auto"/>
              <w:jc w:val="both"/>
              <w:rPr>
                <w:rFonts w:cs="Arial"/>
                <w:i/>
                <w:sz w:val="16"/>
                <w:szCs w:val="16"/>
              </w:rPr>
            </w:pPr>
          </w:p>
          <w:p w14:paraId="162D25C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D88B2B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D0F2D7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A5016D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3EFDF16" w14:textId="77777777" w:rsidTr="00AC4A30">
              <w:tc>
                <w:tcPr>
                  <w:tcW w:w="2444" w:type="dxa"/>
                  <w:tcBorders>
                    <w:top w:val="single" w:sz="4" w:space="0" w:color="auto"/>
                    <w:left w:val="single" w:sz="4" w:space="0" w:color="auto"/>
                    <w:bottom w:val="single" w:sz="4" w:space="0" w:color="auto"/>
                    <w:right w:val="single" w:sz="4" w:space="0" w:color="auto"/>
                  </w:tcBorders>
                </w:tcPr>
                <w:p w14:paraId="603DA97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89B2BE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32</w:t>
                  </w:r>
                </w:p>
              </w:tc>
            </w:tr>
            <w:tr w:rsidR="00835B96" w:rsidRPr="003F0A92" w14:paraId="330E76BC" w14:textId="77777777" w:rsidTr="00AC4A30">
              <w:tc>
                <w:tcPr>
                  <w:tcW w:w="2444" w:type="dxa"/>
                  <w:tcBorders>
                    <w:top w:val="single" w:sz="4" w:space="0" w:color="auto"/>
                    <w:left w:val="single" w:sz="4" w:space="0" w:color="auto"/>
                    <w:bottom w:val="single" w:sz="4" w:space="0" w:color="auto"/>
                    <w:right w:val="single" w:sz="4" w:space="0" w:color="auto"/>
                  </w:tcBorders>
                </w:tcPr>
                <w:p w14:paraId="144E223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484506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02532E6F" w14:textId="77777777" w:rsidTr="00AC4A30">
              <w:tc>
                <w:tcPr>
                  <w:tcW w:w="2444" w:type="dxa"/>
                  <w:tcBorders>
                    <w:top w:val="single" w:sz="4" w:space="0" w:color="auto"/>
                    <w:left w:val="single" w:sz="4" w:space="0" w:color="auto"/>
                    <w:bottom w:val="single" w:sz="4" w:space="0" w:color="auto"/>
                    <w:right w:val="single" w:sz="4" w:space="0" w:color="auto"/>
                  </w:tcBorders>
                </w:tcPr>
                <w:p w14:paraId="4CEDDDE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C674F1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42C4432D" w14:textId="77777777" w:rsidTr="00AC4A30">
              <w:tc>
                <w:tcPr>
                  <w:tcW w:w="2444" w:type="dxa"/>
                  <w:tcBorders>
                    <w:top w:val="single" w:sz="4" w:space="0" w:color="auto"/>
                    <w:left w:val="single" w:sz="4" w:space="0" w:color="auto"/>
                    <w:bottom w:val="single" w:sz="4" w:space="0" w:color="auto"/>
                    <w:right w:val="single" w:sz="4" w:space="0" w:color="auto"/>
                  </w:tcBorders>
                </w:tcPr>
                <w:p w14:paraId="4C29077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5D0FD0A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3B57378" w14:textId="77777777" w:rsidTr="00AC4A30">
              <w:tc>
                <w:tcPr>
                  <w:tcW w:w="2444" w:type="dxa"/>
                  <w:tcBorders>
                    <w:top w:val="single" w:sz="4" w:space="0" w:color="auto"/>
                    <w:left w:val="single" w:sz="4" w:space="0" w:color="auto"/>
                    <w:bottom w:val="single" w:sz="4" w:space="0" w:color="auto"/>
                    <w:right w:val="single" w:sz="4" w:space="0" w:color="auto"/>
                  </w:tcBorders>
                </w:tcPr>
                <w:p w14:paraId="7E51EB2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27B69D1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5A53D3" w:rsidRPr="003F0A92" w14:paraId="77EB877E" w14:textId="77777777" w:rsidTr="005A53D3">
              <w:tc>
                <w:tcPr>
                  <w:tcW w:w="2444" w:type="dxa"/>
                  <w:tcBorders>
                    <w:top w:val="single" w:sz="4" w:space="0" w:color="auto"/>
                    <w:left w:val="single" w:sz="4" w:space="0" w:color="auto"/>
                    <w:bottom w:val="single" w:sz="4" w:space="0" w:color="auto"/>
                    <w:right w:val="single" w:sz="4" w:space="0" w:color="auto"/>
                  </w:tcBorders>
                </w:tcPr>
                <w:p w14:paraId="031B7C9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08776F5" w14:textId="77777777" w:rsidR="005A53D3" w:rsidRPr="002049FE" w:rsidRDefault="005A53D3" w:rsidP="005A53D3">
                  <w:pPr>
                    <w:spacing w:after="0" w:line="240" w:lineRule="auto"/>
                    <w:jc w:val="center"/>
                    <w:rPr>
                      <w:rFonts w:cs="Arial"/>
                      <w:color w:val="002060"/>
                      <w:sz w:val="20"/>
                      <w:szCs w:val="20"/>
                    </w:rPr>
                  </w:pPr>
                </w:p>
              </w:tc>
            </w:tr>
            <w:tr w:rsidR="005A53D3" w:rsidRPr="003F0A92" w14:paraId="13F0F4B5" w14:textId="77777777" w:rsidTr="005A53D3">
              <w:tc>
                <w:tcPr>
                  <w:tcW w:w="2444" w:type="dxa"/>
                  <w:tcBorders>
                    <w:top w:val="single" w:sz="4" w:space="0" w:color="auto"/>
                    <w:left w:val="single" w:sz="4" w:space="0" w:color="auto"/>
                    <w:bottom w:val="single" w:sz="4" w:space="0" w:color="auto"/>
                    <w:right w:val="single" w:sz="4" w:space="0" w:color="auto"/>
                  </w:tcBorders>
                </w:tcPr>
                <w:p w14:paraId="21B9F29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9C9AF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C340CF4" w14:textId="77777777" w:rsidTr="005A53D3">
              <w:tc>
                <w:tcPr>
                  <w:tcW w:w="2444" w:type="dxa"/>
                  <w:tcBorders>
                    <w:top w:val="single" w:sz="4" w:space="0" w:color="auto"/>
                    <w:left w:val="single" w:sz="4" w:space="0" w:color="auto"/>
                    <w:bottom w:val="single" w:sz="4" w:space="0" w:color="auto"/>
                    <w:right w:val="single" w:sz="4" w:space="0" w:color="auto"/>
                  </w:tcBorders>
                </w:tcPr>
                <w:p w14:paraId="1DE87FA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B74D59E"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3F5A09" w14:textId="77777777" w:rsidTr="005A53D3">
              <w:tc>
                <w:tcPr>
                  <w:tcW w:w="2444" w:type="dxa"/>
                  <w:tcBorders>
                    <w:top w:val="single" w:sz="4" w:space="0" w:color="auto"/>
                    <w:left w:val="single" w:sz="4" w:space="0" w:color="auto"/>
                    <w:bottom w:val="single" w:sz="4" w:space="0" w:color="auto"/>
                    <w:right w:val="single" w:sz="4" w:space="0" w:color="auto"/>
                  </w:tcBorders>
                </w:tcPr>
                <w:p w14:paraId="03E1BE8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577C1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6554CA" w14:textId="77777777" w:rsidTr="005A53D3">
              <w:tc>
                <w:tcPr>
                  <w:tcW w:w="2444" w:type="dxa"/>
                  <w:tcBorders>
                    <w:top w:val="single" w:sz="4" w:space="0" w:color="auto"/>
                    <w:left w:val="single" w:sz="4" w:space="0" w:color="auto"/>
                    <w:bottom w:val="single" w:sz="4" w:space="0" w:color="auto"/>
                    <w:right w:val="single" w:sz="4" w:space="0" w:color="auto"/>
                  </w:tcBorders>
                </w:tcPr>
                <w:p w14:paraId="4A6DFE8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8C9A90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D02063A" w14:textId="77777777" w:rsidTr="005A53D3">
              <w:tc>
                <w:tcPr>
                  <w:tcW w:w="2444" w:type="dxa"/>
                  <w:tcBorders>
                    <w:top w:val="single" w:sz="4" w:space="0" w:color="auto"/>
                    <w:left w:val="single" w:sz="4" w:space="0" w:color="auto"/>
                    <w:bottom w:val="single" w:sz="4" w:space="0" w:color="auto"/>
                    <w:right w:val="single" w:sz="4" w:space="0" w:color="auto"/>
                  </w:tcBorders>
                </w:tcPr>
                <w:p w14:paraId="2972C9E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3B7D0B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DCF191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1B5E9D6" w14:textId="77777777" w:rsidR="005A53D3" w:rsidRPr="007E44EC" w:rsidRDefault="005A53D3" w:rsidP="005A53D3">
            <w:pPr>
              <w:spacing w:after="0" w:line="240" w:lineRule="auto"/>
              <w:rPr>
                <w:rFonts w:ascii="Tahoma" w:hAnsi="Tahoma" w:cs="Tahoma"/>
              </w:rPr>
            </w:pPr>
          </w:p>
        </w:tc>
      </w:tr>
      <w:tr w:rsidR="005A53D3" w:rsidRPr="003F0A92" w14:paraId="29BF158F" w14:textId="77777777" w:rsidTr="005A53D3">
        <w:tc>
          <w:tcPr>
            <w:tcW w:w="3306" w:type="dxa"/>
            <w:tcBorders>
              <w:top w:val="single" w:sz="4" w:space="0" w:color="auto"/>
              <w:left w:val="single" w:sz="4" w:space="0" w:color="auto"/>
              <w:bottom w:val="single" w:sz="4" w:space="0" w:color="auto"/>
              <w:right w:val="single" w:sz="4" w:space="0" w:color="auto"/>
            </w:tcBorders>
          </w:tcPr>
          <w:p w14:paraId="7379DB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4E3748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4FB5FF3" w14:textId="77777777" w:rsidR="005A53D3" w:rsidRDefault="005A53D3" w:rsidP="005A53D3">
            <w:pPr>
              <w:spacing w:after="0" w:line="240" w:lineRule="auto"/>
              <w:jc w:val="both"/>
              <w:rPr>
                <w:rFonts w:cs="Arial"/>
                <w:i/>
                <w:sz w:val="16"/>
                <w:szCs w:val="16"/>
              </w:rPr>
            </w:pPr>
          </w:p>
          <w:p w14:paraId="7A9CCA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C10F5C0" w14:textId="77777777" w:rsidR="005A53D3" w:rsidRPr="00050B81" w:rsidRDefault="005A53D3" w:rsidP="005A53D3">
            <w:pPr>
              <w:spacing w:after="0" w:line="240" w:lineRule="auto"/>
              <w:jc w:val="both"/>
              <w:rPr>
                <w:rFonts w:cs="Arial"/>
                <w:i/>
                <w:sz w:val="16"/>
                <w:szCs w:val="16"/>
              </w:rPr>
            </w:pPr>
          </w:p>
          <w:p w14:paraId="61B0A69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F38841"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2AAD0AA" w14:textId="77777777" w:rsidR="005A53D3" w:rsidRPr="00050B81" w:rsidRDefault="005A53D3" w:rsidP="005A53D3">
      <w:pPr>
        <w:widowControl w:val="0"/>
        <w:numPr>
          <w:ilvl w:val="0"/>
          <w:numId w:val="2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976BCCC" w14:textId="77777777" w:rsidTr="005A53D3">
        <w:tc>
          <w:tcPr>
            <w:tcW w:w="8472" w:type="dxa"/>
            <w:tcBorders>
              <w:top w:val="single" w:sz="4" w:space="0" w:color="auto"/>
              <w:left w:val="single" w:sz="4" w:space="0" w:color="auto"/>
              <w:bottom w:val="single" w:sz="4" w:space="0" w:color="auto"/>
              <w:right w:val="single" w:sz="4" w:space="0" w:color="auto"/>
            </w:tcBorders>
          </w:tcPr>
          <w:p w14:paraId="0E13C8B3" w14:textId="77777777" w:rsidR="005A53D3" w:rsidRPr="002049FE" w:rsidRDefault="005A53D3" w:rsidP="005A53D3">
            <w:pPr>
              <w:spacing w:after="0" w:line="240" w:lineRule="auto"/>
              <w:jc w:val="both"/>
              <w:rPr>
                <w:rFonts w:cs="Arial"/>
                <w:color w:val="002060"/>
                <w:sz w:val="20"/>
                <w:szCs w:val="20"/>
              </w:rPr>
            </w:pPr>
          </w:p>
          <w:p w14:paraId="280744A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Νταρακάς Ευθύμιος, ΤΕΧΝΙΚΗ ΠΕΡΙΒΑΛΛΟΝΤΟΣ, Διεργασίες Επεξεργασίας Νερού και Υγρών Αποβλήτων, Εκδόσεις Εκδόσεις "σοφία", 2016, </w:t>
            </w:r>
            <w:r w:rsidRPr="006D7F2F">
              <w:rPr>
                <w:rFonts w:cs="Arial"/>
                <w:color w:val="002060"/>
                <w:sz w:val="20"/>
                <w:szCs w:val="20"/>
                <w:lang w:val="en-US"/>
              </w:rPr>
              <w:t>ISBN</w:t>
            </w:r>
            <w:r w:rsidRPr="001E281C">
              <w:rPr>
                <w:rFonts w:cs="Arial"/>
                <w:color w:val="002060"/>
                <w:sz w:val="20"/>
                <w:szCs w:val="20"/>
              </w:rPr>
              <w:t>: 978-960-6706-91-2</w:t>
            </w:r>
            <w:r w:rsidRPr="001E281C">
              <w:rPr>
                <w:rFonts w:cs="Arial"/>
                <w:color w:val="002060"/>
                <w:sz w:val="20"/>
                <w:szCs w:val="20"/>
              </w:rPr>
              <w:br/>
              <w:t>Κωδικός Βιβλίου στον Εύδοξο: 59380527</w:t>
            </w:r>
            <w:r w:rsidRPr="001E281C">
              <w:rPr>
                <w:rFonts w:cs="Arial"/>
                <w:color w:val="002060"/>
                <w:sz w:val="20"/>
                <w:szCs w:val="20"/>
              </w:rPr>
              <w:br/>
              <w:t xml:space="preserve">Νταρακάς Ευθύμιος, Πεταλά Μαρία, Τσιρίδης Βασίλειος, Περιβαλλοντική Χημεία και Μηχανική, Εκδόσεις ΤΖΙΟΛΑ, 2019, </w:t>
            </w:r>
            <w:r w:rsidRPr="006D7F2F">
              <w:rPr>
                <w:rFonts w:cs="Arial"/>
                <w:color w:val="002060"/>
                <w:sz w:val="20"/>
                <w:szCs w:val="20"/>
                <w:lang w:val="en-US"/>
              </w:rPr>
              <w:t>ISBN</w:t>
            </w:r>
            <w:r w:rsidRPr="001E281C">
              <w:rPr>
                <w:rFonts w:cs="Arial"/>
                <w:color w:val="002060"/>
                <w:sz w:val="20"/>
                <w:szCs w:val="20"/>
              </w:rPr>
              <w:t>: 978-960-418-640-2</w:t>
            </w:r>
            <w:r w:rsidRPr="001E281C">
              <w:rPr>
                <w:rFonts w:cs="Arial"/>
                <w:color w:val="002060"/>
                <w:sz w:val="20"/>
                <w:szCs w:val="20"/>
              </w:rPr>
              <w:br/>
              <w:t>Κωδικός Βιβλίου στον Εύδοξο: 86054621</w:t>
            </w:r>
            <w:r w:rsidRPr="001E281C">
              <w:rPr>
                <w:rFonts w:cs="Arial"/>
                <w:color w:val="002060"/>
                <w:sz w:val="20"/>
                <w:szCs w:val="20"/>
              </w:rPr>
              <w:br/>
              <w:t xml:space="preserve">Ανδρεαδάκης Α., Επεξεργασία Νερού Βασικές Αρχές και Διεργασίες, Εκδόσεις Συμμετρία, 2008, </w:t>
            </w:r>
            <w:r w:rsidRPr="006D7F2F">
              <w:rPr>
                <w:rFonts w:cs="Arial"/>
                <w:color w:val="002060"/>
                <w:sz w:val="20"/>
                <w:szCs w:val="20"/>
                <w:lang w:val="en-US"/>
              </w:rPr>
              <w:t>ISBN</w:t>
            </w:r>
            <w:r w:rsidRPr="001E281C">
              <w:rPr>
                <w:rFonts w:cs="Arial"/>
                <w:color w:val="002060"/>
                <w:sz w:val="20"/>
                <w:szCs w:val="20"/>
              </w:rPr>
              <w:t>: 978-960-266-207-6</w:t>
            </w:r>
            <w:r w:rsidRPr="001E281C">
              <w:rPr>
                <w:rFonts w:cs="Arial"/>
                <w:color w:val="002060"/>
                <w:sz w:val="20"/>
                <w:szCs w:val="20"/>
              </w:rPr>
              <w:br/>
              <w:t>Κωδικός Βιβλίου στον Εύδοξο: 45236</w:t>
            </w:r>
            <w:r w:rsidRPr="001E281C">
              <w:rPr>
                <w:rFonts w:cs="Arial"/>
                <w:color w:val="002060"/>
                <w:sz w:val="20"/>
                <w:szCs w:val="20"/>
              </w:rPr>
              <w:br/>
              <w:t xml:space="preserve">Κούγκολος Αθανάσιος, Περιβαλλοντική Μηχανική, Εκδόσεις ΤΖΙΟΛΑ, 2021 (3η έκδοση), </w:t>
            </w:r>
            <w:r w:rsidRPr="006D7F2F">
              <w:rPr>
                <w:rFonts w:cs="Arial"/>
                <w:color w:val="002060"/>
                <w:sz w:val="20"/>
                <w:szCs w:val="20"/>
                <w:lang w:val="en-US"/>
              </w:rPr>
              <w:t>ISBN</w:t>
            </w:r>
            <w:r w:rsidRPr="001E281C">
              <w:rPr>
                <w:rFonts w:cs="Arial"/>
                <w:color w:val="002060"/>
                <w:sz w:val="20"/>
                <w:szCs w:val="20"/>
              </w:rPr>
              <w:t>: 978-960-418-868-0</w:t>
            </w:r>
            <w:r w:rsidRPr="001E281C">
              <w:rPr>
                <w:rFonts w:cs="Arial"/>
                <w:color w:val="002060"/>
                <w:sz w:val="20"/>
                <w:szCs w:val="20"/>
              </w:rPr>
              <w:br/>
              <w:t>Κωδικός Βιβλίου στον Εύδοξο: 94688998</w:t>
            </w:r>
            <w:r w:rsidRPr="001E281C">
              <w:rPr>
                <w:rFonts w:cs="Arial"/>
                <w:color w:val="002060"/>
                <w:sz w:val="20"/>
                <w:szCs w:val="20"/>
              </w:rPr>
              <w:br/>
              <w:t xml:space="preserve">Γκουντούλας Κων/νος, Διαχείριση Ιλύος από Εγκαταστάσεις Επεξεργασίας Λυμάτων, Εκδόσεις ΑΛΕΞΑΝΔΡΟΣ Ι.Κ.Ε., 2019 (2η έκδοση), </w:t>
            </w:r>
            <w:r w:rsidRPr="006D7F2F">
              <w:rPr>
                <w:rFonts w:cs="Arial"/>
                <w:color w:val="002060"/>
                <w:sz w:val="20"/>
                <w:szCs w:val="20"/>
                <w:lang w:val="en-US"/>
              </w:rPr>
              <w:t>ISBN</w:t>
            </w:r>
            <w:r w:rsidRPr="001E281C">
              <w:rPr>
                <w:rFonts w:cs="Arial"/>
                <w:color w:val="002060"/>
                <w:sz w:val="20"/>
                <w:szCs w:val="20"/>
              </w:rPr>
              <w:t>: 978-618-84462-2-9</w:t>
            </w:r>
            <w:r w:rsidRPr="001E281C">
              <w:rPr>
                <w:rFonts w:cs="Arial"/>
                <w:color w:val="002060"/>
                <w:sz w:val="20"/>
                <w:szCs w:val="20"/>
              </w:rPr>
              <w:br/>
              <w:t>Κωδικός Βιβλίου στον Εύδοξο: 86200230</w:t>
            </w:r>
            <w:r w:rsidRPr="001E281C">
              <w:rPr>
                <w:rFonts w:cs="Arial"/>
                <w:color w:val="002060"/>
                <w:sz w:val="20"/>
                <w:szCs w:val="20"/>
              </w:rPr>
              <w:br/>
            </w:r>
          </w:p>
          <w:p w14:paraId="39E2B641"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B35A823" w14:textId="77777777" w:rsidR="005A53D3" w:rsidRPr="00DC6E27" w:rsidRDefault="005A53D3" w:rsidP="005A53D3">
      <w:pPr>
        <w:spacing w:after="0" w:line="240" w:lineRule="auto"/>
        <w:jc w:val="both"/>
        <w:rPr>
          <w:rFonts w:ascii="Cambria" w:hAnsi="Cambria"/>
          <w:sz w:val="20"/>
          <w:szCs w:val="24"/>
        </w:rPr>
      </w:pPr>
    </w:p>
    <w:p w14:paraId="0480323E" w14:textId="77777777" w:rsidR="009628F8" w:rsidRPr="00DC6E27" w:rsidRDefault="009628F8" w:rsidP="00C72429">
      <w:pPr>
        <w:spacing w:after="160" w:line="259" w:lineRule="auto"/>
      </w:pPr>
    </w:p>
    <w:p w14:paraId="45141AD0" w14:textId="77777777" w:rsidR="008F2D93" w:rsidRDefault="00000000">
      <w:r>
        <w:br w:type="page"/>
      </w:r>
    </w:p>
    <w:p w14:paraId="2F55706F" w14:textId="77777777" w:rsidR="00EA07A7" w:rsidRPr="001E281C" w:rsidRDefault="00000000" w:rsidP="00EC164E">
      <w:r w:rsidRPr="001E281C">
        <w:lastRenderedPageBreak/>
        <w:tab/>
      </w:r>
    </w:p>
    <w:p w14:paraId="7BC7281D" w14:textId="77777777" w:rsidR="00EA07A7" w:rsidRDefault="00000000" w:rsidP="006255A8">
      <w:pPr>
        <w:pStyle w:val="Heading1"/>
      </w:pPr>
      <w:bookmarkStart w:id="23" w:name="_Toc204202229"/>
      <w:r>
        <w:t>ΕΞΑΜΗΝΟ 4</w:t>
      </w:r>
      <w:bookmarkEnd w:id="23"/>
    </w:p>
    <w:p w14:paraId="225ADFEA" w14:textId="77777777" w:rsidR="00EA07A7" w:rsidRPr="002D72C3" w:rsidRDefault="00EA07A7" w:rsidP="006255A8">
      <w:pPr>
        <w:spacing w:after="160" w:line="259" w:lineRule="auto"/>
      </w:pPr>
    </w:p>
    <w:p w14:paraId="134CE5C2" w14:textId="77777777" w:rsidR="008F2D93" w:rsidRDefault="00000000">
      <w:r>
        <w:br w:type="page"/>
      </w:r>
    </w:p>
    <w:p w14:paraId="0816FD7A" w14:textId="77777777" w:rsidR="00D2368E" w:rsidRPr="00D2368E" w:rsidRDefault="00D2368E" w:rsidP="00D2368E">
      <w:pPr>
        <w:jc w:val="center"/>
        <w:rPr>
          <w:b/>
          <w:sz w:val="24"/>
        </w:rPr>
      </w:pPr>
      <w:r w:rsidRPr="00D2368E">
        <w:rPr>
          <w:b/>
          <w:sz w:val="24"/>
        </w:rPr>
        <w:lastRenderedPageBreak/>
        <w:t>ΠΕΡΙΓΡΑΜΜΑ ΜΑΘΗΜΑΤΟΣ</w:t>
      </w:r>
    </w:p>
    <w:p w14:paraId="7506D50F" w14:textId="77777777" w:rsidR="00C96C6F" w:rsidRPr="00835B96" w:rsidRDefault="00835B96" w:rsidP="005A1249">
      <w:pPr>
        <w:pStyle w:val="Heading2"/>
        <w:rPr>
          <w:b w:val="0"/>
          <w:lang w:val="en-US"/>
        </w:rPr>
      </w:pPr>
      <w:bookmarkStart w:id="24" w:name="_Toc204202230"/>
      <w:r>
        <w:rPr>
          <w:b w:val="0"/>
          <w:lang w:val="en-US"/>
        </w:rPr>
        <w:t>Αριθμητική Ανάλυση</w:t>
      </w:r>
      <w:bookmarkEnd w:id="24"/>
    </w:p>
    <w:p w14:paraId="222892F1" w14:textId="77777777" w:rsidR="005A53D3" w:rsidRPr="00050B81" w:rsidRDefault="005A53D3" w:rsidP="005A53D3">
      <w:pPr>
        <w:widowControl w:val="0"/>
        <w:numPr>
          <w:ilvl w:val="0"/>
          <w:numId w:val="2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1848"/>
        <w:gridCol w:w="373"/>
        <w:gridCol w:w="1559"/>
        <w:gridCol w:w="112"/>
        <w:gridCol w:w="1781"/>
      </w:tblGrid>
      <w:tr w:rsidR="007B5223" w:rsidRPr="003F0A92" w14:paraId="209281C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99F0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199490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18676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88B39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A5E5F9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50C11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70976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06C47D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FC39E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0D107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F3DDAA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2F949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079126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24C69DF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EB0372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9419A3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Αριθμητική Ανάλυση</w:t>
            </w:r>
          </w:p>
        </w:tc>
      </w:tr>
      <w:tr w:rsidR="007B5223" w:rsidRPr="003F0A92" w14:paraId="575AC97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2A66F4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6080E9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E24DD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BBA24F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0EFAA1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155D996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2D3358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20989F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F29AB5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C9E1F1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91C698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B09D3A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2FF3A8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475067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884D5C6" w14:textId="77777777" w:rsidR="005A53D3" w:rsidRPr="002049FE" w:rsidRDefault="005A53D3" w:rsidP="007944B4">
            <w:pPr>
              <w:spacing w:after="0" w:line="240" w:lineRule="auto"/>
              <w:jc w:val="center"/>
              <w:rPr>
                <w:rFonts w:cs="Arial"/>
                <w:color w:val="002060"/>
                <w:sz w:val="20"/>
                <w:szCs w:val="20"/>
              </w:rPr>
            </w:pPr>
          </w:p>
        </w:tc>
      </w:tr>
      <w:tr w:rsidR="007B5223" w:rsidRPr="003F0A92" w14:paraId="6D9B5A5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309E637"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D1B48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106A1B0" w14:textId="77777777" w:rsidR="005A53D3" w:rsidRPr="002049FE" w:rsidRDefault="005A53D3" w:rsidP="005A53D3">
            <w:pPr>
              <w:spacing w:after="0" w:line="240" w:lineRule="auto"/>
              <w:rPr>
                <w:rFonts w:cs="Arial"/>
                <w:color w:val="002060"/>
                <w:sz w:val="20"/>
                <w:szCs w:val="20"/>
                <w:u w:val="single"/>
              </w:rPr>
            </w:pPr>
          </w:p>
          <w:p w14:paraId="0675BB3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2E6A3B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E561A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9E0C17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768BF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669A9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74544AF"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ΓΕΝ006 – Προγραμματισμός Η/Υ</w:t>
            </w:r>
            <w:r w:rsidRPr="001E281C">
              <w:rPr>
                <w:rFonts w:cs="Arial"/>
                <w:color w:val="002060"/>
                <w:sz w:val="20"/>
                <w:szCs w:val="20"/>
              </w:rPr>
              <w:br/>
              <w:t>ΓΕΝ001 – Απειροστικός  Λογισμός Ι</w:t>
            </w:r>
            <w:r w:rsidRPr="001E281C">
              <w:rPr>
                <w:rFonts w:cs="Arial"/>
                <w:color w:val="002060"/>
                <w:sz w:val="20"/>
                <w:szCs w:val="20"/>
              </w:rPr>
              <w:br/>
              <w:t xml:space="preserve">ΓΕΝ004 – Απειροστικός Λογισμός ΙΙ </w:t>
            </w:r>
            <w:r w:rsidRPr="001E281C">
              <w:rPr>
                <w:rFonts w:cs="Arial"/>
                <w:color w:val="002060"/>
                <w:sz w:val="20"/>
                <w:szCs w:val="20"/>
              </w:rPr>
              <w:br/>
              <w:t>ΓΕΝ007 – Διαφορικές Εξισώσεις</w:t>
            </w:r>
          </w:p>
        </w:tc>
      </w:tr>
      <w:tr w:rsidR="007B5223" w:rsidRPr="003F0A92" w14:paraId="0A7C6A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836D0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4FA1EC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77A51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20BD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D1C732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00DE2C9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84F85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A3791B9" w14:textId="77777777" w:rsidR="005A53D3" w:rsidRPr="002049FE" w:rsidRDefault="00835B96" w:rsidP="005A53D3">
            <w:pPr>
              <w:rPr>
                <w:rFonts w:cs="Arial"/>
                <w:color w:val="002060"/>
                <w:sz w:val="20"/>
                <w:szCs w:val="20"/>
                <w:lang w:val="en-GB"/>
              </w:rPr>
            </w:pPr>
            <w:r>
              <w:rPr>
                <w:rFonts w:cs="Arial"/>
                <w:color w:val="002060"/>
                <w:sz w:val="20"/>
                <w:szCs w:val="20"/>
                <w:lang w:val="en-GB"/>
              </w:rPr>
              <w:t>http://teachers.teicm.gr/vozikis/NumericalAnalysis/index.html</w:t>
            </w:r>
          </w:p>
        </w:tc>
      </w:tr>
    </w:tbl>
    <w:p w14:paraId="66607FA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F0E26BA" w14:textId="77777777" w:rsidR="005A53D3" w:rsidRPr="00C334F2" w:rsidRDefault="005A53D3" w:rsidP="005A53D3">
      <w:pPr>
        <w:widowControl w:val="0"/>
        <w:numPr>
          <w:ilvl w:val="0"/>
          <w:numId w:val="2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F687CC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CF0729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355D04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68765B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ECBC53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E2439D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r>
            <w:r w:rsidRPr="001E281C">
              <w:rPr>
                <w:rFonts w:cs="Arial"/>
                <w:color w:val="002060"/>
                <w:sz w:val="20"/>
                <w:szCs w:val="20"/>
              </w:rPr>
              <w:br/>
              <w:t>• γνωρίζουν βασικές μεθόδους της αριθμητικής ανάλυσης και χρήσιμους αλγορίθμους τον πολιτικό μηχανικό.</w:t>
            </w:r>
            <w:r w:rsidRPr="001E281C">
              <w:rPr>
                <w:rFonts w:cs="Arial"/>
                <w:color w:val="002060"/>
                <w:sz w:val="20"/>
                <w:szCs w:val="20"/>
              </w:rPr>
              <w:br/>
              <w:t>• συνειδητοποιούν τη σημασία της χρήσης αλγορίθμων και να είναι σε θέση να ελέγχουν την  αξιοπιστία των αποτελεσμάτων τους.</w:t>
            </w:r>
            <w:r w:rsidRPr="001E281C">
              <w:rPr>
                <w:rFonts w:cs="Arial"/>
                <w:color w:val="002060"/>
                <w:sz w:val="20"/>
                <w:szCs w:val="20"/>
              </w:rPr>
              <w:br/>
              <w:t>• κατανοούν τη χρησιμότητα των αριθμητικών μεθόδων ως βασικά κομμάτια προγραμμάτων σχεδιασμού και επιστημονικών υπολογισμών.</w:t>
            </w:r>
            <w:r w:rsidRPr="001E281C">
              <w:rPr>
                <w:rFonts w:cs="Arial"/>
                <w:color w:val="002060"/>
                <w:sz w:val="20"/>
                <w:szCs w:val="20"/>
              </w:rPr>
              <w:br/>
              <w:t xml:space="preserve">• εφαρμόζουν αριθμητικές μεθόδους για τον υπολογισμό λύσεων μεγάλων γραμμικών συστημάτων, εντοπισμό ριζών μη γραμμικών εξισώσεων, εμβαδών πολύπλοκων χωρίων και λύση απλών διαφορικών εξισώσεων. </w:t>
            </w:r>
          </w:p>
        </w:tc>
      </w:tr>
      <w:tr w:rsidR="005A53D3" w:rsidRPr="003F0A92" w14:paraId="55EEE76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A59E69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089BEC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2FF9AA"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4F68D83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3AD25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FA3A406" w14:textId="77777777" w:rsidR="000B5CB2" w:rsidRPr="00050B81" w:rsidRDefault="005A53D3" w:rsidP="000B5CB2">
      <w:pPr>
        <w:widowControl w:val="0"/>
        <w:numPr>
          <w:ilvl w:val="0"/>
          <w:numId w:val="2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E9F5C07" w14:textId="77777777" w:rsidTr="00D00736">
        <w:tc>
          <w:tcPr>
            <w:tcW w:w="8472" w:type="dxa"/>
            <w:tcBorders>
              <w:top w:val="single" w:sz="4" w:space="0" w:color="auto"/>
              <w:left w:val="single" w:sz="4" w:space="0" w:color="auto"/>
              <w:bottom w:val="single" w:sz="4" w:space="0" w:color="auto"/>
              <w:right w:val="single" w:sz="4" w:space="0" w:color="auto"/>
            </w:tcBorders>
          </w:tcPr>
          <w:p w14:paraId="23D86D4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 xml:space="preserve">Στα πλαίσια του μαθήματος παρουσιάζονται κάποιες βασικές  μέθοδοι  Αριθμητικής Ανάλυσης  και γίνεται εφαρμογή τους σε Η/Υ με το πρόγραμμα </w:t>
            </w:r>
            <w:r>
              <w:rPr>
                <w:rFonts w:cs="Arial"/>
                <w:noProof/>
                <w:color w:val="002060"/>
                <w:sz w:val="20"/>
                <w:szCs w:val="20"/>
                <w:lang w:val="en-US"/>
              </w:rPr>
              <w:t>Matlab</w:t>
            </w:r>
            <w:r w:rsidRPr="001E281C">
              <w:rPr>
                <w:rFonts w:cs="Arial"/>
                <w:noProof/>
                <w:color w:val="002060"/>
                <w:sz w:val="20"/>
                <w:szCs w:val="20"/>
              </w:rPr>
              <w:t>. Παρουσιάζονται θέματα όπως επίλυση μη γραμμικών εξισώσεων και γραμμικών - μη γραμμικών  συστημάτων, παρεμβολή, αριθμητική παραγώγιση, αριθμητικός υπολογισμός ορισμένων ολοκληρωμάτων, επίλυση διαφορικών εξισώσεων  και επίλυση συστημάτων διαφορικών εξισώσεων. Τέλος, μελετάται η εφαρμογή των μεθόδων αυτών σε προβλήματα Πολιτικού Μηχανικού.</w:t>
            </w:r>
            <w:r w:rsidRPr="001E281C">
              <w:rPr>
                <w:rFonts w:cs="Arial"/>
                <w:noProof/>
                <w:color w:val="002060"/>
                <w:sz w:val="20"/>
                <w:szCs w:val="20"/>
              </w:rPr>
              <w:br/>
              <w:t xml:space="preserve">Στο εργαστηριακό μέρος του μαθήματος γίνεται εφαρμογή των μεθόδων, που παρουσιάστηκαν στις διαλέξεις της θεωρίας, σε Η/Υ χρησιμοποιώντας το πρόγραμμα </w:t>
            </w:r>
            <w:r>
              <w:rPr>
                <w:rFonts w:cs="Arial"/>
                <w:noProof/>
                <w:color w:val="002060"/>
                <w:sz w:val="20"/>
                <w:szCs w:val="20"/>
                <w:lang w:val="en-US"/>
              </w:rPr>
              <w:t>Matlab</w:t>
            </w:r>
            <w:r w:rsidRPr="001E281C">
              <w:rPr>
                <w:rFonts w:cs="Arial"/>
                <w:noProof/>
                <w:color w:val="002060"/>
                <w:sz w:val="20"/>
                <w:szCs w:val="20"/>
              </w:rPr>
              <w:t xml:space="preserve"> (</w:t>
            </w:r>
            <w:r>
              <w:rPr>
                <w:rFonts w:cs="Arial"/>
                <w:noProof/>
                <w:color w:val="002060"/>
                <w:sz w:val="20"/>
                <w:szCs w:val="20"/>
                <w:lang w:val="en-US"/>
              </w:rPr>
              <w:t>Octave</w:t>
            </w:r>
            <w:r w:rsidRPr="001E281C">
              <w:rPr>
                <w:rFonts w:cs="Arial"/>
                <w:noProof/>
                <w:color w:val="002060"/>
                <w:sz w:val="20"/>
                <w:szCs w:val="20"/>
              </w:rPr>
              <w:t>)</w:t>
            </w:r>
            <w:r w:rsidRPr="001E281C">
              <w:rPr>
                <w:rFonts w:cs="Arial"/>
                <w:noProof/>
                <w:color w:val="002060"/>
                <w:sz w:val="20"/>
                <w:szCs w:val="20"/>
              </w:rPr>
              <w:br/>
            </w:r>
          </w:p>
          <w:p w14:paraId="40E4C9E8" w14:textId="77777777" w:rsidR="009C3E84" w:rsidRPr="001E281C" w:rsidRDefault="00835B96" w:rsidP="00EC40BE">
            <w:pPr>
              <w:spacing w:after="60" w:line="240" w:lineRule="auto"/>
              <w:rPr>
                <w:color w:val="002060"/>
                <w:sz w:val="20"/>
                <w:szCs w:val="20"/>
              </w:rPr>
            </w:pPr>
            <w:r w:rsidRPr="001E281C">
              <w:rPr>
                <w:color w:val="002060"/>
                <w:sz w:val="20"/>
                <w:szCs w:val="20"/>
              </w:rPr>
              <w:t>- Περιεχόμενο διαλέξεων θεωρίας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Οι έννοιες του απόλυτου και του σχετικού σφάλματος. Αριθμητική Σημαντικών ψηφίων. Η ακρίβεια των πράξεων σε Η/Υ. Σφάλματα αποκοπής και στρογγυλοποίησης.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Υπολογισμός των πραγματικών ριζών συναρτήσεων.  Περιγραφή του προβλήματος. Μέθοδοι Διχοτόμησης, Εσφαλμένου σημείου (</w:t>
            </w:r>
            <w:r>
              <w:rPr>
                <w:color w:val="002060"/>
                <w:sz w:val="20"/>
                <w:szCs w:val="20"/>
                <w:lang w:val="en-US"/>
              </w:rPr>
              <w:t>regulae</w:t>
            </w:r>
            <w:r w:rsidRPr="001E281C">
              <w:rPr>
                <w:color w:val="002060"/>
                <w:sz w:val="20"/>
                <w:szCs w:val="20"/>
              </w:rPr>
              <w:t xml:space="preserve"> </w:t>
            </w:r>
            <w:r>
              <w:rPr>
                <w:color w:val="002060"/>
                <w:sz w:val="20"/>
                <w:szCs w:val="20"/>
                <w:lang w:val="en-US"/>
              </w:rPr>
              <w:t>falsi</w:t>
            </w:r>
            <w:r w:rsidRPr="001E281C">
              <w:rPr>
                <w:color w:val="002060"/>
                <w:sz w:val="20"/>
                <w:szCs w:val="20"/>
              </w:rPr>
              <w:t xml:space="preserve">) και </w:t>
            </w:r>
            <w:r>
              <w:rPr>
                <w:color w:val="002060"/>
                <w:sz w:val="20"/>
                <w:szCs w:val="20"/>
                <w:lang w:val="en-US"/>
              </w:rPr>
              <w:t>Newton</w:t>
            </w:r>
            <w:r w:rsidRPr="001E281C">
              <w:rPr>
                <w:color w:val="002060"/>
                <w:sz w:val="20"/>
                <w:szCs w:val="20"/>
              </w:rPr>
              <w:t xml:space="preserve"> - </w:t>
            </w:r>
            <w:r>
              <w:rPr>
                <w:color w:val="002060"/>
                <w:sz w:val="20"/>
                <w:szCs w:val="20"/>
                <w:lang w:val="en-US"/>
              </w:rPr>
              <w:t>Raphson</w:t>
            </w:r>
            <w:r w:rsidRPr="001E281C">
              <w:rPr>
                <w:color w:val="002060"/>
                <w:sz w:val="20"/>
                <w:szCs w:val="20"/>
              </w:rPr>
              <w:t xml:space="preserve">.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Χρήση των αναπτυγμάτων </w:t>
            </w:r>
            <w:r>
              <w:rPr>
                <w:color w:val="002060"/>
                <w:sz w:val="20"/>
                <w:szCs w:val="20"/>
                <w:lang w:val="en-US"/>
              </w:rPr>
              <w:t>Taylor</w:t>
            </w:r>
            <w:r w:rsidRPr="001E281C">
              <w:rPr>
                <w:color w:val="002060"/>
                <w:sz w:val="20"/>
                <w:szCs w:val="20"/>
              </w:rPr>
              <w:t xml:space="preserve"> – </w:t>
            </w:r>
            <w:r>
              <w:rPr>
                <w:color w:val="002060"/>
                <w:sz w:val="20"/>
                <w:szCs w:val="20"/>
                <w:lang w:val="en-US"/>
              </w:rPr>
              <w:t>Mac</w:t>
            </w:r>
            <w:r w:rsidRPr="001E281C">
              <w:rPr>
                <w:color w:val="002060"/>
                <w:sz w:val="20"/>
                <w:szCs w:val="20"/>
              </w:rPr>
              <w:t xml:space="preserve"> </w:t>
            </w:r>
            <w:r>
              <w:rPr>
                <w:color w:val="002060"/>
                <w:sz w:val="20"/>
                <w:szCs w:val="20"/>
                <w:lang w:val="en-US"/>
              </w:rPr>
              <w:t>Laurin</w:t>
            </w:r>
            <w:r w:rsidRPr="001E281C">
              <w:rPr>
                <w:color w:val="002060"/>
                <w:sz w:val="20"/>
                <w:szCs w:val="20"/>
              </w:rPr>
              <w:t xml:space="preserve"> στον υπολογισμό τιμών μιας συνάρτησης και στη λύση ολοκληρωμάτων. Οι φοιτητές αντιμετωπίζουν το πρόβλημα της αντικατάστασης μιας μη πολυωνυμικής συνάρτησης με μια πολυωνυμική (με ένα ανάπτυγμα), λύνοντας ολοκληρώματα που δεν λύνονται αναλυτικά.</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Επίλυση γραμμικών και μη γραμμικών συστημάτων. Παρουσιάζεται η λύση ενός Συστήματος Γραμμικών εξισώσεων με τις μεθόδους </w:t>
            </w:r>
            <w:r>
              <w:rPr>
                <w:color w:val="002060"/>
                <w:sz w:val="20"/>
                <w:szCs w:val="20"/>
                <w:lang w:val="en-US"/>
              </w:rPr>
              <w:t>Cramer</w:t>
            </w:r>
            <w:r w:rsidRPr="001E281C">
              <w:rPr>
                <w:color w:val="002060"/>
                <w:sz w:val="20"/>
                <w:szCs w:val="20"/>
              </w:rPr>
              <w:t xml:space="preserve"> και </w:t>
            </w:r>
            <w:r>
              <w:rPr>
                <w:color w:val="002060"/>
                <w:sz w:val="20"/>
                <w:szCs w:val="20"/>
                <w:lang w:val="en-US"/>
              </w:rPr>
              <w:t>Gauss</w:t>
            </w:r>
            <w:r w:rsidRPr="001E281C">
              <w:rPr>
                <w:color w:val="002060"/>
                <w:sz w:val="20"/>
                <w:szCs w:val="20"/>
              </w:rPr>
              <w:t>-</w:t>
            </w:r>
            <w:r>
              <w:rPr>
                <w:color w:val="002060"/>
                <w:sz w:val="20"/>
                <w:szCs w:val="20"/>
                <w:lang w:val="en-US"/>
              </w:rPr>
              <w:t>Cholevsky</w:t>
            </w:r>
            <w:r w:rsidRPr="001E281C">
              <w:rPr>
                <w:color w:val="002060"/>
                <w:sz w:val="20"/>
                <w:szCs w:val="20"/>
              </w:rPr>
              <w:t xml:space="preserve">. Επίλυση συστήματος μη γραμμικών Εξισώσεων με τη μέθοδο του </w:t>
            </w:r>
            <w:r>
              <w:rPr>
                <w:color w:val="002060"/>
                <w:sz w:val="20"/>
                <w:szCs w:val="20"/>
                <w:lang w:val="en-US"/>
              </w:rPr>
              <w:t>Newton</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Δημιουργία Πινάκων Πεπερασμένων Διαφορών και το Συμπτωτικό πολυώνυμο. Βασικές έννοιες και ιδιότητες των πολυωνυμικών συναρτήσεων. Η έννοια του συμπτωτικού πολυωνύμου.</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Πίνακες Πεπερασμένων Διαφορών, το Συμπτωτικό πολυώνυμο του Ν</w:t>
            </w:r>
            <w:r>
              <w:rPr>
                <w:color w:val="002060"/>
                <w:sz w:val="20"/>
                <w:szCs w:val="20"/>
                <w:lang w:val="en-US"/>
              </w:rPr>
              <w:t>ewton</w:t>
            </w:r>
            <w:r w:rsidRPr="001E281C">
              <w:rPr>
                <w:color w:val="002060"/>
                <w:sz w:val="20"/>
                <w:szCs w:val="20"/>
              </w:rPr>
              <w:t xml:space="preserve"> και το πρόβλημα της Παρεμβολής. Γραμμική και πλήρης παρεμβολή, Διπλή γραμμική παρεμβολή.</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παραγώγιση.  Η έννοια της, απλοί τύποι  και παραγώγιση του συμπτωτικού πολυωνύμου.</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ολοκλήρωση.  Κατανόηση του προβλήματος.  Μέθοδος του τραπεζίου.  Οι τύποι του </w:t>
            </w:r>
            <w:r>
              <w:rPr>
                <w:color w:val="002060"/>
                <w:sz w:val="20"/>
                <w:szCs w:val="20"/>
                <w:lang w:val="en-US"/>
              </w:rPr>
              <w:t>Cotes</w:t>
            </w:r>
            <w:r w:rsidRPr="001E281C">
              <w:rPr>
                <w:color w:val="002060"/>
                <w:sz w:val="20"/>
                <w:szCs w:val="20"/>
              </w:rPr>
              <w:t xml:space="preserve"> που αναφέρονται στη χρήση συμπτωτικού πολυωνύμου 1ου, 2ου, 3ου, 4ου και 6ου βαθμού</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διαφορικών εξισώσεων 1ης τάξης, της μορφής </w:t>
            </w:r>
            <w:r>
              <w:rPr>
                <w:color w:val="002060"/>
                <w:sz w:val="20"/>
                <w:szCs w:val="20"/>
                <w:lang w:val="en-US"/>
              </w:rPr>
              <w:t>y</w:t>
            </w:r>
            <w:r w:rsidRPr="001E281C">
              <w:rPr>
                <w:color w:val="002060"/>
                <w:sz w:val="20"/>
                <w:szCs w:val="20"/>
              </w:rPr>
              <w:t>’=</w:t>
            </w:r>
            <w:r>
              <w:rPr>
                <w:color w:val="002060"/>
                <w:sz w:val="20"/>
                <w:szCs w:val="20"/>
                <w:lang w:val="en-US"/>
              </w:rPr>
              <w:t>f</w:t>
            </w:r>
            <w:r w:rsidRPr="001E281C">
              <w:rPr>
                <w:color w:val="002060"/>
                <w:sz w:val="20"/>
                <w:szCs w:val="20"/>
              </w:rPr>
              <w:t>(</w:t>
            </w:r>
            <w:r>
              <w:rPr>
                <w:color w:val="002060"/>
                <w:sz w:val="20"/>
                <w:szCs w:val="20"/>
                <w:lang w:val="en-US"/>
              </w:rPr>
              <w:t>x</w:t>
            </w:r>
            <w:r w:rsidRPr="001E281C">
              <w:rPr>
                <w:color w:val="002060"/>
                <w:sz w:val="20"/>
                <w:szCs w:val="20"/>
              </w:rPr>
              <w:t>,</w:t>
            </w:r>
            <w:r>
              <w:rPr>
                <w:color w:val="002060"/>
                <w:sz w:val="20"/>
                <w:szCs w:val="20"/>
                <w:lang w:val="en-US"/>
              </w:rPr>
              <w:t>y</w:t>
            </w:r>
            <w:r w:rsidRPr="001E281C">
              <w:rPr>
                <w:color w:val="002060"/>
                <w:sz w:val="20"/>
                <w:szCs w:val="20"/>
              </w:rPr>
              <w:t xml:space="preserve">).  Μέθοδος του </w:t>
            </w:r>
            <w:r>
              <w:rPr>
                <w:color w:val="002060"/>
                <w:sz w:val="20"/>
                <w:szCs w:val="20"/>
                <w:lang w:val="en-US"/>
              </w:rPr>
              <w:t>Euler</w:t>
            </w:r>
            <w:r w:rsidRPr="001E281C">
              <w:rPr>
                <w:color w:val="002060"/>
                <w:sz w:val="20"/>
                <w:szCs w:val="20"/>
              </w:rPr>
              <w:t xml:space="preserve">, του </w:t>
            </w:r>
            <w:r>
              <w:rPr>
                <w:color w:val="002060"/>
                <w:sz w:val="20"/>
                <w:szCs w:val="20"/>
                <w:lang w:val="en-US"/>
              </w:rPr>
              <w:t>Taylor</w:t>
            </w:r>
            <w:r w:rsidRPr="001E281C">
              <w:rPr>
                <w:color w:val="002060"/>
                <w:sz w:val="20"/>
                <w:szCs w:val="20"/>
              </w:rPr>
              <w:t xml:space="preserve"> και των  </w:t>
            </w:r>
            <w:r>
              <w:rPr>
                <w:color w:val="002060"/>
                <w:sz w:val="20"/>
                <w:szCs w:val="20"/>
                <w:lang w:val="en-US"/>
              </w:rPr>
              <w:t>Runge</w:t>
            </w:r>
            <w:r w:rsidRPr="001E281C">
              <w:rPr>
                <w:color w:val="002060"/>
                <w:sz w:val="20"/>
                <w:szCs w:val="20"/>
              </w:rPr>
              <w:t>-</w:t>
            </w:r>
            <w:r>
              <w:rPr>
                <w:color w:val="002060"/>
                <w:sz w:val="20"/>
                <w:szCs w:val="20"/>
                <w:lang w:val="en-US"/>
              </w:rPr>
              <w:t>Kutta</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Συστημάτων διαφορικών εξισώσεων. Εφαρμογή με την μέθοδος του </w:t>
            </w:r>
            <w:r>
              <w:rPr>
                <w:color w:val="002060"/>
                <w:sz w:val="20"/>
                <w:szCs w:val="20"/>
                <w:lang w:val="en-US"/>
              </w:rPr>
              <w:t>Taylor</w:t>
            </w:r>
            <w:r w:rsidRPr="001E281C">
              <w:rPr>
                <w:color w:val="002060"/>
                <w:sz w:val="20"/>
                <w:szCs w:val="20"/>
              </w:rPr>
              <w:t xml:space="preserve"> και την μέθοδο των </w:t>
            </w:r>
            <w:r>
              <w:rPr>
                <w:color w:val="002060"/>
                <w:sz w:val="20"/>
                <w:szCs w:val="20"/>
                <w:lang w:val="en-US"/>
              </w:rPr>
              <w:t>Runge</w:t>
            </w:r>
            <w:r w:rsidRPr="001E281C">
              <w:rPr>
                <w:color w:val="002060"/>
                <w:sz w:val="20"/>
                <w:szCs w:val="20"/>
              </w:rPr>
              <w:t>-</w:t>
            </w:r>
            <w:r>
              <w:rPr>
                <w:color w:val="002060"/>
                <w:sz w:val="20"/>
                <w:szCs w:val="20"/>
                <w:lang w:val="en-US"/>
              </w:rPr>
              <w:t>Kutta</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διαφορικών εξισώσεων 2ης τάξης.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Εφαρμογή της Αριθμητικής επίλυσης διαφορικών εξισώσεων  σε θέματα της Επιστήμης του Πολιτικού Μηχανικού (ταλαντώσεις).</w:t>
            </w:r>
          </w:p>
          <w:p w14:paraId="24229AF5" w14:textId="77777777" w:rsidR="00545D7F" w:rsidRPr="001E281C" w:rsidRDefault="00835B96" w:rsidP="00EC40BE">
            <w:pPr>
              <w:spacing w:after="60" w:line="240" w:lineRule="auto"/>
              <w:rPr>
                <w:color w:val="002060"/>
                <w:sz w:val="20"/>
                <w:szCs w:val="20"/>
              </w:rPr>
            </w:pPr>
            <w:r w:rsidRPr="001E281C">
              <w:rPr>
                <w:color w:val="002060"/>
                <w:sz w:val="20"/>
                <w:szCs w:val="20"/>
              </w:rPr>
              <w:t>- Περιεχόμενο εργαστηριακών ασκήσεων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Υπολογισμός των πραγματικών ριζών συναρτήσεων.  Περιγραφή του προβλήματος. Μέθοδοι Διχοτόμησης και </w:t>
            </w:r>
            <w:r>
              <w:rPr>
                <w:color w:val="002060"/>
                <w:sz w:val="20"/>
                <w:szCs w:val="20"/>
                <w:lang w:val="en-US"/>
              </w:rPr>
              <w:t>Newton</w:t>
            </w:r>
            <w:r w:rsidRPr="001E281C">
              <w:rPr>
                <w:color w:val="002060"/>
                <w:sz w:val="20"/>
                <w:szCs w:val="20"/>
              </w:rPr>
              <w:t xml:space="preserve"> - </w:t>
            </w:r>
            <w:r>
              <w:rPr>
                <w:color w:val="002060"/>
                <w:sz w:val="20"/>
                <w:szCs w:val="20"/>
                <w:lang w:val="en-US"/>
              </w:rPr>
              <w:t>Raphson</w:t>
            </w:r>
            <w:r w:rsidRPr="001E281C">
              <w:rPr>
                <w:color w:val="002060"/>
                <w:sz w:val="20"/>
                <w:szCs w:val="20"/>
              </w:rPr>
              <w:t xml:space="preserve">.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Επίλυση γραμμικών και μη γραμμικών συστημάτων. Παρουσιάζεται η λύση ενός Συστήματος Γραμμικών εξισώσεων με τις μεθόδους </w:t>
            </w:r>
            <w:r>
              <w:rPr>
                <w:color w:val="002060"/>
                <w:sz w:val="20"/>
                <w:szCs w:val="20"/>
                <w:lang w:val="en-US"/>
              </w:rPr>
              <w:t>Cramer</w:t>
            </w:r>
            <w:r w:rsidRPr="001E281C">
              <w:rPr>
                <w:color w:val="002060"/>
                <w:sz w:val="20"/>
                <w:szCs w:val="20"/>
              </w:rPr>
              <w:t xml:space="preserve"> και </w:t>
            </w:r>
            <w:r>
              <w:rPr>
                <w:color w:val="002060"/>
                <w:sz w:val="20"/>
                <w:szCs w:val="20"/>
                <w:lang w:val="en-US"/>
              </w:rPr>
              <w:t>Gauss</w:t>
            </w:r>
            <w:r w:rsidRPr="001E281C">
              <w:rPr>
                <w:color w:val="002060"/>
                <w:sz w:val="20"/>
                <w:szCs w:val="20"/>
              </w:rPr>
              <w:t>-</w:t>
            </w:r>
            <w:r>
              <w:rPr>
                <w:color w:val="002060"/>
                <w:sz w:val="20"/>
                <w:szCs w:val="20"/>
                <w:lang w:val="en-US"/>
              </w:rPr>
              <w:t>Cholevsky</w:t>
            </w:r>
            <w:r w:rsidRPr="001E281C">
              <w:rPr>
                <w:color w:val="002060"/>
                <w:sz w:val="20"/>
                <w:szCs w:val="20"/>
              </w:rPr>
              <w:t xml:space="preserve">. Επίλυση συστήματος μη γραμμικών Εξισώσεων με τη μέθοδο του </w:t>
            </w:r>
            <w:r>
              <w:rPr>
                <w:color w:val="002060"/>
                <w:sz w:val="20"/>
                <w:szCs w:val="20"/>
                <w:lang w:val="en-US"/>
              </w:rPr>
              <w:t>Newton</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ολοκλήρωση.  Κατανόηση του προβλήματος.  Μέθοδος του τραπεζίου.  Οι τύποι του </w:t>
            </w:r>
            <w:r>
              <w:rPr>
                <w:color w:val="002060"/>
                <w:sz w:val="20"/>
                <w:szCs w:val="20"/>
                <w:lang w:val="en-US"/>
              </w:rPr>
              <w:t>Cotes</w:t>
            </w:r>
            <w:r w:rsidRPr="001E281C">
              <w:rPr>
                <w:color w:val="002060"/>
                <w:sz w:val="20"/>
                <w:szCs w:val="20"/>
              </w:rPr>
              <w:t xml:space="preserve"> που αναφέρονται στη χρήση συμπτωτικού πολυωνύμου 1ου, 2ου, 3ου, 4ου και 6ου βαθμού</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Συστημάτων διαφορικών εξισώσεων. Εφαρμογή με την μέθοδος του </w:t>
            </w:r>
            <w:r>
              <w:rPr>
                <w:color w:val="002060"/>
                <w:sz w:val="20"/>
                <w:szCs w:val="20"/>
                <w:lang w:val="en-US"/>
              </w:rPr>
              <w:t>Taylor</w:t>
            </w:r>
            <w:r w:rsidRPr="001E281C">
              <w:rPr>
                <w:color w:val="002060"/>
                <w:sz w:val="20"/>
                <w:szCs w:val="20"/>
              </w:rPr>
              <w:t xml:space="preserve"> και την μέθοδο των </w:t>
            </w:r>
            <w:r>
              <w:rPr>
                <w:color w:val="002060"/>
                <w:sz w:val="20"/>
                <w:szCs w:val="20"/>
                <w:lang w:val="en-US"/>
              </w:rPr>
              <w:t>Runge</w:t>
            </w:r>
            <w:r w:rsidRPr="001E281C">
              <w:rPr>
                <w:color w:val="002060"/>
                <w:sz w:val="20"/>
                <w:szCs w:val="20"/>
              </w:rPr>
              <w:t>-</w:t>
            </w:r>
            <w:r>
              <w:rPr>
                <w:color w:val="002060"/>
                <w:sz w:val="20"/>
                <w:szCs w:val="20"/>
                <w:lang w:val="en-US"/>
              </w:rPr>
              <w:t>Kutta</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διαφορικών εξισώσεων 2ης τάξης.</w:t>
            </w:r>
            <w:r w:rsidRPr="001E281C">
              <w:rPr>
                <w:color w:val="002060"/>
                <w:sz w:val="20"/>
                <w:szCs w:val="20"/>
              </w:rPr>
              <w:br/>
            </w:r>
            <w:r w:rsidRPr="001E281C">
              <w:rPr>
                <w:color w:val="002060"/>
                <w:sz w:val="20"/>
                <w:szCs w:val="20"/>
              </w:rPr>
              <w:lastRenderedPageBreak/>
              <w:t xml:space="preserve">   </w:t>
            </w:r>
            <w:r>
              <w:rPr>
                <w:color w:val="002060"/>
                <w:sz w:val="20"/>
                <w:szCs w:val="20"/>
                <w:lang w:val="en-US"/>
              </w:rPr>
              <w:t>o</w:t>
            </w:r>
            <w:r w:rsidRPr="001E281C">
              <w:rPr>
                <w:color w:val="002060"/>
                <w:sz w:val="20"/>
                <w:szCs w:val="20"/>
              </w:rPr>
              <w:t xml:space="preserve"> Εφαρμογή της Αριθμητικής επίλυσης διαφορικών εξισώσεων  σε θέματα της Επιστήμης του Πολιτικού Μηχανικού (ταλαντώσεις).</w:t>
            </w:r>
          </w:p>
        </w:tc>
      </w:tr>
    </w:tbl>
    <w:p w14:paraId="229A6D22" w14:textId="77777777" w:rsidR="005A53D3" w:rsidRDefault="005A53D3" w:rsidP="005A53D3">
      <w:pPr>
        <w:rPr>
          <w:rFonts w:cs="Arial"/>
          <w:b/>
          <w:color w:val="000000"/>
        </w:rPr>
      </w:pPr>
    </w:p>
    <w:p w14:paraId="19597D1B" w14:textId="77777777" w:rsidR="005A53D3" w:rsidRPr="00050B81" w:rsidRDefault="005A53D3" w:rsidP="005A53D3">
      <w:pPr>
        <w:widowControl w:val="0"/>
        <w:numPr>
          <w:ilvl w:val="0"/>
          <w:numId w:val="2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303556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92140C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BBF3FE7"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5FE152F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F17F5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8AEAAF4"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Το εργαστηριακό μέρος του μαθήματος διεξάγεται σε αίθουσα με Η/Υ με ατομικές θέσεις εργασίας για κάθε φοιτητή. Χρήση του πακέτου </w:t>
            </w:r>
            <w:r>
              <w:rPr>
                <w:rFonts w:cs="Arial"/>
                <w:color w:val="002060"/>
                <w:sz w:val="20"/>
                <w:szCs w:val="20"/>
                <w:lang w:val="en-US"/>
              </w:rPr>
              <w:t>Octave</w:t>
            </w:r>
            <w:r w:rsidRPr="001E281C">
              <w:rPr>
                <w:rFonts w:cs="Arial"/>
                <w:color w:val="002060"/>
                <w:sz w:val="20"/>
                <w:szCs w:val="20"/>
              </w:rPr>
              <w:t xml:space="preserve"> (</w:t>
            </w:r>
            <w:r>
              <w:rPr>
                <w:rFonts w:cs="Arial"/>
                <w:color w:val="002060"/>
                <w:sz w:val="20"/>
                <w:szCs w:val="20"/>
                <w:lang w:val="en-US"/>
              </w:rPr>
              <w:t>Matlab</w:t>
            </w:r>
            <w:r w:rsidRPr="001E281C">
              <w:rPr>
                <w:rFonts w:cs="Arial"/>
                <w:color w:val="002060"/>
                <w:sz w:val="20"/>
                <w:szCs w:val="20"/>
              </w:rPr>
              <w:t xml:space="preserve"> </w:t>
            </w:r>
            <w:r>
              <w:rPr>
                <w:rFonts w:cs="Arial"/>
                <w:color w:val="002060"/>
                <w:sz w:val="20"/>
                <w:szCs w:val="20"/>
                <w:lang w:val="en-US"/>
              </w:rPr>
              <w:t>clone</w:t>
            </w:r>
            <w:r w:rsidRPr="001E281C">
              <w:rPr>
                <w:rFonts w:cs="Arial"/>
                <w:color w:val="002060"/>
                <w:sz w:val="20"/>
                <w:szCs w:val="20"/>
              </w:rPr>
              <w:t xml:space="preserve">) με άδεια ανοικτού λογισμικού </w:t>
            </w:r>
            <w:r>
              <w:rPr>
                <w:rFonts w:cs="Arial"/>
                <w:color w:val="002060"/>
                <w:sz w:val="20"/>
                <w:szCs w:val="20"/>
                <w:lang w:val="en-US"/>
              </w:rPr>
              <w:t>GNU</w:t>
            </w:r>
            <w:r w:rsidRPr="001E281C">
              <w:rPr>
                <w:rFonts w:cs="Arial"/>
                <w:color w:val="002060"/>
                <w:sz w:val="20"/>
                <w:szCs w:val="20"/>
              </w:rPr>
              <w:t>.</w:t>
            </w:r>
            <w:r w:rsidRPr="001E281C">
              <w:rPr>
                <w:rFonts w:cs="Arial"/>
                <w:color w:val="002060"/>
                <w:sz w:val="20"/>
                <w:szCs w:val="20"/>
              </w:rPr>
              <w:b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06797BF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239B9F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B9FC41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B33A41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72BD7FC" w14:textId="77777777" w:rsidR="005A53D3" w:rsidRPr="00050B81" w:rsidRDefault="005A53D3" w:rsidP="005A53D3">
            <w:pPr>
              <w:spacing w:after="0" w:line="240" w:lineRule="auto"/>
              <w:jc w:val="both"/>
              <w:rPr>
                <w:rFonts w:cs="Arial"/>
                <w:i/>
                <w:sz w:val="16"/>
                <w:szCs w:val="16"/>
              </w:rPr>
            </w:pPr>
          </w:p>
          <w:p w14:paraId="5809A42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8796C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4EB628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530BB2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A22D037" w14:textId="77777777" w:rsidTr="00AC4A30">
              <w:tc>
                <w:tcPr>
                  <w:tcW w:w="2444" w:type="dxa"/>
                  <w:tcBorders>
                    <w:top w:val="single" w:sz="4" w:space="0" w:color="auto"/>
                    <w:left w:val="single" w:sz="4" w:space="0" w:color="auto"/>
                    <w:bottom w:val="single" w:sz="4" w:space="0" w:color="auto"/>
                    <w:right w:val="single" w:sz="4" w:space="0" w:color="auto"/>
                  </w:tcBorders>
                </w:tcPr>
                <w:p w14:paraId="71B086E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C33CBE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0077CBA" w14:textId="77777777" w:rsidTr="00AC4A30">
              <w:tc>
                <w:tcPr>
                  <w:tcW w:w="2444" w:type="dxa"/>
                  <w:tcBorders>
                    <w:top w:val="single" w:sz="4" w:space="0" w:color="auto"/>
                    <w:left w:val="single" w:sz="4" w:space="0" w:color="auto"/>
                    <w:bottom w:val="single" w:sz="4" w:space="0" w:color="auto"/>
                    <w:right w:val="single" w:sz="4" w:space="0" w:color="auto"/>
                  </w:tcBorders>
                </w:tcPr>
                <w:p w14:paraId="749A79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652BE54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29BF8DB9" w14:textId="77777777" w:rsidTr="00AC4A30">
              <w:tc>
                <w:tcPr>
                  <w:tcW w:w="2444" w:type="dxa"/>
                  <w:tcBorders>
                    <w:top w:val="single" w:sz="4" w:space="0" w:color="auto"/>
                    <w:left w:val="single" w:sz="4" w:space="0" w:color="auto"/>
                    <w:bottom w:val="single" w:sz="4" w:space="0" w:color="auto"/>
                    <w:right w:val="single" w:sz="4" w:space="0" w:color="auto"/>
                  </w:tcBorders>
                </w:tcPr>
                <w:p w14:paraId="1A48E4A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7978C8E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4531A2FB" w14:textId="77777777" w:rsidTr="00AC4A30">
              <w:tc>
                <w:tcPr>
                  <w:tcW w:w="2444" w:type="dxa"/>
                  <w:tcBorders>
                    <w:top w:val="single" w:sz="4" w:space="0" w:color="auto"/>
                    <w:left w:val="single" w:sz="4" w:space="0" w:color="auto"/>
                    <w:bottom w:val="single" w:sz="4" w:space="0" w:color="auto"/>
                    <w:right w:val="single" w:sz="4" w:space="0" w:color="auto"/>
                  </w:tcBorders>
                </w:tcPr>
                <w:p w14:paraId="34ACC35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62CF49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16</w:t>
                  </w:r>
                </w:p>
              </w:tc>
            </w:tr>
            <w:tr w:rsidR="00835B96" w:rsidRPr="003F0A92" w14:paraId="74FF5AF7" w14:textId="77777777" w:rsidTr="00AC4A30">
              <w:tc>
                <w:tcPr>
                  <w:tcW w:w="2444" w:type="dxa"/>
                  <w:tcBorders>
                    <w:top w:val="single" w:sz="4" w:space="0" w:color="auto"/>
                    <w:left w:val="single" w:sz="4" w:space="0" w:color="auto"/>
                    <w:bottom w:val="single" w:sz="4" w:space="0" w:color="auto"/>
                    <w:right w:val="single" w:sz="4" w:space="0" w:color="auto"/>
                  </w:tcBorders>
                </w:tcPr>
                <w:p w14:paraId="1C46405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E1E21B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62</w:t>
                  </w:r>
                </w:p>
              </w:tc>
            </w:tr>
            <w:tr w:rsidR="005A53D3" w:rsidRPr="003F0A92" w14:paraId="34F7F74C" w14:textId="77777777" w:rsidTr="005A53D3">
              <w:tc>
                <w:tcPr>
                  <w:tcW w:w="2444" w:type="dxa"/>
                  <w:tcBorders>
                    <w:top w:val="single" w:sz="4" w:space="0" w:color="auto"/>
                    <w:left w:val="single" w:sz="4" w:space="0" w:color="auto"/>
                    <w:bottom w:val="single" w:sz="4" w:space="0" w:color="auto"/>
                    <w:right w:val="single" w:sz="4" w:space="0" w:color="auto"/>
                  </w:tcBorders>
                </w:tcPr>
                <w:p w14:paraId="0351A38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FA4362" w14:textId="77777777" w:rsidR="005A53D3" w:rsidRPr="002049FE" w:rsidRDefault="005A53D3" w:rsidP="005A53D3">
                  <w:pPr>
                    <w:spacing w:after="0" w:line="240" w:lineRule="auto"/>
                    <w:jc w:val="center"/>
                    <w:rPr>
                      <w:rFonts w:cs="Arial"/>
                      <w:color w:val="002060"/>
                      <w:sz w:val="20"/>
                      <w:szCs w:val="20"/>
                    </w:rPr>
                  </w:pPr>
                </w:p>
              </w:tc>
            </w:tr>
            <w:tr w:rsidR="005A53D3" w:rsidRPr="003F0A92" w14:paraId="6A22D9F9" w14:textId="77777777" w:rsidTr="005A53D3">
              <w:tc>
                <w:tcPr>
                  <w:tcW w:w="2444" w:type="dxa"/>
                  <w:tcBorders>
                    <w:top w:val="single" w:sz="4" w:space="0" w:color="auto"/>
                    <w:left w:val="single" w:sz="4" w:space="0" w:color="auto"/>
                    <w:bottom w:val="single" w:sz="4" w:space="0" w:color="auto"/>
                    <w:right w:val="single" w:sz="4" w:space="0" w:color="auto"/>
                  </w:tcBorders>
                </w:tcPr>
                <w:p w14:paraId="27D6F05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BCFB36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2209B78" w14:textId="77777777" w:rsidTr="005A53D3">
              <w:tc>
                <w:tcPr>
                  <w:tcW w:w="2444" w:type="dxa"/>
                  <w:tcBorders>
                    <w:top w:val="single" w:sz="4" w:space="0" w:color="auto"/>
                    <w:left w:val="single" w:sz="4" w:space="0" w:color="auto"/>
                    <w:bottom w:val="single" w:sz="4" w:space="0" w:color="auto"/>
                    <w:right w:val="single" w:sz="4" w:space="0" w:color="auto"/>
                  </w:tcBorders>
                </w:tcPr>
                <w:p w14:paraId="5611180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8D36D9A" w14:textId="77777777" w:rsidR="005A53D3" w:rsidRPr="002049FE" w:rsidRDefault="005A53D3" w:rsidP="005A53D3">
                  <w:pPr>
                    <w:spacing w:after="0" w:line="240" w:lineRule="auto"/>
                    <w:jc w:val="center"/>
                    <w:rPr>
                      <w:rFonts w:cs="Arial"/>
                      <w:color w:val="002060"/>
                      <w:sz w:val="20"/>
                      <w:szCs w:val="20"/>
                    </w:rPr>
                  </w:pPr>
                </w:p>
              </w:tc>
            </w:tr>
            <w:tr w:rsidR="005A53D3" w:rsidRPr="003F0A92" w14:paraId="2C0E5D7E" w14:textId="77777777" w:rsidTr="005A53D3">
              <w:tc>
                <w:tcPr>
                  <w:tcW w:w="2444" w:type="dxa"/>
                  <w:tcBorders>
                    <w:top w:val="single" w:sz="4" w:space="0" w:color="auto"/>
                    <w:left w:val="single" w:sz="4" w:space="0" w:color="auto"/>
                    <w:bottom w:val="single" w:sz="4" w:space="0" w:color="auto"/>
                    <w:right w:val="single" w:sz="4" w:space="0" w:color="auto"/>
                  </w:tcBorders>
                </w:tcPr>
                <w:p w14:paraId="07F8FB0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C1EF8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34FAC81" w14:textId="77777777" w:rsidTr="005A53D3">
              <w:tc>
                <w:tcPr>
                  <w:tcW w:w="2444" w:type="dxa"/>
                  <w:tcBorders>
                    <w:top w:val="single" w:sz="4" w:space="0" w:color="auto"/>
                    <w:left w:val="single" w:sz="4" w:space="0" w:color="auto"/>
                    <w:bottom w:val="single" w:sz="4" w:space="0" w:color="auto"/>
                    <w:right w:val="single" w:sz="4" w:space="0" w:color="auto"/>
                  </w:tcBorders>
                </w:tcPr>
                <w:p w14:paraId="3E2569A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527B4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59F53FA" w14:textId="77777777" w:rsidTr="005A53D3">
              <w:tc>
                <w:tcPr>
                  <w:tcW w:w="2444" w:type="dxa"/>
                  <w:tcBorders>
                    <w:top w:val="single" w:sz="4" w:space="0" w:color="auto"/>
                    <w:left w:val="single" w:sz="4" w:space="0" w:color="auto"/>
                    <w:bottom w:val="single" w:sz="4" w:space="0" w:color="auto"/>
                    <w:right w:val="single" w:sz="4" w:space="0" w:color="auto"/>
                  </w:tcBorders>
                </w:tcPr>
                <w:p w14:paraId="6299B1A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D41E10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362F00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C6554F7" w14:textId="77777777" w:rsidR="005A53D3" w:rsidRPr="007E44EC" w:rsidRDefault="005A53D3" w:rsidP="005A53D3">
            <w:pPr>
              <w:spacing w:after="0" w:line="240" w:lineRule="auto"/>
              <w:rPr>
                <w:rFonts w:ascii="Tahoma" w:hAnsi="Tahoma" w:cs="Tahoma"/>
              </w:rPr>
            </w:pPr>
          </w:p>
        </w:tc>
      </w:tr>
      <w:tr w:rsidR="005A53D3" w:rsidRPr="003F0A92" w14:paraId="600E7CD1" w14:textId="77777777" w:rsidTr="005A53D3">
        <w:tc>
          <w:tcPr>
            <w:tcW w:w="3306" w:type="dxa"/>
            <w:tcBorders>
              <w:top w:val="single" w:sz="4" w:space="0" w:color="auto"/>
              <w:left w:val="single" w:sz="4" w:space="0" w:color="auto"/>
              <w:bottom w:val="single" w:sz="4" w:space="0" w:color="auto"/>
              <w:right w:val="single" w:sz="4" w:space="0" w:color="auto"/>
            </w:tcBorders>
          </w:tcPr>
          <w:p w14:paraId="7D94C24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EED6BE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550E4DF" w14:textId="77777777" w:rsidR="005A53D3" w:rsidRDefault="005A53D3" w:rsidP="005A53D3">
            <w:pPr>
              <w:spacing w:after="0" w:line="240" w:lineRule="auto"/>
              <w:jc w:val="both"/>
              <w:rPr>
                <w:rFonts w:cs="Arial"/>
                <w:i/>
                <w:sz w:val="16"/>
                <w:szCs w:val="16"/>
              </w:rPr>
            </w:pPr>
          </w:p>
          <w:p w14:paraId="0B68E6B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2682B63" w14:textId="77777777" w:rsidR="005A53D3" w:rsidRPr="00050B81" w:rsidRDefault="005A53D3" w:rsidP="005A53D3">
            <w:pPr>
              <w:spacing w:after="0" w:line="240" w:lineRule="auto"/>
              <w:jc w:val="both"/>
              <w:rPr>
                <w:rFonts w:cs="Arial"/>
                <w:i/>
                <w:sz w:val="16"/>
                <w:szCs w:val="16"/>
              </w:rPr>
            </w:pPr>
          </w:p>
          <w:p w14:paraId="0155493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E57035"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w:t>
            </w:r>
            <w:r w:rsidRPr="001E281C">
              <w:rPr>
                <w:iCs/>
                <w:color w:val="002060"/>
                <w:sz w:val="20"/>
                <w:szCs w:val="20"/>
              </w:rPr>
              <w:br/>
              <w:t>• Ατομική εργασία και/ή εξέταση εργαστηρίου (30% του τελικού βαθμού)</w:t>
            </w:r>
            <w:r w:rsidRPr="001E281C">
              <w:rPr>
                <w:iCs/>
                <w:color w:val="002060"/>
                <w:sz w:val="20"/>
                <w:szCs w:val="20"/>
              </w:rPr>
              <w:br/>
              <w:t>Απαραίτητη προϋπόθεση για την επιτυχή παρακολούθηση του μαθήματος είναι η βαθμολόγηση με βαθμό μεγαλύτερο ή ίσο του 5 σε κάθε ένα από τα δύο μέρη αξιολόγησης. Σε αντίθετη περίπτωση ο φοιτητής επαναλαμβάνει το μάθημα χωρίς να κατοχυρώνεται βαθμός σε κάποιο από τα δύο μέρη.</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 xml:space="preserve">Επίσης κοινοποιούνται προφορικά στους φοιτητές κατά την πρώτη διάλεξη. </w:t>
            </w:r>
          </w:p>
        </w:tc>
      </w:tr>
    </w:tbl>
    <w:p w14:paraId="26D741E2" w14:textId="77777777" w:rsidR="005A53D3" w:rsidRPr="00050B81" w:rsidRDefault="005A53D3" w:rsidP="005A53D3">
      <w:pPr>
        <w:widowControl w:val="0"/>
        <w:numPr>
          <w:ilvl w:val="0"/>
          <w:numId w:val="2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6CA4488" w14:textId="77777777" w:rsidTr="005A53D3">
        <w:tc>
          <w:tcPr>
            <w:tcW w:w="8472" w:type="dxa"/>
            <w:tcBorders>
              <w:top w:val="single" w:sz="4" w:space="0" w:color="auto"/>
              <w:left w:val="single" w:sz="4" w:space="0" w:color="auto"/>
              <w:bottom w:val="single" w:sz="4" w:space="0" w:color="auto"/>
              <w:right w:val="single" w:sz="4" w:space="0" w:color="auto"/>
            </w:tcBorders>
          </w:tcPr>
          <w:p w14:paraId="2B073A6B" w14:textId="77777777" w:rsidR="005A53D3" w:rsidRPr="002049FE" w:rsidRDefault="005A53D3" w:rsidP="005A53D3">
            <w:pPr>
              <w:spacing w:after="0" w:line="240" w:lineRule="auto"/>
              <w:jc w:val="both"/>
              <w:rPr>
                <w:rFonts w:cs="Arial"/>
                <w:color w:val="002060"/>
                <w:sz w:val="20"/>
                <w:szCs w:val="20"/>
              </w:rPr>
            </w:pPr>
          </w:p>
          <w:p w14:paraId="4F58E10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Παπαϊωάννου Σ., Βοζίκης Χ. ‘Εισαγωγή στην Αριθμητική Ανάλυση’, Εκδόσεις Ελληνικά </w:t>
            </w:r>
            <w:r w:rsidRPr="001E281C">
              <w:rPr>
                <w:rFonts w:cs="Arial"/>
                <w:color w:val="002060"/>
                <w:sz w:val="20"/>
                <w:szCs w:val="20"/>
              </w:rPr>
              <w:lastRenderedPageBreak/>
              <w:t xml:space="preserve">Ακαδημαϊκά Ηλεκτρονικά Συγγράμματα και Βοηθήματα - Αποθετήριο "Κάλλιπος", 2016, </w:t>
            </w:r>
            <w:r w:rsidRPr="006D7F2F">
              <w:rPr>
                <w:rFonts w:cs="Arial"/>
                <w:color w:val="002060"/>
                <w:sz w:val="20"/>
                <w:szCs w:val="20"/>
                <w:lang w:val="en-US"/>
              </w:rPr>
              <w:t>ISBN</w:t>
            </w:r>
            <w:r w:rsidRPr="001E281C">
              <w:rPr>
                <w:rFonts w:cs="Arial"/>
                <w:color w:val="002060"/>
                <w:sz w:val="20"/>
                <w:szCs w:val="20"/>
              </w:rPr>
              <w:t>:978-960-603-379-7</w:t>
            </w:r>
            <w:r w:rsidRPr="001E281C">
              <w:rPr>
                <w:rFonts w:cs="Arial"/>
                <w:color w:val="002060"/>
                <w:sz w:val="20"/>
                <w:szCs w:val="20"/>
              </w:rPr>
              <w:br/>
              <w:t xml:space="preserve">Σαρρής Ι., Καρακασίδης Θ., Αριθμητικές Μέθοδοι και Εφαρμογές για Μηχανικούς, Εκδόσεις Τζιόλα, 2015, </w:t>
            </w:r>
            <w:r w:rsidRPr="006D7F2F">
              <w:rPr>
                <w:rFonts w:cs="Arial"/>
                <w:color w:val="002060"/>
                <w:sz w:val="20"/>
                <w:szCs w:val="20"/>
                <w:lang w:val="en-US"/>
              </w:rPr>
              <w:t>ISBN</w:t>
            </w:r>
            <w:r w:rsidRPr="001E281C">
              <w:rPr>
                <w:rFonts w:cs="Arial"/>
                <w:color w:val="002060"/>
                <w:sz w:val="20"/>
                <w:szCs w:val="20"/>
              </w:rPr>
              <w:t>: 978-969-418-520-7</w:t>
            </w:r>
            <w:r w:rsidRPr="001E281C">
              <w:rPr>
                <w:rFonts w:cs="Arial"/>
                <w:color w:val="002060"/>
                <w:sz w:val="20"/>
                <w:szCs w:val="20"/>
              </w:rPr>
              <w:br/>
            </w:r>
            <w:r w:rsidRPr="006D7F2F">
              <w:rPr>
                <w:rFonts w:cs="Arial"/>
                <w:color w:val="002060"/>
                <w:sz w:val="20"/>
                <w:szCs w:val="20"/>
                <w:lang w:val="en-US"/>
              </w:rPr>
              <w:t>Chapra</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 xml:space="preserve">., </w:t>
            </w:r>
            <w:r w:rsidRPr="006D7F2F">
              <w:rPr>
                <w:rFonts w:cs="Arial"/>
                <w:color w:val="002060"/>
                <w:sz w:val="20"/>
                <w:szCs w:val="20"/>
                <w:lang w:val="en-US"/>
              </w:rPr>
              <w:t>Canale</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Αριθμητικές Μέθοδοι για Μηχανικούς, Εκδόσεις Τζιόλα, 2016, </w:t>
            </w:r>
            <w:r w:rsidRPr="006D7F2F">
              <w:rPr>
                <w:rFonts w:cs="Arial"/>
                <w:color w:val="002060"/>
                <w:sz w:val="20"/>
                <w:szCs w:val="20"/>
                <w:lang w:val="en-US"/>
              </w:rPr>
              <w:t>ISBN</w:t>
            </w:r>
            <w:r w:rsidRPr="001E281C">
              <w:rPr>
                <w:rFonts w:cs="Arial"/>
                <w:color w:val="002060"/>
                <w:sz w:val="20"/>
                <w:szCs w:val="20"/>
              </w:rPr>
              <w:t>: 978-960-418-542-9</w:t>
            </w:r>
          </w:p>
          <w:p w14:paraId="1FBCBDC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8B3CDD4" w14:textId="77777777" w:rsidR="005A53D3" w:rsidRPr="00DC6E27" w:rsidRDefault="005A53D3" w:rsidP="005A53D3">
      <w:pPr>
        <w:spacing w:after="0" w:line="240" w:lineRule="auto"/>
        <w:jc w:val="both"/>
        <w:rPr>
          <w:rFonts w:ascii="Cambria" w:hAnsi="Cambria"/>
          <w:sz w:val="20"/>
          <w:szCs w:val="24"/>
        </w:rPr>
      </w:pPr>
    </w:p>
    <w:p w14:paraId="64EC0F3C" w14:textId="77777777" w:rsidR="009628F8" w:rsidRPr="00DC6E27" w:rsidRDefault="009628F8" w:rsidP="00C72429">
      <w:pPr>
        <w:spacing w:after="160" w:line="259" w:lineRule="auto"/>
      </w:pPr>
    </w:p>
    <w:p w14:paraId="4F116D1A" w14:textId="77777777" w:rsidR="008F2D93" w:rsidRDefault="00000000">
      <w:r>
        <w:br w:type="page"/>
      </w:r>
    </w:p>
    <w:p w14:paraId="6A936565" w14:textId="77777777" w:rsidR="00D2368E" w:rsidRPr="00D2368E" w:rsidRDefault="00D2368E" w:rsidP="00D2368E">
      <w:pPr>
        <w:jc w:val="center"/>
        <w:rPr>
          <w:b/>
          <w:sz w:val="24"/>
        </w:rPr>
      </w:pPr>
      <w:r w:rsidRPr="00D2368E">
        <w:rPr>
          <w:b/>
          <w:sz w:val="24"/>
        </w:rPr>
        <w:lastRenderedPageBreak/>
        <w:t>ΠΕΡΙΓΡΑΜΜΑ ΜΑΘΗΜΑΤΟΣ</w:t>
      </w:r>
    </w:p>
    <w:p w14:paraId="33A5C38F" w14:textId="77777777" w:rsidR="00C96C6F" w:rsidRPr="00835B96" w:rsidRDefault="00835B96" w:rsidP="005A1249">
      <w:pPr>
        <w:pStyle w:val="Heading2"/>
        <w:rPr>
          <w:b w:val="0"/>
          <w:lang w:val="en-US"/>
        </w:rPr>
      </w:pPr>
      <w:bookmarkStart w:id="25" w:name="_Toc204202231"/>
      <w:r>
        <w:rPr>
          <w:b w:val="0"/>
          <w:lang w:val="en-US"/>
        </w:rPr>
        <w:t>Εδαφομηχανική Ι</w:t>
      </w:r>
      <w:bookmarkEnd w:id="25"/>
    </w:p>
    <w:p w14:paraId="794C260E" w14:textId="77777777" w:rsidR="005A53D3" w:rsidRPr="00050B81" w:rsidRDefault="005A53D3" w:rsidP="005A53D3">
      <w:pPr>
        <w:widowControl w:val="0"/>
        <w:numPr>
          <w:ilvl w:val="0"/>
          <w:numId w:val="3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9"/>
        <w:gridCol w:w="370"/>
        <w:gridCol w:w="1559"/>
        <w:gridCol w:w="112"/>
        <w:gridCol w:w="1721"/>
      </w:tblGrid>
      <w:tr w:rsidR="007B5223" w:rsidRPr="003F0A92" w14:paraId="4522E9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5CD08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8B7FAF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F488A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7579C3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711C1E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392776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F2F9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06D7E4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B9222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FBB62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788138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A6199E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D5907E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1A2A43A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03BEDC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61E798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Εδαφομηχανική Ι</w:t>
            </w:r>
          </w:p>
        </w:tc>
      </w:tr>
      <w:tr w:rsidR="007B5223" w:rsidRPr="003F0A92" w14:paraId="4B529B8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273572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DE3776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A690E3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F8204D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269F6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3BE262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0CBA4E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3AD902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016F0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40DF44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66033B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BCF440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47F443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168BFF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A99DD65" w14:textId="77777777" w:rsidR="005A53D3" w:rsidRPr="002049FE" w:rsidRDefault="005A53D3" w:rsidP="007944B4">
            <w:pPr>
              <w:spacing w:after="0" w:line="240" w:lineRule="auto"/>
              <w:jc w:val="center"/>
              <w:rPr>
                <w:rFonts w:cs="Arial"/>
                <w:color w:val="002060"/>
                <w:sz w:val="20"/>
                <w:szCs w:val="20"/>
              </w:rPr>
            </w:pPr>
          </w:p>
        </w:tc>
      </w:tr>
      <w:tr w:rsidR="007B5223" w:rsidRPr="003F0A92" w14:paraId="25C1F9D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971C6A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CDF46D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CAD9333" w14:textId="77777777" w:rsidR="005A53D3" w:rsidRPr="002049FE" w:rsidRDefault="005A53D3" w:rsidP="005A53D3">
            <w:pPr>
              <w:spacing w:after="0" w:line="240" w:lineRule="auto"/>
              <w:rPr>
                <w:rFonts w:cs="Arial"/>
                <w:color w:val="002060"/>
                <w:sz w:val="20"/>
                <w:szCs w:val="20"/>
                <w:u w:val="single"/>
              </w:rPr>
            </w:pPr>
          </w:p>
          <w:p w14:paraId="59F4F75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7E629B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9B2F5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572C0F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498BD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E8E5F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CCA367A" w14:textId="77777777" w:rsidR="007B328F" w:rsidRPr="00835B96" w:rsidRDefault="007B328F" w:rsidP="005A53D3">
            <w:pPr>
              <w:spacing w:after="0" w:line="240" w:lineRule="auto"/>
              <w:rPr>
                <w:rFonts w:cs="Arial"/>
                <w:color w:val="002060"/>
                <w:sz w:val="20"/>
                <w:szCs w:val="20"/>
                <w:lang w:val="en-US"/>
              </w:rPr>
            </w:pPr>
          </w:p>
        </w:tc>
      </w:tr>
      <w:tr w:rsidR="007B5223" w:rsidRPr="003F0A92" w14:paraId="043DAD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B1DAD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C250BA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E7F57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3DEB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B9357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60FA25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3F4D4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58596E2"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https://elearning.cm.ihu.gr/course/view.php?id=427 </w:t>
            </w:r>
          </w:p>
        </w:tc>
      </w:tr>
    </w:tbl>
    <w:p w14:paraId="776A8D7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DC158CE" w14:textId="77777777" w:rsidR="005A53D3" w:rsidRPr="00C334F2" w:rsidRDefault="005A53D3" w:rsidP="005A53D3">
      <w:pPr>
        <w:widowControl w:val="0"/>
        <w:numPr>
          <w:ilvl w:val="0"/>
          <w:numId w:val="3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CF30DE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D78C38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45CA2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36A3A2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D5CD77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96907CB"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Η ύλη του μαθήματος στοχεύει στην κατανόηση των βασικών αρχών της Εδαφομηχανικής, την εμπέδωση γνώσεων αναφορικά με τη συμπεριφορά του υλικού «έδαφος» και τη δυνατότητα υπολογιστικής αντιμετώπισης βασικών προβλημάτων σε κλασσικές εφαρμογές της Εδαφομηχανικής. </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ταξινομήσει τις βασικές φυσικές και μηχανικές ιδιότητες εδαφών. </w:t>
            </w:r>
            <w:r w:rsidRPr="001E281C">
              <w:rPr>
                <w:rFonts w:cs="Arial"/>
                <w:color w:val="002060"/>
                <w:sz w:val="20"/>
                <w:szCs w:val="20"/>
              </w:rPr>
              <w:br/>
              <w:t xml:space="preserve">• Να διακρίνει και να αντιλαμβάνεται τις παραμέτρους που σχετίζονται με θέματα συμπεριφοράς του εδάφους. </w:t>
            </w:r>
            <w:r w:rsidRPr="001E281C">
              <w:rPr>
                <w:rFonts w:cs="Arial"/>
                <w:color w:val="002060"/>
                <w:sz w:val="20"/>
                <w:szCs w:val="20"/>
              </w:rPr>
              <w:br/>
              <w:t>• Να υπολογίσει τις αναπτυσσόμενες τάσεις στο έδαφος λόγω του ίδιου βάρους εδάφους αλλά και λόγω εξωτερικής φόρτισης όπως και την διατμητική αντοχή εδάφους και την ευστάθεια εδαφικών πρανών.</w:t>
            </w:r>
            <w:r w:rsidRPr="001E281C">
              <w:rPr>
                <w:rFonts w:cs="Arial"/>
                <w:color w:val="002060"/>
                <w:sz w:val="20"/>
                <w:szCs w:val="20"/>
              </w:rPr>
              <w:br/>
              <w:t xml:space="preserve">• Να συνδυάσει επιμέρους εδαφικά χαρακτηριστικά και να μπορεί να διαφοροποιήσει και να αναπροσαρμόσει τις διαδικασίες εκτίμησης και υπολογισμού βάσει των ιδιαίτερων παραμέτρων της κάθε περίπτωσης που εξετάζεται. </w:t>
            </w:r>
          </w:p>
        </w:tc>
      </w:tr>
      <w:tr w:rsidR="005A53D3" w:rsidRPr="003F0A92" w14:paraId="28EB1E9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DC3504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094591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F01512F"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έργων</w:t>
            </w:r>
          </w:p>
        </w:tc>
      </w:tr>
    </w:tbl>
    <w:p w14:paraId="662B434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4C0551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18DB8A4" w14:textId="77777777" w:rsidR="000B5CB2" w:rsidRPr="00050B81" w:rsidRDefault="005A53D3" w:rsidP="000B5CB2">
      <w:pPr>
        <w:widowControl w:val="0"/>
        <w:numPr>
          <w:ilvl w:val="0"/>
          <w:numId w:val="3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1FC305E" w14:textId="77777777" w:rsidTr="00D00736">
        <w:tc>
          <w:tcPr>
            <w:tcW w:w="8472" w:type="dxa"/>
            <w:tcBorders>
              <w:top w:val="single" w:sz="4" w:space="0" w:color="auto"/>
              <w:left w:val="single" w:sz="4" w:space="0" w:color="auto"/>
              <w:bottom w:val="single" w:sz="4" w:space="0" w:color="auto"/>
              <w:right w:val="single" w:sz="4" w:space="0" w:color="auto"/>
            </w:tcBorders>
          </w:tcPr>
          <w:p w14:paraId="34F11829"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Περιγραφή των θεμελιωδών αρχών της συμπεριφοράς του εδάφους και εισαγωγή σε θέματα εδαφικών τάσεων και παραμορφώσεων όπως και ευστάθειας εδάφους. Εισαγωγή σε έννοιες Θεωρητικής Εδαφομηχανικής με σκοπό την χρήση των κατάλληλων εδαφικών παραμέτρων για τον κάθε τύπο προβλήματος.</w:t>
            </w:r>
            <w:r w:rsidRPr="001E281C">
              <w:rPr>
                <w:rFonts w:cs="Arial"/>
                <w:noProof/>
                <w:color w:val="002060"/>
                <w:sz w:val="20"/>
                <w:szCs w:val="20"/>
              </w:rPr>
              <w:br/>
            </w:r>
            <w:r w:rsidRPr="001E281C">
              <w:rPr>
                <w:rFonts w:cs="Arial"/>
                <w:noProof/>
                <w:color w:val="002060"/>
                <w:sz w:val="20"/>
                <w:szCs w:val="20"/>
              </w:rPr>
              <w:br/>
              <w:t>Περιεχόμενο διαλέξεων θεωρίας:</w:t>
            </w:r>
            <w:r w:rsidRPr="001E281C">
              <w:rPr>
                <w:rFonts w:cs="Arial"/>
                <w:noProof/>
                <w:color w:val="002060"/>
                <w:sz w:val="20"/>
                <w:szCs w:val="20"/>
              </w:rPr>
              <w:br/>
              <w:t xml:space="preserve">• Φυσικές και μηχανικές ιδιότητες εδαφών. </w:t>
            </w:r>
            <w:r w:rsidRPr="001E281C">
              <w:rPr>
                <w:rFonts w:cs="Arial"/>
                <w:noProof/>
                <w:color w:val="002060"/>
                <w:sz w:val="20"/>
                <w:szCs w:val="20"/>
              </w:rPr>
              <w:br/>
              <w:t xml:space="preserve">• Εργαστηριακές μετρήσεις και δοκιμές πεδίου. </w:t>
            </w:r>
            <w:r w:rsidRPr="001E281C">
              <w:rPr>
                <w:rFonts w:cs="Arial"/>
                <w:noProof/>
                <w:color w:val="002060"/>
                <w:sz w:val="20"/>
                <w:szCs w:val="20"/>
              </w:rPr>
              <w:br/>
              <w:t xml:space="preserve">• Ροή του νερού σε πορώδη εδάφη και επίδρασή του στη μηχανική συμπεριφορά του εδάφους. </w:t>
            </w:r>
            <w:r w:rsidRPr="001E281C">
              <w:rPr>
                <w:rFonts w:cs="Arial"/>
                <w:noProof/>
                <w:color w:val="002060"/>
                <w:sz w:val="20"/>
                <w:szCs w:val="20"/>
              </w:rPr>
              <w:br/>
              <w:t xml:space="preserve">• Τάσεις και παραμορφώσεις στο έδαφος. </w:t>
            </w:r>
            <w:r w:rsidRPr="001E281C">
              <w:rPr>
                <w:rFonts w:cs="Arial"/>
                <w:noProof/>
                <w:color w:val="002060"/>
                <w:sz w:val="20"/>
                <w:szCs w:val="20"/>
              </w:rPr>
              <w:br/>
              <w:t>• Διατμητική αντοχή του εδάφους.</w:t>
            </w:r>
            <w:r w:rsidRPr="001E281C">
              <w:rPr>
                <w:rFonts w:cs="Arial"/>
                <w:noProof/>
                <w:color w:val="002060"/>
                <w:sz w:val="20"/>
                <w:szCs w:val="20"/>
              </w:rPr>
              <w:br/>
              <w:t>• Ευστάθεια εδαφικών πρανών.</w:t>
            </w:r>
            <w:r w:rsidRPr="001E281C">
              <w:rPr>
                <w:rFonts w:cs="Arial"/>
                <w:noProof/>
                <w:color w:val="002060"/>
                <w:sz w:val="20"/>
                <w:szCs w:val="20"/>
              </w:rPr>
              <w:br/>
            </w:r>
            <w:r w:rsidRPr="001E281C">
              <w:rPr>
                <w:rFonts w:cs="Arial"/>
                <w:noProof/>
                <w:color w:val="002060"/>
                <w:sz w:val="20"/>
                <w:szCs w:val="20"/>
              </w:rPr>
              <w:br/>
              <w:t>Περιεχόμενο εργαστηριακών ασκήσεων:</w:t>
            </w:r>
            <w:r w:rsidRPr="001E281C">
              <w:rPr>
                <w:rFonts w:cs="Arial"/>
                <w:noProof/>
                <w:color w:val="002060"/>
                <w:sz w:val="20"/>
                <w:szCs w:val="20"/>
              </w:rPr>
              <w:br/>
              <w:t>• Εισαγωγή σε γνώσεις σχετικές με τον έλεγχο και τις δοκιμές που αφορούν τις φυσικές και μηχανικές ιδιότητες των εδαφών.</w:t>
            </w:r>
            <w:r w:rsidRPr="001E281C">
              <w:rPr>
                <w:rFonts w:cs="Arial"/>
                <w:noProof/>
                <w:color w:val="002060"/>
                <w:sz w:val="20"/>
                <w:szCs w:val="20"/>
              </w:rPr>
              <w:br/>
              <w:t>• Εργαστηριακός Προσδιορισμός Υγρασίας εδαφών.</w:t>
            </w:r>
            <w:r w:rsidRPr="001E281C">
              <w:rPr>
                <w:rFonts w:cs="Arial"/>
                <w:noProof/>
                <w:color w:val="002060"/>
                <w:sz w:val="20"/>
                <w:szCs w:val="20"/>
              </w:rPr>
              <w:br/>
              <w:t>• Εργαστηριακός Προσδιορισμός Ειδικού  Φαινόμενου Βάρους εδαφών.</w:t>
            </w:r>
            <w:r w:rsidRPr="001E281C">
              <w:rPr>
                <w:rFonts w:cs="Arial"/>
                <w:noProof/>
                <w:color w:val="002060"/>
                <w:sz w:val="20"/>
                <w:szCs w:val="20"/>
              </w:rPr>
              <w:br/>
              <w:t>• Κοκκομετρική Ανάλυση εδαφών.</w:t>
            </w:r>
            <w:r w:rsidRPr="001E281C">
              <w:rPr>
                <w:rFonts w:cs="Arial"/>
                <w:noProof/>
                <w:color w:val="002060"/>
                <w:sz w:val="20"/>
                <w:szCs w:val="20"/>
              </w:rPr>
              <w:br/>
              <w:t xml:space="preserve">• Εργαστηριακός Προσδιορισμός Ορίων </w:t>
            </w:r>
            <w:r>
              <w:rPr>
                <w:rFonts w:cs="Arial"/>
                <w:noProof/>
                <w:color w:val="002060"/>
                <w:sz w:val="20"/>
                <w:szCs w:val="20"/>
                <w:lang w:val="en-US"/>
              </w:rPr>
              <w:t>Atterberg</w:t>
            </w:r>
            <w:r w:rsidRPr="001E281C">
              <w:rPr>
                <w:rFonts w:cs="Arial"/>
                <w:noProof/>
                <w:color w:val="002060"/>
                <w:sz w:val="20"/>
                <w:szCs w:val="20"/>
              </w:rPr>
              <w:t xml:space="preserve"> (όριο Υδαρότητας, Όριο Πλαστικότητας, Όριο Συρρίκνωσης).</w:t>
            </w:r>
            <w:r w:rsidRPr="001E281C">
              <w:rPr>
                <w:rFonts w:cs="Arial"/>
                <w:noProof/>
                <w:color w:val="002060"/>
                <w:sz w:val="20"/>
                <w:szCs w:val="20"/>
              </w:rPr>
              <w:br/>
              <w:t xml:space="preserve">• Μέθοδοι </w:t>
            </w:r>
            <w:r>
              <w:rPr>
                <w:rFonts w:cs="Arial"/>
                <w:noProof/>
                <w:color w:val="002060"/>
                <w:sz w:val="20"/>
                <w:szCs w:val="20"/>
                <w:lang w:val="en-US"/>
              </w:rPr>
              <w:t>Proctor</w:t>
            </w:r>
            <w:r w:rsidRPr="001E281C">
              <w:rPr>
                <w:rFonts w:cs="Arial"/>
                <w:noProof/>
                <w:color w:val="002060"/>
                <w:sz w:val="20"/>
                <w:szCs w:val="20"/>
              </w:rPr>
              <w:t xml:space="preserve"> (Συμπύκνωση εδαφών).</w:t>
            </w:r>
            <w:r w:rsidRPr="001E281C">
              <w:rPr>
                <w:rFonts w:cs="Arial"/>
                <w:noProof/>
                <w:color w:val="002060"/>
                <w:sz w:val="20"/>
                <w:szCs w:val="20"/>
              </w:rPr>
              <w:br/>
              <w:t>• Προσδιορισμός Εργοταξιακής Πυκνότητας εδαφών.</w:t>
            </w:r>
            <w:r w:rsidRPr="001E281C">
              <w:rPr>
                <w:rFonts w:cs="Arial"/>
                <w:noProof/>
                <w:color w:val="002060"/>
                <w:sz w:val="20"/>
                <w:szCs w:val="20"/>
              </w:rPr>
              <w:br/>
              <w:t>• Δοκιμή Ανεμπόδιστης Θλίψης (Προσδιορισμός Μονοαξονικής Αντοχής σε Θλίψη των εδαφών).</w:t>
            </w:r>
            <w:r w:rsidRPr="001E281C">
              <w:rPr>
                <w:rFonts w:cs="Arial"/>
                <w:noProof/>
                <w:color w:val="002060"/>
                <w:sz w:val="20"/>
                <w:szCs w:val="20"/>
              </w:rPr>
              <w:br/>
            </w:r>
            <w:r>
              <w:rPr>
                <w:rFonts w:cs="Arial"/>
                <w:noProof/>
                <w:color w:val="002060"/>
                <w:sz w:val="20"/>
                <w:szCs w:val="20"/>
                <w:lang w:val="en-US"/>
              </w:rPr>
              <w:t>• Δοκιμή Άμεσης Διάτμησης (Προσδιορισμός Αντοχής σε Διάτμηση των εδαφών).</w:t>
            </w:r>
          </w:p>
          <w:p w14:paraId="2038B9A9" w14:textId="77777777" w:rsidR="009C3E84" w:rsidRPr="00835B96" w:rsidRDefault="009C3E84" w:rsidP="00EC40BE">
            <w:pPr>
              <w:spacing w:after="60" w:line="240" w:lineRule="auto"/>
              <w:rPr>
                <w:color w:val="002060"/>
                <w:sz w:val="20"/>
                <w:szCs w:val="20"/>
                <w:lang w:val="en-US"/>
              </w:rPr>
            </w:pPr>
          </w:p>
          <w:p w14:paraId="3B37426D" w14:textId="77777777" w:rsidR="00545D7F" w:rsidRPr="00835B96" w:rsidRDefault="00545D7F" w:rsidP="00EC40BE">
            <w:pPr>
              <w:spacing w:after="60" w:line="240" w:lineRule="auto"/>
              <w:rPr>
                <w:color w:val="002060"/>
                <w:sz w:val="20"/>
                <w:szCs w:val="20"/>
                <w:lang w:val="en-US"/>
              </w:rPr>
            </w:pPr>
          </w:p>
        </w:tc>
      </w:tr>
    </w:tbl>
    <w:p w14:paraId="52D8635C" w14:textId="77777777" w:rsidR="005A53D3" w:rsidRDefault="005A53D3" w:rsidP="005A53D3">
      <w:pPr>
        <w:rPr>
          <w:rFonts w:cs="Arial"/>
          <w:b/>
          <w:color w:val="000000"/>
        </w:rPr>
      </w:pPr>
    </w:p>
    <w:p w14:paraId="526898C3" w14:textId="77777777" w:rsidR="005A53D3" w:rsidRPr="00050B81" w:rsidRDefault="005A53D3" w:rsidP="005A53D3">
      <w:pPr>
        <w:widowControl w:val="0"/>
        <w:numPr>
          <w:ilvl w:val="0"/>
          <w:numId w:val="3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1FF52D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B9509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D55DCAB"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και στο εργαστήριο (δια ζώσης). </w:t>
            </w:r>
            <w:r w:rsidRPr="001E281C">
              <w:rPr>
                <w:rFonts w:cs="Arial"/>
                <w:color w:val="002060"/>
                <w:sz w:val="20"/>
                <w:szCs w:val="20"/>
              </w:rPr>
              <w:br/>
              <w:t>Δυνατότητα εξ αποστάσεως διαλέξεων αν απαιτηθεί.</w:t>
            </w:r>
          </w:p>
        </w:tc>
      </w:tr>
      <w:tr w:rsidR="005A53D3" w:rsidRPr="003F0A92" w14:paraId="209085B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B1A610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E08BEE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(παρουσιάσεις, </w:t>
            </w:r>
            <w:r>
              <w:rPr>
                <w:rFonts w:cs="Arial"/>
                <w:color w:val="002060"/>
                <w:sz w:val="20"/>
                <w:szCs w:val="20"/>
                <w:lang w:val="en-US"/>
              </w:rPr>
              <w:t>videos</w:t>
            </w:r>
            <w:r w:rsidRPr="001E281C">
              <w:rPr>
                <w:rFonts w:cs="Arial"/>
                <w:color w:val="002060"/>
                <w:sz w:val="20"/>
                <w:szCs w:val="20"/>
              </w:rPr>
              <w:t xml:space="preserve"> πειραμάτων, κτλ) δια ζώσης ή εξ αποστάσεως αν απαιτηθεί. </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forum</w:t>
            </w:r>
            <w:r w:rsidRPr="001E281C">
              <w:rPr>
                <w:rFonts w:cs="Arial"/>
                <w:color w:val="002060"/>
                <w:sz w:val="20"/>
                <w:szCs w:val="20"/>
              </w:rPr>
              <w:t xml:space="preserve">,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r w:rsidRPr="001E281C">
              <w:rPr>
                <w:rFonts w:cs="Arial"/>
                <w:color w:val="002060"/>
                <w:sz w:val="20"/>
                <w:szCs w:val="20"/>
              </w:rPr>
              <w:br/>
              <w:t xml:space="preserve">Ερωτηματολόγια αυτοαξιολόγησης στο περιβάλλον </w:t>
            </w:r>
            <w:r>
              <w:rPr>
                <w:rFonts w:cs="Arial"/>
                <w:color w:val="002060"/>
                <w:sz w:val="20"/>
                <w:szCs w:val="20"/>
                <w:lang w:val="en-US"/>
              </w:rPr>
              <w:t>elearning</w:t>
            </w:r>
            <w:r w:rsidRPr="001E281C">
              <w:rPr>
                <w:rFonts w:cs="Arial"/>
                <w:color w:val="002060"/>
                <w:sz w:val="20"/>
                <w:szCs w:val="20"/>
              </w:rPr>
              <w:t xml:space="preserve"> του μαθήματος.</w:t>
            </w:r>
            <w:r w:rsidRPr="001E281C">
              <w:rPr>
                <w:rFonts w:cs="Arial"/>
                <w:color w:val="002060"/>
                <w:sz w:val="20"/>
                <w:szCs w:val="20"/>
              </w:rPr>
              <w:br/>
              <w:t>Υποβοήθηση εκτέλεσης εργασιών μέσω αρχείων αποτελεσμάτων για τον κάθε φοιτητή.</w:t>
            </w:r>
          </w:p>
        </w:tc>
      </w:tr>
      <w:tr w:rsidR="005A53D3" w:rsidRPr="003F0A92" w14:paraId="6DE841F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365FF7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B055C9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7BE75E1"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0BD3531" w14:textId="77777777" w:rsidR="005A53D3" w:rsidRPr="00050B81" w:rsidRDefault="005A53D3" w:rsidP="005A53D3">
            <w:pPr>
              <w:spacing w:after="0" w:line="240" w:lineRule="auto"/>
              <w:jc w:val="both"/>
              <w:rPr>
                <w:rFonts w:cs="Arial"/>
                <w:i/>
                <w:sz w:val="16"/>
                <w:szCs w:val="16"/>
              </w:rPr>
            </w:pPr>
          </w:p>
          <w:p w14:paraId="55AE8D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33B023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481607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25D601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18D322E" w14:textId="77777777" w:rsidTr="00AC4A30">
              <w:tc>
                <w:tcPr>
                  <w:tcW w:w="2444" w:type="dxa"/>
                  <w:tcBorders>
                    <w:top w:val="single" w:sz="4" w:space="0" w:color="auto"/>
                    <w:left w:val="single" w:sz="4" w:space="0" w:color="auto"/>
                    <w:bottom w:val="single" w:sz="4" w:space="0" w:color="auto"/>
                    <w:right w:val="single" w:sz="4" w:space="0" w:color="auto"/>
                  </w:tcBorders>
                </w:tcPr>
                <w:p w14:paraId="29D06E2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C1F22F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938D2EE" w14:textId="77777777" w:rsidTr="00AC4A30">
              <w:tc>
                <w:tcPr>
                  <w:tcW w:w="2444" w:type="dxa"/>
                  <w:tcBorders>
                    <w:top w:val="single" w:sz="4" w:space="0" w:color="auto"/>
                    <w:left w:val="single" w:sz="4" w:space="0" w:color="auto"/>
                    <w:bottom w:val="single" w:sz="4" w:space="0" w:color="auto"/>
                    <w:right w:val="single" w:sz="4" w:space="0" w:color="auto"/>
                  </w:tcBorders>
                </w:tcPr>
                <w:p w14:paraId="70CAB705"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lastRenderedPageBreak/>
                    <w:t>Εργαστηριακές ασκήσεις και επεξεργασία αποτελεσμάτων με υπολογιστικές διαδικασίες</w:t>
                  </w:r>
                </w:p>
              </w:tc>
              <w:tc>
                <w:tcPr>
                  <w:tcW w:w="2433" w:type="dxa"/>
                  <w:tcBorders>
                    <w:top w:val="single" w:sz="4" w:space="0" w:color="auto"/>
                    <w:left w:val="single" w:sz="4" w:space="0" w:color="auto"/>
                    <w:bottom w:val="single" w:sz="4" w:space="0" w:color="auto"/>
                    <w:right w:val="single" w:sz="4" w:space="0" w:color="auto"/>
                  </w:tcBorders>
                </w:tcPr>
                <w:p w14:paraId="2BDC30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C145A96" w14:textId="77777777" w:rsidTr="00AC4A30">
              <w:tc>
                <w:tcPr>
                  <w:tcW w:w="2444" w:type="dxa"/>
                  <w:tcBorders>
                    <w:top w:val="single" w:sz="4" w:space="0" w:color="auto"/>
                    <w:left w:val="single" w:sz="4" w:space="0" w:color="auto"/>
                    <w:bottom w:val="single" w:sz="4" w:space="0" w:color="auto"/>
                    <w:right w:val="single" w:sz="4" w:space="0" w:color="auto"/>
                  </w:tcBorders>
                </w:tcPr>
                <w:p w14:paraId="5400B832"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AA737C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11A64E5" w14:textId="77777777" w:rsidTr="00AC4A30">
              <w:tc>
                <w:tcPr>
                  <w:tcW w:w="2444" w:type="dxa"/>
                  <w:tcBorders>
                    <w:top w:val="single" w:sz="4" w:space="0" w:color="auto"/>
                    <w:left w:val="single" w:sz="4" w:space="0" w:color="auto"/>
                    <w:bottom w:val="single" w:sz="4" w:space="0" w:color="auto"/>
                    <w:right w:val="single" w:sz="4" w:space="0" w:color="auto"/>
                  </w:tcBorders>
                </w:tcPr>
                <w:p w14:paraId="73E3FF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CC588B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6955AC7D" w14:textId="77777777" w:rsidTr="00AC4A30">
              <w:tc>
                <w:tcPr>
                  <w:tcW w:w="2444" w:type="dxa"/>
                  <w:tcBorders>
                    <w:top w:val="single" w:sz="4" w:space="0" w:color="auto"/>
                    <w:left w:val="single" w:sz="4" w:space="0" w:color="auto"/>
                    <w:bottom w:val="single" w:sz="4" w:space="0" w:color="auto"/>
                    <w:right w:val="single" w:sz="4" w:space="0" w:color="auto"/>
                  </w:tcBorders>
                </w:tcPr>
                <w:p w14:paraId="3C9D503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1A9867" w14:textId="77777777" w:rsidR="00835B96" w:rsidRPr="00835B96" w:rsidRDefault="00835B96" w:rsidP="00835B96">
                  <w:pPr>
                    <w:spacing w:after="0" w:line="240" w:lineRule="auto"/>
                    <w:jc w:val="center"/>
                    <w:rPr>
                      <w:rFonts w:cs="Arial"/>
                      <w:color w:val="002060"/>
                      <w:sz w:val="20"/>
                      <w:szCs w:val="20"/>
                    </w:rPr>
                  </w:pPr>
                </w:p>
              </w:tc>
            </w:tr>
            <w:tr w:rsidR="005A53D3" w:rsidRPr="003F0A92" w14:paraId="423B16E3" w14:textId="77777777" w:rsidTr="005A53D3">
              <w:tc>
                <w:tcPr>
                  <w:tcW w:w="2444" w:type="dxa"/>
                  <w:tcBorders>
                    <w:top w:val="single" w:sz="4" w:space="0" w:color="auto"/>
                    <w:left w:val="single" w:sz="4" w:space="0" w:color="auto"/>
                    <w:bottom w:val="single" w:sz="4" w:space="0" w:color="auto"/>
                    <w:right w:val="single" w:sz="4" w:space="0" w:color="auto"/>
                  </w:tcBorders>
                </w:tcPr>
                <w:p w14:paraId="16C7280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1576E9B" w14:textId="77777777" w:rsidR="005A53D3" w:rsidRPr="002049FE" w:rsidRDefault="005A53D3" w:rsidP="005A53D3">
                  <w:pPr>
                    <w:spacing w:after="0" w:line="240" w:lineRule="auto"/>
                    <w:jc w:val="center"/>
                    <w:rPr>
                      <w:rFonts w:cs="Arial"/>
                      <w:color w:val="002060"/>
                      <w:sz w:val="20"/>
                      <w:szCs w:val="20"/>
                    </w:rPr>
                  </w:pPr>
                </w:p>
              </w:tc>
            </w:tr>
            <w:tr w:rsidR="005A53D3" w:rsidRPr="003F0A92" w14:paraId="0587CAB5" w14:textId="77777777" w:rsidTr="005A53D3">
              <w:tc>
                <w:tcPr>
                  <w:tcW w:w="2444" w:type="dxa"/>
                  <w:tcBorders>
                    <w:top w:val="single" w:sz="4" w:space="0" w:color="auto"/>
                    <w:left w:val="single" w:sz="4" w:space="0" w:color="auto"/>
                    <w:bottom w:val="single" w:sz="4" w:space="0" w:color="auto"/>
                    <w:right w:val="single" w:sz="4" w:space="0" w:color="auto"/>
                  </w:tcBorders>
                </w:tcPr>
                <w:p w14:paraId="6FE9CF9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7CCC3F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C082D04" w14:textId="77777777" w:rsidTr="005A53D3">
              <w:tc>
                <w:tcPr>
                  <w:tcW w:w="2444" w:type="dxa"/>
                  <w:tcBorders>
                    <w:top w:val="single" w:sz="4" w:space="0" w:color="auto"/>
                    <w:left w:val="single" w:sz="4" w:space="0" w:color="auto"/>
                    <w:bottom w:val="single" w:sz="4" w:space="0" w:color="auto"/>
                    <w:right w:val="single" w:sz="4" w:space="0" w:color="auto"/>
                  </w:tcBorders>
                </w:tcPr>
                <w:p w14:paraId="457836B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FD86785" w14:textId="77777777" w:rsidR="005A53D3" w:rsidRPr="002049FE" w:rsidRDefault="005A53D3" w:rsidP="005A53D3">
                  <w:pPr>
                    <w:spacing w:after="0" w:line="240" w:lineRule="auto"/>
                    <w:jc w:val="center"/>
                    <w:rPr>
                      <w:rFonts w:cs="Arial"/>
                      <w:color w:val="002060"/>
                      <w:sz w:val="20"/>
                      <w:szCs w:val="20"/>
                    </w:rPr>
                  </w:pPr>
                </w:p>
              </w:tc>
            </w:tr>
            <w:tr w:rsidR="005A53D3" w:rsidRPr="003F0A92" w14:paraId="45D3CAC1" w14:textId="77777777" w:rsidTr="005A53D3">
              <w:tc>
                <w:tcPr>
                  <w:tcW w:w="2444" w:type="dxa"/>
                  <w:tcBorders>
                    <w:top w:val="single" w:sz="4" w:space="0" w:color="auto"/>
                    <w:left w:val="single" w:sz="4" w:space="0" w:color="auto"/>
                    <w:bottom w:val="single" w:sz="4" w:space="0" w:color="auto"/>
                    <w:right w:val="single" w:sz="4" w:space="0" w:color="auto"/>
                  </w:tcBorders>
                </w:tcPr>
                <w:p w14:paraId="00B3A1D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53544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1A7F80C" w14:textId="77777777" w:rsidTr="005A53D3">
              <w:tc>
                <w:tcPr>
                  <w:tcW w:w="2444" w:type="dxa"/>
                  <w:tcBorders>
                    <w:top w:val="single" w:sz="4" w:space="0" w:color="auto"/>
                    <w:left w:val="single" w:sz="4" w:space="0" w:color="auto"/>
                    <w:bottom w:val="single" w:sz="4" w:space="0" w:color="auto"/>
                    <w:right w:val="single" w:sz="4" w:space="0" w:color="auto"/>
                  </w:tcBorders>
                </w:tcPr>
                <w:p w14:paraId="6916399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4AC50E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9BC9C58" w14:textId="77777777" w:rsidTr="005A53D3">
              <w:tc>
                <w:tcPr>
                  <w:tcW w:w="2444" w:type="dxa"/>
                  <w:tcBorders>
                    <w:top w:val="single" w:sz="4" w:space="0" w:color="auto"/>
                    <w:left w:val="single" w:sz="4" w:space="0" w:color="auto"/>
                    <w:bottom w:val="single" w:sz="4" w:space="0" w:color="auto"/>
                    <w:right w:val="single" w:sz="4" w:space="0" w:color="auto"/>
                  </w:tcBorders>
                </w:tcPr>
                <w:p w14:paraId="13E3A73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F9203E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FAC8D7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3C6D50E" w14:textId="77777777" w:rsidR="005A53D3" w:rsidRPr="007E44EC" w:rsidRDefault="005A53D3" w:rsidP="005A53D3">
            <w:pPr>
              <w:spacing w:after="0" w:line="240" w:lineRule="auto"/>
              <w:rPr>
                <w:rFonts w:ascii="Tahoma" w:hAnsi="Tahoma" w:cs="Tahoma"/>
              </w:rPr>
            </w:pPr>
          </w:p>
        </w:tc>
      </w:tr>
      <w:tr w:rsidR="005A53D3" w:rsidRPr="003F0A92" w14:paraId="75E64ABA" w14:textId="77777777" w:rsidTr="005A53D3">
        <w:tc>
          <w:tcPr>
            <w:tcW w:w="3306" w:type="dxa"/>
            <w:tcBorders>
              <w:top w:val="single" w:sz="4" w:space="0" w:color="auto"/>
              <w:left w:val="single" w:sz="4" w:space="0" w:color="auto"/>
              <w:bottom w:val="single" w:sz="4" w:space="0" w:color="auto"/>
              <w:right w:val="single" w:sz="4" w:space="0" w:color="auto"/>
            </w:tcBorders>
          </w:tcPr>
          <w:p w14:paraId="02369BD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404255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E19964F" w14:textId="77777777" w:rsidR="005A53D3" w:rsidRDefault="005A53D3" w:rsidP="005A53D3">
            <w:pPr>
              <w:spacing w:after="0" w:line="240" w:lineRule="auto"/>
              <w:jc w:val="both"/>
              <w:rPr>
                <w:rFonts w:cs="Arial"/>
                <w:i/>
                <w:sz w:val="16"/>
                <w:szCs w:val="16"/>
              </w:rPr>
            </w:pPr>
          </w:p>
          <w:p w14:paraId="26A830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D55B699" w14:textId="77777777" w:rsidR="005A53D3" w:rsidRPr="00050B81" w:rsidRDefault="005A53D3" w:rsidP="005A53D3">
            <w:pPr>
              <w:spacing w:after="0" w:line="240" w:lineRule="auto"/>
              <w:jc w:val="both"/>
              <w:rPr>
                <w:rFonts w:cs="Arial"/>
                <w:i/>
                <w:sz w:val="16"/>
                <w:szCs w:val="16"/>
              </w:rPr>
            </w:pPr>
          </w:p>
          <w:p w14:paraId="7C4ADF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F630C9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ECDADEB" w14:textId="77777777" w:rsidR="005A53D3" w:rsidRPr="00050B81" w:rsidRDefault="005A53D3" w:rsidP="005A53D3">
      <w:pPr>
        <w:widowControl w:val="0"/>
        <w:numPr>
          <w:ilvl w:val="0"/>
          <w:numId w:val="3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1FDAF7" w14:textId="77777777" w:rsidTr="005A53D3">
        <w:tc>
          <w:tcPr>
            <w:tcW w:w="8472" w:type="dxa"/>
            <w:tcBorders>
              <w:top w:val="single" w:sz="4" w:space="0" w:color="auto"/>
              <w:left w:val="single" w:sz="4" w:space="0" w:color="auto"/>
              <w:bottom w:val="single" w:sz="4" w:space="0" w:color="auto"/>
              <w:right w:val="single" w:sz="4" w:space="0" w:color="auto"/>
            </w:tcBorders>
          </w:tcPr>
          <w:p w14:paraId="5395DD06" w14:textId="77777777" w:rsidR="005A53D3" w:rsidRPr="002049FE" w:rsidRDefault="005A53D3" w:rsidP="005A53D3">
            <w:pPr>
              <w:spacing w:after="0" w:line="240" w:lineRule="auto"/>
              <w:jc w:val="both"/>
              <w:rPr>
                <w:rFonts w:cs="Arial"/>
                <w:color w:val="002060"/>
                <w:sz w:val="20"/>
                <w:szCs w:val="20"/>
              </w:rPr>
            </w:pPr>
          </w:p>
          <w:p w14:paraId="374D020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r w:rsidRPr="001E281C">
              <w:rPr>
                <w:rFonts w:cs="Arial"/>
                <w:color w:val="002060"/>
                <w:sz w:val="20"/>
                <w:szCs w:val="20"/>
              </w:rPr>
              <w:br/>
              <w:t xml:space="preserve">Καββαδάς Μ. (2016), "Στοιχεία Εδαφομηχανικής (2η έκδοση)", Εκδόσεις Τσότρας, </w:t>
            </w:r>
            <w:r w:rsidRPr="006D7F2F">
              <w:rPr>
                <w:rFonts w:cs="Arial"/>
                <w:color w:val="002060"/>
                <w:sz w:val="20"/>
                <w:szCs w:val="20"/>
                <w:lang w:val="en-US"/>
              </w:rPr>
              <w:t>ISBN</w:t>
            </w:r>
            <w:r w:rsidRPr="001E281C">
              <w:rPr>
                <w:rFonts w:cs="Arial"/>
                <w:color w:val="002060"/>
                <w:sz w:val="20"/>
                <w:szCs w:val="20"/>
              </w:rPr>
              <w:t>: 978-618-5066-62-8</w:t>
            </w:r>
            <w:r w:rsidRPr="001E281C">
              <w:rPr>
                <w:rFonts w:cs="Arial"/>
                <w:color w:val="002060"/>
                <w:sz w:val="20"/>
                <w:szCs w:val="20"/>
              </w:rPr>
              <w:br/>
              <w:t xml:space="preserve">Κολέτσος Κ., (2004), "Γεωτεχνική Μηχανική", Εκδόσεις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w:t>
            </w:r>
            <w:r w:rsidRPr="006D7F2F">
              <w:rPr>
                <w:rFonts w:cs="Arial"/>
                <w:color w:val="002060"/>
                <w:sz w:val="20"/>
                <w:szCs w:val="20"/>
                <w:lang w:val="en-US"/>
              </w:rPr>
              <w:t>ISBN</w:t>
            </w:r>
            <w:r w:rsidRPr="001E281C">
              <w:rPr>
                <w:rFonts w:cs="Arial"/>
                <w:color w:val="002060"/>
                <w:sz w:val="20"/>
                <w:szCs w:val="20"/>
              </w:rPr>
              <w:t>: 978-960-12-1256-2</w:t>
            </w:r>
            <w:r w:rsidRPr="001E281C">
              <w:rPr>
                <w:rFonts w:cs="Arial"/>
                <w:color w:val="002060"/>
                <w:sz w:val="20"/>
                <w:szCs w:val="20"/>
              </w:rPr>
              <w:br/>
              <w:t xml:space="preserve">Γραμματικόπουλος Ι., Ανδρεάδου-Μάνου Ν., Χατζηγώγος Θ. (2015), "Εδαφομηχανική: ασκήσεις και προβλήματα (2η έκδοση)", Αφοι Κυριακίδη, Θεσσαλονίκη, </w:t>
            </w:r>
            <w:r w:rsidRPr="006D7F2F">
              <w:rPr>
                <w:rFonts w:cs="Arial"/>
                <w:color w:val="002060"/>
                <w:sz w:val="20"/>
                <w:szCs w:val="20"/>
                <w:lang w:val="en-US"/>
              </w:rPr>
              <w:t>ISBN</w:t>
            </w:r>
            <w:r w:rsidRPr="001E281C">
              <w:rPr>
                <w:rFonts w:cs="Arial"/>
                <w:color w:val="002060"/>
                <w:sz w:val="20"/>
                <w:szCs w:val="20"/>
              </w:rPr>
              <w:t>: 978-618-5105-87-7</w:t>
            </w:r>
            <w:r w:rsidRPr="001E281C">
              <w:rPr>
                <w:rFonts w:cs="Arial"/>
                <w:color w:val="002060"/>
                <w:sz w:val="20"/>
                <w:szCs w:val="20"/>
              </w:rPr>
              <w:br/>
              <w:t xml:space="preserve">Χρηστάρας Β., Χατζηαγγέλου Μ. (2011), "Απλά βήματα στην Εδαφομηχανική",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Θεσσαλονίκη, </w:t>
            </w:r>
            <w:r w:rsidRPr="006D7F2F">
              <w:rPr>
                <w:rFonts w:cs="Arial"/>
                <w:color w:val="002060"/>
                <w:sz w:val="20"/>
                <w:szCs w:val="20"/>
                <w:lang w:val="en-US"/>
              </w:rPr>
              <w:t>ISBN</w:t>
            </w:r>
            <w:r w:rsidRPr="001E281C">
              <w:rPr>
                <w:rFonts w:cs="Arial"/>
                <w:color w:val="002060"/>
                <w:sz w:val="20"/>
                <w:szCs w:val="20"/>
              </w:rPr>
              <w:t>: 978-960-12-1935-6</w:t>
            </w:r>
            <w:r w:rsidRPr="001E281C">
              <w:rPr>
                <w:rFonts w:cs="Arial"/>
                <w:color w:val="002060"/>
                <w:sz w:val="20"/>
                <w:szCs w:val="20"/>
              </w:rPr>
              <w:br/>
            </w:r>
            <w:r w:rsidRPr="006D7F2F">
              <w:rPr>
                <w:rFonts w:cs="Arial"/>
                <w:color w:val="002060"/>
                <w:sz w:val="20"/>
                <w:szCs w:val="20"/>
                <w:lang w:val="en-US"/>
              </w:rPr>
              <w:t>Budhu</w:t>
            </w:r>
            <w:r w:rsidRPr="001E281C">
              <w:rPr>
                <w:rFonts w:cs="Arial"/>
                <w:color w:val="002060"/>
                <w:sz w:val="20"/>
                <w:szCs w:val="20"/>
              </w:rPr>
              <w:t xml:space="preserve"> Μ. (2020), "Εδαφομηχανική και Θεμελιώσεις", Εκδόσεις </w:t>
            </w:r>
            <w:r w:rsidRPr="006D7F2F">
              <w:rPr>
                <w:rFonts w:cs="Arial"/>
                <w:color w:val="002060"/>
                <w:sz w:val="20"/>
                <w:szCs w:val="20"/>
                <w:lang w:val="en-US"/>
              </w:rPr>
              <w:t>Gotsis</w:t>
            </w:r>
            <w:r w:rsidRPr="001E281C">
              <w:rPr>
                <w:rFonts w:cs="Arial"/>
                <w:color w:val="002060"/>
                <w:sz w:val="20"/>
                <w:szCs w:val="20"/>
              </w:rPr>
              <w:t xml:space="preserve">, Πάτρα, </w:t>
            </w:r>
            <w:r w:rsidRPr="006D7F2F">
              <w:rPr>
                <w:rFonts w:cs="Arial"/>
                <w:color w:val="002060"/>
                <w:sz w:val="20"/>
                <w:szCs w:val="20"/>
                <w:lang w:val="en-US"/>
              </w:rPr>
              <w:t>ISBN</w:t>
            </w:r>
            <w:r w:rsidRPr="001E281C">
              <w:rPr>
                <w:rFonts w:cs="Arial"/>
                <w:color w:val="002060"/>
                <w:sz w:val="20"/>
                <w:szCs w:val="20"/>
              </w:rPr>
              <w:t>: 978-960-9427-90-6</w:t>
            </w:r>
            <w:r w:rsidRPr="001E281C">
              <w:rPr>
                <w:rFonts w:cs="Arial"/>
                <w:color w:val="002060"/>
                <w:sz w:val="20"/>
                <w:szCs w:val="20"/>
              </w:rPr>
              <w:br/>
            </w:r>
            <w:r w:rsidRPr="006D7F2F">
              <w:rPr>
                <w:rFonts w:cs="Arial"/>
                <w:color w:val="002060"/>
                <w:sz w:val="20"/>
                <w:szCs w:val="20"/>
                <w:lang w:val="en-US"/>
              </w:rPr>
              <w:t>Das</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(2019), "</w:t>
            </w:r>
            <w:r w:rsidRPr="006D7F2F">
              <w:rPr>
                <w:rFonts w:cs="Arial"/>
                <w:color w:val="002060"/>
                <w:sz w:val="20"/>
                <w:szCs w:val="20"/>
                <w:lang w:val="en-US"/>
              </w:rPr>
              <w:t>Advanced</w:t>
            </w:r>
            <w:r w:rsidRPr="001E281C">
              <w:rPr>
                <w:rFonts w:cs="Arial"/>
                <w:color w:val="002060"/>
                <w:sz w:val="20"/>
                <w:szCs w:val="20"/>
              </w:rPr>
              <w:t xml:space="preserve"> </w:t>
            </w:r>
            <w:r w:rsidRPr="006D7F2F">
              <w:rPr>
                <w:rFonts w:cs="Arial"/>
                <w:color w:val="002060"/>
                <w:sz w:val="20"/>
                <w:szCs w:val="20"/>
                <w:lang w:val="en-US"/>
              </w:rPr>
              <w:t>Soil</w:t>
            </w:r>
            <w:r w:rsidRPr="001E281C">
              <w:rPr>
                <w:rFonts w:cs="Arial"/>
                <w:color w:val="002060"/>
                <w:sz w:val="20"/>
                <w:szCs w:val="20"/>
              </w:rPr>
              <w:t xml:space="preserve"> </w:t>
            </w:r>
            <w:r w:rsidRPr="006D7F2F">
              <w:rPr>
                <w:rFonts w:cs="Arial"/>
                <w:color w:val="002060"/>
                <w:sz w:val="20"/>
                <w:szCs w:val="20"/>
                <w:lang w:val="en-US"/>
              </w:rPr>
              <w:t>Mechanics</w:t>
            </w:r>
            <w:r w:rsidRPr="001E281C">
              <w:rPr>
                <w:rFonts w:cs="Arial"/>
                <w:color w:val="002060"/>
                <w:sz w:val="20"/>
                <w:szCs w:val="20"/>
              </w:rPr>
              <w:t xml:space="preserve">" , </w:t>
            </w:r>
            <w:r w:rsidRPr="006D7F2F">
              <w:rPr>
                <w:rFonts w:cs="Arial"/>
                <w:color w:val="002060"/>
                <w:sz w:val="20"/>
                <w:szCs w:val="20"/>
                <w:lang w:val="en-US"/>
              </w:rPr>
              <w:t>Taylor</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Francis</w:t>
            </w:r>
            <w:r w:rsidRPr="001E281C">
              <w:rPr>
                <w:rFonts w:cs="Arial"/>
                <w:color w:val="002060"/>
                <w:sz w:val="20"/>
                <w:szCs w:val="20"/>
              </w:rPr>
              <w:t xml:space="preserve"> (5</w:t>
            </w:r>
            <w:r w:rsidRPr="006D7F2F">
              <w:rPr>
                <w:rFonts w:cs="Arial"/>
                <w:color w:val="002060"/>
                <w:sz w:val="20"/>
                <w:szCs w:val="20"/>
                <w:lang w:val="en-US"/>
              </w:rPr>
              <w:t>th</w:t>
            </w:r>
            <w:r w:rsidRPr="001E281C">
              <w:rPr>
                <w:rFonts w:cs="Arial"/>
                <w:color w:val="002060"/>
                <w:sz w:val="20"/>
                <w:szCs w:val="20"/>
              </w:rPr>
              <w:t xml:space="preserve"> </w:t>
            </w:r>
            <w:r w:rsidRPr="006D7F2F">
              <w:rPr>
                <w:rFonts w:cs="Arial"/>
                <w:color w:val="002060"/>
                <w:sz w:val="20"/>
                <w:szCs w:val="20"/>
                <w:lang w:val="en-US"/>
              </w:rPr>
              <w:t>edition</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York</w:t>
            </w:r>
            <w:r w:rsidRPr="001E281C">
              <w:rPr>
                <w:rFonts w:cs="Arial"/>
                <w:color w:val="002060"/>
                <w:sz w:val="20"/>
                <w:szCs w:val="20"/>
              </w:rPr>
              <w:t>.</w:t>
            </w:r>
            <w:r w:rsidRPr="001E281C">
              <w:rPr>
                <w:rFonts w:cs="Arial"/>
                <w:color w:val="002060"/>
                <w:sz w:val="20"/>
                <w:szCs w:val="20"/>
              </w:rPr>
              <w:br/>
            </w:r>
            <w:r w:rsidRPr="006D7F2F">
              <w:rPr>
                <w:rFonts w:cs="Arial"/>
                <w:color w:val="002060"/>
                <w:sz w:val="20"/>
                <w:szCs w:val="20"/>
                <w:lang w:val="en-US"/>
              </w:rPr>
              <w:t>Verruijt A. (2018), "An Introduction to Soil Mechanics", Springer</w:t>
            </w:r>
          </w:p>
          <w:p w14:paraId="2054828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2202DD8" w14:textId="77777777" w:rsidR="005A53D3" w:rsidRPr="00DC6E27" w:rsidRDefault="005A53D3" w:rsidP="005A53D3">
      <w:pPr>
        <w:spacing w:after="0" w:line="240" w:lineRule="auto"/>
        <w:jc w:val="both"/>
        <w:rPr>
          <w:rFonts w:ascii="Cambria" w:hAnsi="Cambria"/>
          <w:sz w:val="20"/>
          <w:szCs w:val="24"/>
        </w:rPr>
      </w:pPr>
    </w:p>
    <w:p w14:paraId="778B7176" w14:textId="77777777" w:rsidR="009628F8" w:rsidRPr="00DC6E27" w:rsidRDefault="009628F8" w:rsidP="00C72429">
      <w:pPr>
        <w:spacing w:after="160" w:line="259" w:lineRule="auto"/>
      </w:pPr>
    </w:p>
    <w:p w14:paraId="3B8CAC56" w14:textId="77777777" w:rsidR="008F2D93" w:rsidRDefault="00000000">
      <w:r>
        <w:br w:type="page"/>
      </w:r>
    </w:p>
    <w:p w14:paraId="1EBC2B72" w14:textId="77777777" w:rsidR="00D2368E" w:rsidRPr="00D2368E" w:rsidRDefault="00D2368E" w:rsidP="00D2368E">
      <w:pPr>
        <w:jc w:val="center"/>
        <w:rPr>
          <w:b/>
          <w:sz w:val="24"/>
        </w:rPr>
      </w:pPr>
      <w:r w:rsidRPr="00D2368E">
        <w:rPr>
          <w:b/>
          <w:sz w:val="24"/>
        </w:rPr>
        <w:lastRenderedPageBreak/>
        <w:t>ΠΕΡΙΓΡΑΜΜΑ ΜΑΘΗΜΑΤΟΣ</w:t>
      </w:r>
    </w:p>
    <w:p w14:paraId="33DB83D7" w14:textId="77777777" w:rsidR="00C96C6F" w:rsidRPr="00835B96" w:rsidRDefault="00835B96" w:rsidP="005A1249">
      <w:pPr>
        <w:pStyle w:val="Heading2"/>
        <w:rPr>
          <w:b w:val="0"/>
          <w:lang w:val="en-US"/>
        </w:rPr>
      </w:pPr>
      <w:bookmarkStart w:id="26" w:name="_Toc204202232"/>
      <w:r>
        <w:rPr>
          <w:b w:val="0"/>
          <w:lang w:val="en-US"/>
        </w:rPr>
        <w:t>Οικοδομική Ι</w:t>
      </w:r>
      <w:bookmarkEnd w:id="26"/>
    </w:p>
    <w:p w14:paraId="075D9744" w14:textId="77777777" w:rsidR="005A53D3" w:rsidRPr="00050B81" w:rsidRDefault="005A53D3" w:rsidP="005A53D3">
      <w:pPr>
        <w:widowControl w:val="0"/>
        <w:numPr>
          <w:ilvl w:val="0"/>
          <w:numId w:val="3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341AA8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80BC1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1BD3EA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3D603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BE0F2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F59671F"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34E0C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540D3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78C0FF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493CE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533D9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86E7AA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1637C3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0A0D18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4EB04FF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5778AC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6150010"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Οικοδομική Ι</w:t>
            </w:r>
          </w:p>
        </w:tc>
      </w:tr>
      <w:tr w:rsidR="007B5223" w:rsidRPr="003F0A92" w14:paraId="5D2BDD7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CF95F2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5C3FE2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AFA3E1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9C5444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6DC803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42F913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FE3306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131B11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FD81ABF"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08706E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71F9205"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352DC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62CA0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ECEA9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DEFCB30" w14:textId="77777777" w:rsidR="005A53D3" w:rsidRPr="002049FE" w:rsidRDefault="005A53D3" w:rsidP="007944B4">
            <w:pPr>
              <w:spacing w:after="0" w:line="240" w:lineRule="auto"/>
              <w:jc w:val="center"/>
              <w:rPr>
                <w:rFonts w:cs="Arial"/>
                <w:color w:val="002060"/>
                <w:sz w:val="20"/>
                <w:szCs w:val="20"/>
              </w:rPr>
            </w:pPr>
          </w:p>
        </w:tc>
      </w:tr>
      <w:tr w:rsidR="007B5223" w:rsidRPr="003F0A92" w14:paraId="1184A42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CE9F7A7"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6CE8AB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CACCFDF" w14:textId="77777777" w:rsidR="005A53D3" w:rsidRPr="002049FE" w:rsidRDefault="005A53D3" w:rsidP="005A53D3">
            <w:pPr>
              <w:spacing w:after="0" w:line="240" w:lineRule="auto"/>
              <w:rPr>
                <w:rFonts w:cs="Arial"/>
                <w:color w:val="002060"/>
                <w:sz w:val="20"/>
                <w:szCs w:val="20"/>
                <w:u w:val="single"/>
              </w:rPr>
            </w:pPr>
          </w:p>
          <w:p w14:paraId="1CAF70B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75DF1A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9A4D6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2991F9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6801C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0B2DB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9E58DDC" w14:textId="77777777" w:rsidR="007B328F" w:rsidRPr="00835B96" w:rsidRDefault="007B328F" w:rsidP="005A53D3">
            <w:pPr>
              <w:spacing w:after="0" w:line="240" w:lineRule="auto"/>
              <w:rPr>
                <w:rFonts w:cs="Arial"/>
                <w:color w:val="002060"/>
                <w:sz w:val="20"/>
                <w:szCs w:val="20"/>
                <w:lang w:val="en-US"/>
              </w:rPr>
            </w:pPr>
          </w:p>
        </w:tc>
      </w:tr>
      <w:tr w:rsidR="007B5223" w:rsidRPr="003F0A92" w14:paraId="22C159A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D5CDB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44268F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FAC2A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99C6B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C69534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3B0077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D6001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ECEB4F1"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1BE38D4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AFC40C" w14:textId="77777777" w:rsidR="005A53D3" w:rsidRPr="00C334F2" w:rsidRDefault="005A53D3" w:rsidP="005A53D3">
      <w:pPr>
        <w:widowControl w:val="0"/>
        <w:numPr>
          <w:ilvl w:val="0"/>
          <w:numId w:val="3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CBA967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900BF61"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CFA2E1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D2C7110"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452439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4C6A91B"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Να μπορούν να γνωρίζουν τις κύριες κατασκευαστικές παραμέτρους για την υλοποίηση ενός έργου: εκσκαφές, θεμελίωση, φέροντας οργανισμός, τοιχοποιίες, στέγαση κτιρίου, μονώσεις, επενδύσεις και  κατακόρυφοι πυρήνες επικοινωνίας.</w:t>
            </w:r>
            <w:r w:rsidRPr="001E281C">
              <w:rPr>
                <w:rFonts w:cs="Arial"/>
                <w:color w:val="002060"/>
                <w:sz w:val="20"/>
                <w:szCs w:val="20"/>
              </w:rPr>
              <w:br/>
              <w:t xml:space="preserve">• Να διαβάζουν και να κατασκευάζουν σχέδια κατασκευαστικά (ξυλότυποι, χάραξη κλίμακας, συναρμογές δομικών στοιχείων). </w:t>
            </w:r>
            <w:r w:rsidRPr="001E281C">
              <w:rPr>
                <w:rFonts w:cs="Arial"/>
                <w:color w:val="002060"/>
                <w:sz w:val="20"/>
                <w:szCs w:val="20"/>
              </w:rPr>
              <w:br/>
              <w:t>• Να μπορούν να αναζητούν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κατασκευαστικές γνώσεις απαραίτητες για επίλυση κατασκευαστικών ζητημάτων.</w:t>
            </w:r>
            <w:r w:rsidRPr="001E281C">
              <w:rPr>
                <w:rFonts w:cs="Arial"/>
                <w:color w:val="002060"/>
                <w:sz w:val="20"/>
                <w:szCs w:val="20"/>
              </w:rPr>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r>
            <w:r w:rsidRPr="001E281C">
              <w:rPr>
                <w:rFonts w:cs="Arial"/>
                <w:color w:val="002060"/>
                <w:sz w:val="20"/>
                <w:szCs w:val="20"/>
              </w:rPr>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14:paraId="2D8CD57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2F8602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C3CF58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EE6EDC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w:t>
            </w:r>
            <w:r w:rsidRPr="001E281C">
              <w:rPr>
                <w:rFonts w:cs="Arial"/>
                <w:noProof/>
                <w:color w:val="002060"/>
                <w:sz w:val="20"/>
                <w:szCs w:val="20"/>
              </w:rPr>
              <w:lastRenderedPageBreak/>
              <w:t xml:space="preserve">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59A4677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322A3F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2F80841" w14:textId="77777777" w:rsidR="000B5CB2" w:rsidRPr="00050B81" w:rsidRDefault="005A53D3" w:rsidP="000B5CB2">
      <w:pPr>
        <w:widowControl w:val="0"/>
        <w:numPr>
          <w:ilvl w:val="0"/>
          <w:numId w:val="3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8503385" w14:textId="77777777" w:rsidTr="00D00736">
        <w:tc>
          <w:tcPr>
            <w:tcW w:w="8472" w:type="dxa"/>
            <w:tcBorders>
              <w:top w:val="single" w:sz="4" w:space="0" w:color="auto"/>
              <w:left w:val="single" w:sz="4" w:space="0" w:color="auto"/>
              <w:bottom w:val="single" w:sz="4" w:space="0" w:color="auto"/>
              <w:right w:val="single" w:sz="4" w:space="0" w:color="auto"/>
            </w:tcBorders>
          </w:tcPr>
          <w:p w14:paraId="706165D3"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Το μάθημα αποτελεί εισαγωγη στην Οικοδομική κτιρίων και στοχεύει στην ανάπτυξη της λογική της επίλυσης  κατασκευαστικών προβλημάτων σε ένα κτιριακό έργο. Εισάγει σε θεωρητικές και τεχνικές γνώσεις πάνω σε  ζητήματα μονώσεων, δομικών υλικών καθώς και της σχέσης σχεδιασμού και κατασκευής. Γίνεται επίσης εισαγωγή στην έννοια της ενεργειακής συμπεριφοράς του κτιρίου,  του ενεργειακού αποτυπώματός του και των κανονισμών που τους διέπουν.  </w:t>
            </w:r>
            <w:r w:rsidRPr="001E281C">
              <w:rPr>
                <w:rFonts w:cs="Arial"/>
                <w:noProof/>
                <w:color w:val="002060"/>
                <w:sz w:val="20"/>
                <w:szCs w:val="20"/>
              </w:rPr>
              <w:br/>
            </w:r>
            <w:r w:rsidRPr="001E281C">
              <w:rPr>
                <w:rFonts w:cs="Arial"/>
                <w:noProof/>
                <w:color w:val="002060"/>
                <w:sz w:val="20"/>
                <w:szCs w:val="20"/>
              </w:rPr>
              <w:br/>
              <w:t>Οι φοιτητές εργάζονται ατομικά και ανά ομάδες πάνω σε ένα θέμα, όπου τους δίνονται προσχέδια εντός κτιρίου και καλούνται να προχωρήσουν στο σχεδιασμό των βασικών κατασκευαστικών σχεδίων (ξυλότυπος, συναρμογές και λεπτομέρειες δομικών στοιχείων, χάραξη σκάλας, στέγης/δώματος) ενσωματώνοντας τις μονώσεις που απαιτούνται σε κάθε σημείο.   Επιπλεον,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τεχνικά φυλλάδια, υλοποιημένα παραδείγματα κτιρίων στο Διαδίκτυο. Η πρότασή τους θα πρέπει να είναι τεκμηριωμένη θεωρητικά και σχεδιαστικά.</w:t>
            </w:r>
          </w:p>
          <w:p w14:paraId="638C430A" w14:textId="77777777" w:rsidR="009C3E84" w:rsidRPr="001E281C" w:rsidRDefault="009C3E84" w:rsidP="00EC40BE">
            <w:pPr>
              <w:spacing w:after="60" w:line="240" w:lineRule="auto"/>
              <w:rPr>
                <w:color w:val="002060"/>
                <w:sz w:val="20"/>
                <w:szCs w:val="20"/>
              </w:rPr>
            </w:pPr>
          </w:p>
          <w:p w14:paraId="16F4CC59" w14:textId="77777777" w:rsidR="00545D7F" w:rsidRPr="001E281C" w:rsidRDefault="00545D7F" w:rsidP="00EC40BE">
            <w:pPr>
              <w:spacing w:after="60" w:line="240" w:lineRule="auto"/>
              <w:rPr>
                <w:color w:val="002060"/>
                <w:sz w:val="20"/>
                <w:szCs w:val="20"/>
              </w:rPr>
            </w:pPr>
          </w:p>
        </w:tc>
      </w:tr>
    </w:tbl>
    <w:p w14:paraId="47D55034" w14:textId="77777777" w:rsidR="005A53D3" w:rsidRDefault="005A53D3" w:rsidP="005A53D3">
      <w:pPr>
        <w:rPr>
          <w:rFonts w:cs="Arial"/>
          <w:b/>
          <w:color w:val="000000"/>
        </w:rPr>
      </w:pPr>
    </w:p>
    <w:p w14:paraId="5D72C164" w14:textId="77777777" w:rsidR="005A53D3" w:rsidRPr="00050B81" w:rsidRDefault="005A53D3" w:rsidP="005A53D3">
      <w:pPr>
        <w:widowControl w:val="0"/>
        <w:numPr>
          <w:ilvl w:val="0"/>
          <w:numId w:val="3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E1ECD8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67205C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F536A39"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 ατομική και ομαδική εργασία με διορθώσεις μέσα στο εξάμηνο.</w:t>
            </w:r>
          </w:p>
        </w:tc>
      </w:tr>
      <w:tr w:rsidR="005A53D3" w:rsidRPr="003F0A92" w14:paraId="28B878B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EBF45B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AE2C551"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καθώς και μέσω πλατφόρμας τηλεδιάσκεψης.</w:t>
            </w:r>
          </w:p>
        </w:tc>
      </w:tr>
      <w:tr w:rsidR="005A53D3" w:rsidRPr="003F0A92" w14:paraId="726A31E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7FABD9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94953C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D1EE889"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5CB85F1" w14:textId="77777777" w:rsidR="005A53D3" w:rsidRPr="00050B81" w:rsidRDefault="005A53D3" w:rsidP="005A53D3">
            <w:pPr>
              <w:spacing w:after="0" w:line="240" w:lineRule="auto"/>
              <w:jc w:val="both"/>
              <w:rPr>
                <w:rFonts w:cs="Arial"/>
                <w:i/>
                <w:sz w:val="16"/>
                <w:szCs w:val="16"/>
              </w:rPr>
            </w:pPr>
          </w:p>
          <w:p w14:paraId="1BDE54E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7D3EB3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B6C008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95E0AD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6A3399F" w14:textId="77777777" w:rsidTr="00AC4A30">
              <w:tc>
                <w:tcPr>
                  <w:tcW w:w="2444" w:type="dxa"/>
                  <w:tcBorders>
                    <w:top w:val="single" w:sz="4" w:space="0" w:color="auto"/>
                    <w:left w:val="single" w:sz="4" w:space="0" w:color="auto"/>
                    <w:bottom w:val="single" w:sz="4" w:space="0" w:color="auto"/>
                    <w:right w:val="single" w:sz="4" w:space="0" w:color="auto"/>
                  </w:tcBorders>
                </w:tcPr>
                <w:p w14:paraId="47F2C35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73DBDB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25</w:t>
                  </w:r>
                </w:p>
              </w:tc>
            </w:tr>
            <w:tr w:rsidR="00835B96" w:rsidRPr="003F0A92" w14:paraId="050B3C7F" w14:textId="77777777" w:rsidTr="00AC4A30">
              <w:tc>
                <w:tcPr>
                  <w:tcW w:w="2444" w:type="dxa"/>
                  <w:tcBorders>
                    <w:top w:val="single" w:sz="4" w:space="0" w:color="auto"/>
                    <w:left w:val="single" w:sz="4" w:space="0" w:color="auto"/>
                    <w:bottom w:val="single" w:sz="4" w:space="0" w:color="auto"/>
                    <w:right w:val="single" w:sz="4" w:space="0" w:color="auto"/>
                  </w:tcBorders>
                </w:tcPr>
                <w:p w14:paraId="5EE6481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367ED6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w:t>
                  </w:r>
                </w:p>
              </w:tc>
            </w:tr>
            <w:tr w:rsidR="00835B96" w:rsidRPr="003F0A92" w14:paraId="6A51D0B1" w14:textId="77777777" w:rsidTr="00AC4A30">
              <w:tc>
                <w:tcPr>
                  <w:tcW w:w="2444" w:type="dxa"/>
                  <w:tcBorders>
                    <w:top w:val="single" w:sz="4" w:space="0" w:color="auto"/>
                    <w:left w:val="single" w:sz="4" w:space="0" w:color="auto"/>
                    <w:bottom w:val="single" w:sz="4" w:space="0" w:color="auto"/>
                    <w:right w:val="single" w:sz="4" w:space="0" w:color="auto"/>
                  </w:tcBorders>
                </w:tcPr>
                <w:p w14:paraId="1B1C90D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1ECF3C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3D34F2D8" w14:textId="77777777" w:rsidTr="00AC4A30">
              <w:tc>
                <w:tcPr>
                  <w:tcW w:w="2444" w:type="dxa"/>
                  <w:tcBorders>
                    <w:top w:val="single" w:sz="4" w:space="0" w:color="auto"/>
                    <w:left w:val="single" w:sz="4" w:space="0" w:color="auto"/>
                    <w:bottom w:val="single" w:sz="4" w:space="0" w:color="auto"/>
                    <w:right w:val="single" w:sz="4" w:space="0" w:color="auto"/>
                  </w:tcBorders>
                </w:tcPr>
                <w:p w14:paraId="5FC0129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6696AB4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6A9FEF4B" w14:textId="77777777" w:rsidTr="00AC4A30">
              <w:tc>
                <w:tcPr>
                  <w:tcW w:w="2444" w:type="dxa"/>
                  <w:tcBorders>
                    <w:top w:val="single" w:sz="4" w:space="0" w:color="auto"/>
                    <w:left w:val="single" w:sz="4" w:space="0" w:color="auto"/>
                    <w:bottom w:val="single" w:sz="4" w:space="0" w:color="auto"/>
                    <w:right w:val="single" w:sz="4" w:space="0" w:color="auto"/>
                  </w:tcBorders>
                </w:tcPr>
                <w:p w14:paraId="3355299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Ομαδική Εργασία</w:t>
                  </w:r>
                </w:p>
              </w:tc>
              <w:tc>
                <w:tcPr>
                  <w:tcW w:w="2433" w:type="dxa"/>
                  <w:tcBorders>
                    <w:top w:val="single" w:sz="4" w:space="0" w:color="auto"/>
                    <w:left w:val="single" w:sz="4" w:space="0" w:color="auto"/>
                    <w:bottom w:val="single" w:sz="4" w:space="0" w:color="auto"/>
                    <w:right w:val="single" w:sz="4" w:space="0" w:color="auto"/>
                  </w:tcBorders>
                </w:tcPr>
                <w:p w14:paraId="6528D5D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5A53D3" w:rsidRPr="003F0A92" w14:paraId="37D01611" w14:textId="77777777" w:rsidTr="005A53D3">
              <w:tc>
                <w:tcPr>
                  <w:tcW w:w="2444" w:type="dxa"/>
                  <w:tcBorders>
                    <w:top w:val="single" w:sz="4" w:space="0" w:color="auto"/>
                    <w:left w:val="single" w:sz="4" w:space="0" w:color="auto"/>
                    <w:bottom w:val="single" w:sz="4" w:space="0" w:color="auto"/>
                    <w:right w:val="single" w:sz="4" w:space="0" w:color="auto"/>
                  </w:tcBorders>
                </w:tcPr>
                <w:p w14:paraId="14AC02D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5F4B4FD" w14:textId="77777777" w:rsidR="005A53D3" w:rsidRPr="002049FE" w:rsidRDefault="005A53D3" w:rsidP="005A53D3">
                  <w:pPr>
                    <w:spacing w:after="0" w:line="240" w:lineRule="auto"/>
                    <w:jc w:val="center"/>
                    <w:rPr>
                      <w:rFonts w:cs="Arial"/>
                      <w:color w:val="002060"/>
                      <w:sz w:val="20"/>
                      <w:szCs w:val="20"/>
                    </w:rPr>
                  </w:pPr>
                </w:p>
              </w:tc>
            </w:tr>
            <w:tr w:rsidR="005A53D3" w:rsidRPr="003F0A92" w14:paraId="4532127F" w14:textId="77777777" w:rsidTr="005A53D3">
              <w:tc>
                <w:tcPr>
                  <w:tcW w:w="2444" w:type="dxa"/>
                  <w:tcBorders>
                    <w:top w:val="single" w:sz="4" w:space="0" w:color="auto"/>
                    <w:left w:val="single" w:sz="4" w:space="0" w:color="auto"/>
                    <w:bottom w:val="single" w:sz="4" w:space="0" w:color="auto"/>
                    <w:right w:val="single" w:sz="4" w:space="0" w:color="auto"/>
                  </w:tcBorders>
                </w:tcPr>
                <w:p w14:paraId="44EB60F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4F2E46E"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F11C58B" w14:textId="77777777" w:rsidTr="005A53D3">
              <w:tc>
                <w:tcPr>
                  <w:tcW w:w="2444" w:type="dxa"/>
                  <w:tcBorders>
                    <w:top w:val="single" w:sz="4" w:space="0" w:color="auto"/>
                    <w:left w:val="single" w:sz="4" w:space="0" w:color="auto"/>
                    <w:bottom w:val="single" w:sz="4" w:space="0" w:color="auto"/>
                    <w:right w:val="single" w:sz="4" w:space="0" w:color="auto"/>
                  </w:tcBorders>
                </w:tcPr>
                <w:p w14:paraId="2CFC775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C7C13D5" w14:textId="77777777" w:rsidR="005A53D3" w:rsidRPr="002049FE" w:rsidRDefault="005A53D3" w:rsidP="005A53D3">
                  <w:pPr>
                    <w:spacing w:after="0" w:line="240" w:lineRule="auto"/>
                    <w:jc w:val="center"/>
                    <w:rPr>
                      <w:rFonts w:cs="Arial"/>
                      <w:color w:val="002060"/>
                      <w:sz w:val="20"/>
                      <w:szCs w:val="20"/>
                    </w:rPr>
                  </w:pPr>
                </w:p>
              </w:tc>
            </w:tr>
            <w:tr w:rsidR="005A53D3" w:rsidRPr="003F0A92" w14:paraId="2B4486FE" w14:textId="77777777" w:rsidTr="005A53D3">
              <w:tc>
                <w:tcPr>
                  <w:tcW w:w="2444" w:type="dxa"/>
                  <w:tcBorders>
                    <w:top w:val="single" w:sz="4" w:space="0" w:color="auto"/>
                    <w:left w:val="single" w:sz="4" w:space="0" w:color="auto"/>
                    <w:bottom w:val="single" w:sz="4" w:space="0" w:color="auto"/>
                    <w:right w:val="single" w:sz="4" w:space="0" w:color="auto"/>
                  </w:tcBorders>
                </w:tcPr>
                <w:p w14:paraId="17D4466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9CCBD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9FF2859" w14:textId="77777777" w:rsidTr="005A53D3">
              <w:tc>
                <w:tcPr>
                  <w:tcW w:w="2444" w:type="dxa"/>
                  <w:tcBorders>
                    <w:top w:val="single" w:sz="4" w:space="0" w:color="auto"/>
                    <w:left w:val="single" w:sz="4" w:space="0" w:color="auto"/>
                    <w:bottom w:val="single" w:sz="4" w:space="0" w:color="auto"/>
                    <w:right w:val="single" w:sz="4" w:space="0" w:color="auto"/>
                  </w:tcBorders>
                </w:tcPr>
                <w:p w14:paraId="7EFB853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23302C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5E1FAE5" w14:textId="77777777" w:rsidTr="005A53D3">
              <w:tc>
                <w:tcPr>
                  <w:tcW w:w="2444" w:type="dxa"/>
                  <w:tcBorders>
                    <w:top w:val="single" w:sz="4" w:space="0" w:color="auto"/>
                    <w:left w:val="single" w:sz="4" w:space="0" w:color="auto"/>
                    <w:bottom w:val="single" w:sz="4" w:space="0" w:color="auto"/>
                    <w:right w:val="single" w:sz="4" w:space="0" w:color="auto"/>
                  </w:tcBorders>
                </w:tcPr>
                <w:p w14:paraId="5CBBA8C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647FC2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2A1D7D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4962E7FA" w14:textId="77777777" w:rsidR="005A53D3" w:rsidRPr="007E44EC" w:rsidRDefault="005A53D3" w:rsidP="005A53D3">
            <w:pPr>
              <w:spacing w:after="0" w:line="240" w:lineRule="auto"/>
              <w:rPr>
                <w:rFonts w:ascii="Tahoma" w:hAnsi="Tahoma" w:cs="Tahoma"/>
              </w:rPr>
            </w:pPr>
          </w:p>
        </w:tc>
      </w:tr>
      <w:tr w:rsidR="005A53D3" w:rsidRPr="003F0A92" w14:paraId="29C9D30C" w14:textId="77777777" w:rsidTr="005A53D3">
        <w:tc>
          <w:tcPr>
            <w:tcW w:w="3306" w:type="dxa"/>
            <w:tcBorders>
              <w:top w:val="single" w:sz="4" w:space="0" w:color="auto"/>
              <w:left w:val="single" w:sz="4" w:space="0" w:color="auto"/>
              <w:bottom w:val="single" w:sz="4" w:space="0" w:color="auto"/>
              <w:right w:val="single" w:sz="4" w:space="0" w:color="auto"/>
            </w:tcBorders>
          </w:tcPr>
          <w:p w14:paraId="6F09E4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99E63C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C66B39D" w14:textId="77777777" w:rsidR="005A53D3" w:rsidRDefault="005A53D3" w:rsidP="005A53D3">
            <w:pPr>
              <w:spacing w:after="0" w:line="240" w:lineRule="auto"/>
              <w:jc w:val="both"/>
              <w:rPr>
                <w:rFonts w:cs="Arial"/>
                <w:i/>
                <w:sz w:val="16"/>
                <w:szCs w:val="16"/>
              </w:rPr>
            </w:pPr>
          </w:p>
          <w:p w14:paraId="0B05849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DBBBCAA" w14:textId="77777777" w:rsidR="005A53D3" w:rsidRPr="00050B81" w:rsidRDefault="005A53D3" w:rsidP="005A53D3">
            <w:pPr>
              <w:spacing w:after="0" w:line="240" w:lineRule="auto"/>
              <w:jc w:val="both"/>
              <w:rPr>
                <w:rFonts w:cs="Arial"/>
                <w:i/>
                <w:sz w:val="16"/>
                <w:szCs w:val="16"/>
              </w:rPr>
            </w:pPr>
          </w:p>
          <w:p w14:paraId="5641A79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FC81491"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εξέταση θεωρίας και σχεδιασμού,με  ερωτήσεις σύντομης ανάπτυξης πάνω σε κατασκευαστικά ερωτήματα καθώς και επίλυση εντός μικρού σχεδιαστικού θέματος (50%)</w:t>
            </w:r>
            <w:r w:rsidRPr="001E281C">
              <w:rPr>
                <w:iCs/>
                <w:color w:val="002060"/>
                <w:sz w:val="20"/>
                <w:szCs w:val="20"/>
              </w:rPr>
              <w:br/>
              <w:t>• Παράδοση εργασίας ομαδικής (υποχρεωτικής) που επεξεργάζεται κατά τη διάρκεια του εξαμήνου,  με επίβλεψη και  διορθώσεις της κάθε ομάδας (50%)</w:t>
            </w:r>
          </w:p>
        </w:tc>
      </w:tr>
    </w:tbl>
    <w:p w14:paraId="3EB23B11" w14:textId="77777777" w:rsidR="005A53D3" w:rsidRPr="00050B81" w:rsidRDefault="005A53D3" w:rsidP="005A53D3">
      <w:pPr>
        <w:widowControl w:val="0"/>
        <w:numPr>
          <w:ilvl w:val="0"/>
          <w:numId w:val="3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0C94309" w14:textId="77777777" w:rsidTr="005A53D3">
        <w:tc>
          <w:tcPr>
            <w:tcW w:w="8472" w:type="dxa"/>
            <w:tcBorders>
              <w:top w:val="single" w:sz="4" w:space="0" w:color="auto"/>
              <w:left w:val="single" w:sz="4" w:space="0" w:color="auto"/>
              <w:bottom w:val="single" w:sz="4" w:space="0" w:color="auto"/>
              <w:right w:val="single" w:sz="4" w:space="0" w:color="auto"/>
            </w:tcBorders>
          </w:tcPr>
          <w:p w14:paraId="5690CE7F" w14:textId="77777777" w:rsidR="005A53D3" w:rsidRPr="002049FE" w:rsidRDefault="005A53D3" w:rsidP="005A53D3">
            <w:pPr>
              <w:spacing w:after="0" w:line="240" w:lineRule="auto"/>
              <w:jc w:val="both"/>
              <w:rPr>
                <w:rFonts w:cs="Arial"/>
                <w:color w:val="002060"/>
                <w:sz w:val="20"/>
                <w:szCs w:val="20"/>
              </w:rPr>
            </w:pPr>
          </w:p>
          <w:p w14:paraId="0C4EB76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Αθανασόπουλος Χ., ‘’Κατασκευή κτιρίων: Σύνθεση και Τεχνολογία’’, Αθήνα 1991 </w:t>
            </w:r>
            <w:r w:rsidRPr="001E281C">
              <w:rPr>
                <w:rFonts w:cs="Arial"/>
                <w:color w:val="002060"/>
                <w:sz w:val="20"/>
                <w:szCs w:val="20"/>
              </w:rPr>
              <w:br/>
              <w:t xml:space="preserve">Ζαχαριάδης Α., ‘’Οικοδομική Τεχνολογία’’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Θεσσαλονίκη, 2004.</w:t>
            </w:r>
            <w:r w:rsidRPr="001E281C">
              <w:rPr>
                <w:rFonts w:cs="Arial"/>
                <w:color w:val="002060"/>
                <w:sz w:val="20"/>
                <w:szCs w:val="20"/>
              </w:rPr>
              <w:br/>
              <w:t xml:space="preserve">Καλογεράς Ν., Κιρπότιν Χ., Μακρής Γ., Παπαϊωάννου Ι., Ραυτόπουλος Σ., Τζίτζας Μ., </w:t>
            </w:r>
            <w:r w:rsidRPr="001E281C">
              <w:rPr>
                <w:rFonts w:cs="Arial"/>
                <w:color w:val="002060"/>
                <w:sz w:val="20"/>
                <w:szCs w:val="20"/>
              </w:rPr>
              <w:br/>
              <w:t>Τουλιάτος Π. ‘’Θέματα Οικοδομικής’’, Ε.Μ.Π., εκδόσεις Συμμετρία, Αθήνα, 1999.</w:t>
            </w:r>
            <w:r w:rsidRPr="001E281C">
              <w:rPr>
                <w:rFonts w:cs="Arial"/>
                <w:color w:val="002060"/>
                <w:sz w:val="20"/>
                <w:szCs w:val="20"/>
              </w:rPr>
              <w:br/>
            </w:r>
            <w:r w:rsidRPr="006D7F2F">
              <w:rPr>
                <w:rFonts w:cs="Arial"/>
                <w:color w:val="002060"/>
                <w:sz w:val="20"/>
                <w:szCs w:val="20"/>
                <w:lang w:val="en-US"/>
              </w:rPr>
              <w:t>Schmitt</w:t>
            </w:r>
            <w:r w:rsidRPr="001E281C">
              <w:rPr>
                <w:rFonts w:cs="Arial"/>
                <w:color w:val="002060"/>
                <w:sz w:val="20"/>
                <w:szCs w:val="20"/>
              </w:rPr>
              <w:t xml:space="preserve"> Η., </w:t>
            </w:r>
            <w:r w:rsidRPr="006D7F2F">
              <w:rPr>
                <w:rFonts w:cs="Arial"/>
                <w:color w:val="002060"/>
                <w:sz w:val="20"/>
                <w:szCs w:val="20"/>
                <w:lang w:val="en-US"/>
              </w:rPr>
              <w:t>Heene</w:t>
            </w:r>
            <w:r w:rsidRPr="001E281C">
              <w:rPr>
                <w:rFonts w:cs="Arial"/>
                <w:color w:val="002060"/>
                <w:sz w:val="20"/>
                <w:szCs w:val="20"/>
              </w:rPr>
              <w:t xml:space="preserve"> Α. ‘’Κτιριακές κατασκευές : τα δομικά στοιχεία και η συναρμογή τους : βασικές αρχές της σύγχρονης δόμησης’’ μετάφραση Δ. Μαλασπίνας, εκδ. </w:t>
            </w:r>
            <w:r w:rsidRPr="006D7F2F">
              <w:rPr>
                <w:rFonts w:cs="Arial"/>
                <w:color w:val="002060"/>
                <w:sz w:val="20"/>
                <w:szCs w:val="20"/>
                <w:lang w:val="en-US"/>
              </w:rPr>
              <w:t>Μ. Γκιούρδας , Αθήνα 1994.</w:t>
            </w:r>
            <w:r w:rsidRPr="006D7F2F">
              <w:rPr>
                <w:rFonts w:cs="Arial"/>
                <w:color w:val="002060"/>
                <w:sz w:val="20"/>
                <w:szCs w:val="20"/>
                <w:lang w:val="en-US"/>
              </w:rPr>
              <w:br/>
              <w:t>Ching, F., Building Construction Illlustrated ,  Wiley, 5th edition, 2014.</w:t>
            </w:r>
            <w:r w:rsidRPr="006D7F2F">
              <w:rPr>
                <w:rFonts w:cs="Arial"/>
                <w:color w:val="002060"/>
                <w:sz w:val="20"/>
                <w:szCs w:val="20"/>
                <w:lang w:val="en-US"/>
              </w:rPr>
              <w:br/>
              <w:t>Ching, F., Onouye, B., Zuberbuler, D., Building Structures Illlustrated ,  Wiley, 5th edition, 2013.</w:t>
            </w:r>
            <w:r w:rsidRPr="006D7F2F">
              <w:rPr>
                <w:rFonts w:cs="Arial"/>
                <w:color w:val="002060"/>
                <w:sz w:val="20"/>
                <w:szCs w:val="20"/>
                <w:lang w:val="en-US"/>
              </w:rPr>
              <w:br/>
              <w:t>T</w:t>
            </w:r>
            <w:r w:rsidRPr="001E281C">
              <w:rPr>
                <w:rFonts w:cs="Arial"/>
                <w:color w:val="002060"/>
                <w:sz w:val="20"/>
                <w:szCs w:val="20"/>
              </w:rPr>
              <w:t>.</w:t>
            </w:r>
            <w:r w:rsidRPr="006D7F2F">
              <w:rPr>
                <w:rFonts w:cs="Arial"/>
                <w:color w:val="002060"/>
                <w:sz w:val="20"/>
                <w:szCs w:val="20"/>
                <w:lang w:val="en-US"/>
              </w:rPr>
              <w:t>O</w:t>
            </w:r>
            <w:r w:rsidRPr="001E281C">
              <w:rPr>
                <w:rFonts w:cs="Arial"/>
                <w:color w:val="002060"/>
                <w:sz w:val="20"/>
                <w:szCs w:val="20"/>
              </w:rPr>
              <w:t>.</w:t>
            </w:r>
            <w:r w:rsidRPr="006D7F2F">
              <w:rPr>
                <w:rFonts w:cs="Arial"/>
                <w:color w:val="002060"/>
                <w:sz w:val="20"/>
                <w:szCs w:val="20"/>
                <w:lang w:val="en-US"/>
              </w:rPr>
              <w:t>T</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20701-2/2010. Θερμοφυσικές ιδιότητες δομικών υλικών και έλεγχος της θερμομονωτικής επάρκειας των κτιρίων. </w:t>
            </w:r>
            <w:r w:rsidRPr="006D7F2F">
              <w:rPr>
                <w:rFonts w:cs="Arial"/>
                <w:color w:val="002060"/>
                <w:sz w:val="20"/>
                <w:szCs w:val="20"/>
                <w:lang w:val="en-US"/>
              </w:rPr>
              <w:t>EN ISO 13790.</w:t>
            </w:r>
            <w:r w:rsidRPr="006D7F2F">
              <w:rPr>
                <w:rFonts w:cs="Arial"/>
                <w:color w:val="002060"/>
                <w:sz w:val="20"/>
                <w:szCs w:val="20"/>
                <w:lang w:val="en-US"/>
              </w:rPr>
              <w:br/>
              <w:t>ΚΤΙΡΙΟ [http://www.ktirio.gr/]</w:t>
            </w:r>
          </w:p>
          <w:p w14:paraId="42DDC48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41DA1DC" w14:textId="77777777" w:rsidR="005A53D3" w:rsidRPr="00DC6E27" w:rsidRDefault="005A53D3" w:rsidP="005A53D3">
      <w:pPr>
        <w:spacing w:after="0" w:line="240" w:lineRule="auto"/>
        <w:jc w:val="both"/>
        <w:rPr>
          <w:rFonts w:ascii="Cambria" w:hAnsi="Cambria"/>
          <w:sz w:val="20"/>
          <w:szCs w:val="24"/>
        </w:rPr>
      </w:pPr>
    </w:p>
    <w:p w14:paraId="0FD75CDA" w14:textId="77777777" w:rsidR="009628F8" w:rsidRPr="00DC6E27" w:rsidRDefault="009628F8" w:rsidP="00C72429">
      <w:pPr>
        <w:spacing w:after="160" w:line="259" w:lineRule="auto"/>
      </w:pPr>
    </w:p>
    <w:p w14:paraId="5411C833" w14:textId="77777777" w:rsidR="008F2D93" w:rsidRDefault="00000000">
      <w:r>
        <w:br w:type="page"/>
      </w:r>
    </w:p>
    <w:p w14:paraId="493A1E6C" w14:textId="77777777" w:rsidR="00D2368E" w:rsidRPr="00D2368E" w:rsidRDefault="00D2368E" w:rsidP="00D2368E">
      <w:pPr>
        <w:jc w:val="center"/>
        <w:rPr>
          <w:b/>
          <w:sz w:val="24"/>
        </w:rPr>
      </w:pPr>
      <w:r w:rsidRPr="00D2368E">
        <w:rPr>
          <w:b/>
          <w:sz w:val="24"/>
        </w:rPr>
        <w:lastRenderedPageBreak/>
        <w:t>ΠΕΡΙΓΡΑΜΜΑ ΜΑΘΗΜΑΤΟΣ</w:t>
      </w:r>
    </w:p>
    <w:p w14:paraId="55AE0387" w14:textId="77777777" w:rsidR="00C96C6F" w:rsidRPr="00835B96" w:rsidRDefault="00835B96" w:rsidP="005A1249">
      <w:pPr>
        <w:pStyle w:val="Heading2"/>
        <w:rPr>
          <w:b w:val="0"/>
          <w:lang w:val="en-US"/>
        </w:rPr>
      </w:pPr>
      <w:bookmarkStart w:id="27" w:name="_Toc204202233"/>
      <w:r>
        <w:rPr>
          <w:b w:val="0"/>
          <w:lang w:val="en-US"/>
        </w:rPr>
        <w:t>Αντοχή Υλικών</w:t>
      </w:r>
      <w:bookmarkEnd w:id="27"/>
    </w:p>
    <w:p w14:paraId="0FCA3A46" w14:textId="77777777" w:rsidR="005A53D3" w:rsidRPr="00050B81" w:rsidRDefault="005A53D3" w:rsidP="005A53D3">
      <w:pPr>
        <w:widowControl w:val="0"/>
        <w:numPr>
          <w:ilvl w:val="0"/>
          <w:numId w:val="3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3EACDF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2A35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A64465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E330F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EB970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60EBB4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5D257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D7F5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3051A6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958B5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7D506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F81FEE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91C66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99838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7B9C256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B3224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DB1DDF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Αντοχή Υλικών</w:t>
            </w:r>
          </w:p>
        </w:tc>
      </w:tr>
      <w:tr w:rsidR="007B5223" w:rsidRPr="003F0A92" w14:paraId="11AB134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0543C8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AA406E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1A994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73A4C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0F8BB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E70E90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CA814F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33806A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299CB9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123842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A914CB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13DBBF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76330B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350E1B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0EF8E95" w14:textId="77777777" w:rsidR="005A53D3" w:rsidRPr="002049FE" w:rsidRDefault="005A53D3" w:rsidP="007944B4">
            <w:pPr>
              <w:spacing w:after="0" w:line="240" w:lineRule="auto"/>
              <w:jc w:val="center"/>
              <w:rPr>
                <w:rFonts w:cs="Arial"/>
                <w:color w:val="002060"/>
                <w:sz w:val="20"/>
                <w:szCs w:val="20"/>
              </w:rPr>
            </w:pPr>
          </w:p>
        </w:tc>
      </w:tr>
      <w:tr w:rsidR="007B5223" w:rsidRPr="003F0A92" w14:paraId="0A28D0F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860579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30DB89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06F462E" w14:textId="77777777" w:rsidR="005A53D3" w:rsidRPr="002049FE" w:rsidRDefault="005A53D3" w:rsidP="005A53D3">
            <w:pPr>
              <w:spacing w:after="0" w:line="240" w:lineRule="auto"/>
              <w:rPr>
                <w:rFonts w:cs="Arial"/>
                <w:color w:val="002060"/>
                <w:sz w:val="20"/>
                <w:szCs w:val="20"/>
                <w:u w:val="single"/>
              </w:rPr>
            </w:pPr>
          </w:p>
          <w:p w14:paraId="77E43DE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52FF508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E5772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0193B2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E97113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C0896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0643020" w14:textId="77777777" w:rsidR="007B328F" w:rsidRPr="00835B96" w:rsidRDefault="007B328F" w:rsidP="005A53D3">
            <w:pPr>
              <w:spacing w:after="0" w:line="240" w:lineRule="auto"/>
              <w:rPr>
                <w:rFonts w:cs="Arial"/>
                <w:color w:val="002060"/>
                <w:sz w:val="20"/>
                <w:szCs w:val="20"/>
                <w:lang w:val="en-US"/>
              </w:rPr>
            </w:pPr>
          </w:p>
        </w:tc>
      </w:tr>
      <w:tr w:rsidR="007B5223" w:rsidRPr="003F0A92" w14:paraId="20FCC35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7B6F4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E68AE8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D3908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DFC1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21B528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B0EF0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F7288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7DB81CA" w14:textId="77777777" w:rsidR="005A53D3" w:rsidRPr="002049FE" w:rsidRDefault="005A53D3" w:rsidP="005A53D3">
            <w:pPr>
              <w:rPr>
                <w:rFonts w:cs="Arial"/>
                <w:color w:val="002060"/>
                <w:sz w:val="20"/>
                <w:szCs w:val="20"/>
                <w:lang w:val="en-GB"/>
              </w:rPr>
            </w:pPr>
          </w:p>
        </w:tc>
      </w:tr>
    </w:tbl>
    <w:p w14:paraId="07343C4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9F9F776" w14:textId="77777777" w:rsidR="005A53D3" w:rsidRPr="00C334F2" w:rsidRDefault="005A53D3" w:rsidP="005A53D3">
      <w:pPr>
        <w:widowControl w:val="0"/>
        <w:numPr>
          <w:ilvl w:val="0"/>
          <w:numId w:val="3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DE9998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597717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4E635C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5B4D1E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377EE2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EAB0F55"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Να αξιολογούν τη μηχανική συμπεριφορά των υλικών.</w:t>
            </w:r>
            <w:r w:rsidRPr="001E281C">
              <w:rPr>
                <w:rFonts w:cs="Arial"/>
                <w:color w:val="002060"/>
                <w:sz w:val="20"/>
                <w:szCs w:val="20"/>
              </w:rPr>
              <w:br/>
              <w:t>• Να κατανοούν τον τρόπο και τις συνέπειες των διαφόρων καταπονήσεων.</w:t>
            </w:r>
            <w:r w:rsidRPr="001E281C">
              <w:rPr>
                <w:rFonts w:cs="Arial"/>
                <w:color w:val="002060"/>
                <w:sz w:val="20"/>
                <w:szCs w:val="20"/>
              </w:rPr>
              <w:br/>
              <w:t>• Να διαστασιολογούν φορείς και να επιλέγουν κρίσιμες διατομές.</w:t>
            </w:r>
            <w:r w:rsidRPr="001E281C">
              <w:rPr>
                <w:rFonts w:cs="Arial"/>
                <w:color w:val="002060"/>
                <w:sz w:val="20"/>
                <w:szCs w:val="20"/>
              </w:rPr>
              <w:br/>
              <w:t xml:space="preserve">• Να υπολογίζουν την ελαστική γραμμή φορέων. </w:t>
            </w:r>
            <w:r w:rsidRPr="001E281C">
              <w:rPr>
                <w:rFonts w:cs="Arial"/>
                <w:color w:val="002060"/>
                <w:sz w:val="20"/>
                <w:szCs w:val="20"/>
              </w:rPr>
              <w:br/>
            </w:r>
          </w:p>
        </w:tc>
      </w:tr>
      <w:tr w:rsidR="005A53D3" w:rsidRPr="003F0A92" w14:paraId="7150CEB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AF7D91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994820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17A15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w:t>
            </w:r>
            <w:r w:rsidRPr="001E281C">
              <w:rPr>
                <w:rFonts w:cs="Arial"/>
                <w:noProof/>
                <w:color w:val="002060"/>
                <w:sz w:val="20"/>
                <w:szCs w:val="20"/>
              </w:rPr>
              <w:tab/>
              <w:t xml:space="preserve">Κατανόηση εκ μέρους των φοιτητών των διαφόρων μορφών καταπονήσεων φορέων στο επίπεδο και το χώρο. </w:t>
            </w:r>
            <w:r w:rsidRPr="001E281C">
              <w:rPr>
                <w:rFonts w:cs="Arial"/>
                <w:noProof/>
                <w:color w:val="002060"/>
                <w:sz w:val="20"/>
                <w:szCs w:val="20"/>
              </w:rPr>
              <w:br/>
              <w:t>•</w:t>
            </w:r>
            <w:r w:rsidRPr="001E281C">
              <w:rPr>
                <w:rFonts w:cs="Arial"/>
                <w:noProof/>
                <w:color w:val="002060"/>
                <w:sz w:val="20"/>
                <w:szCs w:val="20"/>
              </w:rPr>
              <w:tab/>
              <w:t xml:space="preserve">Απόκτηση εξειδικευμένων γνώσεων σχετικά με την συμπεριφορά - απόκριση υλικών και φορέων. </w:t>
            </w:r>
            <w:r w:rsidRPr="001E281C">
              <w:rPr>
                <w:rFonts w:cs="Arial"/>
                <w:noProof/>
                <w:color w:val="002060"/>
                <w:sz w:val="20"/>
                <w:szCs w:val="20"/>
              </w:rPr>
              <w:br/>
            </w:r>
          </w:p>
        </w:tc>
      </w:tr>
    </w:tbl>
    <w:p w14:paraId="314E46E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303C4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A55404" w14:textId="77777777" w:rsidR="000B5CB2" w:rsidRPr="00050B81" w:rsidRDefault="005A53D3" w:rsidP="000B5CB2">
      <w:pPr>
        <w:widowControl w:val="0"/>
        <w:numPr>
          <w:ilvl w:val="0"/>
          <w:numId w:val="3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93D30BB" w14:textId="77777777" w:rsidTr="00D00736">
        <w:tc>
          <w:tcPr>
            <w:tcW w:w="8472" w:type="dxa"/>
            <w:tcBorders>
              <w:top w:val="single" w:sz="4" w:space="0" w:color="auto"/>
              <w:left w:val="single" w:sz="4" w:space="0" w:color="auto"/>
              <w:bottom w:val="single" w:sz="4" w:space="0" w:color="auto"/>
              <w:right w:val="single" w:sz="4" w:space="0" w:color="auto"/>
            </w:tcBorders>
          </w:tcPr>
          <w:p w14:paraId="7B94FA9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lastRenderedPageBreak/>
              <w:t>• Κατάταξη υλικών. Νόμος συμπεριφοράς δομικού χάλυβα. Όρια αναλογίας, ελαστικότητας και διαρροής. Κράτυνση. Φαινόμενο λαιμού. Νόμος συμπεριφοράς ψαθυρών υλικών.</w:t>
            </w:r>
            <w:r w:rsidRPr="001E281C">
              <w:rPr>
                <w:rFonts w:cs="Arial"/>
                <w:noProof/>
                <w:color w:val="002060"/>
                <w:sz w:val="20"/>
                <w:szCs w:val="20"/>
              </w:rPr>
              <w:br/>
              <w:t>• Τεχνική θεωρία κάμψης: Ροπή αδράνειας. Καθαρή κάμψη. Κάμψη με ορθή δύναμη. Διαξονική κάμψη. Ουδέτερος άξονας. Πυρήνας διατομής.</w:t>
            </w:r>
            <w:r w:rsidRPr="001E281C">
              <w:rPr>
                <w:rFonts w:cs="Arial"/>
                <w:noProof/>
                <w:color w:val="002060"/>
                <w:sz w:val="20"/>
                <w:szCs w:val="20"/>
              </w:rPr>
              <w:br/>
              <w:t>• Καθαρή διάτμηση. Διάτμηση λόγω κάμψης συμμετρικών διατομών. Κατανομή διατμητικών τάσεων καθ’ύψος.</w:t>
            </w:r>
            <w:r w:rsidRPr="001E281C">
              <w:rPr>
                <w:rFonts w:cs="Arial"/>
                <w:noProof/>
                <w:color w:val="002060"/>
                <w:sz w:val="20"/>
                <w:szCs w:val="20"/>
              </w:rPr>
              <w:br/>
              <w:t>• Ελαστική γραμμή δοκού. Υπολογισμός ελαστικής γραμμής - βέλους κάμψης δοκών με τη μέθοδο της διπλής ολοκλήρωσης.</w:t>
            </w:r>
            <w:r w:rsidRPr="001E281C">
              <w:rPr>
                <w:rFonts w:cs="Arial"/>
                <w:noProof/>
                <w:color w:val="002060"/>
                <w:sz w:val="20"/>
                <w:szCs w:val="20"/>
              </w:rPr>
              <w:br/>
              <w:t>• Θεωρία στρέψης: Στρέψη δοκών κυκλικής διατομής και διατομής κυκλικού δακτυλίου. Στρέψη δοκών ορθογωνικής διατομής.</w:t>
            </w:r>
            <w:r w:rsidRPr="001E281C">
              <w:rPr>
                <w:rFonts w:cs="Arial"/>
                <w:noProof/>
                <w:color w:val="002060"/>
                <w:sz w:val="20"/>
                <w:szCs w:val="20"/>
              </w:rPr>
              <w:br/>
              <w:t>• Λυγισμός ράβδων και στύλων. Σύνθετη καταπόνηση δοκού με αξονικά και εγκάρσια φορτία. Μεγάλες παραμορφώσεις φορέων καταπονούμενων σε λυγισμό, φαινόμενα 2ης τάξης.</w:t>
            </w:r>
            <w:r w:rsidRPr="001E281C">
              <w:rPr>
                <w:rFonts w:cs="Arial"/>
                <w:noProof/>
                <w:color w:val="002060"/>
                <w:sz w:val="20"/>
                <w:szCs w:val="20"/>
              </w:rPr>
              <w:br/>
              <w:t>• Εφαρμογές των συνθηκών συμβιβαστού παραμορφώσεων για επίλυση απλών υπερστατικών φορέων.</w:t>
            </w:r>
            <w:r w:rsidRPr="001E281C">
              <w:rPr>
                <w:rFonts w:cs="Arial"/>
                <w:noProof/>
                <w:color w:val="002060"/>
                <w:sz w:val="20"/>
                <w:szCs w:val="20"/>
              </w:rPr>
              <w:br/>
              <w:t>• Αστοχία των υλικών: Θεωρία πυκνότητας της στροφικής ενέργειας παραμορφώσεων (</w:t>
            </w:r>
            <w:r>
              <w:rPr>
                <w:rFonts w:cs="Arial"/>
                <w:noProof/>
                <w:color w:val="002060"/>
                <w:sz w:val="20"/>
                <w:szCs w:val="20"/>
                <w:lang w:val="en-US"/>
              </w:rPr>
              <w:t>Mises</w:t>
            </w:r>
            <w:r w:rsidRPr="001E281C">
              <w:rPr>
                <w:rFonts w:cs="Arial"/>
                <w:noProof/>
                <w:color w:val="002060"/>
                <w:sz w:val="20"/>
                <w:szCs w:val="20"/>
              </w:rPr>
              <w:t>), θεωρία μέγιστης διατμητικής τάσης (</w:t>
            </w:r>
            <w:r>
              <w:rPr>
                <w:rFonts w:cs="Arial"/>
                <w:noProof/>
                <w:color w:val="002060"/>
                <w:sz w:val="20"/>
                <w:szCs w:val="20"/>
                <w:lang w:val="en-US"/>
              </w:rPr>
              <w:t>Tresca</w:t>
            </w:r>
            <w:r w:rsidRPr="001E281C">
              <w:rPr>
                <w:rFonts w:cs="Arial"/>
                <w:noProof/>
                <w:color w:val="002060"/>
                <w:sz w:val="20"/>
                <w:szCs w:val="20"/>
              </w:rPr>
              <w:t>), θεωρία εσωτερικής τριβής (</w:t>
            </w:r>
            <w:r>
              <w:rPr>
                <w:rFonts w:cs="Arial"/>
                <w:noProof/>
                <w:color w:val="002060"/>
                <w:sz w:val="20"/>
                <w:szCs w:val="20"/>
                <w:lang w:val="en-US"/>
              </w:rPr>
              <w:t>Mohr</w:t>
            </w:r>
            <w:r w:rsidRPr="001E281C">
              <w:rPr>
                <w:rFonts w:cs="Arial"/>
                <w:noProof/>
                <w:color w:val="002060"/>
                <w:sz w:val="20"/>
                <w:szCs w:val="20"/>
              </w:rPr>
              <w:t xml:space="preserve"> - </w:t>
            </w:r>
            <w:r>
              <w:rPr>
                <w:rFonts w:cs="Arial"/>
                <w:noProof/>
                <w:color w:val="002060"/>
                <w:sz w:val="20"/>
                <w:szCs w:val="20"/>
                <w:lang w:val="en-US"/>
              </w:rPr>
              <w:t>Coulomb</w:t>
            </w:r>
            <w:r w:rsidRPr="001E281C">
              <w:rPr>
                <w:rFonts w:cs="Arial"/>
                <w:noProof/>
                <w:color w:val="002060"/>
                <w:sz w:val="20"/>
                <w:szCs w:val="20"/>
              </w:rPr>
              <w:t>).</w:t>
            </w:r>
            <w:r w:rsidRPr="001E281C">
              <w:rPr>
                <w:rFonts w:cs="Arial"/>
                <w:noProof/>
                <w:color w:val="002060"/>
                <w:sz w:val="20"/>
                <w:szCs w:val="20"/>
              </w:rPr>
              <w:br/>
            </w:r>
            <w:r>
              <w:rPr>
                <w:rFonts w:cs="Arial"/>
                <w:noProof/>
                <w:color w:val="002060"/>
                <w:sz w:val="20"/>
                <w:szCs w:val="20"/>
                <w:lang w:val="en-US"/>
              </w:rPr>
              <w:t>• Κυκλικές φορτίσεις. Κόπωση υλικών.</w:t>
            </w:r>
            <w:r>
              <w:rPr>
                <w:rFonts w:cs="Arial"/>
                <w:noProof/>
                <w:color w:val="002060"/>
                <w:sz w:val="20"/>
                <w:szCs w:val="20"/>
                <w:lang w:val="en-US"/>
              </w:rPr>
              <w:br/>
              <w:t>• Ερπυσμός και χαλάρωση υλικών.</w:t>
            </w:r>
            <w:r>
              <w:rPr>
                <w:rFonts w:cs="Arial"/>
                <w:noProof/>
                <w:color w:val="002060"/>
                <w:sz w:val="20"/>
                <w:szCs w:val="20"/>
                <w:lang w:val="en-US"/>
              </w:rPr>
              <w:br/>
            </w:r>
          </w:p>
          <w:p w14:paraId="1D5E443B" w14:textId="77777777" w:rsidR="009C3E84" w:rsidRPr="00835B96" w:rsidRDefault="009C3E84" w:rsidP="00EC40BE">
            <w:pPr>
              <w:spacing w:after="60" w:line="240" w:lineRule="auto"/>
              <w:rPr>
                <w:color w:val="002060"/>
                <w:sz w:val="20"/>
                <w:szCs w:val="20"/>
                <w:lang w:val="en-US"/>
              </w:rPr>
            </w:pPr>
          </w:p>
          <w:p w14:paraId="446C491A" w14:textId="77777777" w:rsidR="00545D7F" w:rsidRPr="00835B96" w:rsidRDefault="00545D7F" w:rsidP="00EC40BE">
            <w:pPr>
              <w:spacing w:after="60" w:line="240" w:lineRule="auto"/>
              <w:rPr>
                <w:color w:val="002060"/>
                <w:sz w:val="20"/>
                <w:szCs w:val="20"/>
                <w:lang w:val="en-US"/>
              </w:rPr>
            </w:pPr>
          </w:p>
        </w:tc>
      </w:tr>
    </w:tbl>
    <w:p w14:paraId="0B8337F3" w14:textId="77777777" w:rsidR="005A53D3" w:rsidRDefault="005A53D3" w:rsidP="005A53D3">
      <w:pPr>
        <w:rPr>
          <w:rFonts w:cs="Arial"/>
          <w:b/>
          <w:color w:val="000000"/>
        </w:rPr>
      </w:pPr>
    </w:p>
    <w:p w14:paraId="440619BA" w14:textId="77777777" w:rsidR="005A53D3" w:rsidRPr="00050B81" w:rsidRDefault="005A53D3" w:rsidP="005A53D3">
      <w:pPr>
        <w:widowControl w:val="0"/>
        <w:numPr>
          <w:ilvl w:val="0"/>
          <w:numId w:val="3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B95920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915D41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576D9FE" w14:textId="77777777" w:rsidR="005A53D3" w:rsidRPr="001E281C" w:rsidRDefault="00835B96" w:rsidP="00C31910">
            <w:pPr>
              <w:spacing w:after="0" w:line="240" w:lineRule="auto"/>
              <w:rPr>
                <w:iCs/>
                <w:color w:val="002060"/>
              </w:rPr>
            </w:pPr>
            <w:r w:rsidRPr="001E281C">
              <w:rPr>
                <w:rFonts w:cs="Arial"/>
                <w:color w:val="002060"/>
                <w:sz w:val="20"/>
                <w:szCs w:val="20"/>
              </w:rPr>
              <w:t>Πρόσωπο με πρόσωπο (Στην αίθουσα διδασκαλίας)</w:t>
            </w:r>
          </w:p>
        </w:tc>
      </w:tr>
      <w:tr w:rsidR="005A53D3" w:rsidRPr="003F0A92" w14:paraId="2CDB051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0F1B1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28E0177"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(παρουσιάσεις,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w:t>
            </w:r>
            <w:r w:rsidRPr="001E281C">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3FD0DAA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95F8C3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193D92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FFF651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D62A14" w14:textId="77777777" w:rsidR="005A53D3" w:rsidRPr="00050B81" w:rsidRDefault="005A53D3" w:rsidP="005A53D3">
            <w:pPr>
              <w:spacing w:after="0" w:line="240" w:lineRule="auto"/>
              <w:jc w:val="both"/>
              <w:rPr>
                <w:rFonts w:cs="Arial"/>
                <w:i/>
                <w:sz w:val="16"/>
                <w:szCs w:val="16"/>
              </w:rPr>
            </w:pPr>
          </w:p>
          <w:p w14:paraId="3A190B8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317B10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DDBC76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37CBAD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9C3E4F6" w14:textId="77777777" w:rsidTr="00AC4A30">
              <w:tc>
                <w:tcPr>
                  <w:tcW w:w="2444" w:type="dxa"/>
                  <w:tcBorders>
                    <w:top w:val="single" w:sz="4" w:space="0" w:color="auto"/>
                    <w:left w:val="single" w:sz="4" w:space="0" w:color="auto"/>
                    <w:bottom w:val="single" w:sz="4" w:space="0" w:color="auto"/>
                    <w:right w:val="single" w:sz="4" w:space="0" w:color="auto"/>
                  </w:tcBorders>
                </w:tcPr>
                <w:p w14:paraId="3EEF2FD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90BEE5A"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312ACE45" w14:textId="77777777" w:rsidTr="00AC4A30">
              <w:tc>
                <w:tcPr>
                  <w:tcW w:w="2444" w:type="dxa"/>
                  <w:tcBorders>
                    <w:top w:val="single" w:sz="4" w:space="0" w:color="auto"/>
                    <w:left w:val="single" w:sz="4" w:space="0" w:color="auto"/>
                    <w:bottom w:val="single" w:sz="4" w:space="0" w:color="auto"/>
                    <w:right w:val="single" w:sz="4" w:space="0" w:color="auto"/>
                  </w:tcBorders>
                </w:tcPr>
                <w:p w14:paraId="4B338B5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37601A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A2146E1" w14:textId="77777777" w:rsidTr="00AC4A30">
              <w:tc>
                <w:tcPr>
                  <w:tcW w:w="2444" w:type="dxa"/>
                  <w:tcBorders>
                    <w:top w:val="single" w:sz="4" w:space="0" w:color="auto"/>
                    <w:left w:val="single" w:sz="4" w:space="0" w:color="auto"/>
                    <w:bottom w:val="single" w:sz="4" w:space="0" w:color="auto"/>
                    <w:right w:val="single" w:sz="4" w:space="0" w:color="auto"/>
                  </w:tcBorders>
                </w:tcPr>
                <w:p w14:paraId="5237FC0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CCF6B5" w14:textId="77777777" w:rsidR="00835B96" w:rsidRPr="00835B96" w:rsidRDefault="00835B96" w:rsidP="00835B96">
                  <w:pPr>
                    <w:spacing w:after="0" w:line="240" w:lineRule="auto"/>
                    <w:jc w:val="center"/>
                    <w:rPr>
                      <w:rFonts w:cs="Arial"/>
                      <w:color w:val="002060"/>
                      <w:sz w:val="20"/>
                      <w:szCs w:val="20"/>
                    </w:rPr>
                  </w:pPr>
                </w:p>
              </w:tc>
            </w:tr>
            <w:tr w:rsidR="00835B96" w:rsidRPr="003F0A92" w14:paraId="3813B439" w14:textId="77777777" w:rsidTr="00AC4A30">
              <w:tc>
                <w:tcPr>
                  <w:tcW w:w="2444" w:type="dxa"/>
                  <w:tcBorders>
                    <w:top w:val="single" w:sz="4" w:space="0" w:color="auto"/>
                    <w:left w:val="single" w:sz="4" w:space="0" w:color="auto"/>
                    <w:bottom w:val="single" w:sz="4" w:space="0" w:color="auto"/>
                    <w:right w:val="single" w:sz="4" w:space="0" w:color="auto"/>
                  </w:tcBorders>
                </w:tcPr>
                <w:p w14:paraId="69A930B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ABF4DAD" w14:textId="77777777" w:rsidR="00835B96" w:rsidRPr="00835B96" w:rsidRDefault="00835B96" w:rsidP="00835B96">
                  <w:pPr>
                    <w:spacing w:after="0" w:line="240" w:lineRule="auto"/>
                    <w:jc w:val="center"/>
                    <w:rPr>
                      <w:rFonts w:cs="Arial"/>
                      <w:color w:val="002060"/>
                      <w:sz w:val="20"/>
                      <w:szCs w:val="20"/>
                    </w:rPr>
                  </w:pPr>
                </w:p>
              </w:tc>
            </w:tr>
            <w:tr w:rsidR="00835B96" w:rsidRPr="003F0A92" w14:paraId="21C58B04" w14:textId="77777777" w:rsidTr="00AC4A30">
              <w:tc>
                <w:tcPr>
                  <w:tcW w:w="2444" w:type="dxa"/>
                  <w:tcBorders>
                    <w:top w:val="single" w:sz="4" w:space="0" w:color="auto"/>
                    <w:left w:val="single" w:sz="4" w:space="0" w:color="auto"/>
                    <w:bottom w:val="single" w:sz="4" w:space="0" w:color="auto"/>
                    <w:right w:val="single" w:sz="4" w:space="0" w:color="auto"/>
                  </w:tcBorders>
                </w:tcPr>
                <w:p w14:paraId="66F5C86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E15B4C9" w14:textId="77777777" w:rsidR="00835B96" w:rsidRPr="00835B96" w:rsidRDefault="00835B96" w:rsidP="00835B96">
                  <w:pPr>
                    <w:spacing w:after="0" w:line="240" w:lineRule="auto"/>
                    <w:jc w:val="center"/>
                    <w:rPr>
                      <w:rFonts w:cs="Arial"/>
                      <w:color w:val="002060"/>
                      <w:sz w:val="20"/>
                      <w:szCs w:val="20"/>
                    </w:rPr>
                  </w:pPr>
                </w:p>
              </w:tc>
            </w:tr>
            <w:tr w:rsidR="005A53D3" w:rsidRPr="003F0A92" w14:paraId="66CF52B1" w14:textId="77777777" w:rsidTr="005A53D3">
              <w:tc>
                <w:tcPr>
                  <w:tcW w:w="2444" w:type="dxa"/>
                  <w:tcBorders>
                    <w:top w:val="single" w:sz="4" w:space="0" w:color="auto"/>
                    <w:left w:val="single" w:sz="4" w:space="0" w:color="auto"/>
                    <w:bottom w:val="single" w:sz="4" w:space="0" w:color="auto"/>
                    <w:right w:val="single" w:sz="4" w:space="0" w:color="auto"/>
                  </w:tcBorders>
                </w:tcPr>
                <w:p w14:paraId="3272E60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CEE8E20" w14:textId="77777777" w:rsidR="005A53D3" w:rsidRPr="002049FE" w:rsidRDefault="005A53D3" w:rsidP="005A53D3">
                  <w:pPr>
                    <w:spacing w:after="0" w:line="240" w:lineRule="auto"/>
                    <w:jc w:val="center"/>
                    <w:rPr>
                      <w:rFonts w:cs="Arial"/>
                      <w:color w:val="002060"/>
                      <w:sz w:val="20"/>
                      <w:szCs w:val="20"/>
                    </w:rPr>
                  </w:pPr>
                </w:p>
              </w:tc>
            </w:tr>
            <w:tr w:rsidR="005A53D3" w:rsidRPr="003F0A92" w14:paraId="4272E5AC" w14:textId="77777777" w:rsidTr="005A53D3">
              <w:tc>
                <w:tcPr>
                  <w:tcW w:w="2444" w:type="dxa"/>
                  <w:tcBorders>
                    <w:top w:val="single" w:sz="4" w:space="0" w:color="auto"/>
                    <w:left w:val="single" w:sz="4" w:space="0" w:color="auto"/>
                    <w:bottom w:val="single" w:sz="4" w:space="0" w:color="auto"/>
                    <w:right w:val="single" w:sz="4" w:space="0" w:color="auto"/>
                  </w:tcBorders>
                </w:tcPr>
                <w:p w14:paraId="3AA42DE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813249"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2BA79A8" w14:textId="77777777" w:rsidTr="005A53D3">
              <w:tc>
                <w:tcPr>
                  <w:tcW w:w="2444" w:type="dxa"/>
                  <w:tcBorders>
                    <w:top w:val="single" w:sz="4" w:space="0" w:color="auto"/>
                    <w:left w:val="single" w:sz="4" w:space="0" w:color="auto"/>
                    <w:bottom w:val="single" w:sz="4" w:space="0" w:color="auto"/>
                    <w:right w:val="single" w:sz="4" w:space="0" w:color="auto"/>
                  </w:tcBorders>
                </w:tcPr>
                <w:p w14:paraId="4CE1D87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F39428B" w14:textId="77777777" w:rsidR="005A53D3" w:rsidRPr="002049FE" w:rsidRDefault="005A53D3" w:rsidP="005A53D3">
                  <w:pPr>
                    <w:spacing w:after="0" w:line="240" w:lineRule="auto"/>
                    <w:jc w:val="center"/>
                    <w:rPr>
                      <w:rFonts w:cs="Arial"/>
                      <w:color w:val="002060"/>
                      <w:sz w:val="20"/>
                      <w:szCs w:val="20"/>
                    </w:rPr>
                  </w:pPr>
                </w:p>
              </w:tc>
            </w:tr>
            <w:tr w:rsidR="005A53D3" w:rsidRPr="003F0A92" w14:paraId="178086F6" w14:textId="77777777" w:rsidTr="005A53D3">
              <w:tc>
                <w:tcPr>
                  <w:tcW w:w="2444" w:type="dxa"/>
                  <w:tcBorders>
                    <w:top w:val="single" w:sz="4" w:space="0" w:color="auto"/>
                    <w:left w:val="single" w:sz="4" w:space="0" w:color="auto"/>
                    <w:bottom w:val="single" w:sz="4" w:space="0" w:color="auto"/>
                    <w:right w:val="single" w:sz="4" w:space="0" w:color="auto"/>
                  </w:tcBorders>
                </w:tcPr>
                <w:p w14:paraId="66D9ED7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78848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E01B86B" w14:textId="77777777" w:rsidTr="005A53D3">
              <w:tc>
                <w:tcPr>
                  <w:tcW w:w="2444" w:type="dxa"/>
                  <w:tcBorders>
                    <w:top w:val="single" w:sz="4" w:space="0" w:color="auto"/>
                    <w:left w:val="single" w:sz="4" w:space="0" w:color="auto"/>
                    <w:bottom w:val="single" w:sz="4" w:space="0" w:color="auto"/>
                    <w:right w:val="single" w:sz="4" w:space="0" w:color="auto"/>
                  </w:tcBorders>
                </w:tcPr>
                <w:p w14:paraId="38C6380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76021E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0165D48" w14:textId="77777777" w:rsidTr="005A53D3">
              <w:tc>
                <w:tcPr>
                  <w:tcW w:w="2444" w:type="dxa"/>
                  <w:tcBorders>
                    <w:top w:val="single" w:sz="4" w:space="0" w:color="auto"/>
                    <w:left w:val="single" w:sz="4" w:space="0" w:color="auto"/>
                    <w:bottom w:val="single" w:sz="4" w:space="0" w:color="auto"/>
                    <w:right w:val="single" w:sz="4" w:space="0" w:color="auto"/>
                  </w:tcBorders>
                </w:tcPr>
                <w:p w14:paraId="130CB35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49F67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580FA7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5058520" w14:textId="77777777" w:rsidR="005A53D3" w:rsidRPr="007E44EC" w:rsidRDefault="005A53D3" w:rsidP="005A53D3">
            <w:pPr>
              <w:spacing w:after="0" w:line="240" w:lineRule="auto"/>
              <w:rPr>
                <w:rFonts w:ascii="Tahoma" w:hAnsi="Tahoma" w:cs="Tahoma"/>
              </w:rPr>
            </w:pPr>
          </w:p>
        </w:tc>
      </w:tr>
      <w:tr w:rsidR="005A53D3" w:rsidRPr="003F0A92" w14:paraId="2A282645" w14:textId="77777777" w:rsidTr="005A53D3">
        <w:tc>
          <w:tcPr>
            <w:tcW w:w="3306" w:type="dxa"/>
            <w:tcBorders>
              <w:top w:val="single" w:sz="4" w:space="0" w:color="auto"/>
              <w:left w:val="single" w:sz="4" w:space="0" w:color="auto"/>
              <w:bottom w:val="single" w:sz="4" w:space="0" w:color="auto"/>
              <w:right w:val="single" w:sz="4" w:space="0" w:color="auto"/>
            </w:tcBorders>
          </w:tcPr>
          <w:p w14:paraId="4A6194E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9975E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64BC8B3" w14:textId="77777777" w:rsidR="005A53D3" w:rsidRDefault="005A53D3" w:rsidP="005A53D3">
            <w:pPr>
              <w:spacing w:after="0" w:line="240" w:lineRule="auto"/>
              <w:jc w:val="both"/>
              <w:rPr>
                <w:rFonts w:cs="Arial"/>
                <w:i/>
                <w:sz w:val="16"/>
                <w:szCs w:val="16"/>
              </w:rPr>
            </w:pPr>
          </w:p>
          <w:p w14:paraId="645F48F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367E8EE2" w14:textId="77777777" w:rsidR="005A53D3" w:rsidRPr="00050B81" w:rsidRDefault="005A53D3" w:rsidP="005A53D3">
            <w:pPr>
              <w:spacing w:after="0" w:line="240" w:lineRule="auto"/>
              <w:jc w:val="both"/>
              <w:rPr>
                <w:rFonts w:cs="Arial"/>
                <w:i/>
                <w:sz w:val="16"/>
                <w:szCs w:val="16"/>
              </w:rPr>
            </w:pPr>
          </w:p>
          <w:p w14:paraId="303C509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4EB83B3"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1. Ανάθεση εργασιών/ή-και προόδου με στόχο την διερεύνηση της κατανόησης των εννοιών που διδάχθηκαν.</w:t>
            </w:r>
            <w:r w:rsidRPr="001E281C">
              <w:rPr>
                <w:iCs/>
                <w:color w:val="002060"/>
                <w:sz w:val="20"/>
                <w:szCs w:val="20"/>
              </w:rPr>
              <w:br/>
              <w:t xml:space="preserve">2. Τελική γραπτή εξέταση στο τέλος του εξαμήνου (στην ελληνική γλώσσα). </w:t>
            </w:r>
          </w:p>
        </w:tc>
      </w:tr>
    </w:tbl>
    <w:p w14:paraId="61510067" w14:textId="77777777" w:rsidR="005A53D3" w:rsidRPr="00050B81" w:rsidRDefault="005A53D3" w:rsidP="005A53D3">
      <w:pPr>
        <w:widowControl w:val="0"/>
        <w:numPr>
          <w:ilvl w:val="0"/>
          <w:numId w:val="3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3F97755B" w14:textId="77777777" w:rsidTr="005A53D3">
        <w:tc>
          <w:tcPr>
            <w:tcW w:w="8472" w:type="dxa"/>
            <w:tcBorders>
              <w:top w:val="single" w:sz="4" w:space="0" w:color="auto"/>
              <w:left w:val="single" w:sz="4" w:space="0" w:color="auto"/>
              <w:bottom w:val="single" w:sz="4" w:space="0" w:color="auto"/>
              <w:right w:val="single" w:sz="4" w:space="0" w:color="auto"/>
            </w:tcBorders>
          </w:tcPr>
          <w:p w14:paraId="7B89595D" w14:textId="77777777" w:rsidR="005A53D3" w:rsidRPr="002049FE" w:rsidRDefault="005A53D3" w:rsidP="005A53D3">
            <w:pPr>
              <w:spacing w:after="0" w:line="240" w:lineRule="auto"/>
              <w:jc w:val="both"/>
              <w:rPr>
                <w:rFonts w:cs="Arial"/>
                <w:color w:val="002060"/>
                <w:sz w:val="20"/>
                <w:szCs w:val="20"/>
              </w:rPr>
            </w:pPr>
          </w:p>
          <w:p w14:paraId="5F363ED7"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 xml:space="preserve">Βουθούνη Π. «Αντοχή Υλικών - Μηχανική Παραμορφώσιμου Στερεού», Εκδόσεις Βουθούνη Α., 2023. </w:t>
            </w:r>
            <w:r w:rsidRPr="001E281C">
              <w:rPr>
                <w:rFonts w:cs="Arial"/>
                <w:color w:val="002060"/>
                <w:sz w:val="20"/>
                <w:szCs w:val="20"/>
              </w:rPr>
              <w:br/>
            </w:r>
            <w:r w:rsidRPr="006D7F2F">
              <w:rPr>
                <w:rFonts w:cs="Arial"/>
                <w:color w:val="002060"/>
                <w:sz w:val="20"/>
                <w:szCs w:val="20"/>
                <w:lang w:val="en-US"/>
              </w:rPr>
              <w:t>Beer</w:t>
            </w:r>
            <w:r w:rsidRPr="001E281C">
              <w:rPr>
                <w:rFonts w:cs="Arial"/>
                <w:color w:val="002060"/>
                <w:sz w:val="20"/>
                <w:szCs w:val="20"/>
              </w:rPr>
              <w:t xml:space="preserve"> </w:t>
            </w:r>
            <w:r w:rsidRPr="006D7F2F">
              <w:rPr>
                <w:rFonts w:cs="Arial"/>
                <w:color w:val="002060"/>
                <w:sz w:val="20"/>
                <w:szCs w:val="20"/>
                <w:lang w:val="en-US"/>
              </w:rPr>
              <w:t>F</w:t>
            </w:r>
            <w:r w:rsidRPr="001E281C">
              <w:rPr>
                <w:rFonts w:cs="Arial"/>
                <w:color w:val="002060"/>
                <w:sz w:val="20"/>
                <w:szCs w:val="20"/>
              </w:rPr>
              <w:t xml:space="preserve">., </w:t>
            </w:r>
            <w:r w:rsidRPr="006D7F2F">
              <w:rPr>
                <w:rFonts w:cs="Arial"/>
                <w:color w:val="002060"/>
                <w:sz w:val="20"/>
                <w:szCs w:val="20"/>
                <w:lang w:val="en-US"/>
              </w:rPr>
              <w:t>DeWolf</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Johnston</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Mazurek</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Sanghi</w:t>
            </w:r>
            <w:r w:rsidRPr="001E281C">
              <w:rPr>
                <w:rFonts w:cs="Arial"/>
                <w:color w:val="002060"/>
                <w:sz w:val="20"/>
                <w:szCs w:val="20"/>
              </w:rPr>
              <w:t xml:space="preserve">ν </w:t>
            </w:r>
            <w:r w:rsidRPr="006D7F2F">
              <w:rPr>
                <w:rFonts w:cs="Arial"/>
                <w:color w:val="002060"/>
                <w:sz w:val="20"/>
                <w:szCs w:val="20"/>
                <w:lang w:val="en-US"/>
              </w:rPr>
              <w:t>S</w:t>
            </w:r>
            <w:r w:rsidRPr="001E281C">
              <w:rPr>
                <w:rFonts w:cs="Arial"/>
                <w:color w:val="002060"/>
                <w:sz w:val="20"/>
                <w:szCs w:val="20"/>
              </w:rPr>
              <w:t xml:space="preserve">. «Μηχανική των Υλικών», Εκδόσεις Τζιόλα, 2023. </w:t>
            </w:r>
            <w:r w:rsidRPr="001E281C">
              <w:rPr>
                <w:rFonts w:cs="Arial"/>
                <w:color w:val="002060"/>
                <w:sz w:val="20"/>
                <w:szCs w:val="20"/>
              </w:rPr>
              <w:br/>
              <w:t xml:space="preserve">Παπαμίχος Ε., Χαραλαμπάκης Ν. «Αντοχή Υλικών και Δομικών Στοιχείων», Εκδόσεις Τζιόλα, 2024. </w:t>
            </w:r>
            <w:r w:rsidRPr="001E281C">
              <w:rPr>
                <w:rFonts w:cs="Arial"/>
                <w:color w:val="002060"/>
                <w:sz w:val="20"/>
                <w:szCs w:val="20"/>
              </w:rPr>
              <w:br/>
            </w:r>
            <w:r w:rsidRPr="006D7F2F">
              <w:rPr>
                <w:rFonts w:cs="Arial"/>
                <w:color w:val="002060"/>
                <w:sz w:val="20"/>
                <w:szCs w:val="20"/>
                <w:lang w:val="en-US"/>
              </w:rPr>
              <w:t>Goodno</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Gere</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xml:space="preserve">., «Αντοχή Υλικών», Εκδόσεις Τζιόλα, 2024. </w:t>
            </w:r>
            <w:r w:rsidRPr="001E281C">
              <w:rPr>
                <w:rFonts w:cs="Arial"/>
                <w:color w:val="002060"/>
                <w:sz w:val="20"/>
                <w:szCs w:val="20"/>
              </w:rPr>
              <w:br/>
            </w:r>
            <w:r w:rsidRPr="006D7F2F">
              <w:rPr>
                <w:rFonts w:cs="Arial"/>
                <w:color w:val="002060"/>
                <w:sz w:val="20"/>
                <w:szCs w:val="20"/>
                <w:lang w:val="en-US"/>
              </w:rPr>
              <w:t xml:space="preserve">R. L. Mott, «Applied Strength of Materials», CRC Press, 2015. </w:t>
            </w:r>
            <w:r w:rsidRPr="006D7F2F">
              <w:rPr>
                <w:rFonts w:cs="Arial"/>
                <w:color w:val="002060"/>
                <w:sz w:val="20"/>
                <w:szCs w:val="20"/>
                <w:lang w:val="en-US"/>
              </w:rPr>
              <w:br/>
              <w:t xml:space="preserve">Βαρδουλάκης Ι., «Τεχνική Μηχανική ΙΙ», Εκδ. Συμμετρία, 1999. </w:t>
            </w:r>
            <w:r w:rsidRPr="006D7F2F">
              <w:rPr>
                <w:rFonts w:cs="Arial"/>
                <w:color w:val="002060"/>
                <w:sz w:val="20"/>
                <w:szCs w:val="20"/>
                <w:lang w:val="en-US"/>
              </w:rPr>
              <w:br/>
              <w:t xml:space="preserve">Τσαμασφύρος Γ., «Μηχανική παραμορφώσιμων σωμάτων Ι» Εκδ.Συμμετρία, 1990. </w:t>
            </w:r>
            <w:r w:rsidRPr="006D7F2F">
              <w:rPr>
                <w:rFonts w:cs="Arial"/>
                <w:color w:val="002060"/>
                <w:sz w:val="20"/>
                <w:szCs w:val="20"/>
                <w:lang w:val="en-US"/>
              </w:rPr>
              <w:br/>
              <w:t xml:space="preserve">S. S. Rattan, «Strength of Materials», Tata McGraw Hill, 2008. </w:t>
            </w:r>
          </w:p>
          <w:p w14:paraId="3F15BA43"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07DF5CE" w14:textId="77777777" w:rsidR="005A53D3" w:rsidRPr="001E281C" w:rsidRDefault="005A53D3" w:rsidP="005A53D3">
      <w:pPr>
        <w:spacing w:after="0" w:line="240" w:lineRule="auto"/>
        <w:jc w:val="both"/>
        <w:rPr>
          <w:rFonts w:ascii="Cambria" w:hAnsi="Cambria"/>
          <w:sz w:val="20"/>
          <w:szCs w:val="24"/>
          <w:lang w:val="en-US"/>
        </w:rPr>
      </w:pPr>
    </w:p>
    <w:p w14:paraId="6B4BC031" w14:textId="77777777" w:rsidR="009628F8" w:rsidRPr="001E281C" w:rsidRDefault="009628F8" w:rsidP="00C72429">
      <w:pPr>
        <w:spacing w:after="160" w:line="259" w:lineRule="auto"/>
        <w:rPr>
          <w:lang w:val="en-US"/>
        </w:rPr>
      </w:pPr>
    </w:p>
    <w:p w14:paraId="54190844" w14:textId="77777777" w:rsidR="008F2D93" w:rsidRPr="001E281C" w:rsidRDefault="00000000">
      <w:pPr>
        <w:rPr>
          <w:lang w:val="en-US"/>
        </w:rPr>
      </w:pPr>
      <w:r w:rsidRPr="001E281C">
        <w:rPr>
          <w:lang w:val="en-US"/>
        </w:rPr>
        <w:br w:type="page"/>
      </w:r>
    </w:p>
    <w:p w14:paraId="5F5F0B44" w14:textId="77777777" w:rsidR="00D2368E" w:rsidRPr="00D2368E" w:rsidRDefault="00D2368E" w:rsidP="00D2368E">
      <w:pPr>
        <w:jc w:val="center"/>
        <w:rPr>
          <w:b/>
          <w:sz w:val="24"/>
        </w:rPr>
      </w:pPr>
      <w:r w:rsidRPr="00D2368E">
        <w:rPr>
          <w:b/>
          <w:sz w:val="24"/>
        </w:rPr>
        <w:lastRenderedPageBreak/>
        <w:t>ΠΕΡΙΓΡΑΜΜΑ ΜΑΘΗΜΑΤΟΣ</w:t>
      </w:r>
    </w:p>
    <w:p w14:paraId="5C40257D" w14:textId="77777777" w:rsidR="00C96C6F" w:rsidRPr="001E281C" w:rsidRDefault="00835B96" w:rsidP="005A1249">
      <w:pPr>
        <w:pStyle w:val="Heading2"/>
        <w:rPr>
          <w:b w:val="0"/>
        </w:rPr>
      </w:pPr>
      <w:bookmarkStart w:id="28" w:name="_Toc204202234"/>
      <w:r w:rsidRPr="001E281C">
        <w:rPr>
          <w:b w:val="0"/>
        </w:rPr>
        <w:t>Στατική Ι – Ισοστατικοί φορείς</w:t>
      </w:r>
      <w:bookmarkEnd w:id="28"/>
    </w:p>
    <w:p w14:paraId="23EB1AEE" w14:textId="77777777" w:rsidR="005A53D3" w:rsidRPr="00050B81" w:rsidRDefault="005A53D3" w:rsidP="005A53D3">
      <w:pPr>
        <w:widowControl w:val="0"/>
        <w:numPr>
          <w:ilvl w:val="0"/>
          <w:numId w:val="3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1740"/>
        <w:gridCol w:w="365"/>
        <w:gridCol w:w="1559"/>
        <w:gridCol w:w="112"/>
        <w:gridCol w:w="1700"/>
      </w:tblGrid>
      <w:tr w:rsidR="007B5223" w:rsidRPr="003F0A92" w14:paraId="5BACD2D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74F33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AA3DEF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479CF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205AC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447E06F"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14ED5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0BDF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28772E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66BA84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5390C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8E63D2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3C585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BA9A6A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2F29CDA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B2310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B46334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Στατική Ι – Ισοστατικοί φορείς</w:t>
            </w:r>
          </w:p>
        </w:tc>
      </w:tr>
      <w:tr w:rsidR="007B5223" w:rsidRPr="003F0A92" w14:paraId="1D98A3F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1C2AB7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4382E5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A55EE0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3BDC1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D7CB8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08A87AE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27F968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875719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1B942F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B4B71B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855A3A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5DEB33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C93F28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2CC90E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CE059B8" w14:textId="77777777" w:rsidR="005A53D3" w:rsidRPr="002049FE" w:rsidRDefault="005A53D3" w:rsidP="007944B4">
            <w:pPr>
              <w:spacing w:after="0" w:line="240" w:lineRule="auto"/>
              <w:jc w:val="center"/>
              <w:rPr>
                <w:rFonts w:cs="Arial"/>
                <w:color w:val="002060"/>
                <w:sz w:val="20"/>
                <w:szCs w:val="20"/>
              </w:rPr>
            </w:pPr>
          </w:p>
        </w:tc>
      </w:tr>
      <w:tr w:rsidR="007B5223" w:rsidRPr="003F0A92" w14:paraId="41AB571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B8E613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033FD6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58C44E3" w14:textId="77777777" w:rsidR="005A53D3" w:rsidRPr="002049FE" w:rsidRDefault="005A53D3" w:rsidP="005A53D3">
            <w:pPr>
              <w:spacing w:after="0" w:line="240" w:lineRule="auto"/>
              <w:rPr>
                <w:rFonts w:cs="Arial"/>
                <w:color w:val="002060"/>
                <w:sz w:val="20"/>
                <w:szCs w:val="20"/>
                <w:u w:val="single"/>
              </w:rPr>
            </w:pPr>
          </w:p>
          <w:p w14:paraId="613B795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B5BFC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38448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A9B39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795506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F2A75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20BBE6E"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ΔΟΜ004 Τεχνική Μηχανική Ι</w:t>
            </w:r>
            <w:r w:rsidRPr="001E281C">
              <w:rPr>
                <w:rFonts w:cs="Arial"/>
                <w:color w:val="002060"/>
                <w:sz w:val="20"/>
                <w:szCs w:val="20"/>
              </w:rPr>
              <w:br/>
              <w:t>ΔΟΜ008 Τεχνική Μηχανική Ι</w:t>
            </w:r>
            <w:r>
              <w:rPr>
                <w:rFonts w:cs="Arial"/>
                <w:color w:val="002060"/>
                <w:sz w:val="20"/>
                <w:szCs w:val="20"/>
                <w:lang w:val="en-US"/>
              </w:rPr>
              <w:t>I</w:t>
            </w:r>
          </w:p>
        </w:tc>
      </w:tr>
      <w:tr w:rsidR="007B5223" w:rsidRPr="003F0A92" w14:paraId="6C778F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63AACC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4041A7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07AC7F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D6BBD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5F12DE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21B317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57234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6F14A0F" w14:textId="77777777" w:rsidR="005A53D3" w:rsidRPr="002049FE" w:rsidRDefault="00835B96" w:rsidP="005A53D3">
            <w:pPr>
              <w:rPr>
                <w:rFonts w:cs="Arial"/>
                <w:color w:val="002060"/>
                <w:sz w:val="20"/>
                <w:szCs w:val="20"/>
                <w:lang w:val="en-GB"/>
              </w:rPr>
            </w:pPr>
            <w:r>
              <w:rPr>
                <w:rFonts w:cs="Arial"/>
                <w:color w:val="002060"/>
                <w:sz w:val="20"/>
                <w:szCs w:val="20"/>
                <w:lang w:val="en-GB"/>
              </w:rPr>
              <w:t>http://elearning.teicm.gr/course/view.php?id=504</w:t>
            </w:r>
          </w:p>
        </w:tc>
      </w:tr>
    </w:tbl>
    <w:p w14:paraId="6E9AC6C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2C96CC1" w14:textId="77777777" w:rsidR="005A53D3" w:rsidRPr="00C334F2" w:rsidRDefault="005A53D3" w:rsidP="005A53D3">
      <w:pPr>
        <w:widowControl w:val="0"/>
        <w:numPr>
          <w:ilvl w:val="0"/>
          <w:numId w:val="3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7B125F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45E10A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0134D1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20A4C0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7F62D8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F81F73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 μπορούν να:</w:t>
            </w:r>
            <w:r w:rsidRPr="001E281C">
              <w:rPr>
                <w:rFonts w:cs="Arial"/>
                <w:color w:val="002060"/>
                <w:sz w:val="20"/>
                <w:szCs w:val="20"/>
              </w:rPr>
              <w:br/>
              <w:t>• κατανοούν την στατική λειτουργία των ισοστατικών φορέων τον ρόλο των στηρίξεων για την μεταφορά των φορτίων στο υπόβαθρο,</w:t>
            </w:r>
            <w:r w:rsidRPr="001E281C">
              <w:rPr>
                <w:rFonts w:cs="Arial"/>
                <w:color w:val="002060"/>
                <w:sz w:val="20"/>
                <w:szCs w:val="20"/>
              </w:rPr>
              <w:br/>
              <w:t>• αναλύουν με την πλέον δόκιμη κατά περίπτωση μέθοδο απλούς και σύνθετους ισοστατικούς φορείς και να υπολογίζουν την έντασή τους και τις μετακινήσεις που αναπτύσσοντα,</w:t>
            </w:r>
            <w:r w:rsidRPr="001E281C">
              <w:rPr>
                <w:rFonts w:cs="Arial"/>
                <w:color w:val="002060"/>
                <w:sz w:val="20"/>
                <w:szCs w:val="20"/>
              </w:rPr>
              <w:br/>
              <w:t>• προσδιορίζουν τις γραμμές επιρροής τυχόν κινητών φορτίων και τις περβάλλουσες ακραίες τιμές εντατικών μεγεθών,</w:t>
            </w:r>
            <w:r w:rsidRPr="001E281C">
              <w:rPr>
                <w:rFonts w:cs="Arial"/>
                <w:color w:val="002060"/>
                <w:sz w:val="20"/>
                <w:szCs w:val="20"/>
              </w:rPr>
              <w:br/>
              <w:t>• ελέγχουν την ορθότητα των υπολογισμών,</w:t>
            </w:r>
            <w:r w:rsidRPr="001E281C">
              <w:rPr>
                <w:rFonts w:cs="Arial"/>
                <w:color w:val="002060"/>
                <w:sz w:val="20"/>
                <w:szCs w:val="20"/>
              </w:rPr>
              <w:br/>
              <w:t>• παρουσιάζουν με δόκιμο και κατανοητό τρόπο τα διαγράμματα των μετακινήσεων και της ελαστικής γραμμής των γραμμικών ισοστατικών φορέων.</w:t>
            </w:r>
          </w:p>
        </w:tc>
      </w:tr>
      <w:tr w:rsidR="005A53D3" w:rsidRPr="003F0A92" w14:paraId="7E46C71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A3E977F"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8B567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C50A308"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488167C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78096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30C82EA" w14:textId="77777777" w:rsidR="000B5CB2" w:rsidRPr="00050B81" w:rsidRDefault="005A53D3" w:rsidP="000B5CB2">
      <w:pPr>
        <w:widowControl w:val="0"/>
        <w:numPr>
          <w:ilvl w:val="0"/>
          <w:numId w:val="3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A284C02" w14:textId="77777777" w:rsidTr="00D00736">
        <w:tc>
          <w:tcPr>
            <w:tcW w:w="8472" w:type="dxa"/>
            <w:tcBorders>
              <w:top w:val="single" w:sz="4" w:space="0" w:color="auto"/>
              <w:left w:val="single" w:sz="4" w:space="0" w:color="auto"/>
              <w:bottom w:val="single" w:sz="4" w:space="0" w:color="auto"/>
              <w:right w:val="single" w:sz="4" w:space="0" w:color="auto"/>
            </w:tcBorders>
          </w:tcPr>
          <w:p w14:paraId="5207191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Έννοια στερεού σχηματισμού και φορέα. Ισοστατικοί σχηματισμοί. Παραδοχές θεωρίας μικρών παραμορφώσεων. Εντατικά μεγέθη, τεχνική θεωρία κάμψεως δοκών. Διαγράμματα ροπών, τεμνουσών και αξονικών για αμφιέρειστη δοκό, πρόβολο, αμφιέρειστα πλαίσια. Η μέθοδος της υποκατάστατης αμφιέρειστης για την κατασκευή των διαγραμμάτων. Φορείς με εσωτερικές απελευθερώσεις (αρθρώσεις). Δοκός </w:t>
            </w:r>
            <w:r>
              <w:rPr>
                <w:rFonts w:cs="Arial"/>
                <w:noProof/>
                <w:color w:val="002060"/>
                <w:sz w:val="20"/>
                <w:szCs w:val="20"/>
                <w:lang w:val="en-US"/>
              </w:rPr>
              <w:t>Gerber</w:t>
            </w:r>
            <w:r w:rsidRPr="001E281C">
              <w:rPr>
                <w:rFonts w:cs="Arial"/>
                <w:noProof/>
                <w:color w:val="002060"/>
                <w:sz w:val="20"/>
                <w:szCs w:val="20"/>
              </w:rPr>
              <w:t xml:space="preserve">. Τριαρθρωτά πλαίσια – τόξα. Σχοινοειδής φορέας. Δικτυώματα. Καλώδια. Φορείς με συστήματα ενισχύσεως – αντώσεως. Αναρτημένοι φορείς. Αρχή δυνατών έργων σε ραβδωτούς φορείς. Υπολογισμός μετακινήσεων από φόρτιση, εσωτερικούς και εξωτερικούς καταναγκασμούς. Προσδιορισμός της ελαστικής γραμμής των γραμμικών φορέων και των δικτυωμάτων. Η ομόλογη δοκός των βυθίσεων. Έννοια της γραμμής επιρροής. Γραμμές επιρροής αντιδράσεων και εντατικών μεγεθών αμφιέρειστης και αμφιπροέχουσας δοκού. Γραμμές επιρροής δοκού </w:t>
            </w:r>
            <w:r>
              <w:rPr>
                <w:rFonts w:cs="Arial"/>
                <w:noProof/>
                <w:color w:val="002060"/>
                <w:sz w:val="20"/>
                <w:szCs w:val="20"/>
                <w:lang w:val="en-US"/>
              </w:rPr>
              <w:t>Gerber</w:t>
            </w:r>
            <w:r w:rsidRPr="001E281C">
              <w:rPr>
                <w:rFonts w:cs="Arial"/>
                <w:noProof/>
                <w:color w:val="002060"/>
                <w:sz w:val="20"/>
                <w:szCs w:val="20"/>
              </w:rPr>
              <w:t xml:space="preserve">. Ακραίες τιμές εντατικών μεγεθών για διάφορους τύπους κινητών φορτίων. Περιβάλλουσες. Φόρτιση επίπεδων φορέων εκτός επιπέδου τους. Ανάπτυξη στρέψης. Υπολογισμός έντασης και παραμόρφωσης σε απλές ισοστατικές εσχάρες. </w:t>
            </w:r>
          </w:p>
          <w:p w14:paraId="755A1ECE" w14:textId="77777777" w:rsidR="009C3E84" w:rsidRPr="001E281C" w:rsidRDefault="009C3E84" w:rsidP="00EC40BE">
            <w:pPr>
              <w:spacing w:after="60" w:line="240" w:lineRule="auto"/>
              <w:rPr>
                <w:color w:val="002060"/>
                <w:sz w:val="20"/>
                <w:szCs w:val="20"/>
              </w:rPr>
            </w:pPr>
          </w:p>
          <w:p w14:paraId="1D5CBF6C" w14:textId="77777777" w:rsidR="00545D7F" w:rsidRPr="001E281C" w:rsidRDefault="00545D7F" w:rsidP="00EC40BE">
            <w:pPr>
              <w:spacing w:after="60" w:line="240" w:lineRule="auto"/>
              <w:rPr>
                <w:color w:val="002060"/>
                <w:sz w:val="20"/>
                <w:szCs w:val="20"/>
              </w:rPr>
            </w:pPr>
          </w:p>
        </w:tc>
      </w:tr>
    </w:tbl>
    <w:p w14:paraId="46F89DED" w14:textId="77777777" w:rsidR="005A53D3" w:rsidRDefault="005A53D3" w:rsidP="005A53D3">
      <w:pPr>
        <w:rPr>
          <w:rFonts w:cs="Arial"/>
          <w:b/>
          <w:color w:val="000000"/>
        </w:rPr>
      </w:pPr>
    </w:p>
    <w:p w14:paraId="4ACF6596" w14:textId="77777777" w:rsidR="005A53D3" w:rsidRPr="00050B81" w:rsidRDefault="005A53D3" w:rsidP="005A53D3">
      <w:pPr>
        <w:widowControl w:val="0"/>
        <w:numPr>
          <w:ilvl w:val="0"/>
          <w:numId w:val="3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1181AA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79193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DC81D47"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D7E66A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C2C42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EB8C9E"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0E522E2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53626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97E87B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62A3D1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D779179" w14:textId="77777777" w:rsidR="005A53D3" w:rsidRPr="00050B81" w:rsidRDefault="005A53D3" w:rsidP="005A53D3">
            <w:pPr>
              <w:spacing w:after="0" w:line="240" w:lineRule="auto"/>
              <w:jc w:val="both"/>
              <w:rPr>
                <w:rFonts w:cs="Arial"/>
                <w:i/>
                <w:sz w:val="16"/>
                <w:szCs w:val="16"/>
              </w:rPr>
            </w:pPr>
          </w:p>
          <w:p w14:paraId="7F14A63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57540B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63AB02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485A0C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737BEEA" w14:textId="77777777" w:rsidTr="00AC4A30">
              <w:tc>
                <w:tcPr>
                  <w:tcW w:w="2444" w:type="dxa"/>
                  <w:tcBorders>
                    <w:top w:val="single" w:sz="4" w:space="0" w:color="auto"/>
                    <w:left w:val="single" w:sz="4" w:space="0" w:color="auto"/>
                    <w:bottom w:val="single" w:sz="4" w:space="0" w:color="auto"/>
                    <w:right w:val="single" w:sz="4" w:space="0" w:color="auto"/>
                  </w:tcBorders>
                </w:tcPr>
                <w:p w14:paraId="6E3F96B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885270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0200B820" w14:textId="77777777" w:rsidTr="00AC4A30">
              <w:tc>
                <w:tcPr>
                  <w:tcW w:w="2444" w:type="dxa"/>
                  <w:tcBorders>
                    <w:top w:val="single" w:sz="4" w:space="0" w:color="auto"/>
                    <w:left w:val="single" w:sz="4" w:space="0" w:color="auto"/>
                    <w:bottom w:val="single" w:sz="4" w:space="0" w:color="auto"/>
                    <w:right w:val="single" w:sz="4" w:space="0" w:color="auto"/>
                  </w:tcBorders>
                </w:tcPr>
                <w:p w14:paraId="40A402C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6F0A879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7DF7D79D" w14:textId="77777777" w:rsidTr="00AC4A30">
              <w:tc>
                <w:tcPr>
                  <w:tcW w:w="2444" w:type="dxa"/>
                  <w:tcBorders>
                    <w:top w:val="single" w:sz="4" w:space="0" w:color="auto"/>
                    <w:left w:val="single" w:sz="4" w:space="0" w:color="auto"/>
                    <w:bottom w:val="single" w:sz="4" w:space="0" w:color="auto"/>
                    <w:right w:val="single" w:sz="4" w:space="0" w:color="auto"/>
                  </w:tcBorders>
                </w:tcPr>
                <w:p w14:paraId="70A4584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BDC500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FA1A6CB" w14:textId="77777777" w:rsidTr="00AC4A30">
              <w:tc>
                <w:tcPr>
                  <w:tcW w:w="2444" w:type="dxa"/>
                  <w:tcBorders>
                    <w:top w:val="single" w:sz="4" w:space="0" w:color="auto"/>
                    <w:left w:val="single" w:sz="4" w:space="0" w:color="auto"/>
                    <w:bottom w:val="single" w:sz="4" w:space="0" w:color="auto"/>
                    <w:right w:val="single" w:sz="4" w:space="0" w:color="auto"/>
                  </w:tcBorders>
                </w:tcPr>
                <w:p w14:paraId="28179A9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C929D1A" w14:textId="77777777" w:rsidR="00835B96" w:rsidRPr="00835B96" w:rsidRDefault="00835B96" w:rsidP="00835B96">
                  <w:pPr>
                    <w:spacing w:after="0" w:line="240" w:lineRule="auto"/>
                    <w:jc w:val="center"/>
                    <w:rPr>
                      <w:rFonts w:cs="Arial"/>
                      <w:color w:val="002060"/>
                      <w:sz w:val="20"/>
                      <w:szCs w:val="20"/>
                    </w:rPr>
                  </w:pPr>
                </w:p>
              </w:tc>
            </w:tr>
            <w:tr w:rsidR="00835B96" w:rsidRPr="003F0A92" w14:paraId="46BA2264" w14:textId="77777777" w:rsidTr="00AC4A30">
              <w:tc>
                <w:tcPr>
                  <w:tcW w:w="2444" w:type="dxa"/>
                  <w:tcBorders>
                    <w:top w:val="single" w:sz="4" w:space="0" w:color="auto"/>
                    <w:left w:val="single" w:sz="4" w:space="0" w:color="auto"/>
                    <w:bottom w:val="single" w:sz="4" w:space="0" w:color="auto"/>
                    <w:right w:val="single" w:sz="4" w:space="0" w:color="auto"/>
                  </w:tcBorders>
                </w:tcPr>
                <w:p w14:paraId="4788840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B3CCE10" w14:textId="77777777" w:rsidR="00835B96" w:rsidRPr="00835B96" w:rsidRDefault="00835B96" w:rsidP="00835B96">
                  <w:pPr>
                    <w:spacing w:after="0" w:line="240" w:lineRule="auto"/>
                    <w:jc w:val="center"/>
                    <w:rPr>
                      <w:rFonts w:cs="Arial"/>
                      <w:color w:val="002060"/>
                      <w:sz w:val="20"/>
                      <w:szCs w:val="20"/>
                    </w:rPr>
                  </w:pPr>
                </w:p>
              </w:tc>
            </w:tr>
            <w:tr w:rsidR="005A53D3" w:rsidRPr="003F0A92" w14:paraId="760C6267" w14:textId="77777777" w:rsidTr="005A53D3">
              <w:tc>
                <w:tcPr>
                  <w:tcW w:w="2444" w:type="dxa"/>
                  <w:tcBorders>
                    <w:top w:val="single" w:sz="4" w:space="0" w:color="auto"/>
                    <w:left w:val="single" w:sz="4" w:space="0" w:color="auto"/>
                    <w:bottom w:val="single" w:sz="4" w:space="0" w:color="auto"/>
                    <w:right w:val="single" w:sz="4" w:space="0" w:color="auto"/>
                  </w:tcBorders>
                </w:tcPr>
                <w:p w14:paraId="6DC6235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5472968" w14:textId="77777777" w:rsidR="005A53D3" w:rsidRPr="002049FE" w:rsidRDefault="005A53D3" w:rsidP="005A53D3">
                  <w:pPr>
                    <w:spacing w:after="0" w:line="240" w:lineRule="auto"/>
                    <w:jc w:val="center"/>
                    <w:rPr>
                      <w:rFonts w:cs="Arial"/>
                      <w:color w:val="002060"/>
                      <w:sz w:val="20"/>
                      <w:szCs w:val="20"/>
                    </w:rPr>
                  </w:pPr>
                </w:p>
              </w:tc>
            </w:tr>
            <w:tr w:rsidR="005A53D3" w:rsidRPr="003F0A92" w14:paraId="58737FC1" w14:textId="77777777" w:rsidTr="005A53D3">
              <w:tc>
                <w:tcPr>
                  <w:tcW w:w="2444" w:type="dxa"/>
                  <w:tcBorders>
                    <w:top w:val="single" w:sz="4" w:space="0" w:color="auto"/>
                    <w:left w:val="single" w:sz="4" w:space="0" w:color="auto"/>
                    <w:bottom w:val="single" w:sz="4" w:space="0" w:color="auto"/>
                    <w:right w:val="single" w:sz="4" w:space="0" w:color="auto"/>
                  </w:tcBorders>
                </w:tcPr>
                <w:p w14:paraId="542811A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0397CB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68F46EE" w14:textId="77777777" w:rsidTr="005A53D3">
              <w:tc>
                <w:tcPr>
                  <w:tcW w:w="2444" w:type="dxa"/>
                  <w:tcBorders>
                    <w:top w:val="single" w:sz="4" w:space="0" w:color="auto"/>
                    <w:left w:val="single" w:sz="4" w:space="0" w:color="auto"/>
                    <w:bottom w:val="single" w:sz="4" w:space="0" w:color="auto"/>
                    <w:right w:val="single" w:sz="4" w:space="0" w:color="auto"/>
                  </w:tcBorders>
                </w:tcPr>
                <w:p w14:paraId="61F8FD2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815C765" w14:textId="77777777" w:rsidR="005A53D3" w:rsidRPr="002049FE" w:rsidRDefault="005A53D3" w:rsidP="005A53D3">
                  <w:pPr>
                    <w:spacing w:after="0" w:line="240" w:lineRule="auto"/>
                    <w:jc w:val="center"/>
                    <w:rPr>
                      <w:rFonts w:cs="Arial"/>
                      <w:color w:val="002060"/>
                      <w:sz w:val="20"/>
                      <w:szCs w:val="20"/>
                    </w:rPr>
                  </w:pPr>
                </w:p>
              </w:tc>
            </w:tr>
            <w:tr w:rsidR="005A53D3" w:rsidRPr="003F0A92" w14:paraId="01915FA3" w14:textId="77777777" w:rsidTr="005A53D3">
              <w:tc>
                <w:tcPr>
                  <w:tcW w:w="2444" w:type="dxa"/>
                  <w:tcBorders>
                    <w:top w:val="single" w:sz="4" w:space="0" w:color="auto"/>
                    <w:left w:val="single" w:sz="4" w:space="0" w:color="auto"/>
                    <w:bottom w:val="single" w:sz="4" w:space="0" w:color="auto"/>
                    <w:right w:val="single" w:sz="4" w:space="0" w:color="auto"/>
                  </w:tcBorders>
                </w:tcPr>
                <w:p w14:paraId="21A0FF1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67CF8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AF18EC1" w14:textId="77777777" w:rsidTr="005A53D3">
              <w:tc>
                <w:tcPr>
                  <w:tcW w:w="2444" w:type="dxa"/>
                  <w:tcBorders>
                    <w:top w:val="single" w:sz="4" w:space="0" w:color="auto"/>
                    <w:left w:val="single" w:sz="4" w:space="0" w:color="auto"/>
                    <w:bottom w:val="single" w:sz="4" w:space="0" w:color="auto"/>
                    <w:right w:val="single" w:sz="4" w:space="0" w:color="auto"/>
                  </w:tcBorders>
                </w:tcPr>
                <w:p w14:paraId="410EB1C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BC6F6A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22C496E" w14:textId="77777777" w:rsidTr="005A53D3">
              <w:tc>
                <w:tcPr>
                  <w:tcW w:w="2444" w:type="dxa"/>
                  <w:tcBorders>
                    <w:top w:val="single" w:sz="4" w:space="0" w:color="auto"/>
                    <w:left w:val="single" w:sz="4" w:space="0" w:color="auto"/>
                    <w:bottom w:val="single" w:sz="4" w:space="0" w:color="auto"/>
                    <w:right w:val="single" w:sz="4" w:space="0" w:color="auto"/>
                  </w:tcBorders>
                </w:tcPr>
                <w:p w14:paraId="2FFE688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FD5B9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BAF611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809E2E4" w14:textId="77777777" w:rsidR="005A53D3" w:rsidRPr="007E44EC" w:rsidRDefault="005A53D3" w:rsidP="005A53D3">
            <w:pPr>
              <w:spacing w:after="0" w:line="240" w:lineRule="auto"/>
              <w:rPr>
                <w:rFonts w:ascii="Tahoma" w:hAnsi="Tahoma" w:cs="Tahoma"/>
              </w:rPr>
            </w:pPr>
          </w:p>
        </w:tc>
      </w:tr>
      <w:tr w:rsidR="005A53D3" w:rsidRPr="003F0A92" w14:paraId="3E036C66" w14:textId="77777777" w:rsidTr="005A53D3">
        <w:tc>
          <w:tcPr>
            <w:tcW w:w="3306" w:type="dxa"/>
            <w:tcBorders>
              <w:top w:val="single" w:sz="4" w:space="0" w:color="auto"/>
              <w:left w:val="single" w:sz="4" w:space="0" w:color="auto"/>
              <w:bottom w:val="single" w:sz="4" w:space="0" w:color="auto"/>
              <w:right w:val="single" w:sz="4" w:space="0" w:color="auto"/>
            </w:tcBorders>
          </w:tcPr>
          <w:p w14:paraId="01C25D0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8777F8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B6346EA" w14:textId="77777777" w:rsidR="005A53D3" w:rsidRDefault="005A53D3" w:rsidP="005A53D3">
            <w:pPr>
              <w:spacing w:after="0" w:line="240" w:lineRule="auto"/>
              <w:jc w:val="both"/>
              <w:rPr>
                <w:rFonts w:cs="Arial"/>
                <w:i/>
                <w:sz w:val="16"/>
                <w:szCs w:val="16"/>
              </w:rPr>
            </w:pPr>
          </w:p>
          <w:p w14:paraId="6AA461B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F447F3E" w14:textId="77777777" w:rsidR="005A53D3" w:rsidRPr="00050B81" w:rsidRDefault="005A53D3" w:rsidP="005A53D3">
            <w:pPr>
              <w:spacing w:after="0" w:line="240" w:lineRule="auto"/>
              <w:jc w:val="both"/>
              <w:rPr>
                <w:rFonts w:cs="Arial"/>
                <w:i/>
                <w:sz w:val="16"/>
                <w:szCs w:val="16"/>
              </w:rPr>
            </w:pPr>
          </w:p>
          <w:p w14:paraId="41D2535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CD477C4"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Δύο γραπτές εξετάσεις προόδου (30% του τελικού βαθμού) που περιλαμβάνουν:</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r>
            <w:r w:rsidRPr="001E281C">
              <w:rPr>
                <w:iCs/>
                <w:color w:val="002060"/>
                <w:sz w:val="20"/>
                <w:szCs w:val="20"/>
              </w:rPr>
              <w:lastRenderedPageBreak/>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246268DC" w14:textId="77777777" w:rsidR="005A53D3" w:rsidRPr="00050B81" w:rsidRDefault="005A53D3" w:rsidP="005A53D3">
      <w:pPr>
        <w:widowControl w:val="0"/>
        <w:numPr>
          <w:ilvl w:val="0"/>
          <w:numId w:val="3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1878E7A" w14:textId="77777777" w:rsidTr="005A53D3">
        <w:tc>
          <w:tcPr>
            <w:tcW w:w="8472" w:type="dxa"/>
            <w:tcBorders>
              <w:top w:val="single" w:sz="4" w:space="0" w:color="auto"/>
              <w:left w:val="single" w:sz="4" w:space="0" w:color="auto"/>
              <w:bottom w:val="single" w:sz="4" w:space="0" w:color="auto"/>
              <w:right w:val="single" w:sz="4" w:space="0" w:color="auto"/>
            </w:tcBorders>
          </w:tcPr>
          <w:p w14:paraId="6E5D97A9" w14:textId="77777777" w:rsidR="005A53D3" w:rsidRPr="002049FE" w:rsidRDefault="005A53D3" w:rsidP="005A53D3">
            <w:pPr>
              <w:spacing w:after="0" w:line="240" w:lineRule="auto"/>
              <w:jc w:val="both"/>
              <w:rPr>
                <w:rFonts w:cs="Arial"/>
                <w:color w:val="002060"/>
                <w:sz w:val="20"/>
                <w:szCs w:val="20"/>
              </w:rPr>
            </w:pPr>
          </w:p>
          <w:p w14:paraId="1790232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[1073]: ΣΤΑΤΙΚΗ ΤΩΝ ΓΡΑΜΜΙΚΩΝ ΦΟΡΕΩΝ, ΜΗΤΣΟΠΟΥΛΟΥ ΕΥΘΥΜΙΑ  </w:t>
            </w:r>
            <w:r w:rsidRPr="001E281C">
              <w:rPr>
                <w:rFonts w:cs="Arial"/>
                <w:color w:val="002060"/>
                <w:sz w:val="20"/>
                <w:szCs w:val="20"/>
              </w:rPr>
              <w:br/>
              <w:t xml:space="preserve">[22769200]: Στατική των Γραμμικών Φορέων, Βαλιάσης Θωμάς Ν.  </w:t>
            </w:r>
            <w:r w:rsidRPr="001E281C">
              <w:rPr>
                <w:rFonts w:cs="Arial"/>
                <w:color w:val="002060"/>
                <w:sz w:val="20"/>
                <w:szCs w:val="20"/>
              </w:rPr>
              <w:br/>
              <w:t xml:space="preserve">[22772026]: ΕΦΑΡΜΟΣΜΕΝΗ ΣΤΑΤΙΚΗ, </w:t>
            </w:r>
            <w:r w:rsidRPr="006D7F2F">
              <w:rPr>
                <w:rFonts w:cs="Arial"/>
                <w:color w:val="002060"/>
                <w:sz w:val="20"/>
                <w:szCs w:val="20"/>
                <w:lang w:val="en-US"/>
              </w:rPr>
              <w:t>WALTER</w:t>
            </w:r>
            <w:r w:rsidRPr="001E281C">
              <w:rPr>
                <w:rFonts w:cs="Arial"/>
                <w:color w:val="002060"/>
                <w:sz w:val="20"/>
                <w:szCs w:val="20"/>
              </w:rPr>
              <w:t xml:space="preserve"> </w:t>
            </w:r>
            <w:r w:rsidRPr="006D7F2F">
              <w:rPr>
                <w:rFonts w:cs="Arial"/>
                <w:color w:val="002060"/>
                <w:sz w:val="20"/>
                <w:szCs w:val="20"/>
                <w:lang w:val="en-US"/>
              </w:rPr>
              <w:t>WAGNER</w:t>
            </w:r>
            <w:r w:rsidRPr="001E281C">
              <w:rPr>
                <w:rFonts w:cs="Arial"/>
                <w:color w:val="002060"/>
                <w:sz w:val="20"/>
                <w:szCs w:val="20"/>
              </w:rPr>
              <w:t xml:space="preserve">, </w:t>
            </w:r>
            <w:r w:rsidRPr="006D7F2F">
              <w:rPr>
                <w:rFonts w:cs="Arial"/>
                <w:color w:val="002060"/>
                <w:sz w:val="20"/>
                <w:szCs w:val="20"/>
                <w:lang w:val="en-US"/>
              </w:rPr>
              <w:t>GERHARD</w:t>
            </w:r>
            <w:r w:rsidRPr="001E281C">
              <w:rPr>
                <w:rFonts w:cs="Arial"/>
                <w:color w:val="002060"/>
                <w:sz w:val="20"/>
                <w:szCs w:val="20"/>
              </w:rPr>
              <w:t xml:space="preserve"> </w:t>
            </w:r>
            <w:r w:rsidRPr="006D7F2F">
              <w:rPr>
                <w:rFonts w:cs="Arial"/>
                <w:color w:val="002060"/>
                <w:sz w:val="20"/>
                <w:szCs w:val="20"/>
                <w:lang w:val="en-US"/>
              </w:rPr>
              <w:t>ERLHOF</w:t>
            </w:r>
            <w:r w:rsidRPr="001E281C">
              <w:rPr>
                <w:rFonts w:cs="Arial"/>
                <w:color w:val="002060"/>
                <w:sz w:val="20"/>
                <w:szCs w:val="20"/>
              </w:rPr>
              <w:t xml:space="preserve">  </w:t>
            </w:r>
            <w:r w:rsidRPr="001E281C">
              <w:rPr>
                <w:rFonts w:cs="Arial"/>
                <w:color w:val="002060"/>
                <w:sz w:val="20"/>
                <w:szCs w:val="20"/>
              </w:rPr>
              <w:br/>
              <w:t>[86193757]: Στατική Ραβδωτών Φορέων-Ισοστατικοί Φορείς, Ε.ΣΑΠΟΥΝΤΖΑΚΗΣ.</w:t>
            </w:r>
            <w:r w:rsidRPr="001E281C">
              <w:rPr>
                <w:rFonts w:cs="Arial"/>
                <w:color w:val="002060"/>
                <w:sz w:val="20"/>
                <w:szCs w:val="20"/>
              </w:rPr>
              <w:br/>
              <w:t>[68388013]: ΣΤΑΤΙΚΗ ΤΩΝ ΚΑΤΑΣΚΕΥΩΝ Τόμος Ι, ΑΒΡΑΜΙΔΗΣ Ι.</w:t>
            </w:r>
          </w:p>
          <w:p w14:paraId="0FA0A93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8719158" w14:textId="77777777" w:rsidR="005A53D3" w:rsidRPr="00DC6E27" w:rsidRDefault="005A53D3" w:rsidP="005A53D3">
      <w:pPr>
        <w:spacing w:after="0" w:line="240" w:lineRule="auto"/>
        <w:jc w:val="both"/>
        <w:rPr>
          <w:rFonts w:ascii="Cambria" w:hAnsi="Cambria"/>
          <w:sz w:val="20"/>
          <w:szCs w:val="24"/>
        </w:rPr>
      </w:pPr>
    </w:p>
    <w:p w14:paraId="67E1D18E" w14:textId="77777777" w:rsidR="009628F8" w:rsidRPr="00DC6E27" w:rsidRDefault="009628F8" w:rsidP="00C72429">
      <w:pPr>
        <w:spacing w:after="160" w:line="259" w:lineRule="auto"/>
      </w:pPr>
    </w:p>
    <w:p w14:paraId="5D3126B3" w14:textId="77777777" w:rsidR="008F2D93" w:rsidRDefault="00000000">
      <w:r>
        <w:br w:type="page"/>
      </w:r>
    </w:p>
    <w:p w14:paraId="41A6935E" w14:textId="77777777" w:rsidR="00D2368E" w:rsidRPr="00D2368E" w:rsidRDefault="00D2368E" w:rsidP="00D2368E">
      <w:pPr>
        <w:jc w:val="center"/>
        <w:rPr>
          <w:b/>
          <w:sz w:val="24"/>
        </w:rPr>
      </w:pPr>
      <w:r w:rsidRPr="00D2368E">
        <w:rPr>
          <w:b/>
          <w:sz w:val="24"/>
        </w:rPr>
        <w:lastRenderedPageBreak/>
        <w:t>ΠΕΡΙΓΡΑΜΜΑ ΜΑΘΗΜΑΤΟΣ</w:t>
      </w:r>
    </w:p>
    <w:p w14:paraId="2E705E08" w14:textId="77777777" w:rsidR="00C96C6F" w:rsidRPr="00835B96" w:rsidRDefault="00835B96" w:rsidP="005A1249">
      <w:pPr>
        <w:pStyle w:val="Heading2"/>
        <w:rPr>
          <w:b w:val="0"/>
          <w:lang w:val="en-US"/>
        </w:rPr>
      </w:pPr>
      <w:bookmarkStart w:id="29" w:name="_Toc204202235"/>
      <w:r>
        <w:rPr>
          <w:b w:val="0"/>
          <w:lang w:val="en-US"/>
        </w:rPr>
        <w:t>Υδραυλική</w:t>
      </w:r>
      <w:bookmarkEnd w:id="29"/>
    </w:p>
    <w:p w14:paraId="27D42D6D" w14:textId="77777777" w:rsidR="005A53D3" w:rsidRPr="00050B81" w:rsidRDefault="005A53D3" w:rsidP="005A53D3">
      <w:pPr>
        <w:widowControl w:val="0"/>
        <w:numPr>
          <w:ilvl w:val="0"/>
          <w:numId w:val="3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23A32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DF843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6E1099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740E1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C0DA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A88A57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DE8A1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F2852A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8F8DAA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4624B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9A592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C5AC72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19797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FA1FC8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23B63E5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9FFA8E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FFFCF08"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Υδραυλική</w:t>
            </w:r>
          </w:p>
        </w:tc>
      </w:tr>
      <w:tr w:rsidR="007B5223" w:rsidRPr="003F0A92" w14:paraId="5D34369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181B68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43C0E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A4CBE7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4F3F57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720459B"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6C1B2EF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9E5838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FA5B48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E1C8FC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8C48BF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739CE2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83EEA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30CB35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94988F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195782" w14:textId="77777777" w:rsidR="005A53D3" w:rsidRPr="002049FE" w:rsidRDefault="005A53D3" w:rsidP="007944B4">
            <w:pPr>
              <w:spacing w:after="0" w:line="240" w:lineRule="auto"/>
              <w:jc w:val="center"/>
              <w:rPr>
                <w:rFonts w:cs="Arial"/>
                <w:color w:val="002060"/>
                <w:sz w:val="20"/>
                <w:szCs w:val="20"/>
              </w:rPr>
            </w:pPr>
          </w:p>
        </w:tc>
      </w:tr>
      <w:tr w:rsidR="007B5223" w:rsidRPr="003F0A92" w14:paraId="42A2746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0C636C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F300CC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16695F2" w14:textId="77777777" w:rsidR="005A53D3" w:rsidRPr="002049FE" w:rsidRDefault="005A53D3" w:rsidP="005A53D3">
            <w:pPr>
              <w:spacing w:after="0" w:line="240" w:lineRule="auto"/>
              <w:rPr>
                <w:rFonts w:cs="Arial"/>
                <w:color w:val="002060"/>
                <w:sz w:val="20"/>
                <w:szCs w:val="20"/>
                <w:u w:val="single"/>
              </w:rPr>
            </w:pPr>
          </w:p>
          <w:p w14:paraId="5793229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5A4327D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58D3F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3C93D5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C4634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5D53C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062E05D"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ΓΕΝ003 – Φυσική για Μηχανικούς</w:t>
            </w:r>
            <w:r w:rsidRPr="001E281C">
              <w:rPr>
                <w:rFonts w:cs="Arial"/>
                <w:color w:val="002060"/>
                <w:sz w:val="20"/>
                <w:szCs w:val="20"/>
              </w:rPr>
              <w:br/>
              <w:t>ΥΔΡ002 – Μηχανική των ρευστών</w:t>
            </w:r>
          </w:p>
        </w:tc>
      </w:tr>
      <w:tr w:rsidR="007B5223" w:rsidRPr="003F0A92" w14:paraId="3D6097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473ED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441DA4E"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4E36E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B09A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B285220"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Ναι</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2F4FAE0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0CDBD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C5AB7F3" w14:textId="77777777" w:rsidR="005A53D3" w:rsidRPr="002049FE" w:rsidRDefault="005A53D3" w:rsidP="005A53D3">
            <w:pPr>
              <w:rPr>
                <w:rFonts w:cs="Arial"/>
                <w:color w:val="002060"/>
                <w:sz w:val="20"/>
                <w:szCs w:val="20"/>
                <w:lang w:val="en-GB"/>
              </w:rPr>
            </w:pPr>
          </w:p>
        </w:tc>
      </w:tr>
    </w:tbl>
    <w:p w14:paraId="1ED4510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236725B" w14:textId="77777777" w:rsidR="005A53D3" w:rsidRPr="00C334F2" w:rsidRDefault="005A53D3" w:rsidP="005A53D3">
      <w:pPr>
        <w:widowControl w:val="0"/>
        <w:numPr>
          <w:ilvl w:val="0"/>
          <w:numId w:val="3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1D4980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DCDF8F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9FFEEF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3DA551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9249C6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A7F1A6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και περιγράφουν την υδραυλική ροή σε κλειστούς αγωγούς υπό πίεση και σε ανοικτούς αγωγούς με ελεύθερη επιφάνεια</w:t>
            </w:r>
            <w:r w:rsidRPr="001E281C">
              <w:rPr>
                <w:rFonts w:cs="Arial"/>
                <w:color w:val="002060"/>
                <w:sz w:val="20"/>
                <w:szCs w:val="20"/>
              </w:rPr>
              <w:br/>
              <w:t>• εξηγούν και εκτιμούν απώλειες ενέργειας (τοπικές και γραμμικές) ροής σε αγωγούς</w:t>
            </w:r>
            <w:r w:rsidRPr="001E281C">
              <w:rPr>
                <w:rFonts w:cs="Arial"/>
                <w:color w:val="002060"/>
                <w:sz w:val="20"/>
                <w:szCs w:val="20"/>
              </w:rPr>
              <w:br/>
              <w:t>• υπολογίζουν και αναλύουν συστήματα παράλληλων αγωγών και αγωγών σε σειρά, καθώς και υδραυλικών δικτύων</w:t>
            </w:r>
            <w:r w:rsidRPr="001E281C">
              <w:rPr>
                <w:rFonts w:cs="Arial"/>
                <w:color w:val="002060"/>
                <w:sz w:val="20"/>
                <w:szCs w:val="20"/>
              </w:rPr>
              <w:br/>
              <w:t>• υπολογίζουν και αναλύουν την επίδραση υδροδυναμικών μηχανών στην υδραυλική ροή δικτύων για να σχεδιάσουν τους αγωγούς των υδραυλικών δικτύων</w:t>
            </w:r>
            <w:r w:rsidRPr="001E281C">
              <w:rPr>
                <w:rFonts w:cs="Arial"/>
                <w:color w:val="002060"/>
                <w:sz w:val="20"/>
                <w:szCs w:val="20"/>
              </w:rPr>
              <w:br/>
              <w:t>• προσδιορίζουν τα διαμήκη προφίλ της ελεύθερης επιφάνειας σε ανοικτούς αγωγούς και εξηγούν την πιθανή θέση υδραυλικού άλματος</w:t>
            </w:r>
            <w:r w:rsidRPr="001E281C">
              <w:rPr>
                <w:rFonts w:cs="Arial"/>
                <w:color w:val="002060"/>
                <w:sz w:val="20"/>
                <w:szCs w:val="20"/>
              </w:rPr>
              <w:br/>
              <w:t>• αξιολογούν προβλήματα ροής σε ανοικτούς αγωγούς τόσο για ομοιόμορφη όσο και για βαθμιαίως μεταβαλλόμενη ροή</w:t>
            </w:r>
          </w:p>
        </w:tc>
      </w:tr>
      <w:tr w:rsidR="005A53D3" w:rsidRPr="003F0A92" w14:paraId="78D6E2B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C9059E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D11018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6C5606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Σεβασμός στο φυσικό περιβάλλον</w:t>
            </w:r>
            <w:r w:rsidRPr="001E281C">
              <w:rPr>
                <w:rFonts w:cs="Arial"/>
                <w:noProof/>
                <w:color w:val="002060"/>
                <w:sz w:val="20"/>
                <w:szCs w:val="20"/>
              </w:rPr>
              <w:br/>
              <w:t>• Προαγωγή της ελεύθερης, δημιουργικής και επαγωγικής σκέψης</w:t>
            </w:r>
          </w:p>
        </w:tc>
      </w:tr>
    </w:tbl>
    <w:p w14:paraId="5073656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6066C2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F6FC312" w14:textId="77777777" w:rsidR="000B5CB2" w:rsidRPr="00050B81" w:rsidRDefault="005A53D3" w:rsidP="000B5CB2">
      <w:pPr>
        <w:widowControl w:val="0"/>
        <w:numPr>
          <w:ilvl w:val="0"/>
          <w:numId w:val="3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3956832" w14:textId="77777777" w:rsidTr="00D00736">
        <w:tc>
          <w:tcPr>
            <w:tcW w:w="8472" w:type="dxa"/>
            <w:tcBorders>
              <w:top w:val="single" w:sz="4" w:space="0" w:color="auto"/>
              <w:left w:val="single" w:sz="4" w:space="0" w:color="auto"/>
              <w:bottom w:val="single" w:sz="4" w:space="0" w:color="auto"/>
              <w:right w:val="single" w:sz="4" w:space="0" w:color="auto"/>
            </w:tcBorders>
          </w:tcPr>
          <w:p w14:paraId="2D9B7EA7"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εργαστηριακού υπόβαθρου για το μάθημα κορμού ‘ΥΔΡ003 Υδραυλική’. Περιλαμβάνει την αναγκαία ύλη για την κατανόηση των χαρακτηριστικών της υδραυλικής ροής σε κλειστούς αγωγούς υπό πίεση ή σε ανοικτούς αγωγούς με ελεύθερη επιφάνεια.</w:t>
            </w:r>
            <w:r w:rsidRPr="001E281C">
              <w:rPr>
                <w:rFonts w:cs="Arial"/>
                <w:noProof/>
                <w:color w:val="002060"/>
                <w:sz w:val="20"/>
                <w:szCs w:val="20"/>
              </w:rPr>
              <w:br/>
            </w:r>
            <w:r w:rsidRPr="001E281C">
              <w:rPr>
                <w:rFonts w:cs="Arial"/>
                <w:noProof/>
                <w:color w:val="002060"/>
                <w:sz w:val="20"/>
                <w:szCs w:val="20"/>
              </w:rPr>
              <w:br/>
              <w:t xml:space="preserve">-Περιεχόμενο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ιδιότητες ρευστών, βασικά στοιχεία μηχανικής ρευστών, στρωτή και τυρβώδης ροή, οριακό στρώμα.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Μόνιμη ροή σε κλειστούς αγωγούς: Βασικές εξισώσεις υδραυλικής. Κατανομή ταχυτήτων ροής σε στρωτή και τυρβώδη ροή. Διατμητική τάση ορίου. Υδραυλικό φορτίο. Απώλειες φορτίου σε σωλήνες. Γραμμικές απώλειες. Διάγραμμα </w:t>
            </w:r>
            <w:r>
              <w:rPr>
                <w:rFonts w:cs="Arial"/>
                <w:noProof/>
                <w:color w:val="002060"/>
                <w:sz w:val="20"/>
                <w:szCs w:val="20"/>
                <w:lang w:val="en-US"/>
              </w:rPr>
              <w:t>Moody</w:t>
            </w:r>
            <w:r w:rsidRPr="001E281C">
              <w:rPr>
                <w:rFonts w:cs="Arial"/>
                <w:noProof/>
                <w:color w:val="002060"/>
                <w:sz w:val="20"/>
                <w:szCs w:val="20"/>
              </w:rPr>
              <w:t>. Τοπικές απώλειες ενέργειας (στενώσεις, διευρύνσεις, καμπύλες, γωνίες). Απώλειες ενέργειας σε αγωγούς μη κυκλικής διατομής. Γραμμή ενέργειας και πιεζομετρική γραμμή. Προσδιορισμός συντελεστή τριβής. Σύνδεση αγωγών σε σειρά και παράλληλα. Ισοδύναμοι αγωγοί. Υδροδυναμικές μηχανές. Αντλίες σε σειρά και σε παράλληλη διάταξη. Σημείο λειτουργίας δικτύου. Σπηλαίωση. Σίφωνες.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Ροή σε ανοικτούς αγωγούς: Τύποι ροής με ελεύθερη επιφάνεια (μόνιμη – μη μόνιμη, ομοιόμορφη – ανομοιόμορφη). Αριθμός </w:t>
            </w:r>
            <w:r>
              <w:rPr>
                <w:rFonts w:cs="Arial"/>
                <w:noProof/>
                <w:color w:val="002060"/>
                <w:sz w:val="20"/>
                <w:szCs w:val="20"/>
                <w:lang w:val="en-US"/>
              </w:rPr>
              <w:t>Froude</w:t>
            </w:r>
            <w:r w:rsidRPr="001E281C">
              <w:rPr>
                <w:rFonts w:cs="Arial"/>
                <w:noProof/>
                <w:color w:val="002060"/>
                <w:sz w:val="20"/>
                <w:szCs w:val="20"/>
              </w:rPr>
              <w:t>. Ειδική ενέργεια. Κρίσιμο βάθος. Ειδική δύναμη. Εφαρμογές θεωρίας κρίσιμου βάθους (ομαλή ανύψωση πυθμένα, στένωση η διεύρυνση διατομής). Υδραυλικό άλμα. Θέση υδραυλικού άλματος. Ομοιόμορφη ροή. Ορισμοί και εξισώσεις. Ομοιόμορφη ροή σε σύνθετες διατομές. Βαθμιαία μεταβαλλόμενη ροή. Γενικά χαρακτηριστικά. Κατηγορίες προφίλ και ταξινόμησή του. Διατομές ελέγχου. Υπολογισμός βαθμιαίας μεταβαλλόμενης ροής.</w:t>
            </w:r>
          </w:p>
          <w:p w14:paraId="4156A2E9" w14:textId="77777777" w:rsidR="009C3E84" w:rsidRPr="001E281C" w:rsidRDefault="009C3E84" w:rsidP="00EC40BE">
            <w:pPr>
              <w:spacing w:after="60" w:line="240" w:lineRule="auto"/>
              <w:rPr>
                <w:color w:val="002060"/>
                <w:sz w:val="20"/>
                <w:szCs w:val="20"/>
              </w:rPr>
            </w:pPr>
          </w:p>
          <w:p w14:paraId="33B4A11B"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5CB0269" w14:textId="77777777" w:rsidR="005A53D3" w:rsidRDefault="005A53D3" w:rsidP="005A53D3">
      <w:pPr>
        <w:rPr>
          <w:rFonts w:cs="Arial"/>
          <w:b/>
          <w:color w:val="000000"/>
        </w:rPr>
      </w:pPr>
    </w:p>
    <w:p w14:paraId="58282B1E" w14:textId="77777777" w:rsidR="005A53D3" w:rsidRPr="00050B81" w:rsidRDefault="005A53D3" w:rsidP="005A53D3">
      <w:pPr>
        <w:widowControl w:val="0"/>
        <w:numPr>
          <w:ilvl w:val="0"/>
          <w:numId w:val="3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37D87C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0B07D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A38E386"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ACD2BB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CE15E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A2A7B6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Εργαστηριακή Εκπαίδευση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037411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C1394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6405D9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E52E03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C6F8114" w14:textId="77777777" w:rsidR="005A53D3" w:rsidRPr="00050B81" w:rsidRDefault="005A53D3" w:rsidP="005A53D3">
            <w:pPr>
              <w:spacing w:after="0" w:line="240" w:lineRule="auto"/>
              <w:jc w:val="both"/>
              <w:rPr>
                <w:rFonts w:cs="Arial"/>
                <w:i/>
                <w:sz w:val="16"/>
                <w:szCs w:val="16"/>
              </w:rPr>
            </w:pPr>
          </w:p>
          <w:p w14:paraId="3CB7CE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8A9451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28690C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F6DF6F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9CCC40F" w14:textId="77777777" w:rsidTr="00AC4A30">
              <w:tc>
                <w:tcPr>
                  <w:tcW w:w="2444" w:type="dxa"/>
                  <w:tcBorders>
                    <w:top w:val="single" w:sz="4" w:space="0" w:color="auto"/>
                    <w:left w:val="single" w:sz="4" w:space="0" w:color="auto"/>
                    <w:bottom w:val="single" w:sz="4" w:space="0" w:color="auto"/>
                    <w:right w:val="single" w:sz="4" w:space="0" w:color="auto"/>
                  </w:tcBorders>
                </w:tcPr>
                <w:p w14:paraId="00CD576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09E090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32</w:t>
                  </w:r>
                </w:p>
              </w:tc>
            </w:tr>
            <w:tr w:rsidR="00835B96" w:rsidRPr="003F0A92" w14:paraId="6EDAE62B" w14:textId="77777777" w:rsidTr="00AC4A30">
              <w:tc>
                <w:tcPr>
                  <w:tcW w:w="2444" w:type="dxa"/>
                  <w:tcBorders>
                    <w:top w:val="single" w:sz="4" w:space="0" w:color="auto"/>
                    <w:left w:val="single" w:sz="4" w:space="0" w:color="auto"/>
                    <w:bottom w:val="single" w:sz="4" w:space="0" w:color="auto"/>
                    <w:right w:val="single" w:sz="4" w:space="0" w:color="auto"/>
                  </w:tcBorders>
                </w:tcPr>
                <w:p w14:paraId="2F8A3E1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57C5BC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5A5FAC60" w14:textId="77777777" w:rsidTr="00AC4A30">
              <w:tc>
                <w:tcPr>
                  <w:tcW w:w="2444" w:type="dxa"/>
                  <w:tcBorders>
                    <w:top w:val="single" w:sz="4" w:space="0" w:color="auto"/>
                    <w:left w:val="single" w:sz="4" w:space="0" w:color="auto"/>
                    <w:bottom w:val="single" w:sz="4" w:space="0" w:color="auto"/>
                    <w:right w:val="single" w:sz="4" w:space="0" w:color="auto"/>
                  </w:tcBorders>
                </w:tcPr>
                <w:p w14:paraId="5EBCF4E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120B66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0EEC6E60" w14:textId="77777777" w:rsidTr="00AC4A30">
              <w:tc>
                <w:tcPr>
                  <w:tcW w:w="2444" w:type="dxa"/>
                  <w:tcBorders>
                    <w:top w:val="single" w:sz="4" w:space="0" w:color="auto"/>
                    <w:left w:val="single" w:sz="4" w:space="0" w:color="auto"/>
                    <w:bottom w:val="single" w:sz="4" w:space="0" w:color="auto"/>
                    <w:right w:val="single" w:sz="4" w:space="0" w:color="auto"/>
                  </w:tcBorders>
                </w:tcPr>
                <w:p w14:paraId="2364BF0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6B008B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4C77B874" w14:textId="77777777" w:rsidTr="00AC4A30">
              <w:tc>
                <w:tcPr>
                  <w:tcW w:w="2444" w:type="dxa"/>
                  <w:tcBorders>
                    <w:top w:val="single" w:sz="4" w:space="0" w:color="auto"/>
                    <w:left w:val="single" w:sz="4" w:space="0" w:color="auto"/>
                    <w:bottom w:val="single" w:sz="4" w:space="0" w:color="auto"/>
                    <w:right w:val="single" w:sz="4" w:space="0" w:color="auto"/>
                  </w:tcBorders>
                </w:tcPr>
                <w:p w14:paraId="1F5320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530A47F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5A53D3" w:rsidRPr="003F0A92" w14:paraId="53BE0170" w14:textId="77777777" w:rsidTr="005A53D3">
              <w:tc>
                <w:tcPr>
                  <w:tcW w:w="2444" w:type="dxa"/>
                  <w:tcBorders>
                    <w:top w:val="single" w:sz="4" w:space="0" w:color="auto"/>
                    <w:left w:val="single" w:sz="4" w:space="0" w:color="auto"/>
                    <w:bottom w:val="single" w:sz="4" w:space="0" w:color="auto"/>
                    <w:right w:val="single" w:sz="4" w:space="0" w:color="auto"/>
                  </w:tcBorders>
                </w:tcPr>
                <w:p w14:paraId="27EC1F4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879625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823F40" w14:textId="77777777" w:rsidTr="005A53D3">
              <w:tc>
                <w:tcPr>
                  <w:tcW w:w="2444" w:type="dxa"/>
                  <w:tcBorders>
                    <w:top w:val="single" w:sz="4" w:space="0" w:color="auto"/>
                    <w:left w:val="single" w:sz="4" w:space="0" w:color="auto"/>
                    <w:bottom w:val="single" w:sz="4" w:space="0" w:color="auto"/>
                    <w:right w:val="single" w:sz="4" w:space="0" w:color="auto"/>
                  </w:tcBorders>
                </w:tcPr>
                <w:p w14:paraId="3B4A061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1D9A45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06DA8C0" w14:textId="77777777" w:rsidTr="005A53D3">
              <w:tc>
                <w:tcPr>
                  <w:tcW w:w="2444" w:type="dxa"/>
                  <w:tcBorders>
                    <w:top w:val="single" w:sz="4" w:space="0" w:color="auto"/>
                    <w:left w:val="single" w:sz="4" w:space="0" w:color="auto"/>
                    <w:bottom w:val="single" w:sz="4" w:space="0" w:color="auto"/>
                    <w:right w:val="single" w:sz="4" w:space="0" w:color="auto"/>
                  </w:tcBorders>
                </w:tcPr>
                <w:p w14:paraId="60C1431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1374562" w14:textId="77777777" w:rsidR="005A53D3" w:rsidRPr="002049FE" w:rsidRDefault="005A53D3" w:rsidP="005A53D3">
                  <w:pPr>
                    <w:spacing w:after="0" w:line="240" w:lineRule="auto"/>
                    <w:jc w:val="center"/>
                    <w:rPr>
                      <w:rFonts w:cs="Arial"/>
                      <w:color w:val="002060"/>
                      <w:sz w:val="20"/>
                      <w:szCs w:val="20"/>
                    </w:rPr>
                  </w:pPr>
                </w:p>
              </w:tc>
            </w:tr>
            <w:tr w:rsidR="005A53D3" w:rsidRPr="003F0A92" w14:paraId="129C1231" w14:textId="77777777" w:rsidTr="005A53D3">
              <w:tc>
                <w:tcPr>
                  <w:tcW w:w="2444" w:type="dxa"/>
                  <w:tcBorders>
                    <w:top w:val="single" w:sz="4" w:space="0" w:color="auto"/>
                    <w:left w:val="single" w:sz="4" w:space="0" w:color="auto"/>
                    <w:bottom w:val="single" w:sz="4" w:space="0" w:color="auto"/>
                    <w:right w:val="single" w:sz="4" w:space="0" w:color="auto"/>
                  </w:tcBorders>
                </w:tcPr>
                <w:p w14:paraId="39EFBA2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C5FD8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8A0A7F6" w14:textId="77777777" w:rsidTr="005A53D3">
              <w:tc>
                <w:tcPr>
                  <w:tcW w:w="2444" w:type="dxa"/>
                  <w:tcBorders>
                    <w:top w:val="single" w:sz="4" w:space="0" w:color="auto"/>
                    <w:left w:val="single" w:sz="4" w:space="0" w:color="auto"/>
                    <w:bottom w:val="single" w:sz="4" w:space="0" w:color="auto"/>
                    <w:right w:val="single" w:sz="4" w:space="0" w:color="auto"/>
                  </w:tcBorders>
                </w:tcPr>
                <w:p w14:paraId="087295B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EE6D5B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CAFACFB" w14:textId="77777777" w:rsidTr="005A53D3">
              <w:tc>
                <w:tcPr>
                  <w:tcW w:w="2444" w:type="dxa"/>
                  <w:tcBorders>
                    <w:top w:val="single" w:sz="4" w:space="0" w:color="auto"/>
                    <w:left w:val="single" w:sz="4" w:space="0" w:color="auto"/>
                    <w:bottom w:val="single" w:sz="4" w:space="0" w:color="auto"/>
                    <w:right w:val="single" w:sz="4" w:space="0" w:color="auto"/>
                  </w:tcBorders>
                </w:tcPr>
                <w:p w14:paraId="76587F3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C14CAE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B7DD4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A8BCCA9" w14:textId="77777777" w:rsidR="005A53D3" w:rsidRPr="007E44EC" w:rsidRDefault="005A53D3" w:rsidP="005A53D3">
            <w:pPr>
              <w:spacing w:after="0" w:line="240" w:lineRule="auto"/>
              <w:rPr>
                <w:rFonts w:ascii="Tahoma" w:hAnsi="Tahoma" w:cs="Tahoma"/>
              </w:rPr>
            </w:pPr>
          </w:p>
        </w:tc>
      </w:tr>
      <w:tr w:rsidR="005A53D3" w:rsidRPr="003F0A92" w14:paraId="5D9AC93B" w14:textId="77777777" w:rsidTr="005A53D3">
        <w:tc>
          <w:tcPr>
            <w:tcW w:w="3306" w:type="dxa"/>
            <w:tcBorders>
              <w:top w:val="single" w:sz="4" w:space="0" w:color="auto"/>
              <w:left w:val="single" w:sz="4" w:space="0" w:color="auto"/>
              <w:bottom w:val="single" w:sz="4" w:space="0" w:color="auto"/>
              <w:right w:val="single" w:sz="4" w:space="0" w:color="auto"/>
            </w:tcBorders>
          </w:tcPr>
          <w:p w14:paraId="62C8029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E1742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D6E720E" w14:textId="77777777" w:rsidR="005A53D3" w:rsidRDefault="005A53D3" w:rsidP="005A53D3">
            <w:pPr>
              <w:spacing w:after="0" w:line="240" w:lineRule="auto"/>
              <w:jc w:val="both"/>
              <w:rPr>
                <w:rFonts w:cs="Arial"/>
                <w:i/>
                <w:sz w:val="16"/>
                <w:szCs w:val="16"/>
              </w:rPr>
            </w:pPr>
          </w:p>
          <w:p w14:paraId="211A70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E5FBFC3" w14:textId="77777777" w:rsidR="005A53D3" w:rsidRPr="00050B81" w:rsidRDefault="005A53D3" w:rsidP="005A53D3">
            <w:pPr>
              <w:spacing w:after="0" w:line="240" w:lineRule="auto"/>
              <w:jc w:val="both"/>
              <w:rPr>
                <w:rFonts w:cs="Arial"/>
                <w:i/>
                <w:sz w:val="16"/>
                <w:szCs w:val="16"/>
              </w:rPr>
            </w:pPr>
          </w:p>
          <w:p w14:paraId="0A4C453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B07998F"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626C4D0" w14:textId="77777777" w:rsidR="005A53D3" w:rsidRPr="00050B81" w:rsidRDefault="005A53D3" w:rsidP="005A53D3">
      <w:pPr>
        <w:widowControl w:val="0"/>
        <w:numPr>
          <w:ilvl w:val="0"/>
          <w:numId w:val="3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AE87D6E" w14:textId="77777777" w:rsidTr="005A53D3">
        <w:tc>
          <w:tcPr>
            <w:tcW w:w="8472" w:type="dxa"/>
            <w:tcBorders>
              <w:top w:val="single" w:sz="4" w:space="0" w:color="auto"/>
              <w:left w:val="single" w:sz="4" w:space="0" w:color="auto"/>
              <w:bottom w:val="single" w:sz="4" w:space="0" w:color="auto"/>
              <w:right w:val="single" w:sz="4" w:space="0" w:color="auto"/>
            </w:tcBorders>
          </w:tcPr>
          <w:p w14:paraId="68591403" w14:textId="77777777" w:rsidR="005A53D3" w:rsidRPr="002049FE" w:rsidRDefault="005A53D3" w:rsidP="005A53D3">
            <w:pPr>
              <w:spacing w:after="0" w:line="240" w:lineRule="auto"/>
              <w:jc w:val="both"/>
              <w:rPr>
                <w:rFonts w:cs="Arial"/>
                <w:color w:val="002060"/>
                <w:sz w:val="20"/>
                <w:szCs w:val="20"/>
              </w:rPr>
            </w:pPr>
          </w:p>
          <w:p w14:paraId="3C6196A0"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Πρίνος Παναγιώτης, Υδραυλική Κλειστών και Ανοικτών Αγωγών, Εκδόσεις Ζήτη, 2013, </w:t>
            </w:r>
            <w:r w:rsidRPr="006D7F2F">
              <w:rPr>
                <w:rFonts w:cs="Arial"/>
                <w:color w:val="002060"/>
                <w:sz w:val="20"/>
                <w:szCs w:val="20"/>
                <w:lang w:val="en-US"/>
              </w:rPr>
              <w:t>ISBN</w:t>
            </w:r>
            <w:r w:rsidRPr="001E281C">
              <w:rPr>
                <w:rFonts w:cs="Arial"/>
                <w:color w:val="002060"/>
                <w:sz w:val="20"/>
                <w:szCs w:val="20"/>
              </w:rPr>
              <w:t>: 978-960-456-344-9. Κωδικός Βιβλίου στον Εύδοξο: 22767973</w:t>
            </w:r>
            <w:r w:rsidRPr="001E281C">
              <w:rPr>
                <w:rFonts w:cs="Arial"/>
                <w:color w:val="002060"/>
                <w:sz w:val="20"/>
                <w:szCs w:val="20"/>
              </w:rPr>
              <w:br/>
              <w:t xml:space="preserve">Λιακόπουλος Αντώνης, Υδραυλική, Εκδόσεις ΤΖΙΟΛΑ, 2020 (3η έκδοση), </w:t>
            </w:r>
            <w:r w:rsidRPr="006D7F2F">
              <w:rPr>
                <w:rFonts w:cs="Arial"/>
                <w:color w:val="002060"/>
                <w:sz w:val="20"/>
                <w:szCs w:val="20"/>
                <w:lang w:val="en-US"/>
              </w:rPr>
              <w:t>ISBN</w:t>
            </w:r>
            <w:r w:rsidRPr="001E281C">
              <w:rPr>
                <w:rFonts w:cs="Arial"/>
                <w:color w:val="002060"/>
                <w:sz w:val="20"/>
                <w:szCs w:val="20"/>
              </w:rPr>
              <w:t>: 978-960-418-775-1. Κωδικός Βιβλίου στον Εύδοξο: 77107649</w:t>
            </w:r>
            <w:r w:rsidRPr="001E281C">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1E281C">
              <w:rPr>
                <w:rFonts w:cs="Arial"/>
                <w:color w:val="002060"/>
                <w:sz w:val="20"/>
                <w:szCs w:val="20"/>
              </w:rPr>
              <w:t>: 978-960-491-109-7. Κωδικός Βιβλίου στον Εύδοξο: 59397206</w:t>
            </w:r>
            <w:r w:rsidRPr="001E281C">
              <w:rPr>
                <w:rFonts w:cs="Arial"/>
                <w:color w:val="002060"/>
                <w:sz w:val="20"/>
                <w:szCs w:val="20"/>
              </w:rPr>
              <w:br/>
              <w:t xml:space="preserve">Σούλης Ιωάννης, ΥΔΡΑΥΛΙΚΗ, Εκδόσεις ΧΑΡΑΛΑΜΠΟΣ ΝΙΚ. ΑΪΒΑΖΗΣ, 2012, </w:t>
            </w:r>
            <w:r w:rsidRPr="006D7F2F">
              <w:rPr>
                <w:rFonts w:cs="Arial"/>
                <w:color w:val="002060"/>
                <w:sz w:val="20"/>
                <w:szCs w:val="20"/>
                <w:lang w:val="en-US"/>
              </w:rPr>
              <w:t>ISBN</w:t>
            </w:r>
            <w:r w:rsidRPr="001E281C">
              <w:rPr>
                <w:rFonts w:cs="Arial"/>
                <w:color w:val="002060"/>
                <w:sz w:val="20"/>
                <w:szCs w:val="20"/>
              </w:rPr>
              <w:t>: 978-960-549-001-0. Κωδικός Βιβλίου στον Εύδοξο: 22714197</w:t>
            </w:r>
            <w:r w:rsidRPr="001E281C">
              <w:rPr>
                <w:rFonts w:cs="Arial"/>
                <w:color w:val="002060"/>
                <w:sz w:val="20"/>
                <w:szCs w:val="20"/>
              </w:rPr>
              <w:br/>
              <w:t xml:space="preserve">Δημητρακόπουλος Αλέξανδρος, ΣΤΟΙΧΕΙΑ ΥΔΡΑΥΛΙΚΗΣ ΚΛΕΙΣΤΩΝ ΚΑΙ ΑΝΟΙΚΤΩΝ ΑΓΩΓΩΝ, Εκδόσεις </w:t>
            </w:r>
            <w:r w:rsidRPr="006D7F2F">
              <w:rPr>
                <w:rFonts w:cs="Arial"/>
                <w:color w:val="002060"/>
                <w:sz w:val="20"/>
                <w:szCs w:val="20"/>
                <w:lang w:val="en-US"/>
              </w:rPr>
              <w:t>GOTSIS</w:t>
            </w:r>
            <w:r w:rsidRPr="001E281C">
              <w:rPr>
                <w:rFonts w:cs="Arial"/>
                <w:color w:val="002060"/>
                <w:sz w:val="20"/>
                <w:szCs w:val="20"/>
              </w:rPr>
              <w:t xml:space="preserve">, 2018, </w:t>
            </w:r>
            <w:r w:rsidRPr="006D7F2F">
              <w:rPr>
                <w:rFonts w:cs="Arial"/>
                <w:color w:val="002060"/>
                <w:sz w:val="20"/>
                <w:szCs w:val="20"/>
                <w:lang w:val="en-US"/>
              </w:rPr>
              <w:t>ISBN</w:t>
            </w:r>
            <w:r w:rsidRPr="001E281C">
              <w:rPr>
                <w:rFonts w:cs="Arial"/>
                <w:color w:val="002060"/>
                <w:sz w:val="20"/>
                <w:szCs w:val="20"/>
              </w:rPr>
              <w:t xml:space="preserve">: 978-960-9427-72-2. </w:t>
            </w:r>
            <w:r w:rsidRPr="006D7F2F">
              <w:rPr>
                <w:rFonts w:cs="Arial"/>
                <w:color w:val="002060"/>
                <w:sz w:val="20"/>
                <w:szCs w:val="20"/>
                <w:lang w:val="en-US"/>
              </w:rPr>
              <w:t>Κωδικός Βιβλίου στον Εύδοξο: 77119353</w:t>
            </w:r>
          </w:p>
          <w:p w14:paraId="06DC424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420CFA8" w14:textId="77777777" w:rsidR="005A53D3" w:rsidRPr="00DC6E27" w:rsidRDefault="005A53D3" w:rsidP="005A53D3">
      <w:pPr>
        <w:spacing w:after="0" w:line="240" w:lineRule="auto"/>
        <w:jc w:val="both"/>
        <w:rPr>
          <w:rFonts w:ascii="Cambria" w:hAnsi="Cambria"/>
          <w:sz w:val="20"/>
          <w:szCs w:val="24"/>
        </w:rPr>
      </w:pPr>
    </w:p>
    <w:p w14:paraId="09CB530D" w14:textId="77777777" w:rsidR="009628F8" w:rsidRPr="00DC6E27" w:rsidRDefault="009628F8" w:rsidP="00C72429">
      <w:pPr>
        <w:spacing w:after="160" w:line="259" w:lineRule="auto"/>
      </w:pPr>
    </w:p>
    <w:p w14:paraId="583DC63B" w14:textId="77777777" w:rsidR="008F2D93" w:rsidRDefault="00000000">
      <w:r>
        <w:br w:type="page"/>
      </w:r>
    </w:p>
    <w:p w14:paraId="54EA9B3A" w14:textId="77777777" w:rsidR="00EA07A7" w:rsidRPr="00F0772C" w:rsidRDefault="00000000" w:rsidP="00EC164E">
      <w:pPr>
        <w:rPr>
          <w:lang w:val="en-US"/>
        </w:rPr>
      </w:pPr>
      <w:r>
        <w:rPr>
          <w:lang w:val="en-US"/>
        </w:rPr>
        <w:lastRenderedPageBreak/>
        <w:tab/>
      </w:r>
    </w:p>
    <w:p w14:paraId="4751D916" w14:textId="77777777" w:rsidR="00EA07A7" w:rsidRDefault="00000000" w:rsidP="006255A8">
      <w:pPr>
        <w:pStyle w:val="Heading1"/>
      </w:pPr>
      <w:bookmarkStart w:id="30" w:name="_Toc204202236"/>
      <w:r>
        <w:t>ΕΞΑΜΗΝΟ 5</w:t>
      </w:r>
      <w:bookmarkEnd w:id="30"/>
    </w:p>
    <w:p w14:paraId="2A01F2BE" w14:textId="77777777" w:rsidR="00EA07A7" w:rsidRPr="002D72C3" w:rsidRDefault="00EA07A7" w:rsidP="006255A8">
      <w:pPr>
        <w:spacing w:after="160" w:line="259" w:lineRule="auto"/>
      </w:pPr>
    </w:p>
    <w:p w14:paraId="27CA1D05" w14:textId="77777777" w:rsidR="008F2D93" w:rsidRDefault="00000000">
      <w:r>
        <w:br w:type="page"/>
      </w:r>
    </w:p>
    <w:p w14:paraId="0FC812EC" w14:textId="77777777" w:rsidR="00D2368E" w:rsidRPr="00D2368E" w:rsidRDefault="00D2368E" w:rsidP="00D2368E">
      <w:pPr>
        <w:jc w:val="center"/>
        <w:rPr>
          <w:b/>
          <w:sz w:val="24"/>
        </w:rPr>
      </w:pPr>
      <w:r w:rsidRPr="00D2368E">
        <w:rPr>
          <w:b/>
          <w:sz w:val="24"/>
        </w:rPr>
        <w:lastRenderedPageBreak/>
        <w:t>ΠΕΡΙΓΡΑΜΜΑ ΜΑΘΗΜΑΤΟΣ</w:t>
      </w:r>
    </w:p>
    <w:p w14:paraId="098AB3DD" w14:textId="77777777" w:rsidR="00C96C6F" w:rsidRPr="00835B96" w:rsidRDefault="00835B96" w:rsidP="005A1249">
      <w:pPr>
        <w:pStyle w:val="Heading2"/>
        <w:rPr>
          <w:b w:val="0"/>
          <w:lang w:val="en-US"/>
        </w:rPr>
      </w:pPr>
      <w:bookmarkStart w:id="31" w:name="_Toc204202237"/>
      <w:r>
        <w:rPr>
          <w:b w:val="0"/>
          <w:lang w:val="en-US"/>
        </w:rPr>
        <w:t>Εδαφομηχανική ΙΙ</w:t>
      </w:r>
      <w:bookmarkEnd w:id="31"/>
    </w:p>
    <w:p w14:paraId="2922EDBE" w14:textId="77777777" w:rsidR="005A53D3" w:rsidRPr="00050B81" w:rsidRDefault="005A53D3" w:rsidP="005A53D3">
      <w:pPr>
        <w:widowControl w:val="0"/>
        <w:numPr>
          <w:ilvl w:val="0"/>
          <w:numId w:val="3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9"/>
        <w:gridCol w:w="370"/>
        <w:gridCol w:w="1559"/>
        <w:gridCol w:w="112"/>
        <w:gridCol w:w="1721"/>
      </w:tblGrid>
      <w:tr w:rsidR="007B5223" w:rsidRPr="003F0A92" w14:paraId="456488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075E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1B9865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3CC46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C94A3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1311A5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DC0DF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C641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6C424B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4E8CCC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48A18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C6AA4B8"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23E02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FEF2846"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50651DD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2042B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50CA00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Εδαφομηχανική ΙΙ</w:t>
            </w:r>
          </w:p>
        </w:tc>
      </w:tr>
      <w:tr w:rsidR="007B5223" w:rsidRPr="003F0A92" w14:paraId="4150F10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2378CE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824C5F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5CC7F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540022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3CAED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080BE7D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BC8E68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D7C129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9FBF2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2760AE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58DD6F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C65305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BE26E1E"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8A75C61"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78FA2CB" w14:textId="77777777" w:rsidR="005A53D3" w:rsidRPr="002049FE" w:rsidRDefault="005A53D3" w:rsidP="007944B4">
            <w:pPr>
              <w:spacing w:after="0" w:line="240" w:lineRule="auto"/>
              <w:jc w:val="center"/>
              <w:rPr>
                <w:rFonts w:cs="Arial"/>
                <w:color w:val="002060"/>
                <w:sz w:val="20"/>
                <w:szCs w:val="20"/>
              </w:rPr>
            </w:pPr>
          </w:p>
        </w:tc>
      </w:tr>
      <w:tr w:rsidR="007B5223" w:rsidRPr="003F0A92" w14:paraId="019AE5E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0FD723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612BF2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83C36F4" w14:textId="77777777" w:rsidR="005A53D3" w:rsidRPr="002049FE" w:rsidRDefault="005A53D3" w:rsidP="005A53D3">
            <w:pPr>
              <w:spacing w:after="0" w:line="240" w:lineRule="auto"/>
              <w:rPr>
                <w:rFonts w:cs="Arial"/>
                <w:color w:val="002060"/>
                <w:sz w:val="20"/>
                <w:szCs w:val="20"/>
                <w:u w:val="single"/>
              </w:rPr>
            </w:pPr>
          </w:p>
          <w:p w14:paraId="0914E4D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2B94FF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73207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1B25D7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E47B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3DF79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64F00F4"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Εδαφομηχανική Ι</w:t>
            </w:r>
          </w:p>
        </w:tc>
      </w:tr>
      <w:tr w:rsidR="007B5223" w:rsidRPr="003F0A92" w14:paraId="1877A2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58357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208D8F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1A992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9BC90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37D1C0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181092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638E4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3553CF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https://elearning.cm.ihu.gr/course/view.php?id=428</w:t>
            </w:r>
          </w:p>
        </w:tc>
      </w:tr>
    </w:tbl>
    <w:p w14:paraId="4EBF805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3AA98D7" w14:textId="77777777" w:rsidR="005A53D3" w:rsidRPr="00C334F2" w:rsidRDefault="005A53D3" w:rsidP="005A53D3">
      <w:pPr>
        <w:widowControl w:val="0"/>
        <w:numPr>
          <w:ilvl w:val="0"/>
          <w:numId w:val="3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420530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2B63BC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8A0870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71E188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F68BCB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1680A8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Η ύλη του μαθήματος στοχεύει στην κατανόηση των βασικών αρχών της Εδαφομηχανικής, την εμπέδωση γνώσεων αναφορικά με τη συμπεριφορά του υλικού «έδαφος» και τη δυνατότητα υπολογιστικής αντιμετώπισης βασικών προβλημάτων σε κλασσικές εφαρμογές της Εδαφομηχανικής. </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και να κατανοεί τα βασικά χαρακτηριστικά της συμπεριφοράς διαφορετικών τύπων εδαφών. </w:t>
            </w:r>
            <w:r w:rsidRPr="001E281C">
              <w:rPr>
                <w:rFonts w:cs="Arial"/>
                <w:color w:val="002060"/>
                <w:sz w:val="20"/>
                <w:szCs w:val="20"/>
              </w:rPr>
              <w:br/>
              <w:t xml:space="preserve">• Να διακρίνει και να αντιλαμβάνεται τις παραμέτρους που σχετίζονται με τη φέρουσα ικανότητα εδάφους και τις αναπτυσσόμενες καθιζήσεις στο έδαφος. </w:t>
            </w:r>
            <w:r w:rsidRPr="001E281C">
              <w:rPr>
                <w:rFonts w:cs="Arial"/>
                <w:color w:val="002060"/>
                <w:sz w:val="20"/>
                <w:szCs w:val="20"/>
              </w:rPr>
              <w:br/>
              <w:t>• Να υπολογίσει την φέρουσα ικανότητα εδάφους όπως και τις αναπτυσσόμενες καθιζήσεις στην περίπτωση επιφανειακής θεμελίωσης.</w:t>
            </w:r>
            <w:r w:rsidRPr="001E281C">
              <w:rPr>
                <w:rFonts w:cs="Arial"/>
                <w:color w:val="002060"/>
                <w:sz w:val="20"/>
                <w:szCs w:val="20"/>
              </w:rPr>
              <w:br/>
              <w:t>• Να μπορεί να υπολογίσει τις οριζόντιες εδαφικές τάσεις και τις ωθήσεις του εδάφους.</w:t>
            </w:r>
            <w:r w:rsidRPr="001E281C">
              <w:rPr>
                <w:rFonts w:cs="Arial"/>
                <w:color w:val="002060"/>
                <w:sz w:val="20"/>
                <w:szCs w:val="20"/>
              </w:rPr>
              <w:br/>
              <w:t xml:space="preserve">• Να συνδυάσει επιμέρους εδαφικά χαρακτηριστικά και να μπορεί να διαφοροποιήσει και να αναπροσαρμόσει τις διαδικασίες εκτίμησης και υπολογισμού βάσει των ιδιαίτερων παραμέτρων της κάθε περίπτωσης που εξετάζεται. </w:t>
            </w:r>
            <w:r w:rsidRPr="001E281C">
              <w:rPr>
                <w:rFonts w:cs="Arial"/>
                <w:color w:val="002060"/>
                <w:sz w:val="20"/>
                <w:szCs w:val="20"/>
              </w:rPr>
              <w:br/>
              <w:t>•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14:paraId="042341C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01D03AF"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28A829F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9FCDD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έργων </w:t>
            </w:r>
            <w:r w:rsidRPr="001E281C">
              <w:rPr>
                <w:rFonts w:cs="Arial"/>
                <w:noProof/>
                <w:color w:val="002060"/>
                <w:sz w:val="20"/>
                <w:szCs w:val="20"/>
              </w:rPr>
              <w:br/>
              <w:t>• Άσκηση κριτικής και αυτοκριτικής</w:t>
            </w:r>
          </w:p>
        </w:tc>
      </w:tr>
    </w:tbl>
    <w:p w14:paraId="565F9EE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D61105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FBD9BF2" w14:textId="77777777" w:rsidR="000B5CB2" w:rsidRPr="00050B81" w:rsidRDefault="005A53D3" w:rsidP="000B5CB2">
      <w:pPr>
        <w:widowControl w:val="0"/>
        <w:numPr>
          <w:ilvl w:val="0"/>
          <w:numId w:val="3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2AE98A6" w14:textId="77777777" w:rsidTr="00D00736">
        <w:tc>
          <w:tcPr>
            <w:tcW w:w="8472" w:type="dxa"/>
            <w:tcBorders>
              <w:top w:val="single" w:sz="4" w:space="0" w:color="auto"/>
              <w:left w:val="single" w:sz="4" w:space="0" w:color="auto"/>
              <w:bottom w:val="single" w:sz="4" w:space="0" w:color="auto"/>
              <w:right w:val="single" w:sz="4" w:space="0" w:color="auto"/>
            </w:tcBorders>
          </w:tcPr>
          <w:p w14:paraId="28147CCA"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Εξέταση της εδαφικής συμπεριφοράς ως υλικό που εμπλέκεται σε κατασκευές Πολιτικού Μηχανικού με στόχο την επίλυση προβλημάτων που σχετίζονται με τη φέρουσα ικανότητα του εδάφους, τις αναπτυσσόμενες καθιζήσεις όπως και τις πλευρικές ωθήσεις εδαφών.</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 Επιρροή εξωτερικών φορτίσεων στις αναπτυσσόμενες τάσεις εδάφους.</w:t>
            </w:r>
            <w:r w:rsidRPr="001E281C">
              <w:rPr>
                <w:rFonts w:cs="Arial"/>
                <w:noProof/>
                <w:color w:val="002060"/>
                <w:sz w:val="20"/>
                <w:szCs w:val="20"/>
              </w:rPr>
              <w:br/>
              <w:t xml:space="preserve">   • Φέρουσα ικανότητα εδάφους σε επιφανειακές θεμελιώσεις.</w:t>
            </w:r>
            <w:r w:rsidRPr="001E281C">
              <w:rPr>
                <w:rFonts w:cs="Arial"/>
                <w:noProof/>
                <w:color w:val="002060"/>
                <w:sz w:val="20"/>
                <w:szCs w:val="20"/>
              </w:rPr>
              <w:br/>
              <w:t xml:space="preserve">   • Καθιζήσεις κοκκωδών και συνεκτικών εδαφών, θέματα στερεοποίησης εδάφους. </w:t>
            </w:r>
            <w:r w:rsidRPr="001E281C">
              <w:rPr>
                <w:rFonts w:cs="Arial"/>
                <w:noProof/>
                <w:color w:val="002060"/>
                <w:sz w:val="20"/>
                <w:szCs w:val="20"/>
              </w:rPr>
              <w:br/>
              <w:t xml:space="preserve">   • Συμπεριφορά εδαφών υπό στραγγιζόμενες και αστράγγιστες συνθήκες.</w:t>
            </w:r>
            <w:r w:rsidRPr="001E281C">
              <w:rPr>
                <w:rFonts w:cs="Arial"/>
                <w:noProof/>
                <w:color w:val="002060"/>
                <w:sz w:val="20"/>
                <w:szCs w:val="20"/>
              </w:rPr>
              <w:br/>
              <w:t xml:space="preserve">   • Ωθήσεις γαιών και αντιστηρίξεις.</w:t>
            </w:r>
            <w:r w:rsidRPr="001E281C">
              <w:rPr>
                <w:rFonts w:cs="Arial"/>
                <w:noProof/>
                <w:color w:val="002060"/>
                <w:sz w:val="20"/>
                <w:szCs w:val="20"/>
              </w:rPr>
              <w:br/>
              <w:t xml:space="preserve">   </w:t>
            </w:r>
            <w:r>
              <w:rPr>
                <w:rFonts w:cs="Arial"/>
                <w:noProof/>
                <w:color w:val="002060"/>
                <w:sz w:val="20"/>
                <w:szCs w:val="20"/>
                <w:lang w:val="en-US"/>
              </w:rPr>
              <w:t>• Εισαγωγή στο ισχύον κανονιστικό πλαίσιο (Ευρωκώδικας 7).</w:t>
            </w:r>
          </w:p>
          <w:p w14:paraId="35041E2F" w14:textId="77777777" w:rsidR="009C3E84" w:rsidRPr="00835B96" w:rsidRDefault="009C3E84" w:rsidP="00EC40BE">
            <w:pPr>
              <w:spacing w:after="60" w:line="240" w:lineRule="auto"/>
              <w:rPr>
                <w:color w:val="002060"/>
                <w:sz w:val="20"/>
                <w:szCs w:val="20"/>
                <w:lang w:val="en-US"/>
              </w:rPr>
            </w:pPr>
          </w:p>
          <w:p w14:paraId="7A06D1E1" w14:textId="77777777" w:rsidR="00545D7F" w:rsidRPr="00835B96" w:rsidRDefault="00545D7F" w:rsidP="00EC40BE">
            <w:pPr>
              <w:spacing w:after="60" w:line="240" w:lineRule="auto"/>
              <w:rPr>
                <w:color w:val="002060"/>
                <w:sz w:val="20"/>
                <w:szCs w:val="20"/>
                <w:lang w:val="en-US"/>
              </w:rPr>
            </w:pPr>
          </w:p>
        </w:tc>
      </w:tr>
    </w:tbl>
    <w:p w14:paraId="2F231882" w14:textId="77777777" w:rsidR="005A53D3" w:rsidRDefault="005A53D3" w:rsidP="005A53D3">
      <w:pPr>
        <w:rPr>
          <w:rFonts w:cs="Arial"/>
          <w:b/>
          <w:color w:val="000000"/>
        </w:rPr>
      </w:pPr>
    </w:p>
    <w:p w14:paraId="707004F8" w14:textId="77777777" w:rsidR="005A53D3" w:rsidRPr="00050B81" w:rsidRDefault="005A53D3" w:rsidP="005A53D3">
      <w:pPr>
        <w:widowControl w:val="0"/>
        <w:numPr>
          <w:ilvl w:val="0"/>
          <w:numId w:val="3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F69AEC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47BA4D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66EB02D"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27B7BCF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62C88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CB2F040"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(παρουσιάσεις, </w:t>
            </w:r>
            <w:r>
              <w:rPr>
                <w:rFonts w:cs="Arial"/>
                <w:color w:val="002060"/>
                <w:sz w:val="20"/>
                <w:szCs w:val="20"/>
                <w:lang w:val="en-US"/>
              </w:rPr>
              <w:t>videos</w:t>
            </w:r>
            <w:r w:rsidRPr="001E281C">
              <w:rPr>
                <w:rFonts w:cs="Arial"/>
                <w:color w:val="002060"/>
                <w:sz w:val="20"/>
                <w:szCs w:val="20"/>
              </w:rPr>
              <w:t xml:space="preserve"> στη θεματολογία του μαθήματος κτλ) δια ζώσης ή εξ αποστάσεως αν απαιτηθεί. </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forum</w:t>
            </w:r>
            <w:r w:rsidRPr="001E281C">
              <w:rPr>
                <w:rFonts w:cs="Arial"/>
                <w:color w:val="002060"/>
                <w:sz w:val="20"/>
                <w:szCs w:val="20"/>
              </w:rPr>
              <w:t xml:space="preserve">,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r w:rsidRPr="001E281C">
              <w:rPr>
                <w:rFonts w:cs="Arial"/>
                <w:color w:val="002060"/>
                <w:sz w:val="20"/>
                <w:szCs w:val="20"/>
              </w:rPr>
              <w:br/>
              <w:t xml:space="preserve">Ερωτηματολόγια αυτοαξιολόγησης στο περιβάλλον </w:t>
            </w:r>
            <w:r>
              <w:rPr>
                <w:rFonts w:cs="Arial"/>
                <w:color w:val="002060"/>
                <w:sz w:val="20"/>
                <w:szCs w:val="20"/>
                <w:lang w:val="en-US"/>
              </w:rPr>
              <w:t>elearning</w:t>
            </w:r>
            <w:r w:rsidRPr="001E281C">
              <w:rPr>
                <w:rFonts w:cs="Arial"/>
                <w:color w:val="002060"/>
                <w:sz w:val="20"/>
                <w:szCs w:val="20"/>
              </w:rPr>
              <w:t xml:space="preserve"> του μαθήματος.</w:t>
            </w:r>
            <w:r w:rsidRPr="001E281C">
              <w:rPr>
                <w:rFonts w:cs="Arial"/>
                <w:color w:val="002060"/>
                <w:sz w:val="20"/>
                <w:szCs w:val="20"/>
              </w:rPr>
              <w:br/>
              <w:t>Υποβοήθηση εκτέλεσης εργασιών μέσω παραμετροποιήσιμων αρχείων αποτελεσμάτων για τον κάθε φοιτητή.</w:t>
            </w:r>
          </w:p>
        </w:tc>
      </w:tr>
      <w:tr w:rsidR="005A53D3" w:rsidRPr="003F0A92" w14:paraId="1C8FFD5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ED910F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86DC22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5BD4E5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A745904" w14:textId="77777777" w:rsidR="005A53D3" w:rsidRPr="00050B81" w:rsidRDefault="005A53D3" w:rsidP="005A53D3">
            <w:pPr>
              <w:spacing w:after="0" w:line="240" w:lineRule="auto"/>
              <w:jc w:val="both"/>
              <w:rPr>
                <w:rFonts w:cs="Arial"/>
                <w:i/>
                <w:sz w:val="16"/>
                <w:szCs w:val="16"/>
              </w:rPr>
            </w:pPr>
          </w:p>
          <w:p w14:paraId="0C87EB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w:t>
            </w:r>
            <w:r w:rsidRPr="00050B81">
              <w:rPr>
                <w:rFonts w:cs="Arial"/>
                <w:i/>
                <w:sz w:val="16"/>
                <w:szCs w:val="16"/>
              </w:rPr>
              <w:lastRenderedPageBreak/>
              <w:t xml:space="preserve">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B1FECF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56B59B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25ED50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42090B3" w14:textId="77777777" w:rsidTr="00AC4A30">
              <w:tc>
                <w:tcPr>
                  <w:tcW w:w="2444" w:type="dxa"/>
                  <w:tcBorders>
                    <w:top w:val="single" w:sz="4" w:space="0" w:color="auto"/>
                    <w:left w:val="single" w:sz="4" w:space="0" w:color="auto"/>
                    <w:bottom w:val="single" w:sz="4" w:space="0" w:color="auto"/>
                    <w:right w:val="single" w:sz="4" w:space="0" w:color="auto"/>
                  </w:tcBorders>
                </w:tcPr>
                <w:p w14:paraId="72D2EE7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2113153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63F861C" w14:textId="77777777" w:rsidTr="00AC4A30">
              <w:tc>
                <w:tcPr>
                  <w:tcW w:w="2444" w:type="dxa"/>
                  <w:tcBorders>
                    <w:top w:val="single" w:sz="4" w:space="0" w:color="auto"/>
                    <w:left w:val="single" w:sz="4" w:space="0" w:color="auto"/>
                    <w:bottom w:val="single" w:sz="4" w:space="0" w:color="auto"/>
                    <w:right w:val="single" w:sz="4" w:space="0" w:color="auto"/>
                  </w:tcBorders>
                </w:tcPr>
                <w:p w14:paraId="205C210F"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096D040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34E0114" w14:textId="77777777" w:rsidTr="00AC4A30">
              <w:tc>
                <w:tcPr>
                  <w:tcW w:w="2444" w:type="dxa"/>
                  <w:tcBorders>
                    <w:top w:val="single" w:sz="4" w:space="0" w:color="auto"/>
                    <w:left w:val="single" w:sz="4" w:space="0" w:color="auto"/>
                    <w:bottom w:val="single" w:sz="4" w:space="0" w:color="auto"/>
                    <w:right w:val="single" w:sz="4" w:space="0" w:color="auto"/>
                  </w:tcBorders>
                </w:tcPr>
                <w:p w14:paraId="3E08C1A7"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0FA099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2C197022" w14:textId="77777777" w:rsidTr="00AC4A30">
              <w:tc>
                <w:tcPr>
                  <w:tcW w:w="2444" w:type="dxa"/>
                  <w:tcBorders>
                    <w:top w:val="single" w:sz="4" w:space="0" w:color="auto"/>
                    <w:left w:val="single" w:sz="4" w:space="0" w:color="auto"/>
                    <w:bottom w:val="single" w:sz="4" w:space="0" w:color="auto"/>
                    <w:right w:val="single" w:sz="4" w:space="0" w:color="auto"/>
                  </w:tcBorders>
                </w:tcPr>
                <w:p w14:paraId="228C2A6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6440FA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235847D" w14:textId="77777777" w:rsidTr="00AC4A30">
              <w:tc>
                <w:tcPr>
                  <w:tcW w:w="2444" w:type="dxa"/>
                  <w:tcBorders>
                    <w:top w:val="single" w:sz="4" w:space="0" w:color="auto"/>
                    <w:left w:val="single" w:sz="4" w:space="0" w:color="auto"/>
                    <w:bottom w:val="single" w:sz="4" w:space="0" w:color="auto"/>
                    <w:right w:val="single" w:sz="4" w:space="0" w:color="auto"/>
                  </w:tcBorders>
                </w:tcPr>
                <w:p w14:paraId="66EF829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D70FA0D" w14:textId="77777777" w:rsidR="00835B96" w:rsidRPr="00835B96" w:rsidRDefault="00835B96" w:rsidP="00835B96">
                  <w:pPr>
                    <w:spacing w:after="0" w:line="240" w:lineRule="auto"/>
                    <w:jc w:val="center"/>
                    <w:rPr>
                      <w:rFonts w:cs="Arial"/>
                      <w:color w:val="002060"/>
                      <w:sz w:val="20"/>
                      <w:szCs w:val="20"/>
                    </w:rPr>
                  </w:pPr>
                </w:p>
              </w:tc>
            </w:tr>
            <w:tr w:rsidR="005A53D3" w:rsidRPr="003F0A92" w14:paraId="7A0CCDD9" w14:textId="77777777" w:rsidTr="005A53D3">
              <w:tc>
                <w:tcPr>
                  <w:tcW w:w="2444" w:type="dxa"/>
                  <w:tcBorders>
                    <w:top w:val="single" w:sz="4" w:space="0" w:color="auto"/>
                    <w:left w:val="single" w:sz="4" w:space="0" w:color="auto"/>
                    <w:bottom w:val="single" w:sz="4" w:space="0" w:color="auto"/>
                    <w:right w:val="single" w:sz="4" w:space="0" w:color="auto"/>
                  </w:tcBorders>
                </w:tcPr>
                <w:p w14:paraId="1A2878F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DB669FD" w14:textId="77777777" w:rsidR="005A53D3" w:rsidRPr="002049FE" w:rsidRDefault="005A53D3" w:rsidP="005A53D3">
                  <w:pPr>
                    <w:spacing w:after="0" w:line="240" w:lineRule="auto"/>
                    <w:jc w:val="center"/>
                    <w:rPr>
                      <w:rFonts w:cs="Arial"/>
                      <w:color w:val="002060"/>
                      <w:sz w:val="20"/>
                      <w:szCs w:val="20"/>
                    </w:rPr>
                  </w:pPr>
                </w:p>
              </w:tc>
            </w:tr>
            <w:tr w:rsidR="005A53D3" w:rsidRPr="003F0A92" w14:paraId="04822E6E" w14:textId="77777777" w:rsidTr="005A53D3">
              <w:tc>
                <w:tcPr>
                  <w:tcW w:w="2444" w:type="dxa"/>
                  <w:tcBorders>
                    <w:top w:val="single" w:sz="4" w:space="0" w:color="auto"/>
                    <w:left w:val="single" w:sz="4" w:space="0" w:color="auto"/>
                    <w:bottom w:val="single" w:sz="4" w:space="0" w:color="auto"/>
                    <w:right w:val="single" w:sz="4" w:space="0" w:color="auto"/>
                  </w:tcBorders>
                </w:tcPr>
                <w:p w14:paraId="5841EDD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44E8CF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905F6B2" w14:textId="77777777" w:rsidTr="005A53D3">
              <w:tc>
                <w:tcPr>
                  <w:tcW w:w="2444" w:type="dxa"/>
                  <w:tcBorders>
                    <w:top w:val="single" w:sz="4" w:space="0" w:color="auto"/>
                    <w:left w:val="single" w:sz="4" w:space="0" w:color="auto"/>
                    <w:bottom w:val="single" w:sz="4" w:space="0" w:color="auto"/>
                    <w:right w:val="single" w:sz="4" w:space="0" w:color="auto"/>
                  </w:tcBorders>
                </w:tcPr>
                <w:p w14:paraId="113BF80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4A6AB4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37E6E7D" w14:textId="77777777" w:rsidTr="005A53D3">
              <w:tc>
                <w:tcPr>
                  <w:tcW w:w="2444" w:type="dxa"/>
                  <w:tcBorders>
                    <w:top w:val="single" w:sz="4" w:space="0" w:color="auto"/>
                    <w:left w:val="single" w:sz="4" w:space="0" w:color="auto"/>
                    <w:bottom w:val="single" w:sz="4" w:space="0" w:color="auto"/>
                    <w:right w:val="single" w:sz="4" w:space="0" w:color="auto"/>
                  </w:tcBorders>
                </w:tcPr>
                <w:p w14:paraId="04D5E91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D5B52A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C3B2DB9" w14:textId="77777777" w:rsidTr="005A53D3">
              <w:tc>
                <w:tcPr>
                  <w:tcW w:w="2444" w:type="dxa"/>
                  <w:tcBorders>
                    <w:top w:val="single" w:sz="4" w:space="0" w:color="auto"/>
                    <w:left w:val="single" w:sz="4" w:space="0" w:color="auto"/>
                    <w:bottom w:val="single" w:sz="4" w:space="0" w:color="auto"/>
                    <w:right w:val="single" w:sz="4" w:space="0" w:color="auto"/>
                  </w:tcBorders>
                </w:tcPr>
                <w:p w14:paraId="3461967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ED7148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0E638AB" w14:textId="77777777" w:rsidTr="005A53D3">
              <w:tc>
                <w:tcPr>
                  <w:tcW w:w="2444" w:type="dxa"/>
                  <w:tcBorders>
                    <w:top w:val="single" w:sz="4" w:space="0" w:color="auto"/>
                    <w:left w:val="single" w:sz="4" w:space="0" w:color="auto"/>
                    <w:bottom w:val="single" w:sz="4" w:space="0" w:color="auto"/>
                    <w:right w:val="single" w:sz="4" w:space="0" w:color="auto"/>
                  </w:tcBorders>
                </w:tcPr>
                <w:p w14:paraId="4555F24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D3BEF4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F58133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B18AC20" w14:textId="77777777" w:rsidR="005A53D3" w:rsidRPr="007E44EC" w:rsidRDefault="005A53D3" w:rsidP="005A53D3">
            <w:pPr>
              <w:spacing w:after="0" w:line="240" w:lineRule="auto"/>
              <w:rPr>
                <w:rFonts w:ascii="Tahoma" w:hAnsi="Tahoma" w:cs="Tahoma"/>
              </w:rPr>
            </w:pPr>
          </w:p>
        </w:tc>
      </w:tr>
      <w:tr w:rsidR="005A53D3" w:rsidRPr="003F0A92" w14:paraId="137EBEBC" w14:textId="77777777" w:rsidTr="005A53D3">
        <w:tc>
          <w:tcPr>
            <w:tcW w:w="3306" w:type="dxa"/>
            <w:tcBorders>
              <w:top w:val="single" w:sz="4" w:space="0" w:color="auto"/>
              <w:left w:val="single" w:sz="4" w:space="0" w:color="auto"/>
              <w:bottom w:val="single" w:sz="4" w:space="0" w:color="auto"/>
              <w:right w:val="single" w:sz="4" w:space="0" w:color="auto"/>
            </w:tcBorders>
          </w:tcPr>
          <w:p w14:paraId="5AF72DB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7A28B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1C15773" w14:textId="77777777" w:rsidR="005A53D3" w:rsidRDefault="005A53D3" w:rsidP="005A53D3">
            <w:pPr>
              <w:spacing w:after="0" w:line="240" w:lineRule="auto"/>
              <w:jc w:val="both"/>
              <w:rPr>
                <w:rFonts w:cs="Arial"/>
                <w:i/>
                <w:sz w:val="16"/>
                <w:szCs w:val="16"/>
              </w:rPr>
            </w:pPr>
          </w:p>
          <w:p w14:paraId="4144890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D4AB35A" w14:textId="77777777" w:rsidR="005A53D3" w:rsidRPr="00050B81" w:rsidRDefault="005A53D3" w:rsidP="005A53D3">
            <w:pPr>
              <w:spacing w:after="0" w:line="240" w:lineRule="auto"/>
              <w:jc w:val="both"/>
              <w:rPr>
                <w:rFonts w:cs="Arial"/>
                <w:i/>
                <w:sz w:val="16"/>
                <w:szCs w:val="16"/>
              </w:rPr>
            </w:pPr>
          </w:p>
          <w:p w14:paraId="35CF78A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354B3B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xml:space="preserve">   • Θεωρητικές ερωτήσεις γνώσεων και κρίσης σε αντικείμενα του μαθήματος (ερωτήσεις σύντομης απάντησης και ερωτήσεις πολλαπλής επιλογής).</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xml:space="preserve">   • Επίλυση ασκήσεων και προβλημάτων εφαρμογής.</w:t>
            </w:r>
            <w:r w:rsidRPr="001E281C">
              <w:rPr>
                <w:iCs/>
                <w:color w:val="002060"/>
                <w:sz w:val="20"/>
                <w:szCs w:val="20"/>
              </w:rPr>
              <w:br/>
              <w:t xml:space="preserve">   </w:t>
            </w:r>
            <w:r>
              <w:rPr>
                <w:iCs/>
                <w:color w:val="002060"/>
                <w:sz w:val="20"/>
                <w:szCs w:val="20"/>
                <w:lang w:val="en-US"/>
              </w:rPr>
              <w:t>• Εξέταση της κατανόησης βασικών εννοιών.</w:t>
            </w:r>
          </w:p>
        </w:tc>
      </w:tr>
    </w:tbl>
    <w:p w14:paraId="0067EA92" w14:textId="77777777" w:rsidR="005A53D3" w:rsidRPr="00050B81" w:rsidRDefault="005A53D3" w:rsidP="005A53D3">
      <w:pPr>
        <w:widowControl w:val="0"/>
        <w:numPr>
          <w:ilvl w:val="0"/>
          <w:numId w:val="3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18B74E22" w14:textId="77777777" w:rsidTr="005A53D3">
        <w:tc>
          <w:tcPr>
            <w:tcW w:w="8472" w:type="dxa"/>
            <w:tcBorders>
              <w:top w:val="single" w:sz="4" w:space="0" w:color="auto"/>
              <w:left w:val="single" w:sz="4" w:space="0" w:color="auto"/>
              <w:bottom w:val="single" w:sz="4" w:space="0" w:color="auto"/>
              <w:right w:val="single" w:sz="4" w:space="0" w:color="auto"/>
            </w:tcBorders>
          </w:tcPr>
          <w:p w14:paraId="2D9EA653" w14:textId="77777777" w:rsidR="005A53D3" w:rsidRPr="002049FE" w:rsidRDefault="005A53D3" w:rsidP="005A53D3">
            <w:pPr>
              <w:spacing w:after="0" w:line="240" w:lineRule="auto"/>
              <w:jc w:val="both"/>
              <w:rPr>
                <w:rFonts w:cs="Arial"/>
                <w:color w:val="002060"/>
                <w:sz w:val="20"/>
                <w:szCs w:val="20"/>
              </w:rPr>
            </w:pPr>
          </w:p>
          <w:p w14:paraId="3A5F9C57"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r w:rsidRPr="001E281C">
              <w:rPr>
                <w:rFonts w:cs="Arial"/>
                <w:color w:val="002060"/>
                <w:sz w:val="20"/>
                <w:szCs w:val="20"/>
              </w:rPr>
              <w:br/>
            </w: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r w:rsidRPr="001E281C">
              <w:rPr>
                <w:rFonts w:cs="Arial"/>
                <w:color w:val="002060"/>
                <w:sz w:val="20"/>
                <w:szCs w:val="20"/>
              </w:rPr>
              <w:br/>
              <w:t xml:space="preserve">Καββαδάς Μ. (2016), "Στοιχεία Εδαφομηχανικής (2η έκδοση)", Εκδόσεις Τσότρας, </w:t>
            </w:r>
            <w:r w:rsidRPr="006D7F2F">
              <w:rPr>
                <w:rFonts w:cs="Arial"/>
                <w:color w:val="002060"/>
                <w:sz w:val="20"/>
                <w:szCs w:val="20"/>
                <w:lang w:val="en-US"/>
              </w:rPr>
              <w:t>ISBN</w:t>
            </w:r>
            <w:r w:rsidRPr="001E281C">
              <w:rPr>
                <w:rFonts w:cs="Arial"/>
                <w:color w:val="002060"/>
                <w:sz w:val="20"/>
                <w:szCs w:val="20"/>
              </w:rPr>
              <w:t>: 978-618-5066-62-8</w:t>
            </w:r>
            <w:r w:rsidRPr="001E281C">
              <w:rPr>
                <w:rFonts w:cs="Arial"/>
                <w:color w:val="002060"/>
                <w:sz w:val="20"/>
                <w:szCs w:val="20"/>
              </w:rPr>
              <w:br/>
            </w:r>
            <w:r w:rsidRPr="006D7F2F">
              <w:rPr>
                <w:rFonts w:cs="Arial"/>
                <w:color w:val="002060"/>
                <w:sz w:val="20"/>
                <w:szCs w:val="20"/>
                <w:lang w:val="en-US"/>
              </w:rPr>
              <w:t>Das</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(2019), "</w:t>
            </w:r>
            <w:r w:rsidRPr="006D7F2F">
              <w:rPr>
                <w:rFonts w:cs="Arial"/>
                <w:color w:val="002060"/>
                <w:sz w:val="20"/>
                <w:szCs w:val="20"/>
                <w:lang w:val="en-US"/>
              </w:rPr>
              <w:t>Advanced</w:t>
            </w:r>
            <w:r w:rsidRPr="001E281C">
              <w:rPr>
                <w:rFonts w:cs="Arial"/>
                <w:color w:val="002060"/>
                <w:sz w:val="20"/>
                <w:szCs w:val="20"/>
              </w:rPr>
              <w:t xml:space="preserve"> </w:t>
            </w:r>
            <w:r w:rsidRPr="006D7F2F">
              <w:rPr>
                <w:rFonts w:cs="Arial"/>
                <w:color w:val="002060"/>
                <w:sz w:val="20"/>
                <w:szCs w:val="20"/>
                <w:lang w:val="en-US"/>
              </w:rPr>
              <w:t>Soil</w:t>
            </w:r>
            <w:r w:rsidRPr="001E281C">
              <w:rPr>
                <w:rFonts w:cs="Arial"/>
                <w:color w:val="002060"/>
                <w:sz w:val="20"/>
                <w:szCs w:val="20"/>
              </w:rPr>
              <w:t xml:space="preserve"> </w:t>
            </w:r>
            <w:r w:rsidRPr="006D7F2F">
              <w:rPr>
                <w:rFonts w:cs="Arial"/>
                <w:color w:val="002060"/>
                <w:sz w:val="20"/>
                <w:szCs w:val="20"/>
                <w:lang w:val="en-US"/>
              </w:rPr>
              <w:t>Mechanics</w:t>
            </w:r>
            <w:r w:rsidRPr="001E281C">
              <w:rPr>
                <w:rFonts w:cs="Arial"/>
                <w:color w:val="002060"/>
                <w:sz w:val="20"/>
                <w:szCs w:val="20"/>
              </w:rPr>
              <w:t xml:space="preserve">" , </w:t>
            </w:r>
            <w:r w:rsidRPr="006D7F2F">
              <w:rPr>
                <w:rFonts w:cs="Arial"/>
                <w:color w:val="002060"/>
                <w:sz w:val="20"/>
                <w:szCs w:val="20"/>
                <w:lang w:val="en-US"/>
              </w:rPr>
              <w:t>Taylor</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Francis</w:t>
            </w:r>
            <w:r w:rsidRPr="001E281C">
              <w:rPr>
                <w:rFonts w:cs="Arial"/>
                <w:color w:val="002060"/>
                <w:sz w:val="20"/>
                <w:szCs w:val="20"/>
              </w:rPr>
              <w:t xml:space="preserve"> (5</w:t>
            </w:r>
            <w:r w:rsidRPr="006D7F2F">
              <w:rPr>
                <w:rFonts w:cs="Arial"/>
                <w:color w:val="002060"/>
                <w:sz w:val="20"/>
                <w:szCs w:val="20"/>
                <w:lang w:val="en-US"/>
              </w:rPr>
              <w:t>th</w:t>
            </w:r>
            <w:r w:rsidRPr="001E281C">
              <w:rPr>
                <w:rFonts w:cs="Arial"/>
                <w:color w:val="002060"/>
                <w:sz w:val="20"/>
                <w:szCs w:val="20"/>
              </w:rPr>
              <w:t xml:space="preserve"> </w:t>
            </w:r>
            <w:r w:rsidRPr="006D7F2F">
              <w:rPr>
                <w:rFonts w:cs="Arial"/>
                <w:color w:val="002060"/>
                <w:sz w:val="20"/>
                <w:szCs w:val="20"/>
                <w:lang w:val="en-US"/>
              </w:rPr>
              <w:t>edition</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York</w:t>
            </w:r>
            <w:r w:rsidRPr="001E281C">
              <w:rPr>
                <w:rFonts w:cs="Arial"/>
                <w:color w:val="002060"/>
                <w:sz w:val="20"/>
                <w:szCs w:val="20"/>
              </w:rPr>
              <w:t>.</w:t>
            </w:r>
            <w:r w:rsidRPr="001E281C">
              <w:rPr>
                <w:rFonts w:cs="Arial"/>
                <w:color w:val="002060"/>
                <w:sz w:val="20"/>
                <w:szCs w:val="20"/>
              </w:rPr>
              <w:br/>
            </w:r>
            <w:r w:rsidRPr="006D7F2F">
              <w:rPr>
                <w:rFonts w:cs="Arial"/>
                <w:color w:val="002060"/>
                <w:sz w:val="20"/>
                <w:szCs w:val="20"/>
                <w:lang w:val="en-US"/>
              </w:rPr>
              <w:t>Verruijt A. (2018), "An Introduction to Soil Mechanics", Springer</w:t>
            </w:r>
            <w:r w:rsidRPr="006D7F2F">
              <w:rPr>
                <w:rFonts w:cs="Arial"/>
                <w:color w:val="002060"/>
                <w:sz w:val="20"/>
                <w:szCs w:val="20"/>
                <w:lang w:val="en-US"/>
              </w:rPr>
              <w:br/>
              <w:t>Budhu Μ. (2020), "Εδαφομηχανική και Θεμελιώσεις", Εκδόσεις Gotsis, Πάτρα, ISBN: 978-960-9427-90-6</w:t>
            </w:r>
          </w:p>
          <w:p w14:paraId="00FD83D6"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4B3D3A54" w14:textId="77777777" w:rsidR="005A53D3" w:rsidRPr="001E281C" w:rsidRDefault="005A53D3" w:rsidP="005A53D3">
      <w:pPr>
        <w:spacing w:after="0" w:line="240" w:lineRule="auto"/>
        <w:jc w:val="both"/>
        <w:rPr>
          <w:rFonts w:ascii="Cambria" w:hAnsi="Cambria"/>
          <w:sz w:val="20"/>
          <w:szCs w:val="24"/>
          <w:lang w:val="en-US"/>
        </w:rPr>
      </w:pPr>
    </w:p>
    <w:p w14:paraId="06F394E7" w14:textId="77777777" w:rsidR="009628F8" w:rsidRPr="001E281C" w:rsidRDefault="009628F8" w:rsidP="00C72429">
      <w:pPr>
        <w:spacing w:after="160" w:line="259" w:lineRule="auto"/>
        <w:rPr>
          <w:lang w:val="en-US"/>
        </w:rPr>
      </w:pPr>
    </w:p>
    <w:p w14:paraId="49A41EC2" w14:textId="77777777" w:rsidR="008F2D93" w:rsidRPr="001E281C" w:rsidRDefault="00000000">
      <w:pPr>
        <w:rPr>
          <w:lang w:val="en-US"/>
        </w:rPr>
      </w:pPr>
      <w:r w:rsidRPr="001E281C">
        <w:rPr>
          <w:lang w:val="en-US"/>
        </w:rPr>
        <w:br w:type="page"/>
      </w:r>
    </w:p>
    <w:p w14:paraId="383CE533" w14:textId="77777777" w:rsidR="00D2368E" w:rsidRPr="00D2368E" w:rsidRDefault="00D2368E" w:rsidP="00D2368E">
      <w:pPr>
        <w:jc w:val="center"/>
        <w:rPr>
          <w:b/>
          <w:sz w:val="24"/>
        </w:rPr>
      </w:pPr>
      <w:r w:rsidRPr="00D2368E">
        <w:rPr>
          <w:b/>
          <w:sz w:val="24"/>
        </w:rPr>
        <w:lastRenderedPageBreak/>
        <w:t>ΠΕΡΙΓΡΑΜΜΑ ΜΑΘΗΜΑΤΟΣ</w:t>
      </w:r>
    </w:p>
    <w:p w14:paraId="13319E83" w14:textId="77777777" w:rsidR="00C96C6F" w:rsidRPr="00835B96" w:rsidRDefault="00835B96" w:rsidP="005A1249">
      <w:pPr>
        <w:pStyle w:val="Heading2"/>
        <w:rPr>
          <w:b w:val="0"/>
          <w:lang w:val="en-US"/>
        </w:rPr>
      </w:pPr>
      <w:bookmarkStart w:id="32" w:name="_Toc204202238"/>
      <w:r>
        <w:rPr>
          <w:b w:val="0"/>
          <w:lang w:val="en-US"/>
        </w:rPr>
        <w:t>Οπλισμένο Σκυρόδεμα Ι</w:t>
      </w:r>
      <w:bookmarkEnd w:id="32"/>
    </w:p>
    <w:p w14:paraId="719AB7EA" w14:textId="77777777" w:rsidR="005A53D3" w:rsidRPr="00050B81" w:rsidRDefault="005A53D3" w:rsidP="005A53D3">
      <w:pPr>
        <w:widowControl w:val="0"/>
        <w:numPr>
          <w:ilvl w:val="0"/>
          <w:numId w:val="3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60D602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78E924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38E9AD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65A96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2789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0C2A5A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32938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49660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6DC0E9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3263BE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568D8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681387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60B3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6E0A4F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42D666E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CD3E2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7A6534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Οπλισμένο Σκυρόδεμα Ι</w:t>
            </w:r>
          </w:p>
        </w:tc>
      </w:tr>
      <w:tr w:rsidR="007B5223" w:rsidRPr="003F0A92" w14:paraId="5E6258C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6373D2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032F89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E76608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1D77E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DF415C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17F3F3B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4DA9D7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91D3E1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265F25"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21CEEA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AFC38D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D3032A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1E4BD3E"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F3CE42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091323" w14:textId="77777777" w:rsidR="005A53D3" w:rsidRPr="002049FE" w:rsidRDefault="005A53D3" w:rsidP="007944B4">
            <w:pPr>
              <w:spacing w:after="0" w:line="240" w:lineRule="auto"/>
              <w:jc w:val="center"/>
              <w:rPr>
                <w:rFonts w:cs="Arial"/>
                <w:color w:val="002060"/>
                <w:sz w:val="20"/>
                <w:szCs w:val="20"/>
              </w:rPr>
            </w:pPr>
          </w:p>
        </w:tc>
      </w:tr>
      <w:tr w:rsidR="007B5223" w:rsidRPr="003F0A92" w14:paraId="6A0AE90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D14242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8BB02A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9623D8E" w14:textId="77777777" w:rsidR="005A53D3" w:rsidRPr="002049FE" w:rsidRDefault="005A53D3" w:rsidP="005A53D3">
            <w:pPr>
              <w:spacing w:after="0" w:line="240" w:lineRule="auto"/>
              <w:rPr>
                <w:rFonts w:cs="Arial"/>
                <w:color w:val="002060"/>
                <w:sz w:val="20"/>
                <w:szCs w:val="20"/>
                <w:u w:val="single"/>
              </w:rPr>
            </w:pPr>
          </w:p>
          <w:p w14:paraId="18E0257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5C42BC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F9A895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69463C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99DE8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D00F09"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5DDD0BE"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Στατική I, Αντοχή υλικών</w:t>
            </w:r>
          </w:p>
        </w:tc>
      </w:tr>
      <w:tr w:rsidR="007B5223" w:rsidRPr="003F0A92" w14:paraId="151CE0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E400A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AF99D8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E851B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E0E29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16082C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3A0E94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6F765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61CCDC4"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https://elearning.cm.ihu.gr/course/view.php?id=659</w:t>
            </w:r>
          </w:p>
        </w:tc>
      </w:tr>
    </w:tbl>
    <w:p w14:paraId="5C75D3D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F4CF8EF" w14:textId="77777777" w:rsidR="005A53D3" w:rsidRPr="00C334F2" w:rsidRDefault="005A53D3" w:rsidP="005A53D3">
      <w:pPr>
        <w:widowControl w:val="0"/>
        <w:numPr>
          <w:ilvl w:val="0"/>
          <w:numId w:val="3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30FAB8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6F6BF2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02F1F6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B33757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58B9BA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AD4173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1. Να γνωρίζουν τις ιδιότητες και τη μηχανική συμπεριφορά των υλικών (σκυρόδεμα, χάλυβας)</w:t>
            </w:r>
            <w:r w:rsidRPr="001E281C">
              <w:rPr>
                <w:rFonts w:cs="Arial"/>
                <w:color w:val="002060"/>
                <w:sz w:val="20"/>
                <w:szCs w:val="20"/>
              </w:rPr>
              <w:br/>
              <w:t>2. Να διακρίνουν τις οριακές καταστάσεις που χρησιμοποιούνται στο σχεδιασμό των κατασκευών και να εφαρμόζει κατάλληλους συνδυασμούς δράσεων</w:t>
            </w:r>
            <w:r w:rsidRPr="001E281C">
              <w:rPr>
                <w:rFonts w:cs="Arial"/>
                <w:color w:val="002060"/>
                <w:sz w:val="20"/>
                <w:szCs w:val="20"/>
              </w:rPr>
              <w:br/>
              <w:t>3. Να διαστασιολογούν γραμμικά μέλη οπλισμένου σκυροδέματος (δοκοί, υποστυλώματα) στην οριακή κατάσταση αστοχίας για μεγέθη ορθής έντασης (κάμψη με αξονική δύναμη)</w:t>
            </w:r>
            <w:r w:rsidRPr="001E281C">
              <w:rPr>
                <w:rFonts w:cs="Arial"/>
                <w:color w:val="002060"/>
                <w:sz w:val="20"/>
                <w:szCs w:val="20"/>
              </w:rPr>
              <w:br/>
              <w:t>4. Να διαστασιολογούν γραμμικά μέλη οπλισμένου σκυροδέματος (δοκοί, υποστυλώματα) στην οριακή κατάσταση αστοχίας σε διάτμηση</w:t>
            </w:r>
            <w:r w:rsidRPr="001E281C">
              <w:rPr>
                <w:rFonts w:cs="Arial"/>
                <w:color w:val="002060"/>
                <w:sz w:val="20"/>
                <w:szCs w:val="20"/>
              </w:rPr>
              <w:br/>
              <w:t>5. Να εφαρμόζουν τους κανόνες κατασκευαστικής διαμόρφωσης και όπλισης γραμμικών δομικών στοιχείων, σύμφωνα με τους ισχύοντες κανονισμούς</w:t>
            </w:r>
          </w:p>
        </w:tc>
      </w:tr>
      <w:tr w:rsidR="005A53D3" w:rsidRPr="003F0A92" w14:paraId="4ED4135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7DF5BD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B4BF0E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8F6B35E"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Προαγωγή της ελεύθερης, δημιουργικής και επαγωγικής σκέψης</w:t>
            </w:r>
          </w:p>
        </w:tc>
      </w:tr>
    </w:tbl>
    <w:p w14:paraId="5B66440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D4DC17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B0335FD" w14:textId="77777777" w:rsidR="000B5CB2" w:rsidRPr="00050B81" w:rsidRDefault="005A53D3" w:rsidP="000B5CB2">
      <w:pPr>
        <w:widowControl w:val="0"/>
        <w:numPr>
          <w:ilvl w:val="0"/>
          <w:numId w:val="3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4540F4C" w14:textId="77777777" w:rsidTr="00D00736">
        <w:tc>
          <w:tcPr>
            <w:tcW w:w="8472" w:type="dxa"/>
            <w:tcBorders>
              <w:top w:val="single" w:sz="4" w:space="0" w:color="auto"/>
              <w:left w:val="single" w:sz="4" w:space="0" w:color="auto"/>
              <w:bottom w:val="single" w:sz="4" w:space="0" w:color="auto"/>
              <w:right w:val="single" w:sz="4" w:space="0" w:color="auto"/>
            </w:tcBorders>
          </w:tcPr>
          <w:p w14:paraId="353B034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Περιεχόμενη θεωρητικών διαλέξεων</w:t>
            </w:r>
            <w:r w:rsidRPr="001E281C">
              <w:rPr>
                <w:rFonts w:cs="Arial"/>
                <w:noProof/>
                <w:color w:val="002060"/>
                <w:sz w:val="20"/>
                <w:szCs w:val="20"/>
              </w:rPr>
              <w:br/>
              <w:t>• Ιστορική επισκόπηση της χρήσης του Ο/Σ ως δομικό υλικό και των κανονιστικών διατάξεων που προδιαγράφουν την εφαρμογή του</w:t>
            </w:r>
            <w:r w:rsidRPr="001E281C">
              <w:rPr>
                <w:rFonts w:cs="Arial"/>
                <w:noProof/>
                <w:color w:val="002060"/>
                <w:sz w:val="20"/>
                <w:szCs w:val="20"/>
              </w:rPr>
              <w:br/>
              <w:t>• Εισαγωγή στα επιμέρους υλικά του οπλισμένου σκυροδέματος και τις ιδιότητές τους</w:t>
            </w:r>
            <w:r w:rsidRPr="001E281C">
              <w:rPr>
                <w:rFonts w:cs="Arial"/>
                <w:noProof/>
                <w:color w:val="002060"/>
                <w:sz w:val="20"/>
                <w:szCs w:val="20"/>
              </w:rPr>
              <w:br/>
              <w:t>• Παρουσίαση της μεθόδου των οριακών καταστάσεων</w:t>
            </w:r>
            <w:r w:rsidRPr="001E281C">
              <w:rPr>
                <w:rFonts w:cs="Arial"/>
                <w:noProof/>
                <w:color w:val="002060"/>
                <w:sz w:val="20"/>
                <w:szCs w:val="20"/>
              </w:rPr>
              <w:br/>
              <w:t>• Παρουσίαση κανόνων κατασκευαστικής διαμόρφωσης</w:t>
            </w:r>
            <w:r w:rsidRPr="001E281C">
              <w:rPr>
                <w:rFonts w:cs="Arial"/>
                <w:noProof/>
                <w:color w:val="002060"/>
                <w:sz w:val="20"/>
                <w:szCs w:val="20"/>
              </w:rPr>
              <w:br/>
              <w:t>• Εισαγωγή στη διαστασιολόγηση δομικών στοιχείων για μεγέθη ορθής έντασης</w:t>
            </w:r>
            <w:r w:rsidRPr="001E281C">
              <w:rPr>
                <w:rFonts w:cs="Arial"/>
                <w:noProof/>
                <w:color w:val="002060"/>
                <w:sz w:val="20"/>
                <w:szCs w:val="20"/>
              </w:rPr>
              <w:br/>
              <w:t>• Διαστασιολόγηση δοκών από Ο/Σ</w:t>
            </w:r>
            <w:r w:rsidRPr="001E281C">
              <w:rPr>
                <w:rFonts w:cs="Arial"/>
                <w:noProof/>
                <w:color w:val="002060"/>
                <w:sz w:val="20"/>
                <w:szCs w:val="20"/>
              </w:rPr>
              <w:br/>
              <w:t>• Διαστασιολόγηση υποστυλωμάτων από Ο/Σ</w:t>
            </w:r>
            <w:r w:rsidRPr="001E281C">
              <w:rPr>
                <w:rFonts w:cs="Arial"/>
                <w:noProof/>
                <w:color w:val="002060"/>
                <w:sz w:val="20"/>
                <w:szCs w:val="20"/>
              </w:rPr>
              <w:br/>
              <w:t>• Διαστασιολόγηση σε διάτμηση</w:t>
            </w:r>
            <w:r w:rsidRPr="001E281C">
              <w:rPr>
                <w:rFonts w:cs="Arial"/>
                <w:noProof/>
                <w:color w:val="002060"/>
                <w:sz w:val="20"/>
                <w:szCs w:val="20"/>
              </w:rPr>
              <w:br/>
            </w:r>
            <w:r w:rsidRPr="001E281C">
              <w:rPr>
                <w:rFonts w:cs="Arial"/>
                <w:noProof/>
                <w:color w:val="002060"/>
                <w:sz w:val="20"/>
                <w:szCs w:val="20"/>
              </w:rPr>
              <w:br/>
              <w:t>Περιεχόμενο ασκήσεων</w:t>
            </w:r>
            <w:r w:rsidRPr="001E281C">
              <w:rPr>
                <w:rFonts w:cs="Arial"/>
                <w:noProof/>
                <w:color w:val="002060"/>
                <w:sz w:val="20"/>
                <w:szCs w:val="20"/>
              </w:rPr>
              <w:br/>
              <w:t>• Σύνδεση με τη στατική ανάλυση των κατασκευών – Υπολογισμός φορτιστικών καταστάσεων</w:t>
            </w:r>
            <w:r w:rsidRPr="001E281C">
              <w:rPr>
                <w:rFonts w:cs="Arial"/>
                <w:noProof/>
                <w:color w:val="002060"/>
                <w:sz w:val="20"/>
                <w:szCs w:val="20"/>
              </w:rPr>
              <w:br/>
              <w:t>• Κατασκευαστική διαμόρφωση δομικών στοιχείων (επικαλύψεις οπλισμών, αγκυρώσεις, ενώσεις κτλ.)</w:t>
            </w:r>
            <w:r w:rsidRPr="001E281C">
              <w:rPr>
                <w:rFonts w:cs="Arial"/>
                <w:noProof/>
                <w:color w:val="002060"/>
                <w:sz w:val="20"/>
                <w:szCs w:val="20"/>
              </w:rPr>
              <w:br/>
              <w:t>• Καθαρή κάμψη ορθογωνικών δοκών</w:t>
            </w:r>
            <w:r w:rsidRPr="001E281C">
              <w:rPr>
                <w:rFonts w:cs="Arial"/>
                <w:noProof/>
                <w:color w:val="002060"/>
                <w:sz w:val="20"/>
                <w:szCs w:val="20"/>
              </w:rPr>
              <w:br/>
              <w:t>• Προέχουσα κάμψη ορθογωνικών δοκών</w:t>
            </w:r>
            <w:r w:rsidRPr="001E281C">
              <w:rPr>
                <w:rFonts w:cs="Arial"/>
                <w:noProof/>
                <w:color w:val="002060"/>
                <w:sz w:val="20"/>
                <w:szCs w:val="20"/>
              </w:rPr>
              <w:br/>
              <w:t>• Διαστασιολόγηση πλακοδοκών</w:t>
            </w:r>
            <w:r w:rsidRPr="001E281C">
              <w:rPr>
                <w:rFonts w:cs="Arial"/>
                <w:noProof/>
                <w:color w:val="002060"/>
                <w:sz w:val="20"/>
                <w:szCs w:val="20"/>
              </w:rPr>
              <w:br/>
              <w:t>• Διαστασιολόγηση δοκών Ο/Σ σε διάτμηση</w:t>
            </w:r>
            <w:r w:rsidRPr="001E281C">
              <w:rPr>
                <w:rFonts w:cs="Arial"/>
                <w:noProof/>
                <w:color w:val="002060"/>
                <w:sz w:val="20"/>
                <w:szCs w:val="20"/>
              </w:rPr>
              <w:br/>
              <w:t>• Μονοαξονική κάμψη υποστυλωμάτων</w:t>
            </w:r>
            <w:r w:rsidRPr="001E281C">
              <w:rPr>
                <w:rFonts w:cs="Arial"/>
                <w:noProof/>
                <w:color w:val="002060"/>
                <w:sz w:val="20"/>
                <w:szCs w:val="20"/>
              </w:rPr>
              <w:br/>
              <w:t>• Διαξονική κάμψη υποστυλωμάτων</w:t>
            </w:r>
            <w:r w:rsidRPr="001E281C">
              <w:rPr>
                <w:rFonts w:cs="Arial"/>
                <w:noProof/>
                <w:color w:val="002060"/>
                <w:sz w:val="20"/>
                <w:szCs w:val="20"/>
              </w:rPr>
              <w:br/>
              <w:t>• Διαστασιολόγηση υποστυλωμάτων Ο/Σ σε διάτμηση</w:t>
            </w:r>
          </w:p>
          <w:p w14:paraId="33F88E02" w14:textId="77777777" w:rsidR="009C3E84" w:rsidRPr="001E281C" w:rsidRDefault="009C3E84" w:rsidP="00EC40BE">
            <w:pPr>
              <w:spacing w:after="60" w:line="240" w:lineRule="auto"/>
              <w:rPr>
                <w:color w:val="002060"/>
                <w:sz w:val="20"/>
                <w:szCs w:val="20"/>
              </w:rPr>
            </w:pPr>
          </w:p>
          <w:p w14:paraId="616CC1CF" w14:textId="77777777" w:rsidR="00545D7F" w:rsidRPr="001E281C" w:rsidRDefault="00545D7F" w:rsidP="00EC40BE">
            <w:pPr>
              <w:spacing w:after="60" w:line="240" w:lineRule="auto"/>
              <w:rPr>
                <w:color w:val="002060"/>
                <w:sz w:val="20"/>
                <w:szCs w:val="20"/>
              </w:rPr>
            </w:pPr>
          </w:p>
        </w:tc>
      </w:tr>
    </w:tbl>
    <w:p w14:paraId="47DB9C11" w14:textId="77777777" w:rsidR="005A53D3" w:rsidRDefault="005A53D3" w:rsidP="005A53D3">
      <w:pPr>
        <w:rPr>
          <w:rFonts w:cs="Arial"/>
          <w:b/>
          <w:color w:val="000000"/>
        </w:rPr>
      </w:pPr>
    </w:p>
    <w:p w14:paraId="4EFF20A0" w14:textId="77777777" w:rsidR="005A53D3" w:rsidRPr="00050B81" w:rsidRDefault="005A53D3" w:rsidP="005A53D3">
      <w:pPr>
        <w:widowControl w:val="0"/>
        <w:numPr>
          <w:ilvl w:val="0"/>
          <w:numId w:val="3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3A8CD3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C937BE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1054EB2"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(πρόσωπο με πρόσωπο). </w:t>
            </w:r>
            <w:r w:rsidRPr="001E281C">
              <w:rPr>
                <w:rFonts w:cs="Arial"/>
                <w:color w:val="002060"/>
                <w:sz w:val="20"/>
                <w:szCs w:val="20"/>
              </w:rPr>
              <w:br/>
              <w:t>Δυνατότητα για εξ αποστάσεως εκπαίδευση εάν απαιτηθεί.</w:t>
            </w:r>
          </w:p>
        </w:tc>
      </w:tr>
      <w:tr w:rsidR="005A53D3" w:rsidRPr="003F0A92" w14:paraId="6E4168D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DD5ACE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957897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Παρουσίαση  διαλέξεων  με  χρήση  Η/Υ (παρουσιάσεις, φωτογραφίες, βίντεο πειραμάτων,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 και αλληλεπίδραση με τους φοιτητές.</w:t>
            </w:r>
            <w:r w:rsidRPr="001E281C">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1E281C">
              <w:rPr>
                <w:rFonts w:cs="Arial"/>
                <w:color w:val="002060"/>
                <w:sz w:val="20"/>
                <w:szCs w:val="20"/>
              </w:rPr>
              <w:t>.</w:t>
            </w:r>
            <w:r w:rsidRPr="001E281C">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1E281C">
              <w:rPr>
                <w:rFonts w:cs="Arial"/>
                <w:color w:val="002060"/>
                <w:sz w:val="20"/>
                <w:szCs w:val="20"/>
              </w:rPr>
              <w:t xml:space="preserve"> </w:t>
            </w:r>
            <w:r>
              <w:rPr>
                <w:rFonts w:cs="Arial"/>
                <w:color w:val="002060"/>
                <w:sz w:val="20"/>
                <w:szCs w:val="20"/>
                <w:lang w:val="en-US"/>
              </w:rPr>
              <w:t>notebooks</w:t>
            </w:r>
            <w:r w:rsidRPr="001E281C">
              <w:rPr>
                <w:rFonts w:cs="Arial"/>
                <w:color w:val="002060"/>
                <w:sz w:val="20"/>
                <w:szCs w:val="20"/>
              </w:rPr>
              <w:t xml:space="preserve">, </w:t>
            </w:r>
            <w:r>
              <w:rPr>
                <w:rFonts w:cs="Arial"/>
                <w:color w:val="002060"/>
                <w:sz w:val="20"/>
                <w:szCs w:val="20"/>
                <w:lang w:val="en-US"/>
              </w:rPr>
              <w:t>excel</w:t>
            </w:r>
            <w:r w:rsidRPr="001E281C">
              <w:rPr>
                <w:rFonts w:cs="Arial"/>
                <w:color w:val="002060"/>
                <w:sz w:val="20"/>
                <w:szCs w:val="20"/>
              </w:rPr>
              <w:t>, κ.α.)</w:t>
            </w:r>
          </w:p>
        </w:tc>
      </w:tr>
      <w:tr w:rsidR="005A53D3" w:rsidRPr="003F0A92" w14:paraId="7A8BFF1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E5F7B9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015ED6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41918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2791E0B" w14:textId="77777777" w:rsidR="005A53D3" w:rsidRPr="00050B81" w:rsidRDefault="005A53D3" w:rsidP="005A53D3">
            <w:pPr>
              <w:spacing w:after="0" w:line="240" w:lineRule="auto"/>
              <w:jc w:val="both"/>
              <w:rPr>
                <w:rFonts w:cs="Arial"/>
                <w:i/>
                <w:sz w:val="16"/>
                <w:szCs w:val="16"/>
              </w:rPr>
            </w:pPr>
          </w:p>
          <w:p w14:paraId="0B826DB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0F74E1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5B766D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F0EE6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9FDAA5D" w14:textId="77777777" w:rsidTr="00AC4A30">
              <w:tc>
                <w:tcPr>
                  <w:tcW w:w="2444" w:type="dxa"/>
                  <w:tcBorders>
                    <w:top w:val="single" w:sz="4" w:space="0" w:color="auto"/>
                    <w:left w:val="single" w:sz="4" w:space="0" w:color="auto"/>
                    <w:bottom w:val="single" w:sz="4" w:space="0" w:color="auto"/>
                    <w:right w:val="single" w:sz="4" w:space="0" w:color="auto"/>
                  </w:tcBorders>
                </w:tcPr>
                <w:p w14:paraId="6A7AE22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742D54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519FC16" w14:textId="77777777" w:rsidTr="00AC4A30">
              <w:tc>
                <w:tcPr>
                  <w:tcW w:w="2444" w:type="dxa"/>
                  <w:tcBorders>
                    <w:top w:val="single" w:sz="4" w:space="0" w:color="auto"/>
                    <w:left w:val="single" w:sz="4" w:space="0" w:color="auto"/>
                    <w:bottom w:val="single" w:sz="4" w:space="0" w:color="auto"/>
                    <w:right w:val="single" w:sz="4" w:space="0" w:color="auto"/>
                  </w:tcBorders>
                </w:tcPr>
                <w:p w14:paraId="037D7EE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0079A0C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FAF1640" w14:textId="77777777" w:rsidTr="00AC4A30">
              <w:tc>
                <w:tcPr>
                  <w:tcW w:w="2444" w:type="dxa"/>
                  <w:tcBorders>
                    <w:top w:val="single" w:sz="4" w:space="0" w:color="auto"/>
                    <w:left w:val="single" w:sz="4" w:space="0" w:color="auto"/>
                    <w:bottom w:val="single" w:sz="4" w:space="0" w:color="auto"/>
                    <w:right w:val="single" w:sz="4" w:space="0" w:color="auto"/>
                  </w:tcBorders>
                </w:tcPr>
                <w:p w14:paraId="60E8B34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5A31B30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40DEB1E0" w14:textId="77777777" w:rsidTr="00AC4A30">
              <w:tc>
                <w:tcPr>
                  <w:tcW w:w="2444" w:type="dxa"/>
                  <w:tcBorders>
                    <w:top w:val="single" w:sz="4" w:space="0" w:color="auto"/>
                    <w:left w:val="single" w:sz="4" w:space="0" w:color="auto"/>
                    <w:bottom w:val="single" w:sz="4" w:space="0" w:color="auto"/>
                    <w:right w:val="single" w:sz="4" w:space="0" w:color="auto"/>
                  </w:tcBorders>
                </w:tcPr>
                <w:p w14:paraId="3AF559E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1861BA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5C4B8E8E" w14:textId="77777777" w:rsidTr="00AC4A30">
              <w:tc>
                <w:tcPr>
                  <w:tcW w:w="2444" w:type="dxa"/>
                  <w:tcBorders>
                    <w:top w:val="single" w:sz="4" w:space="0" w:color="auto"/>
                    <w:left w:val="single" w:sz="4" w:space="0" w:color="auto"/>
                    <w:bottom w:val="single" w:sz="4" w:space="0" w:color="auto"/>
                    <w:right w:val="single" w:sz="4" w:space="0" w:color="auto"/>
                  </w:tcBorders>
                </w:tcPr>
                <w:p w14:paraId="3A5AB5D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4FDEBCA" w14:textId="77777777" w:rsidR="00835B96" w:rsidRPr="00835B96" w:rsidRDefault="00835B96" w:rsidP="00835B96">
                  <w:pPr>
                    <w:spacing w:after="0" w:line="240" w:lineRule="auto"/>
                    <w:jc w:val="center"/>
                    <w:rPr>
                      <w:rFonts w:cs="Arial"/>
                      <w:color w:val="002060"/>
                      <w:sz w:val="20"/>
                      <w:szCs w:val="20"/>
                    </w:rPr>
                  </w:pPr>
                </w:p>
              </w:tc>
            </w:tr>
            <w:tr w:rsidR="005A53D3" w:rsidRPr="003F0A92" w14:paraId="223A86EB" w14:textId="77777777" w:rsidTr="005A53D3">
              <w:tc>
                <w:tcPr>
                  <w:tcW w:w="2444" w:type="dxa"/>
                  <w:tcBorders>
                    <w:top w:val="single" w:sz="4" w:space="0" w:color="auto"/>
                    <w:left w:val="single" w:sz="4" w:space="0" w:color="auto"/>
                    <w:bottom w:val="single" w:sz="4" w:space="0" w:color="auto"/>
                    <w:right w:val="single" w:sz="4" w:space="0" w:color="auto"/>
                  </w:tcBorders>
                </w:tcPr>
                <w:p w14:paraId="59A8C62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AC7E8CB" w14:textId="77777777" w:rsidR="005A53D3" w:rsidRPr="002049FE" w:rsidRDefault="005A53D3" w:rsidP="005A53D3">
                  <w:pPr>
                    <w:spacing w:after="0" w:line="240" w:lineRule="auto"/>
                    <w:jc w:val="center"/>
                    <w:rPr>
                      <w:rFonts w:cs="Arial"/>
                      <w:color w:val="002060"/>
                      <w:sz w:val="20"/>
                      <w:szCs w:val="20"/>
                    </w:rPr>
                  </w:pPr>
                </w:p>
              </w:tc>
            </w:tr>
            <w:tr w:rsidR="005A53D3" w:rsidRPr="003F0A92" w14:paraId="55094D7C" w14:textId="77777777" w:rsidTr="005A53D3">
              <w:tc>
                <w:tcPr>
                  <w:tcW w:w="2444" w:type="dxa"/>
                  <w:tcBorders>
                    <w:top w:val="single" w:sz="4" w:space="0" w:color="auto"/>
                    <w:left w:val="single" w:sz="4" w:space="0" w:color="auto"/>
                    <w:bottom w:val="single" w:sz="4" w:space="0" w:color="auto"/>
                    <w:right w:val="single" w:sz="4" w:space="0" w:color="auto"/>
                  </w:tcBorders>
                </w:tcPr>
                <w:p w14:paraId="3A56B0A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AC4A56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34BEE25" w14:textId="77777777" w:rsidTr="005A53D3">
              <w:tc>
                <w:tcPr>
                  <w:tcW w:w="2444" w:type="dxa"/>
                  <w:tcBorders>
                    <w:top w:val="single" w:sz="4" w:space="0" w:color="auto"/>
                    <w:left w:val="single" w:sz="4" w:space="0" w:color="auto"/>
                    <w:bottom w:val="single" w:sz="4" w:space="0" w:color="auto"/>
                    <w:right w:val="single" w:sz="4" w:space="0" w:color="auto"/>
                  </w:tcBorders>
                </w:tcPr>
                <w:p w14:paraId="60EE605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3F1EE33"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4E70C1" w14:textId="77777777" w:rsidTr="005A53D3">
              <w:tc>
                <w:tcPr>
                  <w:tcW w:w="2444" w:type="dxa"/>
                  <w:tcBorders>
                    <w:top w:val="single" w:sz="4" w:space="0" w:color="auto"/>
                    <w:left w:val="single" w:sz="4" w:space="0" w:color="auto"/>
                    <w:bottom w:val="single" w:sz="4" w:space="0" w:color="auto"/>
                    <w:right w:val="single" w:sz="4" w:space="0" w:color="auto"/>
                  </w:tcBorders>
                </w:tcPr>
                <w:p w14:paraId="72FBF68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2E7BC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07E9904" w14:textId="77777777" w:rsidTr="005A53D3">
              <w:tc>
                <w:tcPr>
                  <w:tcW w:w="2444" w:type="dxa"/>
                  <w:tcBorders>
                    <w:top w:val="single" w:sz="4" w:space="0" w:color="auto"/>
                    <w:left w:val="single" w:sz="4" w:space="0" w:color="auto"/>
                    <w:bottom w:val="single" w:sz="4" w:space="0" w:color="auto"/>
                    <w:right w:val="single" w:sz="4" w:space="0" w:color="auto"/>
                  </w:tcBorders>
                </w:tcPr>
                <w:p w14:paraId="25488D8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B6B5A9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A093DCD" w14:textId="77777777" w:rsidTr="005A53D3">
              <w:tc>
                <w:tcPr>
                  <w:tcW w:w="2444" w:type="dxa"/>
                  <w:tcBorders>
                    <w:top w:val="single" w:sz="4" w:space="0" w:color="auto"/>
                    <w:left w:val="single" w:sz="4" w:space="0" w:color="auto"/>
                    <w:bottom w:val="single" w:sz="4" w:space="0" w:color="auto"/>
                    <w:right w:val="single" w:sz="4" w:space="0" w:color="auto"/>
                  </w:tcBorders>
                </w:tcPr>
                <w:p w14:paraId="63C0D93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85AC82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DBCAB6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F94CD12" w14:textId="77777777" w:rsidR="005A53D3" w:rsidRPr="007E44EC" w:rsidRDefault="005A53D3" w:rsidP="005A53D3">
            <w:pPr>
              <w:spacing w:after="0" w:line="240" w:lineRule="auto"/>
              <w:rPr>
                <w:rFonts w:ascii="Tahoma" w:hAnsi="Tahoma" w:cs="Tahoma"/>
              </w:rPr>
            </w:pPr>
          </w:p>
        </w:tc>
      </w:tr>
      <w:tr w:rsidR="005A53D3" w:rsidRPr="003F0A92" w14:paraId="3A0B17B8" w14:textId="77777777" w:rsidTr="005A53D3">
        <w:tc>
          <w:tcPr>
            <w:tcW w:w="3306" w:type="dxa"/>
            <w:tcBorders>
              <w:top w:val="single" w:sz="4" w:space="0" w:color="auto"/>
              <w:left w:val="single" w:sz="4" w:space="0" w:color="auto"/>
              <w:bottom w:val="single" w:sz="4" w:space="0" w:color="auto"/>
              <w:right w:val="single" w:sz="4" w:space="0" w:color="auto"/>
            </w:tcBorders>
          </w:tcPr>
          <w:p w14:paraId="67C5B6C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701A45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50B8D35" w14:textId="77777777" w:rsidR="005A53D3" w:rsidRDefault="005A53D3" w:rsidP="005A53D3">
            <w:pPr>
              <w:spacing w:after="0" w:line="240" w:lineRule="auto"/>
              <w:jc w:val="both"/>
              <w:rPr>
                <w:rFonts w:cs="Arial"/>
                <w:i/>
                <w:sz w:val="16"/>
                <w:szCs w:val="16"/>
              </w:rPr>
            </w:pPr>
          </w:p>
          <w:p w14:paraId="2734E2A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2E8D812" w14:textId="77777777" w:rsidR="005A53D3" w:rsidRPr="00050B81" w:rsidRDefault="005A53D3" w:rsidP="005A53D3">
            <w:pPr>
              <w:spacing w:after="0" w:line="240" w:lineRule="auto"/>
              <w:jc w:val="both"/>
              <w:rPr>
                <w:rFonts w:cs="Arial"/>
                <w:i/>
                <w:sz w:val="16"/>
                <w:szCs w:val="16"/>
              </w:rPr>
            </w:pPr>
          </w:p>
          <w:p w14:paraId="29B600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63D55A3"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Μέθοδοι αξιολόγησης:</w:t>
            </w:r>
            <w:r w:rsidRPr="001E281C">
              <w:rPr>
                <w:iCs/>
                <w:color w:val="002060"/>
                <w:sz w:val="20"/>
                <w:szCs w:val="20"/>
              </w:rPr>
              <w:br/>
              <w:t xml:space="preserve">   • Τελική γραπτή εξέταση (70%)</w:t>
            </w:r>
            <w:r w:rsidRPr="001E281C">
              <w:rPr>
                <w:iCs/>
                <w:color w:val="002060"/>
                <w:sz w:val="20"/>
                <w:szCs w:val="20"/>
              </w:rPr>
              <w:br/>
              <w:t xml:space="preserve">   • Υποχρεωτική εργασία (30%)</w:t>
            </w:r>
            <w:r w:rsidRPr="001E281C">
              <w:rPr>
                <w:iCs/>
                <w:color w:val="002060"/>
                <w:sz w:val="20"/>
                <w:szCs w:val="20"/>
              </w:rPr>
              <w:br/>
            </w:r>
            <w:r w:rsidRPr="001E281C">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 xml:space="preserve"> και παρουσιάζονται στους φοιτητές στο 1ο μάθημα.</w:t>
            </w:r>
          </w:p>
        </w:tc>
      </w:tr>
    </w:tbl>
    <w:p w14:paraId="5699CEF3" w14:textId="77777777" w:rsidR="005A53D3" w:rsidRPr="00050B81" w:rsidRDefault="005A53D3" w:rsidP="005A53D3">
      <w:pPr>
        <w:widowControl w:val="0"/>
        <w:numPr>
          <w:ilvl w:val="0"/>
          <w:numId w:val="3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B89585C" w14:textId="77777777" w:rsidTr="005A53D3">
        <w:tc>
          <w:tcPr>
            <w:tcW w:w="8472" w:type="dxa"/>
            <w:tcBorders>
              <w:top w:val="single" w:sz="4" w:space="0" w:color="auto"/>
              <w:left w:val="single" w:sz="4" w:space="0" w:color="auto"/>
              <w:bottom w:val="single" w:sz="4" w:space="0" w:color="auto"/>
              <w:right w:val="single" w:sz="4" w:space="0" w:color="auto"/>
            </w:tcBorders>
          </w:tcPr>
          <w:p w14:paraId="65A529B3" w14:textId="77777777" w:rsidR="005A53D3" w:rsidRPr="002049FE" w:rsidRDefault="005A53D3" w:rsidP="005A53D3">
            <w:pPr>
              <w:spacing w:after="0" w:line="240" w:lineRule="auto"/>
              <w:jc w:val="both"/>
              <w:rPr>
                <w:rFonts w:cs="Arial"/>
                <w:color w:val="002060"/>
                <w:sz w:val="20"/>
                <w:szCs w:val="20"/>
              </w:rPr>
            </w:pPr>
          </w:p>
          <w:p w14:paraId="0C3DA7A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Καραβεζύρογλου Βέμπερ Μ. (2015) Στοιχεία Υπολογισμού και Διαμόρφωσης Ολόσωμων Κατασκευών, 3η Έκδοση, Εκδόσεις Τζιόλα (Κωδ. Εύδοξου: 50655984)</w:t>
            </w:r>
            <w:r w:rsidRPr="001E281C">
              <w:rPr>
                <w:rFonts w:cs="Arial"/>
                <w:color w:val="002060"/>
                <w:sz w:val="20"/>
                <w:szCs w:val="20"/>
              </w:rPr>
              <w:br/>
              <w:t>Τσώνος Α.Δ. (2017) Σχεδιασμός Κατασκευών Από Οπλισμένο Σκυρόδεμα Ι,  (Κωδ. Ευδόξου: 68403376)</w:t>
            </w:r>
            <w:r w:rsidRPr="001E281C">
              <w:rPr>
                <w:rFonts w:cs="Arial"/>
                <w:color w:val="002060"/>
                <w:sz w:val="20"/>
                <w:szCs w:val="20"/>
              </w:rPr>
              <w:br/>
              <w:t>Πενέλης Γ., Στυλιανίδης Κ., Κάππος Α., Ιγνατάκης Χ. (2008) Κατασκευές Από Οπλισμένο Σκυρόδεμα Σύμφωνα Με Τους Νέους Κανονισμούς Ο/Σ  Αντισεισμικών Κατασκευών, Εκδόσεις Αϊβάζη (Κωδ. Ευδόξου: 1232)</w:t>
            </w:r>
            <w:r w:rsidRPr="001E281C">
              <w:rPr>
                <w:rFonts w:cs="Arial"/>
                <w:color w:val="002060"/>
                <w:sz w:val="20"/>
                <w:szCs w:val="20"/>
              </w:rPr>
              <w:br/>
              <w:t>Ζαράρης Πρ., (2016), Μέθοδοι Υπολογισμού Σιδηροπαγούς Σκυροδέματος, Εκδόσεις Αφοί Κυριακίδη, Θεσ/νίκη. (Κωδ. Εύδοξου: 55590637)</w:t>
            </w:r>
            <w:r w:rsidRPr="001E281C">
              <w:rPr>
                <w:rFonts w:cs="Arial"/>
                <w:color w:val="002060"/>
                <w:sz w:val="20"/>
                <w:szCs w:val="20"/>
              </w:rPr>
              <w:br/>
              <w:t>Γεωργόπουλος Θ. (2015) Ωπλισμένο Σκυροδεμα Τόμος Α, (Κωδ. Εύδοξου: 59373514)</w:t>
            </w:r>
            <w:r w:rsidRPr="001E281C">
              <w:rPr>
                <w:rFonts w:cs="Arial"/>
                <w:color w:val="002060"/>
                <w:sz w:val="20"/>
                <w:szCs w:val="20"/>
              </w:rPr>
              <w:br/>
              <w:t xml:space="preserve">Κούτας, Λ. (2023). Σχεδιασμός Γραμμικών Στοιχείων Οπλισμένου Σκυροδέματος [Προπτυχιακό εγχειρίδιο]. Κάλλιπος, Ανοικτές Ακαδημαϊκές Εκδόσεις.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dx</w:t>
            </w:r>
            <w:r w:rsidRPr="001E281C">
              <w:rPr>
                <w:rFonts w:cs="Arial"/>
                <w:color w:val="002060"/>
                <w:sz w:val="20"/>
                <w:szCs w:val="20"/>
              </w:rPr>
              <w:t>.</w:t>
            </w:r>
            <w:r w:rsidRPr="006D7F2F">
              <w:rPr>
                <w:rFonts w:cs="Arial"/>
                <w:color w:val="002060"/>
                <w:sz w:val="20"/>
                <w:szCs w:val="20"/>
                <w:lang w:val="en-US"/>
              </w:rPr>
              <w:t>doi</w:t>
            </w:r>
            <w:r w:rsidRPr="001E281C">
              <w:rPr>
                <w:rFonts w:cs="Arial"/>
                <w:color w:val="002060"/>
                <w:sz w:val="20"/>
                <w:szCs w:val="20"/>
              </w:rPr>
              <w:t>.</w:t>
            </w:r>
            <w:r w:rsidRPr="006D7F2F">
              <w:rPr>
                <w:rFonts w:cs="Arial"/>
                <w:color w:val="002060"/>
                <w:sz w:val="20"/>
                <w:szCs w:val="20"/>
                <w:lang w:val="en-US"/>
              </w:rPr>
              <w:t>org</w:t>
            </w:r>
            <w:r w:rsidRPr="001E281C">
              <w:rPr>
                <w:rFonts w:cs="Arial"/>
                <w:color w:val="002060"/>
                <w:sz w:val="20"/>
                <w:szCs w:val="20"/>
              </w:rPr>
              <w:t>/10.57713/</w:t>
            </w:r>
            <w:r w:rsidRPr="006D7F2F">
              <w:rPr>
                <w:rFonts w:cs="Arial"/>
                <w:color w:val="002060"/>
                <w:sz w:val="20"/>
                <w:szCs w:val="20"/>
                <w:lang w:val="en-US"/>
              </w:rPr>
              <w:t>kallipos</w:t>
            </w:r>
            <w:r w:rsidRPr="001E281C">
              <w:rPr>
                <w:rFonts w:cs="Arial"/>
                <w:color w:val="002060"/>
                <w:sz w:val="20"/>
                <w:szCs w:val="20"/>
              </w:rPr>
              <w:t>-307</w:t>
            </w:r>
            <w:r w:rsidRPr="001E281C">
              <w:rPr>
                <w:rFonts w:cs="Arial"/>
                <w:color w:val="002060"/>
                <w:sz w:val="20"/>
                <w:szCs w:val="20"/>
              </w:rPr>
              <w:br/>
              <w:t xml:space="preserve">Μωρέττη Μ. (2021) Οπλισμένο Σκυρόδεμα. </w:t>
            </w:r>
            <w:r w:rsidRPr="006D7F2F">
              <w:rPr>
                <w:rFonts w:cs="Arial"/>
                <w:color w:val="002060"/>
                <w:sz w:val="20"/>
                <w:szCs w:val="20"/>
                <w:lang w:val="en-US"/>
              </w:rPr>
              <w:t>Προσομοίωση και Σχεδιασμός, Εκδόσεις Τσότρας (Κωδ. Ευδόξου: 102123614)</w:t>
            </w:r>
          </w:p>
          <w:p w14:paraId="34563DB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F0FAFF2" w14:textId="77777777" w:rsidR="005A53D3" w:rsidRPr="00DC6E27" w:rsidRDefault="005A53D3" w:rsidP="005A53D3">
      <w:pPr>
        <w:spacing w:after="0" w:line="240" w:lineRule="auto"/>
        <w:jc w:val="both"/>
        <w:rPr>
          <w:rFonts w:ascii="Cambria" w:hAnsi="Cambria"/>
          <w:sz w:val="20"/>
          <w:szCs w:val="24"/>
        </w:rPr>
      </w:pPr>
    </w:p>
    <w:p w14:paraId="67DD8764" w14:textId="77777777" w:rsidR="009628F8" w:rsidRPr="00DC6E27" w:rsidRDefault="009628F8" w:rsidP="00C72429">
      <w:pPr>
        <w:spacing w:after="160" w:line="259" w:lineRule="auto"/>
      </w:pPr>
    </w:p>
    <w:p w14:paraId="389FF52C" w14:textId="77777777" w:rsidR="008F2D93" w:rsidRDefault="00000000">
      <w:r>
        <w:br w:type="page"/>
      </w:r>
    </w:p>
    <w:p w14:paraId="6B8D7DC3" w14:textId="77777777" w:rsidR="00D2368E" w:rsidRPr="00D2368E" w:rsidRDefault="00D2368E" w:rsidP="00D2368E">
      <w:pPr>
        <w:jc w:val="center"/>
        <w:rPr>
          <w:b/>
          <w:sz w:val="24"/>
        </w:rPr>
      </w:pPr>
      <w:r w:rsidRPr="00D2368E">
        <w:rPr>
          <w:b/>
          <w:sz w:val="24"/>
        </w:rPr>
        <w:lastRenderedPageBreak/>
        <w:t>ΠΕΡΙΓΡΑΜΜΑ ΜΑΘΗΜΑΤΟΣ</w:t>
      </w:r>
    </w:p>
    <w:p w14:paraId="2E1E8772" w14:textId="77777777" w:rsidR="00C96C6F" w:rsidRPr="001E281C" w:rsidRDefault="00835B96" w:rsidP="005A1249">
      <w:pPr>
        <w:pStyle w:val="Heading2"/>
        <w:rPr>
          <w:b w:val="0"/>
        </w:rPr>
      </w:pPr>
      <w:bookmarkStart w:id="33" w:name="_Toc204202239"/>
      <w:r w:rsidRPr="001E281C">
        <w:rPr>
          <w:b w:val="0"/>
        </w:rPr>
        <w:t>Πολεοδομία, Αστικός Χώρος και Εφαρμογές Νομοθεσίας</w:t>
      </w:r>
      <w:bookmarkEnd w:id="33"/>
    </w:p>
    <w:p w14:paraId="643EDF94" w14:textId="77777777" w:rsidR="005A53D3" w:rsidRPr="00050B81" w:rsidRDefault="005A53D3" w:rsidP="005A53D3">
      <w:pPr>
        <w:widowControl w:val="0"/>
        <w:numPr>
          <w:ilvl w:val="0"/>
          <w:numId w:val="3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385E5E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140F5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B9CC5D6"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83811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345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66A547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257C52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084B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B366F4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0DFF62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33DC4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C97ACC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1CCEFB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E16199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2CBB361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AF39A5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E743FAA"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Πολεοδομία, Αστικός Χώρος και Εφαρμογές Νομοθεσίας</w:t>
            </w:r>
          </w:p>
        </w:tc>
      </w:tr>
      <w:tr w:rsidR="007B5223" w:rsidRPr="003F0A92" w14:paraId="065420D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517AE2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8801F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64B00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F36336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7B957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7420EDA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E495B0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E97871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D5F973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7380E4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C88FE7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63AB49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626E92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DCB6EF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6D900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9753C2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52F7F4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A322F5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24EFC11" w14:textId="77777777" w:rsidR="005A53D3" w:rsidRPr="002049FE" w:rsidRDefault="005A53D3" w:rsidP="005A53D3">
            <w:pPr>
              <w:spacing w:after="0" w:line="240" w:lineRule="auto"/>
              <w:rPr>
                <w:rFonts w:cs="Arial"/>
                <w:color w:val="002060"/>
                <w:sz w:val="20"/>
                <w:szCs w:val="20"/>
                <w:u w:val="single"/>
              </w:rPr>
            </w:pPr>
          </w:p>
          <w:p w14:paraId="2B28DB6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5546A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92B20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3C4F0B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97B34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983EC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5AC2E5B" w14:textId="77777777" w:rsidR="007B328F" w:rsidRPr="00835B96" w:rsidRDefault="007B328F" w:rsidP="005A53D3">
            <w:pPr>
              <w:spacing w:after="0" w:line="240" w:lineRule="auto"/>
              <w:rPr>
                <w:rFonts w:cs="Arial"/>
                <w:color w:val="002060"/>
                <w:sz w:val="20"/>
                <w:szCs w:val="20"/>
                <w:lang w:val="en-US"/>
              </w:rPr>
            </w:pPr>
          </w:p>
        </w:tc>
      </w:tr>
      <w:tr w:rsidR="007B5223" w:rsidRPr="003F0A92" w14:paraId="02E12E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95F0A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13D974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952FAC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B439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41C361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0990E6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6C4F0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920C776"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https://elearning.cm.ihu.gr/course/view.php?id=739</w:t>
            </w:r>
          </w:p>
        </w:tc>
      </w:tr>
    </w:tbl>
    <w:p w14:paraId="16F0B79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BBF7738" w14:textId="77777777" w:rsidR="005A53D3" w:rsidRPr="00C334F2" w:rsidRDefault="005A53D3" w:rsidP="005A53D3">
      <w:pPr>
        <w:widowControl w:val="0"/>
        <w:numPr>
          <w:ilvl w:val="0"/>
          <w:numId w:val="3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174A83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B4D59A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E9D4C0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36541E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925F21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37A629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 αναμένεται να είναι σε θέση για τα παρακάτω:</w:t>
            </w:r>
            <w:r w:rsidRPr="001E281C">
              <w:rPr>
                <w:rFonts w:cs="Arial"/>
                <w:color w:val="002060"/>
                <w:sz w:val="20"/>
                <w:szCs w:val="20"/>
              </w:rPr>
              <w:br/>
              <w:t>- Εξοικείωση με τις έννοιες και τους όρους του Πολεοδομικού και Αστικού Σχεδιασμού, κατανόηση και υιοθέτηση (χρήση) της αντίστοιχης ορολογίας.</w:t>
            </w:r>
            <w:r w:rsidRPr="001E281C">
              <w:rPr>
                <w:rFonts w:cs="Arial"/>
                <w:color w:val="002060"/>
                <w:sz w:val="20"/>
                <w:szCs w:val="20"/>
              </w:rPr>
              <w:br/>
              <w:t xml:space="preserve">- Εξοικείωση, κατανόηση και δυνατότητα εφαρμογής κανονισμών και όρων πολεοδομικής νομοθεσίας, με έμφαση στους όρους δόμησης για την ιδιοκτησία (κτήριο, οικόπεδο) στις αστικές περιοχές της ελληνικής επικράτειας. </w:t>
            </w:r>
            <w:r w:rsidRPr="001E281C">
              <w:rPr>
                <w:rFonts w:cs="Arial"/>
                <w:color w:val="002060"/>
                <w:sz w:val="20"/>
                <w:szCs w:val="20"/>
              </w:rPr>
              <w:br/>
              <w:t xml:space="preserve">- Δυνατότητα συμμετοχής σε ομάδα μηχανικών πολεοδομικής παρέμβασης για την αναβάθμιση και εξυγίανση υφιστάμενων τμημάτων πόλης. Ικανότητες χωρικής ανάλυσης, αποτύπωσης και καταγραφής στοιχείων μορφής και λειτουργίας της πόλης, διάκρισης και ανάδειξης προβλημάτων του αστικού χώρου, επεξεργασίας υποβάθρων (λ.χ. ρυμοτομικά σχέδια) και ανάπτυξης στρατηγικών για σχεδιαστικές επεμβάσεις (αναβάθμιση, εξυγίανση) σε προγραμματικό επίπεδο.  </w:t>
            </w:r>
            <w:r w:rsidRPr="001E281C">
              <w:rPr>
                <w:rFonts w:cs="Arial"/>
                <w:color w:val="002060"/>
                <w:sz w:val="20"/>
                <w:szCs w:val="20"/>
              </w:rPr>
              <w:br/>
              <w:t xml:space="preserve">- Ικανότητα σχεδιασμού σε επίπεδο προμελέτης, εντός του αστικού ιστού, κτηρίου μικρής αρχιτεκτονικής συνθετότητας (λ.χ. οικοδομή κατοικιών με τυπικό όροφο, δώμα και πυλωτή), κατ’ εφαρμογή των όρων δόμησης. Επίσης, δυνατότητα διαμόρφωσης του ακαλύπτου χώρου (επίπεδο ισογείου) με όρους και προδιαγραφές βιωσιμότητας για τους ενοίκους του κτιρίου και για την αστική περιοχή. </w:t>
            </w:r>
            <w:r w:rsidRPr="001E281C">
              <w:rPr>
                <w:rFonts w:cs="Arial"/>
                <w:color w:val="002060"/>
                <w:sz w:val="20"/>
                <w:szCs w:val="20"/>
              </w:rPr>
              <w:br/>
              <w:t xml:space="preserve">- Δυνατότητα αξιολόγησης, στα κτίρια και, συγκεντρωτικά, σε περιοχές της ελληνικής πόλης, προβλημάτων που συνδέονται και με την εφαρμογή (ή τη μη εφαρμογή) της πολεοδομικής νομοθεσίας. Αντίστοιχα, δυνατότητα διαμόρφωσης προτάσεων επίλυσης/ βελτίωσης με την εφαρμογή κανονισμών που παρέχουν </w:t>
            </w:r>
            <w:r w:rsidRPr="001E281C">
              <w:rPr>
                <w:rFonts w:cs="Arial"/>
                <w:color w:val="002060"/>
                <w:sz w:val="20"/>
                <w:szCs w:val="20"/>
              </w:rPr>
              <w:lastRenderedPageBreak/>
              <w:t>κίνητρα για τη βιωσιμότητα της πόλης και των μονάδων της και με τη χρήση των κατάλληλων μεθόδων και εργαλείων. Ενδεικτικά, προτάσεις που υιοθετούν τα κίνητρα στη νομοθεσία για κτίρια με προδιαγραφές ενεργειακού σχεδιασμού, για την ανάκτηση του πρασίνου σε αστικά ‘κενά’, για εφαρμογή προδιαγραφών προσβασιμότητας για όλους (ΑΜΚ κ.ά.) σε κοινόχρηστους και ιδιωτικούς χώρους της πόλης.</w:t>
            </w:r>
          </w:p>
        </w:tc>
      </w:tr>
      <w:tr w:rsidR="005A53D3" w:rsidRPr="003F0A92" w14:paraId="05CF818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FC5E42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4C3D16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4A97A4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t xml:space="preserve">• Αυτόνομη εργασία </w:t>
            </w:r>
            <w:r w:rsidRPr="001E281C">
              <w:rPr>
                <w:rFonts w:cs="Arial"/>
                <w:noProof/>
                <w:color w:val="002060"/>
                <w:sz w:val="20"/>
                <w:szCs w:val="20"/>
              </w:rPr>
              <w:br/>
              <w:t xml:space="preserve">• Ομαδική εργασία </w:t>
            </w:r>
            <w:r w:rsidRPr="001E281C">
              <w:rPr>
                <w:rFonts w:cs="Arial"/>
                <w:noProof/>
                <w:color w:val="002060"/>
                <w:sz w:val="20"/>
                <w:szCs w:val="20"/>
              </w:rPr>
              <w:br/>
              <w:t xml:space="preserve">• Εργασία σε διεπιστημονικό περιβάλλον </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xml:space="preserve">• Σεβασμός στη διαφορετικότητα και στην πολυπολιτισμικότητα </w:t>
            </w:r>
            <w:r w:rsidRPr="001E281C">
              <w:rPr>
                <w:rFonts w:cs="Arial"/>
                <w:noProof/>
                <w:color w:val="002060"/>
                <w:sz w:val="20"/>
                <w:szCs w:val="20"/>
              </w:rPr>
              <w:br/>
              <w:t xml:space="preserve">• Σεβασμός στο φυσικό περιβάλλον </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1745225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242B62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451B9A6" w14:textId="77777777" w:rsidR="000B5CB2" w:rsidRPr="00050B81" w:rsidRDefault="005A53D3" w:rsidP="000B5CB2">
      <w:pPr>
        <w:widowControl w:val="0"/>
        <w:numPr>
          <w:ilvl w:val="0"/>
          <w:numId w:val="3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ACB8E83" w14:textId="77777777" w:rsidTr="00D00736">
        <w:tc>
          <w:tcPr>
            <w:tcW w:w="8472" w:type="dxa"/>
            <w:tcBorders>
              <w:top w:val="single" w:sz="4" w:space="0" w:color="auto"/>
              <w:left w:val="single" w:sz="4" w:space="0" w:color="auto"/>
              <w:bottom w:val="single" w:sz="4" w:space="0" w:color="auto"/>
              <w:right w:val="single" w:sz="4" w:space="0" w:color="auto"/>
            </w:tcBorders>
          </w:tcPr>
          <w:p w14:paraId="2E4BEED8"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Το μάθημα εισάγει τους φοιτητές σε βασικές έννοιες της επιστήμης της Πολεοδομίας, με επίκεντρο την κλίμακα του αστικού χώρου και τα αντικείμενα του Αστικού Σχεδιασμού. Η θεώρηση βρίσκεται και υπό το πρίσμα της σχετικής νομοθεσίας, καθώς γίνεται προσπάθεια σύνδεσης του χώρου της ελληνικής πόλης (μορφή, λειτουργία, εξέλιξη) με νομοθετήματα που καθορίζουν τις τελευταίες δεκαετίες την παραγωγή του. Τα αστικά φαινόμενα εξετάζονται στη βάση της βιώσιμης αστικής ανάπτυξης, ξεκινώντας μακροσκοπικά και πλησιάζοντας σταδιακά στην κλίμακα αστικών μονάδων και κτιρίων. Ενδεικτικά: περιφέρεια, πόλη, αστική περιοχή, δημόσιος και ιδιωτικός χώρος, κτίριο. Σε θεωρητικό επίπεδο δίνεται έμφαση σε σύγχρονες προσεγγίσεις του πολεοδομικού και αστικού σχεδιασμού ενώ, ταυτόχρονα, μέσω ατομικών και ομαδικών ασκήσεων, εργασιών και σχεδιαστικού θέματος, οι φοιτητές έρχονται σε επαφή με μεθοδολογίες χωρικής ανάλυσης, με ζητήματα αποτύπωσης και καταγραφής συνθηκών της υφιστάμενης κατάστασης τμημάτων πόλης, ζητήματα επεξεργασίας και ταξινόμησης δεδομένων, την ανάπτυξη στρατηγικών αναβάθμισης και σχεδιαστικών επεμβάσεων στο πλαίσιο μίας προγραμματικής διαδικασίας στην κλίμακα του αστικού χώρου – ενδεικτικά, περιοχές Ο.Τ. Σε επόμενο στάδιο, η κλίμακα συγκλίνει στη μονάδα (δρόμος, αστικό μέτωπο, όριο, ιδιωτικός χώρος, κτίριο, ιδιοκτησία) και οι φοιτητές έρχονται αντιμέτωποι με την εφαρμογή των όρων δόμησης και άλλων νομοθετημάτων στην κλίμακα του κτιρίου και του περιβάλλοντα χώρου του, σε επίπεδο προμελέτης (κλίμακες 1:200-1:100). Στόχος η κατάκτηση της γνώσης γύρω από βασικά θέματα πολεοδομίας και αστικού χώρου στο πλαίσιο της ελληνικής πολιτείας καθώς και η εξοικείωση με θέματα τρέχουσας πολεοδομικής νομοθεσίας και των εφαρμογών τους, σε αντικείμενα του Σχεδιασμού που άπτονται της αρμοδιότητας των Πολιτικών Μηχανικών.</w:t>
            </w:r>
          </w:p>
          <w:p w14:paraId="3216B0A2" w14:textId="77777777" w:rsidR="009C3E84" w:rsidRPr="001E281C" w:rsidRDefault="009C3E84" w:rsidP="00EC40BE">
            <w:pPr>
              <w:spacing w:after="60" w:line="240" w:lineRule="auto"/>
              <w:rPr>
                <w:color w:val="002060"/>
                <w:sz w:val="20"/>
                <w:szCs w:val="20"/>
              </w:rPr>
            </w:pPr>
          </w:p>
          <w:p w14:paraId="2B82FA5D" w14:textId="77777777" w:rsidR="00545D7F" w:rsidRPr="001E281C" w:rsidRDefault="00545D7F" w:rsidP="00EC40BE">
            <w:pPr>
              <w:spacing w:after="60" w:line="240" w:lineRule="auto"/>
              <w:rPr>
                <w:color w:val="002060"/>
                <w:sz w:val="20"/>
                <w:szCs w:val="20"/>
              </w:rPr>
            </w:pPr>
          </w:p>
        </w:tc>
      </w:tr>
    </w:tbl>
    <w:p w14:paraId="4E27116E" w14:textId="77777777" w:rsidR="005A53D3" w:rsidRDefault="005A53D3" w:rsidP="005A53D3">
      <w:pPr>
        <w:rPr>
          <w:rFonts w:cs="Arial"/>
          <w:b/>
          <w:color w:val="000000"/>
        </w:rPr>
      </w:pPr>
    </w:p>
    <w:p w14:paraId="4BD47AA2" w14:textId="77777777" w:rsidR="005A53D3" w:rsidRPr="00050B81" w:rsidRDefault="005A53D3" w:rsidP="005A53D3">
      <w:pPr>
        <w:widowControl w:val="0"/>
        <w:numPr>
          <w:ilvl w:val="0"/>
          <w:numId w:val="3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AFCCB8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71723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83882BF"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26858D6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F17DFD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 xml:space="preserve">Χρήση Τ.Π.Ε. στη Διδασκαλία, στην </w:t>
            </w:r>
            <w:r w:rsidRPr="00050B81">
              <w:rPr>
                <w:rFonts w:cs="Arial"/>
                <w:i/>
                <w:sz w:val="16"/>
                <w:szCs w:val="16"/>
              </w:rPr>
              <w:lastRenderedPageBreak/>
              <w:t>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1F31BFD"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lastRenderedPageBreak/>
              <w:t>Η χρήση Τ.Π.Ε. στη διδασκαλία της θεωρίας και των ασκήσεων του μαθήματος γίνεται ως εξής:</w:t>
            </w:r>
            <w:r w:rsidRPr="001E281C">
              <w:rPr>
                <w:rFonts w:cs="Arial"/>
                <w:color w:val="002060"/>
                <w:sz w:val="20"/>
                <w:szCs w:val="20"/>
              </w:rPr>
              <w:br/>
              <w:t>-   Παρουσιάσεις διαλέξεων με χρήση Η/Υ (</w:t>
            </w:r>
            <w:r>
              <w:rPr>
                <w:rFonts w:cs="Arial"/>
                <w:color w:val="002060"/>
                <w:sz w:val="20"/>
                <w:szCs w:val="20"/>
                <w:lang w:val="en-US"/>
              </w:rPr>
              <w:t>Powerpoint</w:t>
            </w:r>
            <w:r w:rsidRPr="001E281C">
              <w:rPr>
                <w:rFonts w:cs="Arial"/>
                <w:color w:val="002060"/>
                <w:sz w:val="20"/>
                <w:szCs w:val="20"/>
              </w:rPr>
              <w:t xml:space="preserve">) εκ μέρους </w:t>
            </w:r>
            <w:r w:rsidRPr="001E281C">
              <w:rPr>
                <w:rFonts w:cs="Arial"/>
                <w:color w:val="002060"/>
                <w:sz w:val="20"/>
                <w:szCs w:val="20"/>
              </w:rPr>
              <w:lastRenderedPageBreak/>
              <w:t>του διδάσκοντα, για τη θεωρία και τις ασκήσεις.</w:t>
            </w:r>
            <w:r w:rsidRPr="001E281C">
              <w:rPr>
                <w:rFonts w:cs="Arial"/>
                <w:color w:val="002060"/>
                <w:sz w:val="20"/>
                <w:szCs w:val="20"/>
              </w:rPr>
              <w:br/>
              <w:t>-   Παρουσίαση θεμάτων ασκήσεων με χρήση Η/Υ (</w:t>
            </w:r>
            <w:r>
              <w:rPr>
                <w:rFonts w:cs="Arial"/>
                <w:color w:val="002060"/>
                <w:sz w:val="20"/>
                <w:szCs w:val="20"/>
                <w:lang w:val="en-US"/>
              </w:rPr>
              <w:t>Powerpoint</w:t>
            </w:r>
            <w:r w:rsidRPr="001E281C">
              <w:rPr>
                <w:rFonts w:cs="Arial"/>
                <w:color w:val="002060"/>
                <w:sz w:val="20"/>
                <w:szCs w:val="20"/>
              </w:rPr>
              <w:t xml:space="preserve">) εκ μέρους των φοιτητών, για τις ομαδικές και ατομικές εργασίες.  </w:t>
            </w:r>
            <w:r w:rsidRPr="001E281C">
              <w:rPr>
                <w:rFonts w:cs="Arial"/>
                <w:color w:val="002060"/>
                <w:sz w:val="20"/>
                <w:szCs w:val="20"/>
              </w:rPr>
              <w:br/>
              <w:t xml:space="preserve">-   Χρήση εξειδικευμένου λογισμικού ψηφιακής σχεδίασης στην κλίμακα του αστικού χώρου και του κτιρίου (π.χ. </w:t>
            </w:r>
            <w:r>
              <w:rPr>
                <w:rFonts w:cs="Arial"/>
                <w:color w:val="002060"/>
                <w:sz w:val="20"/>
                <w:szCs w:val="20"/>
                <w:lang w:val="en-US"/>
              </w:rPr>
              <w:t>AutoCAD</w:t>
            </w:r>
            <w:r w:rsidRPr="001E281C">
              <w:rPr>
                <w:rFonts w:cs="Arial"/>
                <w:color w:val="002060"/>
                <w:sz w:val="20"/>
                <w:szCs w:val="20"/>
              </w:rPr>
              <w:t xml:space="preserve">) κατά τη διεξαγωγή του μαθήματος, για την εκπόνηση των ασκήσεων και των εργασιών. </w:t>
            </w:r>
            <w:r w:rsidRPr="001E281C">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του Τμήματος. </w:t>
            </w:r>
            <w:r w:rsidRPr="001E281C">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1E281C">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για περαιτέρω υποστήριξη της διδακτικής διαδικασίας.</w:t>
            </w:r>
          </w:p>
        </w:tc>
      </w:tr>
      <w:tr w:rsidR="005A53D3" w:rsidRPr="003F0A92" w14:paraId="46987FE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C8F8A9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9C5276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B84DB1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2D661FE" w14:textId="77777777" w:rsidR="005A53D3" w:rsidRPr="00050B81" w:rsidRDefault="005A53D3" w:rsidP="005A53D3">
            <w:pPr>
              <w:spacing w:after="0" w:line="240" w:lineRule="auto"/>
              <w:jc w:val="both"/>
              <w:rPr>
                <w:rFonts w:cs="Arial"/>
                <w:i/>
                <w:sz w:val="16"/>
                <w:szCs w:val="16"/>
              </w:rPr>
            </w:pPr>
          </w:p>
          <w:p w14:paraId="657A165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63F79B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7B7722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3A4042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074276E" w14:textId="77777777" w:rsidTr="00AC4A30">
              <w:tc>
                <w:tcPr>
                  <w:tcW w:w="2444" w:type="dxa"/>
                  <w:tcBorders>
                    <w:top w:val="single" w:sz="4" w:space="0" w:color="auto"/>
                    <w:left w:val="single" w:sz="4" w:space="0" w:color="auto"/>
                    <w:bottom w:val="single" w:sz="4" w:space="0" w:color="auto"/>
                    <w:right w:val="single" w:sz="4" w:space="0" w:color="auto"/>
                  </w:tcBorders>
                </w:tcPr>
                <w:p w14:paraId="7C2E75B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D66EBE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495E2EA" w14:textId="77777777" w:rsidTr="00AC4A30">
              <w:tc>
                <w:tcPr>
                  <w:tcW w:w="2444" w:type="dxa"/>
                  <w:tcBorders>
                    <w:top w:val="single" w:sz="4" w:space="0" w:color="auto"/>
                    <w:left w:val="single" w:sz="4" w:space="0" w:color="auto"/>
                    <w:bottom w:val="single" w:sz="4" w:space="0" w:color="auto"/>
                    <w:right w:val="single" w:sz="4" w:space="0" w:color="auto"/>
                  </w:tcBorders>
                </w:tcPr>
                <w:p w14:paraId="531950C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w:t>
                  </w:r>
                </w:p>
              </w:tc>
              <w:tc>
                <w:tcPr>
                  <w:tcW w:w="2433" w:type="dxa"/>
                  <w:tcBorders>
                    <w:top w:val="single" w:sz="4" w:space="0" w:color="auto"/>
                    <w:left w:val="single" w:sz="4" w:space="0" w:color="auto"/>
                    <w:bottom w:val="single" w:sz="4" w:space="0" w:color="auto"/>
                    <w:right w:val="single" w:sz="4" w:space="0" w:color="auto"/>
                  </w:tcBorders>
                </w:tcPr>
                <w:p w14:paraId="0D3C7D0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6D737C3" w14:textId="77777777" w:rsidTr="00AC4A30">
              <w:tc>
                <w:tcPr>
                  <w:tcW w:w="2444" w:type="dxa"/>
                  <w:tcBorders>
                    <w:top w:val="single" w:sz="4" w:space="0" w:color="auto"/>
                    <w:left w:val="single" w:sz="4" w:space="0" w:color="auto"/>
                    <w:bottom w:val="single" w:sz="4" w:space="0" w:color="auto"/>
                    <w:right w:val="single" w:sz="4" w:space="0" w:color="auto"/>
                  </w:tcBorders>
                </w:tcPr>
                <w:p w14:paraId="652F15A1"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Ατομικές και ομαδικές εργασίες μικρής και μεγάλης διάρκειας</w:t>
                  </w:r>
                </w:p>
              </w:tc>
              <w:tc>
                <w:tcPr>
                  <w:tcW w:w="2433" w:type="dxa"/>
                  <w:tcBorders>
                    <w:top w:val="single" w:sz="4" w:space="0" w:color="auto"/>
                    <w:left w:val="single" w:sz="4" w:space="0" w:color="auto"/>
                    <w:bottom w:val="single" w:sz="4" w:space="0" w:color="auto"/>
                    <w:right w:val="single" w:sz="4" w:space="0" w:color="auto"/>
                  </w:tcBorders>
                </w:tcPr>
                <w:p w14:paraId="5A5DAD8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33</w:t>
                  </w:r>
                </w:p>
              </w:tc>
            </w:tr>
            <w:tr w:rsidR="00835B96" w:rsidRPr="003F0A92" w14:paraId="4F6B58F1" w14:textId="77777777" w:rsidTr="00AC4A30">
              <w:tc>
                <w:tcPr>
                  <w:tcW w:w="2444" w:type="dxa"/>
                  <w:tcBorders>
                    <w:top w:val="single" w:sz="4" w:space="0" w:color="auto"/>
                    <w:left w:val="single" w:sz="4" w:space="0" w:color="auto"/>
                    <w:bottom w:val="single" w:sz="4" w:space="0" w:color="auto"/>
                    <w:right w:val="single" w:sz="4" w:space="0" w:color="auto"/>
                  </w:tcBorders>
                </w:tcPr>
                <w:p w14:paraId="1983094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307058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45</w:t>
                  </w:r>
                </w:p>
              </w:tc>
            </w:tr>
            <w:tr w:rsidR="00835B96" w:rsidRPr="003F0A92" w14:paraId="046DFB9D" w14:textId="77777777" w:rsidTr="00AC4A30">
              <w:tc>
                <w:tcPr>
                  <w:tcW w:w="2444" w:type="dxa"/>
                  <w:tcBorders>
                    <w:top w:val="single" w:sz="4" w:space="0" w:color="auto"/>
                    <w:left w:val="single" w:sz="4" w:space="0" w:color="auto"/>
                    <w:bottom w:val="single" w:sz="4" w:space="0" w:color="auto"/>
                    <w:right w:val="single" w:sz="4" w:space="0" w:color="auto"/>
                  </w:tcBorders>
                </w:tcPr>
                <w:p w14:paraId="643FF40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481D8F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31638C8" w14:textId="77777777" w:rsidTr="005A53D3">
              <w:tc>
                <w:tcPr>
                  <w:tcW w:w="2444" w:type="dxa"/>
                  <w:tcBorders>
                    <w:top w:val="single" w:sz="4" w:space="0" w:color="auto"/>
                    <w:left w:val="single" w:sz="4" w:space="0" w:color="auto"/>
                    <w:bottom w:val="single" w:sz="4" w:space="0" w:color="auto"/>
                    <w:right w:val="single" w:sz="4" w:space="0" w:color="auto"/>
                  </w:tcBorders>
                </w:tcPr>
                <w:p w14:paraId="0A5A752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B4C2437" w14:textId="77777777" w:rsidR="005A53D3" w:rsidRPr="002049FE" w:rsidRDefault="005A53D3" w:rsidP="005A53D3">
                  <w:pPr>
                    <w:spacing w:after="0" w:line="240" w:lineRule="auto"/>
                    <w:jc w:val="center"/>
                    <w:rPr>
                      <w:rFonts w:cs="Arial"/>
                      <w:color w:val="002060"/>
                      <w:sz w:val="20"/>
                      <w:szCs w:val="20"/>
                    </w:rPr>
                  </w:pPr>
                </w:p>
              </w:tc>
            </w:tr>
            <w:tr w:rsidR="005A53D3" w:rsidRPr="003F0A92" w14:paraId="288059C8" w14:textId="77777777" w:rsidTr="005A53D3">
              <w:tc>
                <w:tcPr>
                  <w:tcW w:w="2444" w:type="dxa"/>
                  <w:tcBorders>
                    <w:top w:val="single" w:sz="4" w:space="0" w:color="auto"/>
                    <w:left w:val="single" w:sz="4" w:space="0" w:color="auto"/>
                    <w:bottom w:val="single" w:sz="4" w:space="0" w:color="auto"/>
                    <w:right w:val="single" w:sz="4" w:space="0" w:color="auto"/>
                  </w:tcBorders>
                </w:tcPr>
                <w:p w14:paraId="468D329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1DA8DD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5B7CA7A" w14:textId="77777777" w:rsidTr="005A53D3">
              <w:tc>
                <w:tcPr>
                  <w:tcW w:w="2444" w:type="dxa"/>
                  <w:tcBorders>
                    <w:top w:val="single" w:sz="4" w:space="0" w:color="auto"/>
                    <w:left w:val="single" w:sz="4" w:space="0" w:color="auto"/>
                    <w:bottom w:val="single" w:sz="4" w:space="0" w:color="auto"/>
                    <w:right w:val="single" w:sz="4" w:space="0" w:color="auto"/>
                  </w:tcBorders>
                </w:tcPr>
                <w:p w14:paraId="5F011DF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8E7F53C" w14:textId="77777777" w:rsidR="005A53D3" w:rsidRPr="002049FE" w:rsidRDefault="005A53D3" w:rsidP="005A53D3">
                  <w:pPr>
                    <w:spacing w:after="0" w:line="240" w:lineRule="auto"/>
                    <w:jc w:val="center"/>
                    <w:rPr>
                      <w:rFonts w:cs="Arial"/>
                      <w:color w:val="002060"/>
                      <w:sz w:val="20"/>
                      <w:szCs w:val="20"/>
                    </w:rPr>
                  </w:pPr>
                </w:p>
              </w:tc>
            </w:tr>
            <w:tr w:rsidR="005A53D3" w:rsidRPr="003F0A92" w14:paraId="57059876" w14:textId="77777777" w:rsidTr="005A53D3">
              <w:tc>
                <w:tcPr>
                  <w:tcW w:w="2444" w:type="dxa"/>
                  <w:tcBorders>
                    <w:top w:val="single" w:sz="4" w:space="0" w:color="auto"/>
                    <w:left w:val="single" w:sz="4" w:space="0" w:color="auto"/>
                    <w:bottom w:val="single" w:sz="4" w:space="0" w:color="auto"/>
                    <w:right w:val="single" w:sz="4" w:space="0" w:color="auto"/>
                  </w:tcBorders>
                </w:tcPr>
                <w:p w14:paraId="76DF6F5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4BECE8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B6F2CDD" w14:textId="77777777" w:rsidTr="005A53D3">
              <w:tc>
                <w:tcPr>
                  <w:tcW w:w="2444" w:type="dxa"/>
                  <w:tcBorders>
                    <w:top w:val="single" w:sz="4" w:space="0" w:color="auto"/>
                    <w:left w:val="single" w:sz="4" w:space="0" w:color="auto"/>
                    <w:bottom w:val="single" w:sz="4" w:space="0" w:color="auto"/>
                    <w:right w:val="single" w:sz="4" w:space="0" w:color="auto"/>
                  </w:tcBorders>
                </w:tcPr>
                <w:p w14:paraId="0CB6C01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F4B27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7A1E8AF" w14:textId="77777777" w:rsidTr="005A53D3">
              <w:tc>
                <w:tcPr>
                  <w:tcW w:w="2444" w:type="dxa"/>
                  <w:tcBorders>
                    <w:top w:val="single" w:sz="4" w:space="0" w:color="auto"/>
                    <w:left w:val="single" w:sz="4" w:space="0" w:color="auto"/>
                    <w:bottom w:val="single" w:sz="4" w:space="0" w:color="auto"/>
                    <w:right w:val="single" w:sz="4" w:space="0" w:color="auto"/>
                  </w:tcBorders>
                </w:tcPr>
                <w:p w14:paraId="1318E58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D29BA8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E5315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9686FDE" w14:textId="77777777" w:rsidR="005A53D3" w:rsidRPr="007E44EC" w:rsidRDefault="005A53D3" w:rsidP="005A53D3">
            <w:pPr>
              <w:spacing w:after="0" w:line="240" w:lineRule="auto"/>
              <w:rPr>
                <w:rFonts w:ascii="Tahoma" w:hAnsi="Tahoma" w:cs="Tahoma"/>
              </w:rPr>
            </w:pPr>
          </w:p>
        </w:tc>
      </w:tr>
      <w:tr w:rsidR="005A53D3" w:rsidRPr="003F0A92" w14:paraId="50CCF538" w14:textId="77777777" w:rsidTr="005A53D3">
        <w:tc>
          <w:tcPr>
            <w:tcW w:w="3306" w:type="dxa"/>
            <w:tcBorders>
              <w:top w:val="single" w:sz="4" w:space="0" w:color="auto"/>
              <w:left w:val="single" w:sz="4" w:space="0" w:color="auto"/>
              <w:bottom w:val="single" w:sz="4" w:space="0" w:color="auto"/>
              <w:right w:val="single" w:sz="4" w:space="0" w:color="auto"/>
            </w:tcBorders>
          </w:tcPr>
          <w:p w14:paraId="636E814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1615C0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F1441F9" w14:textId="77777777" w:rsidR="005A53D3" w:rsidRDefault="005A53D3" w:rsidP="005A53D3">
            <w:pPr>
              <w:spacing w:after="0" w:line="240" w:lineRule="auto"/>
              <w:jc w:val="both"/>
              <w:rPr>
                <w:rFonts w:cs="Arial"/>
                <w:i/>
                <w:sz w:val="16"/>
                <w:szCs w:val="16"/>
              </w:rPr>
            </w:pPr>
          </w:p>
          <w:p w14:paraId="3733C79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87CFFC3" w14:textId="77777777" w:rsidR="005A53D3" w:rsidRPr="00050B81" w:rsidRDefault="005A53D3" w:rsidP="005A53D3">
            <w:pPr>
              <w:spacing w:after="0" w:line="240" w:lineRule="auto"/>
              <w:jc w:val="both"/>
              <w:rPr>
                <w:rFonts w:cs="Arial"/>
                <w:i/>
                <w:sz w:val="16"/>
                <w:szCs w:val="16"/>
              </w:rPr>
            </w:pPr>
          </w:p>
          <w:p w14:paraId="4E6CCB1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B8C0E5" w14:textId="77777777" w:rsidR="005A53D3" w:rsidRPr="001E281C" w:rsidRDefault="00835B96" w:rsidP="00EC40BE">
            <w:pPr>
              <w:spacing w:after="60" w:line="240" w:lineRule="auto"/>
              <w:rPr>
                <w:iCs/>
                <w:color w:val="002060"/>
                <w:sz w:val="20"/>
                <w:szCs w:val="20"/>
              </w:rPr>
            </w:pPr>
            <w:r w:rsidRPr="001E281C">
              <w:rPr>
                <w:iCs/>
                <w:color w:val="002060"/>
                <w:sz w:val="20"/>
                <w:szCs w:val="20"/>
              </w:rPr>
              <w:t>Η αξιολόγηση των φοιτητών στο μάθημα αποτελεί συνισταμένη των παρακάτω:</w:t>
            </w:r>
            <w:r w:rsidRPr="001E281C">
              <w:rPr>
                <w:iCs/>
                <w:color w:val="002060"/>
                <w:sz w:val="20"/>
                <w:szCs w:val="20"/>
              </w:rPr>
              <w:br/>
              <w:t xml:space="preserve">   - επίδοση στις γραπτές εξετάσεις</w:t>
            </w:r>
            <w:r w:rsidRPr="001E281C">
              <w:rPr>
                <w:iCs/>
                <w:color w:val="002060"/>
                <w:sz w:val="20"/>
                <w:szCs w:val="20"/>
              </w:rPr>
              <w:br/>
              <w:t xml:space="preserve">   - επίδοση σε ασκήσεις/ θέματα/ εργασίες </w:t>
            </w:r>
            <w:r w:rsidRPr="001E281C">
              <w:rPr>
                <w:iCs/>
                <w:color w:val="002060"/>
                <w:sz w:val="20"/>
                <w:szCs w:val="20"/>
              </w:rPr>
              <w:br/>
              <w:t xml:space="preserve">   - συνέπεια και συμμετοχή στις διαδικασίες του μαθήματος</w:t>
            </w:r>
            <w:r w:rsidRPr="001E281C">
              <w:rPr>
                <w:iCs/>
                <w:color w:val="002060"/>
                <w:sz w:val="20"/>
                <w:szCs w:val="20"/>
              </w:rPr>
              <w:br/>
              <w:t>Στη διαμόρφωση του τελικού βαθμού οι εξετάσεις και το σύνολο των ασκήσεων/θεμάτων/εργασιών συμμετέχουν ως εξής: 60% θεωρία (γραπτές εξετάσεις στο τέλος του εξαμήνου), 40% σύνολο ασκήσεων/θεμάτων/εργασιών (εκπονούνται στη διάρκεια του εξαμήνου).</w:t>
            </w:r>
            <w:r w:rsidRPr="001E281C">
              <w:rPr>
                <w:iCs/>
                <w:color w:val="002060"/>
                <w:sz w:val="20"/>
                <w:szCs w:val="20"/>
              </w:rPr>
              <w:br/>
            </w:r>
            <w:r w:rsidRPr="001E281C">
              <w:rPr>
                <w:iCs/>
                <w:color w:val="002060"/>
                <w:sz w:val="20"/>
                <w:szCs w:val="20"/>
              </w:rPr>
              <w:br/>
              <w:t xml:space="preserve">Τα παραπάνω κριτήρια αξιολόγησης αναγράφονται στο «Εισαγωγικό Φυλλάδιο» του μαθήματος, που αναρτάται στο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61E851FD" w14:textId="77777777" w:rsidR="005A53D3" w:rsidRPr="00050B81" w:rsidRDefault="005A53D3" w:rsidP="005A53D3">
      <w:pPr>
        <w:widowControl w:val="0"/>
        <w:numPr>
          <w:ilvl w:val="0"/>
          <w:numId w:val="3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6EF6AF" w14:textId="77777777" w:rsidTr="005A53D3">
        <w:tc>
          <w:tcPr>
            <w:tcW w:w="8472" w:type="dxa"/>
            <w:tcBorders>
              <w:top w:val="single" w:sz="4" w:space="0" w:color="auto"/>
              <w:left w:val="single" w:sz="4" w:space="0" w:color="auto"/>
              <w:bottom w:val="single" w:sz="4" w:space="0" w:color="auto"/>
              <w:right w:val="single" w:sz="4" w:space="0" w:color="auto"/>
            </w:tcBorders>
          </w:tcPr>
          <w:p w14:paraId="289E3F49" w14:textId="77777777" w:rsidR="005A53D3" w:rsidRPr="002049FE" w:rsidRDefault="005A53D3" w:rsidP="005A53D3">
            <w:pPr>
              <w:spacing w:after="0" w:line="240" w:lineRule="auto"/>
              <w:jc w:val="both"/>
              <w:rPr>
                <w:rFonts w:cs="Arial"/>
                <w:color w:val="002060"/>
                <w:sz w:val="20"/>
                <w:szCs w:val="20"/>
              </w:rPr>
            </w:pPr>
          </w:p>
          <w:p w14:paraId="59EEAE5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Αραβαντινός, Αθανάσιος, 2007. Πολεοδομικός Σχεδιασμός (2η αναθεωρημένη έκδοση). Αθήνα: Συμμετρία.</w:t>
            </w:r>
            <w:r w:rsidRPr="001E281C">
              <w:rPr>
                <w:rFonts w:cs="Arial"/>
                <w:color w:val="002060"/>
                <w:sz w:val="20"/>
                <w:szCs w:val="20"/>
              </w:rPr>
              <w:br/>
              <w:t>Ανδρικοπούλου Ελένη, Γιαννακού Αθηνά, Καυκαλάς Γρηγόρης, Πιτσιάβα - Λατινοπούλου Μάγδα, 2014. Πόλη και πολεοδομικές πρακτικές (2η αναθεωρημένη έκδοση). Αθήνα: Κριτική.</w:t>
            </w:r>
            <w:r w:rsidRPr="001E281C">
              <w:rPr>
                <w:rFonts w:cs="Arial"/>
                <w:color w:val="002060"/>
                <w:sz w:val="20"/>
                <w:szCs w:val="20"/>
              </w:rPr>
              <w:br/>
            </w:r>
            <w:r w:rsidRPr="001E281C">
              <w:rPr>
                <w:rFonts w:cs="Arial"/>
                <w:color w:val="002060"/>
                <w:sz w:val="20"/>
                <w:szCs w:val="20"/>
              </w:rPr>
              <w:lastRenderedPageBreak/>
              <w:t>Μέλισσας, Δημήτριος, 2015 (3η έκδ.). Νέος οικοδομικός κανονισμός (Ν.4067/2012) – Ερμηνεία κατ’ άρθρο. Αθήνα: Εκδ. Σάκκουλα.</w:t>
            </w:r>
            <w:r w:rsidRPr="001E281C">
              <w:rPr>
                <w:rFonts w:cs="Arial"/>
                <w:color w:val="002060"/>
                <w:sz w:val="20"/>
                <w:szCs w:val="20"/>
              </w:rPr>
              <w:br/>
              <w:t>Μοσχάκη, Ευδοκία, Μάρα Σοφία, 2016 (5η έκδ.). Νέος Οικοδομικός Κανονισμός: ο ν.4067/2012 όπως τροποποιήθηκε και ισχύει μέχρι σήμερα. Αθήνα: Εκδ. Δεδεμάδη.</w:t>
            </w:r>
            <w:r w:rsidRPr="001E281C">
              <w:rPr>
                <w:rFonts w:cs="Arial"/>
                <w:color w:val="002060"/>
                <w:sz w:val="20"/>
                <w:szCs w:val="20"/>
              </w:rPr>
              <w:br/>
              <w:t xml:space="preserve">Σιόλας, Ά., Βάσση, Α., Βλαστός, Θ., Κυριακίδης, Χ., Σίτη, Μ., Μπακογιάννης, Ε., 2015. Μέθοδοι, εφαρμογές και εργαλεία πολεοδομικού σχεδιασμού. [ηλεκτρ. βιβλ.] Αθήνα: Σύνδεσμος Ελληνικών Ακαδημαϊκών Βιβλιοθηκών (Κάλλιπος). Διαθέσιμο στο: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hdl</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w:t>
            </w:r>
            <w:r w:rsidRPr="006D7F2F">
              <w:rPr>
                <w:rFonts w:cs="Arial"/>
                <w:color w:val="002060"/>
                <w:sz w:val="20"/>
                <w:szCs w:val="20"/>
                <w:lang w:val="en-US"/>
              </w:rPr>
              <w:t>net</w:t>
            </w:r>
            <w:r w:rsidRPr="001E281C">
              <w:rPr>
                <w:rFonts w:cs="Arial"/>
                <w:color w:val="002060"/>
                <w:sz w:val="20"/>
                <w:szCs w:val="20"/>
              </w:rPr>
              <w:t>/11419/5409</w:t>
            </w:r>
            <w:r w:rsidRPr="001E281C">
              <w:rPr>
                <w:rFonts w:cs="Arial"/>
                <w:color w:val="002060"/>
                <w:sz w:val="20"/>
                <w:szCs w:val="20"/>
              </w:rPr>
              <w:br/>
              <w:t>Σημείωση: Η βιβλιογραφία του μαθήματος επικαιροποιείται κάθε χρόνο μέσω του συστήματος ΕΥΔΟΞΟΣ</w:t>
            </w:r>
          </w:p>
          <w:p w14:paraId="34A2D26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CFA9108" w14:textId="77777777" w:rsidR="005A53D3" w:rsidRPr="00DC6E27" w:rsidRDefault="005A53D3" w:rsidP="005A53D3">
      <w:pPr>
        <w:spacing w:after="0" w:line="240" w:lineRule="auto"/>
        <w:jc w:val="both"/>
        <w:rPr>
          <w:rFonts w:ascii="Cambria" w:hAnsi="Cambria"/>
          <w:sz w:val="20"/>
          <w:szCs w:val="24"/>
        </w:rPr>
      </w:pPr>
    </w:p>
    <w:p w14:paraId="639ACA9A" w14:textId="77777777" w:rsidR="009628F8" w:rsidRPr="00DC6E27" w:rsidRDefault="009628F8" w:rsidP="00C72429">
      <w:pPr>
        <w:spacing w:after="160" w:line="259" w:lineRule="auto"/>
      </w:pPr>
    </w:p>
    <w:p w14:paraId="445B68F6" w14:textId="77777777" w:rsidR="008F2D93" w:rsidRDefault="00000000">
      <w:r>
        <w:br w:type="page"/>
      </w:r>
    </w:p>
    <w:p w14:paraId="01D6783E" w14:textId="77777777" w:rsidR="00D2368E" w:rsidRPr="00D2368E" w:rsidRDefault="00D2368E" w:rsidP="00D2368E">
      <w:pPr>
        <w:jc w:val="center"/>
        <w:rPr>
          <w:b/>
          <w:sz w:val="24"/>
        </w:rPr>
      </w:pPr>
      <w:r w:rsidRPr="00D2368E">
        <w:rPr>
          <w:b/>
          <w:sz w:val="24"/>
        </w:rPr>
        <w:lastRenderedPageBreak/>
        <w:t>ΠΕΡΙΓΡΑΜΜΑ ΜΑΘΗΜΑΤΟΣ</w:t>
      </w:r>
    </w:p>
    <w:p w14:paraId="1BCF91F5" w14:textId="77777777" w:rsidR="00C96C6F" w:rsidRPr="001E281C" w:rsidRDefault="00835B96" w:rsidP="005A1249">
      <w:pPr>
        <w:pStyle w:val="Heading2"/>
        <w:rPr>
          <w:b w:val="0"/>
        </w:rPr>
      </w:pPr>
      <w:bookmarkStart w:id="34" w:name="_Toc204202240"/>
      <w:r w:rsidRPr="001E281C">
        <w:rPr>
          <w:b w:val="0"/>
        </w:rPr>
        <w:t>Στατική ΙΙ – Υπερστατικοί φορείς</w:t>
      </w:r>
      <w:bookmarkEnd w:id="34"/>
    </w:p>
    <w:p w14:paraId="051F16A9" w14:textId="77777777" w:rsidR="005A53D3" w:rsidRPr="00050B81" w:rsidRDefault="005A53D3" w:rsidP="005A53D3">
      <w:pPr>
        <w:widowControl w:val="0"/>
        <w:numPr>
          <w:ilvl w:val="0"/>
          <w:numId w:val="3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1740"/>
        <w:gridCol w:w="365"/>
        <w:gridCol w:w="1559"/>
        <w:gridCol w:w="112"/>
        <w:gridCol w:w="1700"/>
      </w:tblGrid>
      <w:tr w:rsidR="007B5223" w:rsidRPr="003F0A92" w14:paraId="72AB533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B513C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1C4B6F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207B62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A3E44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77A833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59EE4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E30D3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D7DFEA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0B26B1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BF0C2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B436AB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4621A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2A2F58A"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11F66F9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7C29DB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029E300"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Στατική ΙΙ – Υπερστατικοί φορείς</w:t>
            </w:r>
          </w:p>
        </w:tc>
      </w:tr>
      <w:tr w:rsidR="007B5223" w:rsidRPr="003F0A92" w14:paraId="34380CB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622A4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A1A37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AD8A4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1BFB9A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4CAF0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49E49F7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2C6DAA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62C195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42D66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626E10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C93338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3DFB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4D5A01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26A3DC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0D115CC" w14:textId="77777777" w:rsidR="005A53D3" w:rsidRPr="002049FE" w:rsidRDefault="005A53D3" w:rsidP="007944B4">
            <w:pPr>
              <w:spacing w:after="0" w:line="240" w:lineRule="auto"/>
              <w:jc w:val="center"/>
              <w:rPr>
                <w:rFonts w:cs="Arial"/>
                <w:color w:val="002060"/>
                <w:sz w:val="20"/>
                <w:szCs w:val="20"/>
              </w:rPr>
            </w:pPr>
          </w:p>
        </w:tc>
      </w:tr>
      <w:tr w:rsidR="007B5223" w:rsidRPr="003F0A92" w14:paraId="4B0154D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4E2F63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20C544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E0904E6" w14:textId="77777777" w:rsidR="005A53D3" w:rsidRPr="002049FE" w:rsidRDefault="005A53D3" w:rsidP="005A53D3">
            <w:pPr>
              <w:spacing w:after="0" w:line="240" w:lineRule="auto"/>
              <w:rPr>
                <w:rFonts w:cs="Arial"/>
                <w:color w:val="002060"/>
                <w:sz w:val="20"/>
                <w:szCs w:val="20"/>
                <w:u w:val="single"/>
              </w:rPr>
            </w:pPr>
          </w:p>
          <w:p w14:paraId="2B0DC9B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D1312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21902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BA326C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CEB26C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C54E5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F5C2458"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ΔΟΜ004 Τεχνική Μηχανική Ι</w:t>
            </w:r>
            <w:r w:rsidRPr="001E281C">
              <w:rPr>
                <w:rFonts w:cs="Arial"/>
                <w:color w:val="002060"/>
                <w:sz w:val="20"/>
                <w:szCs w:val="20"/>
              </w:rPr>
              <w:br/>
              <w:t>ΔΟΜ008 Τεχνική Μηχανική Ι</w:t>
            </w:r>
            <w:r>
              <w:rPr>
                <w:rFonts w:cs="Arial"/>
                <w:color w:val="002060"/>
                <w:sz w:val="20"/>
                <w:szCs w:val="20"/>
                <w:lang w:val="en-US"/>
              </w:rPr>
              <w:t>I</w:t>
            </w:r>
            <w:r w:rsidRPr="001E281C">
              <w:rPr>
                <w:rFonts w:cs="Arial"/>
                <w:color w:val="002060"/>
                <w:sz w:val="20"/>
                <w:szCs w:val="20"/>
              </w:rPr>
              <w:br/>
              <w:t>ΔΟΜ012 Στατική Ι – Ισοστατικοί φορείς</w:t>
            </w:r>
          </w:p>
        </w:tc>
      </w:tr>
      <w:tr w:rsidR="007B5223" w:rsidRPr="003F0A92" w14:paraId="677120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3C505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8E36A4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94634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0AE1F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E8BEE6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7664443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4B4EE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51EB721" w14:textId="77777777" w:rsidR="005A53D3" w:rsidRPr="002049FE" w:rsidRDefault="00835B96" w:rsidP="005A53D3">
            <w:pPr>
              <w:rPr>
                <w:rFonts w:cs="Arial"/>
                <w:color w:val="002060"/>
                <w:sz w:val="20"/>
                <w:szCs w:val="20"/>
                <w:lang w:val="en-GB"/>
              </w:rPr>
            </w:pPr>
            <w:r>
              <w:rPr>
                <w:rFonts w:cs="Arial"/>
                <w:color w:val="002060"/>
                <w:sz w:val="20"/>
                <w:szCs w:val="20"/>
                <w:lang w:val="en-GB"/>
              </w:rPr>
              <w:t>http://elearning.teicm.gr/course/view.php?id=228</w:t>
            </w:r>
          </w:p>
        </w:tc>
      </w:tr>
    </w:tbl>
    <w:p w14:paraId="7F99693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B66333B" w14:textId="77777777" w:rsidR="005A53D3" w:rsidRPr="00C334F2" w:rsidRDefault="005A53D3" w:rsidP="005A53D3">
      <w:pPr>
        <w:widowControl w:val="0"/>
        <w:numPr>
          <w:ilvl w:val="0"/>
          <w:numId w:val="3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B7D459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AC8269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765151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FE4CBA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959C7E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BE7DEC3"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w:t>
            </w:r>
            <w:r w:rsidRPr="001E281C">
              <w:rPr>
                <w:rFonts w:cs="Arial"/>
                <w:color w:val="002060"/>
                <w:sz w:val="20"/>
                <w:szCs w:val="20"/>
              </w:rPr>
              <w:br/>
              <w:t xml:space="preserve">1. γνωρίζουν τις βασικές έννοιες της στατικής και κινηματικής αοριστίας, </w:t>
            </w:r>
            <w:r w:rsidRPr="001E281C">
              <w:rPr>
                <w:rFonts w:cs="Arial"/>
                <w:color w:val="002060"/>
                <w:sz w:val="20"/>
                <w:szCs w:val="20"/>
              </w:rPr>
              <w:br/>
              <w:t>2. συνειδητοποιούν την ιδιαίτερα βασική έννοια του συμβιβαστού των παραμορφώσεων,</w:t>
            </w:r>
            <w:r w:rsidRPr="001E281C">
              <w:rPr>
                <w:rFonts w:cs="Arial"/>
                <w:color w:val="002060"/>
                <w:sz w:val="20"/>
                <w:szCs w:val="20"/>
              </w:rPr>
              <w:br/>
              <w:t xml:space="preserve">3. κατανοούν την συμπεριφορά σχετικά σύνθετων υπερστατικών φορέων, </w:t>
            </w:r>
            <w:r w:rsidRPr="001E281C">
              <w:rPr>
                <w:rFonts w:cs="Arial"/>
                <w:color w:val="002060"/>
                <w:sz w:val="20"/>
                <w:szCs w:val="20"/>
              </w:rPr>
              <w:br/>
              <w:t xml:space="preserve">4. δομούν το υπολογιστικό μοντέλο σχετικά σύνθετων υπερστατικών φορέων, και </w:t>
            </w:r>
            <w:r w:rsidRPr="001E281C">
              <w:rPr>
                <w:rFonts w:cs="Arial"/>
                <w:color w:val="002060"/>
                <w:sz w:val="20"/>
                <w:szCs w:val="20"/>
              </w:rPr>
              <w:br/>
              <w:t xml:space="preserve">5. υπολογίζουν αναλυτικά την εντατική και παραμορφωσιακή κατάσταση υπερστατικών φορέων, με ποιοτικό τρόπο τα διαγράμματα </w:t>
            </w:r>
            <w:r>
              <w:rPr>
                <w:rFonts w:cs="Arial"/>
                <w:color w:val="002060"/>
                <w:sz w:val="20"/>
                <w:szCs w:val="20"/>
                <w:lang w:val="en-US"/>
              </w:rPr>
              <w:t>M</w:t>
            </w:r>
            <w:r w:rsidRPr="001E281C">
              <w:rPr>
                <w:rFonts w:cs="Arial"/>
                <w:color w:val="002060"/>
                <w:sz w:val="20"/>
                <w:szCs w:val="20"/>
              </w:rPr>
              <w:t>,</w:t>
            </w:r>
            <w:r>
              <w:rPr>
                <w:rFonts w:cs="Arial"/>
                <w:color w:val="002060"/>
                <w:sz w:val="20"/>
                <w:szCs w:val="20"/>
                <w:lang w:val="en-US"/>
              </w:rPr>
              <w:t>Q</w:t>
            </w:r>
            <w:r w:rsidRPr="001E281C">
              <w:rPr>
                <w:rFonts w:cs="Arial"/>
                <w:color w:val="002060"/>
                <w:sz w:val="20"/>
                <w:szCs w:val="20"/>
              </w:rPr>
              <w:t>,</w:t>
            </w:r>
            <w:r>
              <w:rPr>
                <w:rFonts w:cs="Arial"/>
                <w:color w:val="002060"/>
                <w:sz w:val="20"/>
                <w:szCs w:val="20"/>
                <w:lang w:val="en-US"/>
              </w:rPr>
              <w:t>N</w:t>
            </w:r>
            <w:r w:rsidRPr="001E281C">
              <w:rPr>
                <w:rFonts w:cs="Arial"/>
                <w:color w:val="002060"/>
                <w:sz w:val="20"/>
                <w:szCs w:val="20"/>
              </w:rPr>
              <w:t xml:space="preserve"> και των γραμμών επιρροής υπερστατικών φορέων.</w:t>
            </w:r>
          </w:p>
        </w:tc>
      </w:tr>
      <w:tr w:rsidR="005A53D3" w:rsidRPr="003F0A92" w14:paraId="3C4CBB0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45642C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0C57F1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6B033F0"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03A872D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04A566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EE1A560" w14:textId="77777777" w:rsidR="000B5CB2" w:rsidRPr="00050B81" w:rsidRDefault="005A53D3" w:rsidP="000B5CB2">
      <w:pPr>
        <w:widowControl w:val="0"/>
        <w:numPr>
          <w:ilvl w:val="0"/>
          <w:numId w:val="3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7443602" w14:textId="77777777" w:rsidTr="00D00736">
        <w:tc>
          <w:tcPr>
            <w:tcW w:w="8472" w:type="dxa"/>
            <w:tcBorders>
              <w:top w:val="single" w:sz="4" w:space="0" w:color="auto"/>
              <w:left w:val="single" w:sz="4" w:space="0" w:color="auto"/>
              <w:bottom w:val="single" w:sz="4" w:space="0" w:color="auto"/>
              <w:right w:val="single" w:sz="4" w:space="0" w:color="auto"/>
            </w:tcBorders>
          </w:tcPr>
          <w:p w14:paraId="61924CBC"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Εξέταση της ισοστατικότητας-υπερστατικότητας. Εισαγωγή στο σκεπτικό της μεθόδου των δυνάμεων. Οι αρχές της αποδέσμευσης και της επαλληλίας. Κύριο στατικό σύστημα, συνθήκες συμβιβαστού. Η ένταση από φόρτιση και από καταναγκασμούς. Υπολογισμός μετακινήσεων και παραμορφώσεων. Η απλοποιητική πρόταση της στατικής. Γραμμές επιρροής με τη μέθοδο των δυνάμεων. Συνήθεις υπερστατικοί φορείς. Συνεχής δοκός, ενισχυμένες δοκοί, υπερστατικά πλαίσια. Υπερστατικά δικτυώματα: μόρφωση και υπολογισμός. Η μέθοδος του υπερστατικού κυρίου συστήματος. Συμμετρία και αντισυμμετρία στους υπερστατικούς φορείς. </w:t>
            </w:r>
            <w:r>
              <w:rPr>
                <w:rFonts w:cs="Arial"/>
                <w:noProof/>
                <w:color w:val="002060"/>
                <w:sz w:val="20"/>
                <w:szCs w:val="20"/>
                <w:lang w:val="en-US"/>
              </w:rPr>
              <w:t>H</w:t>
            </w:r>
            <w:r w:rsidRPr="001E281C">
              <w:rPr>
                <w:rFonts w:cs="Arial"/>
                <w:noProof/>
                <w:color w:val="002060"/>
                <w:sz w:val="20"/>
                <w:szCs w:val="20"/>
              </w:rPr>
              <w:t xml:space="preserve"> μέθοδος των μετακινήσεων: Σκεπτικό της μεθόδου, γεωμετρικό κύριο σύστημα, διαδικασία επίλυσης, παραλληλισμός με την μέθοδο δυνάμεων. Ατενείς φορείς: Απλοποίηση της μεθόδου μετακινήσεων, υπολογισμός της έντασης και παραμόρφωσης παγίων φορέων για φορτίσεις, εσωτερικούς και εξωτερικούς καταναγκασμούς. Υπερπάγιοι φορείς. Υπολογισμός των αξονικών με συνθήκες συμβιβαστού. Οι καταναγκασμοί στους υπερπάγιους φορείς. Ο υπολογισμός των μεταθετών φορέων με τη μέθοδο των μετακινήσεων. Γραμμές επιρροής με τη μέθοδο των μετακινήσεων. Εκμετάλλευση της συμμετρία και αντισυμμετρίας για την επίλυση φορέων με τη μέθοδο των μετακινήσεων.</w:t>
            </w:r>
          </w:p>
          <w:p w14:paraId="4496A1B0" w14:textId="77777777" w:rsidR="009C3E84" w:rsidRPr="001E281C" w:rsidRDefault="009C3E84" w:rsidP="00EC40BE">
            <w:pPr>
              <w:spacing w:after="60" w:line="240" w:lineRule="auto"/>
              <w:rPr>
                <w:color w:val="002060"/>
                <w:sz w:val="20"/>
                <w:szCs w:val="20"/>
              </w:rPr>
            </w:pPr>
          </w:p>
          <w:p w14:paraId="61C5AB29" w14:textId="77777777" w:rsidR="00545D7F" w:rsidRPr="001E281C" w:rsidRDefault="00545D7F" w:rsidP="00EC40BE">
            <w:pPr>
              <w:spacing w:after="60" w:line="240" w:lineRule="auto"/>
              <w:rPr>
                <w:color w:val="002060"/>
                <w:sz w:val="20"/>
                <w:szCs w:val="20"/>
              </w:rPr>
            </w:pPr>
          </w:p>
        </w:tc>
      </w:tr>
    </w:tbl>
    <w:p w14:paraId="0ED8DD12" w14:textId="77777777" w:rsidR="005A53D3" w:rsidRDefault="005A53D3" w:rsidP="005A53D3">
      <w:pPr>
        <w:rPr>
          <w:rFonts w:cs="Arial"/>
          <w:b/>
          <w:color w:val="000000"/>
        </w:rPr>
      </w:pPr>
    </w:p>
    <w:p w14:paraId="30A5B636" w14:textId="77777777" w:rsidR="005A53D3" w:rsidRPr="00050B81" w:rsidRDefault="005A53D3" w:rsidP="005A53D3">
      <w:pPr>
        <w:widowControl w:val="0"/>
        <w:numPr>
          <w:ilvl w:val="0"/>
          <w:numId w:val="3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70EDA2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04BF1B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C84A084"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4F106E7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FD3906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25702BA"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0FB2D75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46A9D5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923628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D87D744"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F5A4012" w14:textId="77777777" w:rsidR="005A53D3" w:rsidRPr="00050B81" w:rsidRDefault="005A53D3" w:rsidP="005A53D3">
            <w:pPr>
              <w:spacing w:after="0" w:line="240" w:lineRule="auto"/>
              <w:jc w:val="both"/>
              <w:rPr>
                <w:rFonts w:cs="Arial"/>
                <w:i/>
                <w:sz w:val="16"/>
                <w:szCs w:val="16"/>
              </w:rPr>
            </w:pPr>
          </w:p>
          <w:p w14:paraId="1458A97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A9E030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869F32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3A2E0F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D2D05BE" w14:textId="77777777" w:rsidTr="00AC4A30">
              <w:tc>
                <w:tcPr>
                  <w:tcW w:w="2444" w:type="dxa"/>
                  <w:tcBorders>
                    <w:top w:val="single" w:sz="4" w:space="0" w:color="auto"/>
                    <w:left w:val="single" w:sz="4" w:space="0" w:color="auto"/>
                    <w:bottom w:val="single" w:sz="4" w:space="0" w:color="auto"/>
                    <w:right w:val="single" w:sz="4" w:space="0" w:color="auto"/>
                  </w:tcBorders>
                </w:tcPr>
                <w:p w14:paraId="3AE626F0"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A709C6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3AA48280" w14:textId="77777777" w:rsidTr="00AC4A30">
              <w:tc>
                <w:tcPr>
                  <w:tcW w:w="2444" w:type="dxa"/>
                  <w:tcBorders>
                    <w:top w:val="single" w:sz="4" w:space="0" w:color="auto"/>
                    <w:left w:val="single" w:sz="4" w:space="0" w:color="auto"/>
                    <w:bottom w:val="single" w:sz="4" w:space="0" w:color="auto"/>
                    <w:right w:val="single" w:sz="4" w:space="0" w:color="auto"/>
                  </w:tcBorders>
                </w:tcPr>
                <w:p w14:paraId="03421A3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19F3D7A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340CBA1B" w14:textId="77777777" w:rsidTr="00AC4A30">
              <w:tc>
                <w:tcPr>
                  <w:tcW w:w="2444" w:type="dxa"/>
                  <w:tcBorders>
                    <w:top w:val="single" w:sz="4" w:space="0" w:color="auto"/>
                    <w:left w:val="single" w:sz="4" w:space="0" w:color="auto"/>
                    <w:bottom w:val="single" w:sz="4" w:space="0" w:color="auto"/>
                    <w:right w:val="single" w:sz="4" w:space="0" w:color="auto"/>
                  </w:tcBorders>
                </w:tcPr>
                <w:p w14:paraId="542F43C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44772D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F8D3AC6" w14:textId="77777777" w:rsidTr="00AC4A30">
              <w:tc>
                <w:tcPr>
                  <w:tcW w:w="2444" w:type="dxa"/>
                  <w:tcBorders>
                    <w:top w:val="single" w:sz="4" w:space="0" w:color="auto"/>
                    <w:left w:val="single" w:sz="4" w:space="0" w:color="auto"/>
                    <w:bottom w:val="single" w:sz="4" w:space="0" w:color="auto"/>
                    <w:right w:val="single" w:sz="4" w:space="0" w:color="auto"/>
                  </w:tcBorders>
                </w:tcPr>
                <w:p w14:paraId="674C73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EA74BC" w14:textId="77777777" w:rsidR="00835B96" w:rsidRPr="00835B96" w:rsidRDefault="00835B96" w:rsidP="00835B96">
                  <w:pPr>
                    <w:spacing w:after="0" w:line="240" w:lineRule="auto"/>
                    <w:jc w:val="center"/>
                    <w:rPr>
                      <w:rFonts w:cs="Arial"/>
                      <w:color w:val="002060"/>
                      <w:sz w:val="20"/>
                      <w:szCs w:val="20"/>
                    </w:rPr>
                  </w:pPr>
                </w:p>
              </w:tc>
            </w:tr>
            <w:tr w:rsidR="00835B96" w:rsidRPr="003F0A92" w14:paraId="16275D31" w14:textId="77777777" w:rsidTr="00AC4A30">
              <w:tc>
                <w:tcPr>
                  <w:tcW w:w="2444" w:type="dxa"/>
                  <w:tcBorders>
                    <w:top w:val="single" w:sz="4" w:space="0" w:color="auto"/>
                    <w:left w:val="single" w:sz="4" w:space="0" w:color="auto"/>
                    <w:bottom w:val="single" w:sz="4" w:space="0" w:color="auto"/>
                    <w:right w:val="single" w:sz="4" w:space="0" w:color="auto"/>
                  </w:tcBorders>
                </w:tcPr>
                <w:p w14:paraId="381475C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3F62CF5" w14:textId="77777777" w:rsidR="00835B96" w:rsidRPr="00835B96" w:rsidRDefault="00835B96" w:rsidP="00835B96">
                  <w:pPr>
                    <w:spacing w:after="0" w:line="240" w:lineRule="auto"/>
                    <w:jc w:val="center"/>
                    <w:rPr>
                      <w:rFonts w:cs="Arial"/>
                      <w:color w:val="002060"/>
                      <w:sz w:val="20"/>
                      <w:szCs w:val="20"/>
                    </w:rPr>
                  </w:pPr>
                </w:p>
              </w:tc>
            </w:tr>
            <w:tr w:rsidR="005A53D3" w:rsidRPr="003F0A92" w14:paraId="2F6C7AF0" w14:textId="77777777" w:rsidTr="005A53D3">
              <w:tc>
                <w:tcPr>
                  <w:tcW w:w="2444" w:type="dxa"/>
                  <w:tcBorders>
                    <w:top w:val="single" w:sz="4" w:space="0" w:color="auto"/>
                    <w:left w:val="single" w:sz="4" w:space="0" w:color="auto"/>
                    <w:bottom w:val="single" w:sz="4" w:space="0" w:color="auto"/>
                    <w:right w:val="single" w:sz="4" w:space="0" w:color="auto"/>
                  </w:tcBorders>
                </w:tcPr>
                <w:p w14:paraId="7F2EDE6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4168802" w14:textId="77777777" w:rsidR="005A53D3" w:rsidRPr="002049FE" w:rsidRDefault="005A53D3" w:rsidP="005A53D3">
                  <w:pPr>
                    <w:spacing w:after="0" w:line="240" w:lineRule="auto"/>
                    <w:jc w:val="center"/>
                    <w:rPr>
                      <w:rFonts w:cs="Arial"/>
                      <w:color w:val="002060"/>
                      <w:sz w:val="20"/>
                      <w:szCs w:val="20"/>
                    </w:rPr>
                  </w:pPr>
                </w:p>
              </w:tc>
            </w:tr>
            <w:tr w:rsidR="005A53D3" w:rsidRPr="003F0A92" w14:paraId="00163763" w14:textId="77777777" w:rsidTr="005A53D3">
              <w:tc>
                <w:tcPr>
                  <w:tcW w:w="2444" w:type="dxa"/>
                  <w:tcBorders>
                    <w:top w:val="single" w:sz="4" w:space="0" w:color="auto"/>
                    <w:left w:val="single" w:sz="4" w:space="0" w:color="auto"/>
                    <w:bottom w:val="single" w:sz="4" w:space="0" w:color="auto"/>
                    <w:right w:val="single" w:sz="4" w:space="0" w:color="auto"/>
                  </w:tcBorders>
                </w:tcPr>
                <w:p w14:paraId="6FB5043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702A5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AA779DB" w14:textId="77777777" w:rsidTr="005A53D3">
              <w:tc>
                <w:tcPr>
                  <w:tcW w:w="2444" w:type="dxa"/>
                  <w:tcBorders>
                    <w:top w:val="single" w:sz="4" w:space="0" w:color="auto"/>
                    <w:left w:val="single" w:sz="4" w:space="0" w:color="auto"/>
                    <w:bottom w:val="single" w:sz="4" w:space="0" w:color="auto"/>
                    <w:right w:val="single" w:sz="4" w:space="0" w:color="auto"/>
                  </w:tcBorders>
                </w:tcPr>
                <w:p w14:paraId="6F577F4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ABA5DA7" w14:textId="77777777" w:rsidR="005A53D3" w:rsidRPr="002049FE" w:rsidRDefault="005A53D3" w:rsidP="005A53D3">
                  <w:pPr>
                    <w:spacing w:after="0" w:line="240" w:lineRule="auto"/>
                    <w:jc w:val="center"/>
                    <w:rPr>
                      <w:rFonts w:cs="Arial"/>
                      <w:color w:val="002060"/>
                      <w:sz w:val="20"/>
                      <w:szCs w:val="20"/>
                    </w:rPr>
                  </w:pPr>
                </w:p>
              </w:tc>
            </w:tr>
            <w:tr w:rsidR="005A53D3" w:rsidRPr="003F0A92" w14:paraId="446FDA41" w14:textId="77777777" w:rsidTr="005A53D3">
              <w:tc>
                <w:tcPr>
                  <w:tcW w:w="2444" w:type="dxa"/>
                  <w:tcBorders>
                    <w:top w:val="single" w:sz="4" w:space="0" w:color="auto"/>
                    <w:left w:val="single" w:sz="4" w:space="0" w:color="auto"/>
                    <w:bottom w:val="single" w:sz="4" w:space="0" w:color="auto"/>
                    <w:right w:val="single" w:sz="4" w:space="0" w:color="auto"/>
                  </w:tcBorders>
                </w:tcPr>
                <w:p w14:paraId="75FA842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6AC8B7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43523E8" w14:textId="77777777" w:rsidTr="005A53D3">
              <w:tc>
                <w:tcPr>
                  <w:tcW w:w="2444" w:type="dxa"/>
                  <w:tcBorders>
                    <w:top w:val="single" w:sz="4" w:space="0" w:color="auto"/>
                    <w:left w:val="single" w:sz="4" w:space="0" w:color="auto"/>
                    <w:bottom w:val="single" w:sz="4" w:space="0" w:color="auto"/>
                    <w:right w:val="single" w:sz="4" w:space="0" w:color="auto"/>
                  </w:tcBorders>
                </w:tcPr>
                <w:p w14:paraId="1214D10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A38BC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A432E10" w14:textId="77777777" w:rsidTr="005A53D3">
              <w:tc>
                <w:tcPr>
                  <w:tcW w:w="2444" w:type="dxa"/>
                  <w:tcBorders>
                    <w:top w:val="single" w:sz="4" w:space="0" w:color="auto"/>
                    <w:left w:val="single" w:sz="4" w:space="0" w:color="auto"/>
                    <w:bottom w:val="single" w:sz="4" w:space="0" w:color="auto"/>
                    <w:right w:val="single" w:sz="4" w:space="0" w:color="auto"/>
                  </w:tcBorders>
                </w:tcPr>
                <w:p w14:paraId="35AF6F5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64F6AB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FBEEAD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E4B095C" w14:textId="77777777" w:rsidR="005A53D3" w:rsidRPr="007E44EC" w:rsidRDefault="005A53D3" w:rsidP="005A53D3">
            <w:pPr>
              <w:spacing w:after="0" w:line="240" w:lineRule="auto"/>
              <w:rPr>
                <w:rFonts w:ascii="Tahoma" w:hAnsi="Tahoma" w:cs="Tahoma"/>
              </w:rPr>
            </w:pPr>
          </w:p>
        </w:tc>
      </w:tr>
      <w:tr w:rsidR="005A53D3" w:rsidRPr="003F0A92" w14:paraId="29112EFE" w14:textId="77777777" w:rsidTr="005A53D3">
        <w:tc>
          <w:tcPr>
            <w:tcW w:w="3306" w:type="dxa"/>
            <w:tcBorders>
              <w:top w:val="single" w:sz="4" w:space="0" w:color="auto"/>
              <w:left w:val="single" w:sz="4" w:space="0" w:color="auto"/>
              <w:bottom w:val="single" w:sz="4" w:space="0" w:color="auto"/>
              <w:right w:val="single" w:sz="4" w:space="0" w:color="auto"/>
            </w:tcBorders>
          </w:tcPr>
          <w:p w14:paraId="5AFB81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D99E53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3FA4F16" w14:textId="77777777" w:rsidR="005A53D3" w:rsidRDefault="005A53D3" w:rsidP="005A53D3">
            <w:pPr>
              <w:spacing w:after="0" w:line="240" w:lineRule="auto"/>
              <w:jc w:val="both"/>
              <w:rPr>
                <w:rFonts w:cs="Arial"/>
                <w:i/>
                <w:sz w:val="16"/>
                <w:szCs w:val="16"/>
              </w:rPr>
            </w:pPr>
          </w:p>
          <w:p w14:paraId="04B8C1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3ED6DDEB" w14:textId="77777777" w:rsidR="005A53D3" w:rsidRPr="00050B81" w:rsidRDefault="005A53D3" w:rsidP="005A53D3">
            <w:pPr>
              <w:spacing w:after="0" w:line="240" w:lineRule="auto"/>
              <w:jc w:val="both"/>
              <w:rPr>
                <w:rFonts w:cs="Arial"/>
                <w:i/>
                <w:sz w:val="16"/>
                <w:szCs w:val="16"/>
              </w:rPr>
            </w:pPr>
          </w:p>
          <w:p w14:paraId="540C57A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88BDFAF"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Δύο γραπτές εξετάσεις προόδου (30% του τελικού βαθμού) που περιλαμβάνουν:</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lastRenderedPageBreak/>
              <w:t xml:space="preserve">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134487D7" w14:textId="77777777" w:rsidR="005A53D3" w:rsidRPr="00050B81" w:rsidRDefault="005A53D3" w:rsidP="005A53D3">
      <w:pPr>
        <w:widowControl w:val="0"/>
        <w:numPr>
          <w:ilvl w:val="0"/>
          <w:numId w:val="3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E561DD1" w14:textId="77777777" w:rsidTr="005A53D3">
        <w:tc>
          <w:tcPr>
            <w:tcW w:w="8472" w:type="dxa"/>
            <w:tcBorders>
              <w:top w:val="single" w:sz="4" w:space="0" w:color="auto"/>
              <w:left w:val="single" w:sz="4" w:space="0" w:color="auto"/>
              <w:bottom w:val="single" w:sz="4" w:space="0" w:color="auto"/>
              <w:right w:val="single" w:sz="4" w:space="0" w:color="auto"/>
            </w:tcBorders>
          </w:tcPr>
          <w:p w14:paraId="471BF41C" w14:textId="77777777" w:rsidR="005A53D3" w:rsidRPr="002049FE" w:rsidRDefault="005A53D3" w:rsidP="005A53D3">
            <w:pPr>
              <w:spacing w:after="0" w:line="240" w:lineRule="auto"/>
              <w:jc w:val="both"/>
              <w:rPr>
                <w:rFonts w:cs="Arial"/>
                <w:color w:val="002060"/>
                <w:sz w:val="20"/>
                <w:szCs w:val="20"/>
              </w:rPr>
            </w:pPr>
          </w:p>
          <w:p w14:paraId="1670A81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[1073]: ΣΤΑΤΙΚΗ ΤΩΝ ΓΡΑΜΜΙΚΩΝ ΦΟΡΕΩΝ, ΜΗΤΣΟΠΟΥΛΟΥ ΕΥΘΥΜΙΑ  </w:t>
            </w:r>
            <w:r w:rsidRPr="001E281C">
              <w:rPr>
                <w:rFonts w:cs="Arial"/>
                <w:color w:val="002060"/>
                <w:sz w:val="20"/>
                <w:szCs w:val="20"/>
              </w:rPr>
              <w:br/>
              <w:t xml:space="preserve">[13964]: ΣΤΑΤΙΚΗ ΤΩΝ ΔΟΜΙΚΩΝ ΦΟΡΕΩΝ, ΛΕΩΝΙΔΑΣ Θ. ΣΤΑΥΡΙΔΗΣ  </w:t>
            </w:r>
            <w:r w:rsidRPr="001E281C">
              <w:rPr>
                <w:rFonts w:cs="Arial"/>
                <w:color w:val="002060"/>
                <w:sz w:val="20"/>
                <w:szCs w:val="20"/>
              </w:rPr>
              <w:br/>
              <w:t xml:space="preserve">[22772026]: ΕΦΑΡΜΟΣΜΕΝΗ ΣΤΑΤΙΚΗ, </w:t>
            </w:r>
            <w:r w:rsidRPr="006D7F2F">
              <w:rPr>
                <w:rFonts w:cs="Arial"/>
                <w:color w:val="002060"/>
                <w:sz w:val="20"/>
                <w:szCs w:val="20"/>
                <w:lang w:val="en-US"/>
              </w:rPr>
              <w:t>WALTER</w:t>
            </w:r>
            <w:r w:rsidRPr="001E281C">
              <w:rPr>
                <w:rFonts w:cs="Arial"/>
                <w:color w:val="002060"/>
                <w:sz w:val="20"/>
                <w:szCs w:val="20"/>
              </w:rPr>
              <w:t xml:space="preserve"> </w:t>
            </w:r>
            <w:r w:rsidRPr="006D7F2F">
              <w:rPr>
                <w:rFonts w:cs="Arial"/>
                <w:color w:val="002060"/>
                <w:sz w:val="20"/>
                <w:szCs w:val="20"/>
                <w:lang w:val="en-US"/>
              </w:rPr>
              <w:t>WAGNER</w:t>
            </w:r>
            <w:r w:rsidRPr="001E281C">
              <w:rPr>
                <w:rFonts w:cs="Arial"/>
                <w:color w:val="002060"/>
                <w:sz w:val="20"/>
                <w:szCs w:val="20"/>
              </w:rPr>
              <w:t xml:space="preserve">, </w:t>
            </w:r>
            <w:r w:rsidRPr="006D7F2F">
              <w:rPr>
                <w:rFonts w:cs="Arial"/>
                <w:color w:val="002060"/>
                <w:sz w:val="20"/>
                <w:szCs w:val="20"/>
                <w:lang w:val="en-US"/>
              </w:rPr>
              <w:t>GERHARD</w:t>
            </w:r>
            <w:r w:rsidRPr="001E281C">
              <w:rPr>
                <w:rFonts w:cs="Arial"/>
                <w:color w:val="002060"/>
                <w:sz w:val="20"/>
                <w:szCs w:val="20"/>
              </w:rPr>
              <w:t xml:space="preserve"> </w:t>
            </w:r>
            <w:r w:rsidRPr="006D7F2F">
              <w:rPr>
                <w:rFonts w:cs="Arial"/>
                <w:color w:val="002060"/>
                <w:sz w:val="20"/>
                <w:szCs w:val="20"/>
                <w:lang w:val="en-US"/>
              </w:rPr>
              <w:t>ERLHOF</w:t>
            </w:r>
            <w:r w:rsidRPr="001E281C">
              <w:rPr>
                <w:rFonts w:cs="Arial"/>
                <w:color w:val="002060"/>
                <w:sz w:val="20"/>
                <w:szCs w:val="20"/>
              </w:rPr>
              <w:t xml:space="preserve"> </w:t>
            </w:r>
            <w:r w:rsidRPr="001E281C">
              <w:rPr>
                <w:rFonts w:cs="Arial"/>
                <w:color w:val="002060"/>
                <w:sz w:val="20"/>
                <w:szCs w:val="20"/>
              </w:rPr>
              <w:br/>
              <w:t>[68395205]: ΣΤΑΤΙΚΗ ΤΩΝ ΚΑΤΑΣΚΕΥΩΝ Τόμος ΙΙ, ΑΒΡΑΜΙΔΗΣ Ι.</w:t>
            </w:r>
            <w:r w:rsidRPr="001E281C">
              <w:rPr>
                <w:rFonts w:cs="Arial"/>
                <w:color w:val="002060"/>
                <w:sz w:val="20"/>
                <w:szCs w:val="20"/>
              </w:rPr>
              <w:br/>
            </w:r>
          </w:p>
          <w:p w14:paraId="7AEC8278"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8C2CE3E" w14:textId="77777777" w:rsidR="005A53D3" w:rsidRPr="00DC6E27" w:rsidRDefault="005A53D3" w:rsidP="005A53D3">
      <w:pPr>
        <w:spacing w:after="0" w:line="240" w:lineRule="auto"/>
        <w:jc w:val="both"/>
        <w:rPr>
          <w:rFonts w:ascii="Cambria" w:hAnsi="Cambria"/>
          <w:sz w:val="20"/>
          <w:szCs w:val="24"/>
        </w:rPr>
      </w:pPr>
    </w:p>
    <w:p w14:paraId="546EE8E7" w14:textId="77777777" w:rsidR="009628F8" w:rsidRPr="00DC6E27" w:rsidRDefault="009628F8" w:rsidP="00C72429">
      <w:pPr>
        <w:spacing w:after="160" w:line="259" w:lineRule="auto"/>
      </w:pPr>
    </w:p>
    <w:p w14:paraId="3DE9D197" w14:textId="77777777" w:rsidR="008F2D93" w:rsidRDefault="00000000">
      <w:r>
        <w:br w:type="page"/>
      </w:r>
    </w:p>
    <w:p w14:paraId="4E1A685E" w14:textId="77777777" w:rsidR="00D2368E" w:rsidRPr="00D2368E" w:rsidRDefault="00D2368E" w:rsidP="00D2368E">
      <w:pPr>
        <w:jc w:val="center"/>
        <w:rPr>
          <w:b/>
          <w:sz w:val="24"/>
        </w:rPr>
      </w:pPr>
      <w:r w:rsidRPr="00D2368E">
        <w:rPr>
          <w:b/>
          <w:sz w:val="24"/>
        </w:rPr>
        <w:lastRenderedPageBreak/>
        <w:t>ΠΕΡΙΓΡΑΜΜΑ ΜΑΘΗΜΑΤΟΣ</w:t>
      </w:r>
    </w:p>
    <w:p w14:paraId="6622C82C" w14:textId="77777777" w:rsidR="00C96C6F" w:rsidRPr="00835B96" w:rsidRDefault="00835B96" w:rsidP="005A1249">
      <w:pPr>
        <w:pStyle w:val="Heading2"/>
        <w:rPr>
          <w:b w:val="0"/>
          <w:lang w:val="en-US"/>
        </w:rPr>
      </w:pPr>
      <w:bookmarkStart w:id="35" w:name="_Toc204202241"/>
      <w:r>
        <w:rPr>
          <w:b w:val="0"/>
          <w:lang w:val="en-US"/>
        </w:rPr>
        <w:t>Οδοποιία Ι</w:t>
      </w:r>
      <w:bookmarkEnd w:id="35"/>
    </w:p>
    <w:p w14:paraId="5F661AA5" w14:textId="77777777" w:rsidR="005A53D3" w:rsidRPr="00050B81" w:rsidRDefault="005A53D3" w:rsidP="005A53D3">
      <w:pPr>
        <w:widowControl w:val="0"/>
        <w:numPr>
          <w:ilvl w:val="0"/>
          <w:numId w:val="3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488906F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1923E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E83275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A4A3F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DC8A0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6A7B15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21101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74D6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663E9E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7323B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83FE7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FC5465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E2832C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731A92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6068B17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D2E93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EE9F4F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Οδοποιία Ι</w:t>
            </w:r>
          </w:p>
        </w:tc>
      </w:tr>
      <w:tr w:rsidR="007B5223" w:rsidRPr="003F0A92" w14:paraId="298B158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B6D832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34DC70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9D989D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5D9D7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7C62DC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8D6A1D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D0C066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5419BE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F6DC89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1B5798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04627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C1FFEA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07141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79A4CB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7CB45D" w14:textId="77777777" w:rsidR="005A53D3" w:rsidRPr="002049FE" w:rsidRDefault="005A53D3" w:rsidP="007944B4">
            <w:pPr>
              <w:spacing w:after="0" w:line="240" w:lineRule="auto"/>
              <w:jc w:val="center"/>
              <w:rPr>
                <w:rFonts w:cs="Arial"/>
                <w:color w:val="002060"/>
                <w:sz w:val="20"/>
                <w:szCs w:val="20"/>
              </w:rPr>
            </w:pPr>
          </w:p>
        </w:tc>
      </w:tr>
      <w:tr w:rsidR="007B5223" w:rsidRPr="003F0A92" w14:paraId="6C3E23F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278D5E3"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0B2262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6D9077" w14:textId="77777777" w:rsidR="005A53D3" w:rsidRPr="002049FE" w:rsidRDefault="005A53D3" w:rsidP="005A53D3">
            <w:pPr>
              <w:spacing w:after="0" w:line="240" w:lineRule="auto"/>
              <w:rPr>
                <w:rFonts w:cs="Arial"/>
                <w:color w:val="002060"/>
                <w:sz w:val="20"/>
                <w:szCs w:val="20"/>
                <w:u w:val="single"/>
              </w:rPr>
            </w:pPr>
          </w:p>
          <w:p w14:paraId="0F4BDBD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0F742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F7B36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7AA07B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1BC05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CBE48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10B189C" w14:textId="77777777" w:rsidR="007B328F" w:rsidRPr="00835B96" w:rsidRDefault="007B328F" w:rsidP="005A53D3">
            <w:pPr>
              <w:spacing w:after="0" w:line="240" w:lineRule="auto"/>
              <w:rPr>
                <w:rFonts w:cs="Arial"/>
                <w:color w:val="002060"/>
                <w:sz w:val="20"/>
                <w:szCs w:val="20"/>
                <w:lang w:val="en-US"/>
              </w:rPr>
            </w:pPr>
          </w:p>
        </w:tc>
      </w:tr>
      <w:tr w:rsidR="007B5223" w:rsidRPr="003F0A92" w14:paraId="6967434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27BCA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07DE92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6B44D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8C01A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B2788B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541FCE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1FB7C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1DA05DC"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https://elearning.cm.ihu.gr/course/view.php?id=743</w:t>
            </w:r>
          </w:p>
        </w:tc>
      </w:tr>
    </w:tbl>
    <w:p w14:paraId="633FB94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EB334FB" w14:textId="77777777" w:rsidR="005A53D3" w:rsidRPr="00C334F2" w:rsidRDefault="005A53D3" w:rsidP="005A53D3">
      <w:pPr>
        <w:widowControl w:val="0"/>
        <w:numPr>
          <w:ilvl w:val="0"/>
          <w:numId w:val="3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967BD6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C043B6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7857D2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DAE4B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BBE570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71F02E2" w14:textId="77777777" w:rsidR="005A53D3" w:rsidRPr="00835B96" w:rsidRDefault="00835B96" w:rsidP="00EC40BE">
            <w:pPr>
              <w:spacing w:before="120" w:after="120" w:line="240" w:lineRule="auto"/>
              <w:rPr>
                <w:rFonts w:cs="Arial"/>
                <w:i/>
                <w:sz w:val="16"/>
                <w:szCs w:val="16"/>
                <w:lang w:val="en-US"/>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κατανοεί τις βασικές αρχές του γεωμετρικού σχεδιασμού των οδών.</w:t>
            </w:r>
            <w:r w:rsidRPr="001E281C">
              <w:rPr>
                <w:rFonts w:cs="Arial"/>
                <w:color w:val="002060"/>
                <w:sz w:val="20"/>
                <w:szCs w:val="20"/>
              </w:rPr>
              <w:br/>
              <w:t>• Να εξοικειωθεί με το τυπολόγιο υπολογισμού των χαράξεων.</w:t>
            </w:r>
            <w:r w:rsidRPr="001E281C">
              <w:rPr>
                <w:rFonts w:cs="Arial"/>
                <w:color w:val="002060"/>
                <w:sz w:val="20"/>
                <w:szCs w:val="20"/>
              </w:rPr>
              <w:br/>
              <w:t xml:space="preserve">• Να γνωρίζει, να αναλύει, να κρίνει και να συνθέτει τα διαφορετικά κριτήρια σχεδιασμού οδών. </w:t>
            </w:r>
            <w:r w:rsidRPr="001E281C">
              <w:rPr>
                <w:rFonts w:cs="Arial"/>
                <w:color w:val="002060"/>
                <w:sz w:val="20"/>
                <w:szCs w:val="20"/>
              </w:rPr>
              <w:br/>
            </w:r>
            <w:r>
              <w:rPr>
                <w:rFonts w:cs="Arial"/>
                <w:color w:val="002060"/>
                <w:sz w:val="20"/>
                <w:szCs w:val="20"/>
                <w:lang w:val="en-US"/>
              </w:rPr>
              <w:t xml:space="preserve">• Να εξασκηθεί στο σχεδιασμό της οδού μέσω κατάλληλων εφαρμογών. </w:t>
            </w:r>
          </w:p>
        </w:tc>
      </w:tr>
      <w:tr w:rsidR="005A53D3" w:rsidRPr="003F0A92" w14:paraId="7B8B715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01E0AA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9B9460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88448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73C1799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061EB3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89B610" w14:textId="77777777" w:rsidR="000B5CB2" w:rsidRPr="00050B81" w:rsidRDefault="005A53D3" w:rsidP="000B5CB2">
      <w:pPr>
        <w:widowControl w:val="0"/>
        <w:numPr>
          <w:ilvl w:val="0"/>
          <w:numId w:val="39"/>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3E2D994" w14:textId="77777777" w:rsidTr="00D00736">
        <w:tc>
          <w:tcPr>
            <w:tcW w:w="8472" w:type="dxa"/>
            <w:tcBorders>
              <w:top w:val="single" w:sz="4" w:space="0" w:color="auto"/>
              <w:left w:val="single" w:sz="4" w:space="0" w:color="auto"/>
              <w:bottom w:val="single" w:sz="4" w:space="0" w:color="auto"/>
              <w:right w:val="single" w:sz="4" w:space="0" w:color="auto"/>
            </w:tcBorders>
          </w:tcPr>
          <w:p w14:paraId="691A3ACF"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Εισαγωγή. Μελέτη και υλοποίηση οδικών έργων.</w:t>
            </w:r>
            <w:r w:rsidRPr="001E281C">
              <w:rPr>
                <w:rFonts w:cs="Arial"/>
                <w:noProof/>
                <w:color w:val="002060"/>
                <w:sz w:val="20"/>
                <w:szCs w:val="20"/>
              </w:rPr>
              <w:br/>
              <w:t>• Κανονισμοί. Διαδικασία εκπόνησης μελετών οδοποιίας.</w:t>
            </w:r>
            <w:r w:rsidRPr="001E281C">
              <w:rPr>
                <w:rFonts w:cs="Arial"/>
                <w:noProof/>
                <w:color w:val="002060"/>
                <w:sz w:val="20"/>
                <w:szCs w:val="20"/>
              </w:rPr>
              <w:br/>
              <w:t>• Βασικές έννοιες και ορισμοί.</w:t>
            </w:r>
            <w:r w:rsidRPr="001E281C">
              <w:rPr>
                <w:rFonts w:cs="Arial"/>
                <w:noProof/>
                <w:color w:val="002060"/>
                <w:sz w:val="20"/>
                <w:szCs w:val="20"/>
              </w:rPr>
              <w:br/>
              <w:t xml:space="preserve">• Κριτήρια ασφαλούς σχεδιασμού οδών. </w:t>
            </w:r>
            <w:r w:rsidRPr="001E281C">
              <w:rPr>
                <w:rFonts w:cs="Arial"/>
                <w:noProof/>
                <w:color w:val="002060"/>
                <w:sz w:val="20"/>
                <w:szCs w:val="20"/>
              </w:rPr>
              <w:br/>
              <w:t>• Ξεκίνημα της χάραξης της οδού.</w:t>
            </w:r>
            <w:r w:rsidRPr="001E281C">
              <w:rPr>
                <w:rFonts w:cs="Arial"/>
                <w:noProof/>
                <w:color w:val="002060"/>
                <w:sz w:val="20"/>
                <w:szCs w:val="20"/>
              </w:rPr>
              <w:br/>
              <w:t>• Χάραξη σε οριζοντιογραφία.</w:t>
            </w:r>
            <w:r w:rsidRPr="001E281C">
              <w:rPr>
                <w:rFonts w:cs="Arial"/>
                <w:noProof/>
                <w:color w:val="002060"/>
                <w:sz w:val="20"/>
                <w:szCs w:val="20"/>
              </w:rPr>
              <w:br/>
              <w:t>• Χάραξη σε μηκοτομή.</w:t>
            </w:r>
            <w:r w:rsidRPr="001E281C">
              <w:rPr>
                <w:rFonts w:cs="Arial"/>
                <w:noProof/>
                <w:color w:val="002060"/>
                <w:sz w:val="20"/>
                <w:szCs w:val="20"/>
              </w:rPr>
              <w:br/>
              <w:t xml:space="preserve">• Μελέτη της οδού κατά τη διατομή.  </w:t>
            </w:r>
            <w:r w:rsidRPr="001E281C">
              <w:rPr>
                <w:rFonts w:cs="Arial"/>
                <w:noProof/>
                <w:color w:val="002060"/>
                <w:sz w:val="20"/>
                <w:szCs w:val="20"/>
              </w:rPr>
              <w:br/>
              <w:t>• Στοιχεία μελέτης της ορατότητας.</w:t>
            </w:r>
          </w:p>
          <w:p w14:paraId="2E4EFD7A" w14:textId="77777777" w:rsidR="009C3E84" w:rsidRPr="001E281C" w:rsidRDefault="009C3E84" w:rsidP="00EC40BE">
            <w:pPr>
              <w:spacing w:after="60" w:line="240" w:lineRule="auto"/>
              <w:rPr>
                <w:color w:val="002060"/>
                <w:sz w:val="20"/>
                <w:szCs w:val="20"/>
              </w:rPr>
            </w:pPr>
          </w:p>
          <w:p w14:paraId="275F08D7" w14:textId="77777777" w:rsidR="00545D7F" w:rsidRPr="001E281C" w:rsidRDefault="00545D7F" w:rsidP="00EC40BE">
            <w:pPr>
              <w:spacing w:after="60" w:line="240" w:lineRule="auto"/>
              <w:rPr>
                <w:color w:val="002060"/>
                <w:sz w:val="20"/>
                <w:szCs w:val="20"/>
              </w:rPr>
            </w:pPr>
          </w:p>
        </w:tc>
      </w:tr>
    </w:tbl>
    <w:p w14:paraId="30C1C275" w14:textId="77777777" w:rsidR="005A53D3" w:rsidRDefault="005A53D3" w:rsidP="005A53D3">
      <w:pPr>
        <w:rPr>
          <w:rFonts w:cs="Arial"/>
          <w:b/>
          <w:color w:val="000000"/>
        </w:rPr>
      </w:pPr>
    </w:p>
    <w:p w14:paraId="144DC51E" w14:textId="77777777" w:rsidR="005A53D3" w:rsidRPr="00050B81" w:rsidRDefault="005A53D3" w:rsidP="005A53D3">
      <w:pPr>
        <w:widowControl w:val="0"/>
        <w:numPr>
          <w:ilvl w:val="0"/>
          <w:numId w:val="3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DF62A7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68FD5B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7074BDC"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790C5CF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7C7CE2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3C8D7A"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7559A71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A57027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706529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89B500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9593ECF" w14:textId="77777777" w:rsidR="005A53D3" w:rsidRPr="00050B81" w:rsidRDefault="005A53D3" w:rsidP="005A53D3">
            <w:pPr>
              <w:spacing w:after="0" w:line="240" w:lineRule="auto"/>
              <w:jc w:val="both"/>
              <w:rPr>
                <w:rFonts w:cs="Arial"/>
                <w:i/>
                <w:sz w:val="16"/>
                <w:szCs w:val="16"/>
              </w:rPr>
            </w:pPr>
          </w:p>
          <w:p w14:paraId="2FCB5C2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2DABCA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799F1B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7DA0AB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854B3EA" w14:textId="77777777" w:rsidTr="00AC4A30">
              <w:tc>
                <w:tcPr>
                  <w:tcW w:w="2444" w:type="dxa"/>
                  <w:tcBorders>
                    <w:top w:val="single" w:sz="4" w:space="0" w:color="auto"/>
                    <w:left w:val="single" w:sz="4" w:space="0" w:color="auto"/>
                    <w:bottom w:val="single" w:sz="4" w:space="0" w:color="auto"/>
                    <w:right w:val="single" w:sz="4" w:space="0" w:color="auto"/>
                  </w:tcBorders>
                </w:tcPr>
                <w:p w14:paraId="7C84B4F3"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0A1EBD6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797ADE2F" w14:textId="77777777" w:rsidTr="00AC4A30">
              <w:tc>
                <w:tcPr>
                  <w:tcW w:w="2444" w:type="dxa"/>
                  <w:tcBorders>
                    <w:top w:val="single" w:sz="4" w:space="0" w:color="auto"/>
                    <w:left w:val="single" w:sz="4" w:space="0" w:color="auto"/>
                    <w:bottom w:val="single" w:sz="4" w:space="0" w:color="auto"/>
                    <w:right w:val="single" w:sz="4" w:space="0" w:color="auto"/>
                  </w:tcBorders>
                </w:tcPr>
                <w:p w14:paraId="44870B3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BC757A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41D0B021" w14:textId="77777777" w:rsidTr="00AC4A30">
              <w:tc>
                <w:tcPr>
                  <w:tcW w:w="2444" w:type="dxa"/>
                  <w:tcBorders>
                    <w:top w:val="single" w:sz="4" w:space="0" w:color="auto"/>
                    <w:left w:val="single" w:sz="4" w:space="0" w:color="auto"/>
                    <w:bottom w:val="single" w:sz="4" w:space="0" w:color="auto"/>
                    <w:right w:val="single" w:sz="4" w:space="0" w:color="auto"/>
                  </w:tcBorders>
                </w:tcPr>
                <w:p w14:paraId="79AAB19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46B4206" w14:textId="77777777" w:rsidR="00835B96" w:rsidRPr="00835B96" w:rsidRDefault="00835B96" w:rsidP="00835B96">
                  <w:pPr>
                    <w:spacing w:after="0" w:line="240" w:lineRule="auto"/>
                    <w:jc w:val="center"/>
                    <w:rPr>
                      <w:rFonts w:cs="Arial"/>
                      <w:color w:val="002060"/>
                      <w:sz w:val="20"/>
                      <w:szCs w:val="20"/>
                    </w:rPr>
                  </w:pPr>
                </w:p>
              </w:tc>
            </w:tr>
            <w:tr w:rsidR="00835B96" w:rsidRPr="003F0A92" w14:paraId="0B5A6B03" w14:textId="77777777" w:rsidTr="00AC4A30">
              <w:tc>
                <w:tcPr>
                  <w:tcW w:w="2444" w:type="dxa"/>
                  <w:tcBorders>
                    <w:top w:val="single" w:sz="4" w:space="0" w:color="auto"/>
                    <w:left w:val="single" w:sz="4" w:space="0" w:color="auto"/>
                    <w:bottom w:val="single" w:sz="4" w:space="0" w:color="auto"/>
                    <w:right w:val="single" w:sz="4" w:space="0" w:color="auto"/>
                  </w:tcBorders>
                </w:tcPr>
                <w:p w14:paraId="7E01B48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278B23C" w14:textId="77777777" w:rsidR="00835B96" w:rsidRPr="00835B96" w:rsidRDefault="00835B96" w:rsidP="00835B96">
                  <w:pPr>
                    <w:spacing w:after="0" w:line="240" w:lineRule="auto"/>
                    <w:jc w:val="center"/>
                    <w:rPr>
                      <w:rFonts w:cs="Arial"/>
                      <w:color w:val="002060"/>
                      <w:sz w:val="20"/>
                      <w:szCs w:val="20"/>
                    </w:rPr>
                  </w:pPr>
                </w:p>
              </w:tc>
            </w:tr>
            <w:tr w:rsidR="00835B96" w:rsidRPr="003F0A92" w14:paraId="5D8B7E8C" w14:textId="77777777" w:rsidTr="00AC4A30">
              <w:tc>
                <w:tcPr>
                  <w:tcW w:w="2444" w:type="dxa"/>
                  <w:tcBorders>
                    <w:top w:val="single" w:sz="4" w:space="0" w:color="auto"/>
                    <w:left w:val="single" w:sz="4" w:space="0" w:color="auto"/>
                    <w:bottom w:val="single" w:sz="4" w:space="0" w:color="auto"/>
                    <w:right w:val="single" w:sz="4" w:space="0" w:color="auto"/>
                  </w:tcBorders>
                </w:tcPr>
                <w:p w14:paraId="26C802F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225C1DF" w14:textId="77777777" w:rsidR="00835B96" w:rsidRPr="00835B96" w:rsidRDefault="00835B96" w:rsidP="00835B96">
                  <w:pPr>
                    <w:spacing w:after="0" w:line="240" w:lineRule="auto"/>
                    <w:jc w:val="center"/>
                    <w:rPr>
                      <w:rFonts w:cs="Arial"/>
                      <w:color w:val="002060"/>
                      <w:sz w:val="20"/>
                      <w:szCs w:val="20"/>
                    </w:rPr>
                  </w:pPr>
                </w:p>
              </w:tc>
            </w:tr>
            <w:tr w:rsidR="005A53D3" w:rsidRPr="003F0A92" w14:paraId="5C327284" w14:textId="77777777" w:rsidTr="005A53D3">
              <w:tc>
                <w:tcPr>
                  <w:tcW w:w="2444" w:type="dxa"/>
                  <w:tcBorders>
                    <w:top w:val="single" w:sz="4" w:space="0" w:color="auto"/>
                    <w:left w:val="single" w:sz="4" w:space="0" w:color="auto"/>
                    <w:bottom w:val="single" w:sz="4" w:space="0" w:color="auto"/>
                    <w:right w:val="single" w:sz="4" w:space="0" w:color="auto"/>
                  </w:tcBorders>
                </w:tcPr>
                <w:p w14:paraId="4B82A85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E80BF29" w14:textId="77777777" w:rsidR="005A53D3" w:rsidRPr="002049FE" w:rsidRDefault="005A53D3" w:rsidP="005A53D3">
                  <w:pPr>
                    <w:spacing w:after="0" w:line="240" w:lineRule="auto"/>
                    <w:jc w:val="center"/>
                    <w:rPr>
                      <w:rFonts w:cs="Arial"/>
                      <w:color w:val="002060"/>
                      <w:sz w:val="20"/>
                      <w:szCs w:val="20"/>
                    </w:rPr>
                  </w:pPr>
                </w:p>
              </w:tc>
            </w:tr>
            <w:tr w:rsidR="005A53D3" w:rsidRPr="003F0A92" w14:paraId="2E849B95" w14:textId="77777777" w:rsidTr="005A53D3">
              <w:tc>
                <w:tcPr>
                  <w:tcW w:w="2444" w:type="dxa"/>
                  <w:tcBorders>
                    <w:top w:val="single" w:sz="4" w:space="0" w:color="auto"/>
                    <w:left w:val="single" w:sz="4" w:space="0" w:color="auto"/>
                    <w:bottom w:val="single" w:sz="4" w:space="0" w:color="auto"/>
                    <w:right w:val="single" w:sz="4" w:space="0" w:color="auto"/>
                  </w:tcBorders>
                </w:tcPr>
                <w:p w14:paraId="16601E1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06E9CDE"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F1AF542" w14:textId="77777777" w:rsidTr="005A53D3">
              <w:tc>
                <w:tcPr>
                  <w:tcW w:w="2444" w:type="dxa"/>
                  <w:tcBorders>
                    <w:top w:val="single" w:sz="4" w:space="0" w:color="auto"/>
                    <w:left w:val="single" w:sz="4" w:space="0" w:color="auto"/>
                    <w:bottom w:val="single" w:sz="4" w:space="0" w:color="auto"/>
                    <w:right w:val="single" w:sz="4" w:space="0" w:color="auto"/>
                  </w:tcBorders>
                </w:tcPr>
                <w:p w14:paraId="3051800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1A9EDF7" w14:textId="77777777" w:rsidR="005A53D3" w:rsidRPr="002049FE" w:rsidRDefault="005A53D3" w:rsidP="005A53D3">
                  <w:pPr>
                    <w:spacing w:after="0" w:line="240" w:lineRule="auto"/>
                    <w:jc w:val="center"/>
                    <w:rPr>
                      <w:rFonts w:cs="Arial"/>
                      <w:color w:val="002060"/>
                      <w:sz w:val="20"/>
                      <w:szCs w:val="20"/>
                    </w:rPr>
                  </w:pPr>
                </w:p>
              </w:tc>
            </w:tr>
            <w:tr w:rsidR="005A53D3" w:rsidRPr="003F0A92" w14:paraId="33D16BF6" w14:textId="77777777" w:rsidTr="005A53D3">
              <w:tc>
                <w:tcPr>
                  <w:tcW w:w="2444" w:type="dxa"/>
                  <w:tcBorders>
                    <w:top w:val="single" w:sz="4" w:space="0" w:color="auto"/>
                    <w:left w:val="single" w:sz="4" w:space="0" w:color="auto"/>
                    <w:bottom w:val="single" w:sz="4" w:space="0" w:color="auto"/>
                    <w:right w:val="single" w:sz="4" w:space="0" w:color="auto"/>
                  </w:tcBorders>
                </w:tcPr>
                <w:p w14:paraId="383FC2F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126427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340B480" w14:textId="77777777" w:rsidTr="005A53D3">
              <w:tc>
                <w:tcPr>
                  <w:tcW w:w="2444" w:type="dxa"/>
                  <w:tcBorders>
                    <w:top w:val="single" w:sz="4" w:space="0" w:color="auto"/>
                    <w:left w:val="single" w:sz="4" w:space="0" w:color="auto"/>
                    <w:bottom w:val="single" w:sz="4" w:space="0" w:color="auto"/>
                    <w:right w:val="single" w:sz="4" w:space="0" w:color="auto"/>
                  </w:tcBorders>
                </w:tcPr>
                <w:p w14:paraId="042778D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9537F1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9C21D51" w14:textId="77777777" w:rsidTr="005A53D3">
              <w:tc>
                <w:tcPr>
                  <w:tcW w:w="2444" w:type="dxa"/>
                  <w:tcBorders>
                    <w:top w:val="single" w:sz="4" w:space="0" w:color="auto"/>
                    <w:left w:val="single" w:sz="4" w:space="0" w:color="auto"/>
                    <w:bottom w:val="single" w:sz="4" w:space="0" w:color="auto"/>
                    <w:right w:val="single" w:sz="4" w:space="0" w:color="auto"/>
                  </w:tcBorders>
                </w:tcPr>
                <w:p w14:paraId="3459417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F31E14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79B3EB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6EB8BA8" w14:textId="77777777" w:rsidR="005A53D3" w:rsidRPr="007E44EC" w:rsidRDefault="005A53D3" w:rsidP="005A53D3">
            <w:pPr>
              <w:spacing w:after="0" w:line="240" w:lineRule="auto"/>
              <w:rPr>
                <w:rFonts w:ascii="Tahoma" w:hAnsi="Tahoma" w:cs="Tahoma"/>
              </w:rPr>
            </w:pPr>
          </w:p>
        </w:tc>
      </w:tr>
      <w:tr w:rsidR="005A53D3" w:rsidRPr="003F0A92" w14:paraId="50365A0B" w14:textId="77777777" w:rsidTr="005A53D3">
        <w:tc>
          <w:tcPr>
            <w:tcW w:w="3306" w:type="dxa"/>
            <w:tcBorders>
              <w:top w:val="single" w:sz="4" w:space="0" w:color="auto"/>
              <w:left w:val="single" w:sz="4" w:space="0" w:color="auto"/>
              <w:bottom w:val="single" w:sz="4" w:space="0" w:color="auto"/>
              <w:right w:val="single" w:sz="4" w:space="0" w:color="auto"/>
            </w:tcBorders>
          </w:tcPr>
          <w:p w14:paraId="0B6AF4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12E899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161BAA8" w14:textId="77777777" w:rsidR="005A53D3" w:rsidRDefault="005A53D3" w:rsidP="005A53D3">
            <w:pPr>
              <w:spacing w:after="0" w:line="240" w:lineRule="auto"/>
              <w:jc w:val="both"/>
              <w:rPr>
                <w:rFonts w:cs="Arial"/>
                <w:i/>
                <w:sz w:val="16"/>
                <w:szCs w:val="16"/>
              </w:rPr>
            </w:pPr>
          </w:p>
          <w:p w14:paraId="6D426D1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2860C036" w14:textId="77777777" w:rsidR="005A53D3" w:rsidRPr="00050B81" w:rsidRDefault="005A53D3" w:rsidP="005A53D3">
            <w:pPr>
              <w:spacing w:after="0" w:line="240" w:lineRule="auto"/>
              <w:jc w:val="both"/>
              <w:rPr>
                <w:rFonts w:cs="Arial"/>
                <w:i/>
                <w:sz w:val="16"/>
                <w:szCs w:val="16"/>
              </w:rPr>
            </w:pPr>
          </w:p>
          <w:p w14:paraId="22BAA6F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DA43947"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w:t>
            </w:r>
            <w:r w:rsidRPr="001E281C">
              <w:rPr>
                <w:iCs/>
                <w:color w:val="002060"/>
                <w:sz w:val="20"/>
                <w:szCs w:val="20"/>
              </w:rPr>
              <w:lastRenderedPageBreak/>
              <w:t>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50293E92" w14:textId="77777777" w:rsidR="005A53D3" w:rsidRPr="00050B81" w:rsidRDefault="005A53D3" w:rsidP="005A53D3">
      <w:pPr>
        <w:widowControl w:val="0"/>
        <w:numPr>
          <w:ilvl w:val="0"/>
          <w:numId w:val="3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1921D23" w14:textId="77777777" w:rsidTr="005A53D3">
        <w:tc>
          <w:tcPr>
            <w:tcW w:w="8472" w:type="dxa"/>
            <w:tcBorders>
              <w:top w:val="single" w:sz="4" w:space="0" w:color="auto"/>
              <w:left w:val="single" w:sz="4" w:space="0" w:color="auto"/>
              <w:bottom w:val="single" w:sz="4" w:space="0" w:color="auto"/>
              <w:right w:val="single" w:sz="4" w:space="0" w:color="auto"/>
            </w:tcBorders>
          </w:tcPr>
          <w:p w14:paraId="59525A6D" w14:textId="77777777" w:rsidR="005A53D3" w:rsidRPr="002049FE" w:rsidRDefault="005A53D3" w:rsidP="005A53D3">
            <w:pPr>
              <w:spacing w:after="0" w:line="240" w:lineRule="auto"/>
              <w:jc w:val="both"/>
              <w:rPr>
                <w:rFonts w:cs="Arial"/>
                <w:color w:val="002060"/>
                <w:sz w:val="20"/>
                <w:szCs w:val="20"/>
              </w:rPr>
            </w:pPr>
          </w:p>
          <w:p w14:paraId="4763FD4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Αποστολέρης, Α.Κ. (2024). Οδοποιία Ι – Χαράξεις και Υπολογισμός Χωματισμών, Θεωρία και Πρακτική. ΑΠΟΣΤΟΛΕΡΗΣ ΚΑΙ ΣΙΑ Ο.Ε., </w:t>
            </w:r>
            <w:r w:rsidRPr="006D7F2F">
              <w:rPr>
                <w:rFonts w:cs="Arial"/>
                <w:color w:val="002060"/>
                <w:sz w:val="20"/>
                <w:szCs w:val="20"/>
                <w:lang w:val="en-US"/>
              </w:rPr>
              <w:t>ISBN</w:t>
            </w:r>
            <w:r w:rsidRPr="001E281C">
              <w:rPr>
                <w:rFonts w:cs="Arial"/>
                <w:color w:val="002060"/>
                <w:sz w:val="20"/>
                <w:szCs w:val="20"/>
              </w:rPr>
              <w:t>: 9786188734302.</w:t>
            </w:r>
            <w:r w:rsidRPr="001E281C">
              <w:rPr>
                <w:rFonts w:cs="Arial"/>
                <w:color w:val="002060"/>
                <w:sz w:val="20"/>
                <w:szCs w:val="20"/>
              </w:rPr>
              <w:br/>
              <w:t xml:space="preserve">Κοφίτσας, Ι.Δ. (2009). Στοιχεία Οδοποιίας. Ίων, ΜΑΡΙΑ ΠΑΡΙΚΟΥ  ΣΙΑ ΕΠΕ, </w:t>
            </w:r>
            <w:r w:rsidRPr="006D7F2F">
              <w:rPr>
                <w:rFonts w:cs="Arial"/>
                <w:color w:val="002060"/>
                <w:sz w:val="20"/>
                <w:szCs w:val="20"/>
                <w:lang w:val="en-US"/>
              </w:rPr>
              <w:t>ISBN</w:t>
            </w:r>
            <w:r w:rsidRPr="001E281C">
              <w:rPr>
                <w:rFonts w:cs="Arial"/>
                <w:color w:val="002060"/>
                <w:sz w:val="20"/>
                <w:szCs w:val="20"/>
              </w:rPr>
              <w:t xml:space="preserve">: 9789604111855.  </w:t>
            </w:r>
            <w:r w:rsidRPr="001E281C">
              <w:rPr>
                <w:rFonts w:cs="Arial"/>
                <w:color w:val="002060"/>
                <w:sz w:val="20"/>
                <w:szCs w:val="20"/>
              </w:rPr>
              <w:br/>
            </w:r>
            <w:r w:rsidRPr="006D7F2F">
              <w:rPr>
                <w:rFonts w:cs="Arial"/>
                <w:color w:val="002060"/>
                <w:sz w:val="20"/>
                <w:szCs w:val="20"/>
                <w:lang w:val="en-US"/>
              </w:rPr>
              <w:t>Natzschka</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(2014). Οδοποιία: Σχεδιασμός και Κατασκευή. ΕΚΔΟΣΕΙΣ ΚΛΕΙΔΑΡΙΘΜΟΣ ΕΠΕ, </w:t>
            </w:r>
            <w:r w:rsidRPr="006D7F2F">
              <w:rPr>
                <w:rFonts w:cs="Arial"/>
                <w:color w:val="002060"/>
                <w:sz w:val="20"/>
                <w:szCs w:val="20"/>
                <w:lang w:val="en-US"/>
              </w:rPr>
              <w:t>ISBN</w:t>
            </w:r>
            <w:r w:rsidRPr="001E281C">
              <w:rPr>
                <w:rFonts w:cs="Arial"/>
                <w:color w:val="002060"/>
                <w:sz w:val="20"/>
                <w:szCs w:val="20"/>
              </w:rPr>
              <w:t>: 9789604615834.</w:t>
            </w:r>
            <w:r w:rsidRPr="001E281C">
              <w:rPr>
                <w:rFonts w:cs="Arial"/>
                <w:color w:val="002060"/>
                <w:sz w:val="20"/>
                <w:szCs w:val="20"/>
              </w:rPr>
              <w:br/>
              <w:t xml:space="preserve">Οδηγίες Μελετών Οδικών Έργων, Τεύχος 1: Λειτουργική Κατάταξη Οδικού Δικτύου (ΟΜΟΕ-ΛΚΟΔ), ΥΠΕΧΩΔΕ, ΓΓΔΕ/ΔΜΕΟ, Έκδοση: 30/01/2001.  </w:t>
            </w:r>
            <w:r w:rsidRPr="001E281C">
              <w:rPr>
                <w:rFonts w:cs="Arial"/>
                <w:color w:val="002060"/>
                <w:sz w:val="20"/>
                <w:szCs w:val="20"/>
              </w:rPr>
              <w:br/>
              <w:t xml:space="preserve">Οδηγίες Μελετών Οδικών Έργων, Τεύχος 2: Διατομές (ΟΜΟΕ-Δ), ΥΠΕΧΩΔΕ, ΓΓΔΕ/ΔΜΕΟ, Έκδοση: 30/01/2001.  </w:t>
            </w:r>
            <w:r w:rsidRPr="001E281C">
              <w:rPr>
                <w:rFonts w:cs="Arial"/>
                <w:color w:val="002060"/>
                <w:sz w:val="20"/>
                <w:szCs w:val="20"/>
              </w:rPr>
              <w:br/>
              <w:t xml:space="preserve">Οδηγίες Μελετών Οδικών Έργων, Τεύχος 3: Χαράξεις (ΟΜΟΕ-Χ), ΥΠΕΧΩΔΕ, ΓΓΔΕ/ΔΜΕΟ, Έκδοση: 30/01/2001.  </w:t>
            </w:r>
            <w:r w:rsidRPr="001E281C">
              <w:rPr>
                <w:rFonts w:cs="Arial"/>
                <w:color w:val="002060"/>
                <w:sz w:val="20"/>
                <w:szCs w:val="20"/>
              </w:rPr>
              <w:br/>
              <w:t xml:space="preserve">Οδηγίες Μελετών Οδικών Έργων, Τεύχος 4: Κύριες Αστικές Οδοί (ΟΜΟΕ-ΚΑΟ), ΥΠΕΧΩΔΕ, ΓΓΔΕ/ΔΜΕΟ, Έκδοση: 30/01/2001.  </w:t>
            </w:r>
            <w:r w:rsidRPr="001E281C">
              <w:rPr>
                <w:rFonts w:cs="Arial"/>
                <w:color w:val="002060"/>
                <w:sz w:val="20"/>
                <w:szCs w:val="20"/>
              </w:rPr>
              <w:br/>
              <w:t xml:space="preserve">Οδηγίες Μελετών Οδικών Έργων, Τεύχος 5: Πρόσθετες Λωρίδες Κυκλοφορίας (ΟΜΟΕ-ΠΛΚ), ΥΠΕΧΩΔΕ, ΓΓΔΕ/ΔΜΕΟ, Έκδοση: 30/01/2001.  </w:t>
            </w:r>
          </w:p>
          <w:p w14:paraId="61F9A74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D74AE38" w14:textId="77777777" w:rsidR="005A53D3" w:rsidRPr="00DC6E27" w:rsidRDefault="005A53D3" w:rsidP="005A53D3">
      <w:pPr>
        <w:spacing w:after="0" w:line="240" w:lineRule="auto"/>
        <w:jc w:val="both"/>
        <w:rPr>
          <w:rFonts w:ascii="Cambria" w:hAnsi="Cambria"/>
          <w:sz w:val="20"/>
          <w:szCs w:val="24"/>
        </w:rPr>
      </w:pPr>
    </w:p>
    <w:p w14:paraId="204C6067" w14:textId="77777777" w:rsidR="009628F8" w:rsidRPr="00DC6E27" w:rsidRDefault="009628F8" w:rsidP="00C72429">
      <w:pPr>
        <w:spacing w:after="160" w:line="259" w:lineRule="auto"/>
      </w:pPr>
    </w:p>
    <w:p w14:paraId="2D1B22E4" w14:textId="77777777" w:rsidR="008F2D93" w:rsidRDefault="00000000">
      <w:r>
        <w:br w:type="page"/>
      </w:r>
    </w:p>
    <w:p w14:paraId="051645A5" w14:textId="77777777" w:rsidR="00D2368E" w:rsidRPr="00D2368E" w:rsidRDefault="00D2368E" w:rsidP="00D2368E">
      <w:pPr>
        <w:jc w:val="center"/>
        <w:rPr>
          <w:b/>
          <w:sz w:val="24"/>
        </w:rPr>
      </w:pPr>
      <w:r w:rsidRPr="00D2368E">
        <w:rPr>
          <w:b/>
          <w:sz w:val="24"/>
        </w:rPr>
        <w:lastRenderedPageBreak/>
        <w:t>ΠΕΡΙΓΡΑΜΜΑ ΜΑΘΗΜΑΤΟΣ</w:t>
      </w:r>
    </w:p>
    <w:p w14:paraId="427A82FD" w14:textId="77777777" w:rsidR="00C96C6F" w:rsidRPr="00835B96" w:rsidRDefault="00835B96" w:rsidP="005A1249">
      <w:pPr>
        <w:pStyle w:val="Heading2"/>
        <w:rPr>
          <w:b w:val="0"/>
          <w:lang w:val="en-US"/>
        </w:rPr>
      </w:pPr>
      <w:bookmarkStart w:id="36" w:name="_Toc204202242"/>
      <w:r>
        <w:rPr>
          <w:b w:val="0"/>
          <w:lang w:val="en-US"/>
        </w:rPr>
        <w:t>Υδρεύσεις - Αποχετεύσεις</w:t>
      </w:r>
      <w:bookmarkEnd w:id="36"/>
    </w:p>
    <w:p w14:paraId="70FFF8A7" w14:textId="77777777" w:rsidR="005A53D3" w:rsidRPr="00050B81" w:rsidRDefault="005A53D3" w:rsidP="005A53D3">
      <w:pPr>
        <w:widowControl w:val="0"/>
        <w:numPr>
          <w:ilvl w:val="0"/>
          <w:numId w:val="4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E6BA24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F3093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4B5683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37D74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3E572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CA1BA8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F0AAE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EE0D5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262B01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3D31D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7E2160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77476B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9FB38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5BB0C4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2E8483E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525F8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CAB9BC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Υδρεύσεις - Αποχετεύσεις</w:t>
            </w:r>
          </w:p>
        </w:tc>
      </w:tr>
      <w:tr w:rsidR="007B5223" w:rsidRPr="003F0A92" w14:paraId="19FE5BF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CC40D0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833B70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301754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FF1C1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1A43A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60A3523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495BFF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EBABB1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895EE5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AE4D8C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85DBA2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2F29B2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CA91EA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F0AB63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8FCBD30" w14:textId="77777777" w:rsidR="005A53D3" w:rsidRPr="002049FE" w:rsidRDefault="005A53D3" w:rsidP="007944B4">
            <w:pPr>
              <w:spacing w:after="0" w:line="240" w:lineRule="auto"/>
              <w:jc w:val="center"/>
              <w:rPr>
                <w:rFonts w:cs="Arial"/>
                <w:color w:val="002060"/>
                <w:sz w:val="20"/>
                <w:szCs w:val="20"/>
              </w:rPr>
            </w:pPr>
          </w:p>
        </w:tc>
      </w:tr>
      <w:tr w:rsidR="007B5223" w:rsidRPr="003F0A92" w14:paraId="15E1711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037E4C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B50F24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B6A4510" w14:textId="77777777" w:rsidR="005A53D3" w:rsidRPr="002049FE" w:rsidRDefault="005A53D3" w:rsidP="005A53D3">
            <w:pPr>
              <w:spacing w:after="0" w:line="240" w:lineRule="auto"/>
              <w:rPr>
                <w:rFonts w:cs="Arial"/>
                <w:color w:val="002060"/>
                <w:sz w:val="20"/>
                <w:szCs w:val="20"/>
                <w:u w:val="single"/>
              </w:rPr>
            </w:pPr>
          </w:p>
          <w:p w14:paraId="06E8390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4E856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BBDF7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67796F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2188D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56F01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24527E7"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7343CA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F2B18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3912BA3"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26C8EE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B8C8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DEFE249"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Ναι</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635DBD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82BCD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39417B2" w14:textId="77777777" w:rsidR="005A53D3" w:rsidRPr="002049FE" w:rsidRDefault="005A53D3" w:rsidP="005A53D3">
            <w:pPr>
              <w:rPr>
                <w:rFonts w:cs="Arial"/>
                <w:color w:val="002060"/>
                <w:sz w:val="20"/>
                <w:szCs w:val="20"/>
                <w:lang w:val="en-GB"/>
              </w:rPr>
            </w:pPr>
          </w:p>
        </w:tc>
      </w:tr>
    </w:tbl>
    <w:p w14:paraId="1E4E60D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E5C7FC" w14:textId="77777777" w:rsidR="005A53D3" w:rsidRPr="00C334F2" w:rsidRDefault="005A53D3" w:rsidP="005A53D3">
      <w:pPr>
        <w:widowControl w:val="0"/>
        <w:numPr>
          <w:ilvl w:val="0"/>
          <w:numId w:val="4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8858B1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D35EB0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6D2F48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63693D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E7E429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5FAB85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και περιγράφουν ποιοτικά και ποσοτικά δεδομένα νερού ύδρευσης και αποχέτευσης (λυμάτων και όμβριων)</w:t>
            </w:r>
            <w:r w:rsidRPr="001E281C">
              <w:rPr>
                <w:rFonts w:cs="Arial"/>
                <w:color w:val="002060"/>
                <w:sz w:val="20"/>
                <w:szCs w:val="20"/>
              </w:rPr>
              <w:br/>
              <w:t>• εξηγούν και εκτιμούν τα απαιτούμενα έργα ύδρευσης και αποχέτευσης σε οριζοντιογραφία και μηκοτομή</w:t>
            </w:r>
            <w:r w:rsidRPr="001E281C">
              <w:rPr>
                <w:rFonts w:cs="Arial"/>
                <w:color w:val="002060"/>
                <w:sz w:val="20"/>
                <w:szCs w:val="20"/>
              </w:rPr>
              <w:br/>
              <w:t xml:space="preserve">• εξετάζουν τον σχεδιασμό τυπικών έργων υδροδότησης (εξωτερικά υδραγωγεία, δεξαμενές, δίκτυα διανομής) </w:t>
            </w:r>
            <w:r w:rsidRPr="001E281C">
              <w:rPr>
                <w:rFonts w:cs="Arial"/>
                <w:color w:val="002060"/>
                <w:sz w:val="20"/>
                <w:szCs w:val="20"/>
              </w:rPr>
              <w:br/>
              <w:t>• σχεδιάζουν δίκτυα αποχέτευσης ακαθάρτων και έργων αποχέτευσης όμβριων σε αστικό περιβάλλον</w:t>
            </w:r>
            <w:r w:rsidRPr="001E281C">
              <w:rPr>
                <w:rFonts w:cs="Arial"/>
                <w:color w:val="002060"/>
                <w:sz w:val="20"/>
                <w:szCs w:val="20"/>
              </w:rPr>
              <w:br/>
              <w:t>• συνθέτουν μοντέλα υδραυλικής ανάλυσης δικτύων στον υπολογιστή</w:t>
            </w:r>
            <w:r w:rsidRPr="001E281C">
              <w:rPr>
                <w:rFonts w:cs="Arial"/>
                <w:color w:val="002060"/>
                <w:sz w:val="20"/>
                <w:szCs w:val="20"/>
              </w:rPr>
              <w:br/>
              <w:t>• αναγνωρίζουν τα έργα ύδρευσης και αποχέτευσης στις σχετικές μελέτες (τεχνική έκθεση, γενική διάταξη έργων, μηκοτομές αγωγών, υλικά, γεωμετρικά χαρακτηριστικά)</w:t>
            </w:r>
          </w:p>
        </w:tc>
      </w:tr>
      <w:tr w:rsidR="005A53D3" w:rsidRPr="003F0A92" w14:paraId="0A1DB1B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CCD46B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709369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0389DC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r>
            <w:r w:rsidRPr="001E281C">
              <w:rPr>
                <w:rFonts w:cs="Arial"/>
                <w:noProof/>
                <w:color w:val="002060"/>
                <w:sz w:val="20"/>
                <w:szCs w:val="20"/>
              </w:rPr>
              <w:lastRenderedPageBreak/>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77FA57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6FB3D3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F692ECB" w14:textId="77777777" w:rsidR="000B5CB2" w:rsidRPr="00050B81" w:rsidRDefault="005A53D3" w:rsidP="000B5CB2">
      <w:pPr>
        <w:widowControl w:val="0"/>
        <w:numPr>
          <w:ilvl w:val="0"/>
          <w:numId w:val="4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53883F2" w14:textId="77777777" w:rsidTr="00D00736">
        <w:tc>
          <w:tcPr>
            <w:tcW w:w="8472" w:type="dxa"/>
            <w:tcBorders>
              <w:top w:val="single" w:sz="4" w:space="0" w:color="auto"/>
              <w:left w:val="single" w:sz="4" w:space="0" w:color="auto"/>
              <w:bottom w:val="single" w:sz="4" w:space="0" w:color="auto"/>
              <w:right w:val="single" w:sz="4" w:space="0" w:color="auto"/>
            </w:tcBorders>
          </w:tcPr>
          <w:p w14:paraId="7134EF38"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υπόβαθρου για το μάθημα κορμού ‘ΥΔΡ004 Υδρεύσεις - Αποχετεύσεις’. Περιλαμβάνει την αναγκαία ύλη για την κατανόηση των βασικών εννοιών σχεδιασμού και διαστασιολόγησης όλων των επιμέρους έργων δικτύων ύδρευσης και αποχέτευσης αστικών και ημιαστικών περιοχών μέσω θεωρητικής και πρακτικής (ασκήσεις εφαρμογής) προσέγγισης.</w:t>
            </w:r>
            <w:r w:rsidRPr="001E281C">
              <w:rPr>
                <w:rFonts w:cs="Arial"/>
                <w:noProof/>
                <w:color w:val="002060"/>
                <w:sz w:val="20"/>
                <w:szCs w:val="20"/>
              </w:rPr>
              <w:br/>
            </w:r>
            <w:r w:rsidRPr="001E281C">
              <w:rPr>
                <w:rFonts w:cs="Arial"/>
                <w:noProof/>
                <w:color w:val="002060"/>
                <w:sz w:val="20"/>
                <w:szCs w:val="20"/>
              </w:rPr>
              <w:br/>
              <w:t xml:space="preserve">-Περιεχόμενο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Εισαγωγή στα αστικά υδραυλικά έργα, ιστορική αναδρομή. Βασικές αρχές και παράμετροι σχεδιασμού των έργων ύδρευσης.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Ποιοτικά και ποσοτικά δεδομένα νερού ύδρευσης. </w:t>
            </w:r>
            <w:r>
              <w:rPr>
                <w:rFonts w:cs="Arial"/>
                <w:noProof/>
                <w:color w:val="002060"/>
                <w:sz w:val="20"/>
                <w:szCs w:val="20"/>
                <w:lang w:val="en-US"/>
              </w:rPr>
              <w:t>Y</w:t>
            </w:r>
            <w:r w:rsidRPr="001E281C">
              <w:rPr>
                <w:rFonts w:cs="Arial"/>
                <w:noProof/>
                <w:color w:val="002060"/>
                <w:sz w:val="20"/>
                <w:szCs w:val="20"/>
              </w:rPr>
              <w:t>δροληψίες από πηγές, επιφανειακά και υπόγεια νερά.</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A</w:t>
            </w:r>
            <w:r w:rsidRPr="001E281C">
              <w:rPr>
                <w:rFonts w:cs="Arial"/>
                <w:noProof/>
                <w:color w:val="002060"/>
                <w:sz w:val="20"/>
                <w:szCs w:val="20"/>
              </w:rPr>
              <w:t>ντλιοστάσια και καταθλιπτικοί αγωγοί. Υπολογισμός αναγκών νερού.</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Χωροθέτηση, διαστασιολόγηση, και σχεδιασμός δεξαμενών ρύθμισης και φρεατίων αποδόσεως/πιεζοθραύσεως. Απαιτούμενο υψόμετρο και διαστασιολόγηση.</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Χάραξη, υδραυλική ανάλυση και διαστασιολόγηση δικτύων διανομής. Υπολογισμός ακτινωτών και βροχωτών δικτύων.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Ποιοτικά και ποσοτικά δεδομένα αστικών λυμάτων, βιομηχανικών αποβλήτων και όμβριων.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Υδραυλική των υπονόμων.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αρχές και παράμετροι σχεδιασμού έργων αστικών δικτύων αποχέτευσης. Είδη δικτύων αποχέτευσης και όμβριων. Παντορροϊκά και χωριστικά δίκτυα.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Αρχές σχεδιασμού δικτύων ακαθάρτων. Όρια ταχυτήτων. Ελάχιστες κλίσεις. Συναρμογές. Τοπικές απώλειες. Προβλήματα μεγάλων και μικρών ταχυτήτων. Ποιοτικά και τεχνολογικά θέματα αγωγών αποχέτευσης.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Εκτίμηση παροχών όμβριων. Αρχές σχεδιασμού δικτύων συλλογής όμβριων. Μεθοδολογία χάραξης και υπολογισμού δικτύων όμβριων σε οριζοντιογραφία και μηκοτομή. </w:t>
            </w:r>
            <w:r>
              <w:rPr>
                <w:rFonts w:cs="Arial"/>
                <w:noProof/>
                <w:color w:val="002060"/>
                <w:sz w:val="20"/>
                <w:szCs w:val="20"/>
                <w:lang w:val="en-US"/>
              </w:rPr>
              <w:t>Κατασκευαστικοί και υδρολογικοί περιορισμοί.</w:t>
            </w:r>
          </w:p>
          <w:p w14:paraId="16CA3081" w14:textId="77777777" w:rsidR="009C3E84" w:rsidRPr="00835B96" w:rsidRDefault="009C3E84" w:rsidP="00EC40BE">
            <w:pPr>
              <w:spacing w:after="60" w:line="240" w:lineRule="auto"/>
              <w:rPr>
                <w:color w:val="002060"/>
                <w:sz w:val="20"/>
                <w:szCs w:val="20"/>
                <w:lang w:val="en-US"/>
              </w:rPr>
            </w:pPr>
          </w:p>
          <w:p w14:paraId="65B393C3"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542AA82A" w14:textId="77777777" w:rsidR="005A53D3" w:rsidRDefault="005A53D3" w:rsidP="005A53D3">
      <w:pPr>
        <w:rPr>
          <w:rFonts w:cs="Arial"/>
          <w:b/>
          <w:color w:val="000000"/>
        </w:rPr>
      </w:pPr>
    </w:p>
    <w:p w14:paraId="03823784" w14:textId="77777777" w:rsidR="005A53D3" w:rsidRPr="00050B81" w:rsidRDefault="005A53D3" w:rsidP="005A53D3">
      <w:pPr>
        <w:widowControl w:val="0"/>
        <w:numPr>
          <w:ilvl w:val="0"/>
          <w:numId w:val="4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CFE314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9877C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537E94E"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766F153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EB51F6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582652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1DA807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E8E5BA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65E68EF"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EEC882A"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330B050" w14:textId="77777777" w:rsidR="005A53D3" w:rsidRPr="00050B81" w:rsidRDefault="005A53D3" w:rsidP="005A53D3">
            <w:pPr>
              <w:spacing w:after="0" w:line="240" w:lineRule="auto"/>
              <w:jc w:val="both"/>
              <w:rPr>
                <w:rFonts w:cs="Arial"/>
                <w:i/>
                <w:sz w:val="16"/>
                <w:szCs w:val="16"/>
              </w:rPr>
            </w:pPr>
          </w:p>
          <w:p w14:paraId="0DE8CD0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F446B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70F12F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8582E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D2B177" w14:textId="77777777" w:rsidTr="00AC4A30">
              <w:tc>
                <w:tcPr>
                  <w:tcW w:w="2444" w:type="dxa"/>
                  <w:tcBorders>
                    <w:top w:val="single" w:sz="4" w:space="0" w:color="auto"/>
                    <w:left w:val="single" w:sz="4" w:space="0" w:color="auto"/>
                    <w:bottom w:val="single" w:sz="4" w:space="0" w:color="auto"/>
                    <w:right w:val="single" w:sz="4" w:space="0" w:color="auto"/>
                  </w:tcBorders>
                </w:tcPr>
                <w:p w14:paraId="3B4A9E8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8B12B3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537ADA31" w14:textId="77777777" w:rsidTr="00AC4A30">
              <w:tc>
                <w:tcPr>
                  <w:tcW w:w="2444" w:type="dxa"/>
                  <w:tcBorders>
                    <w:top w:val="single" w:sz="4" w:space="0" w:color="auto"/>
                    <w:left w:val="single" w:sz="4" w:space="0" w:color="auto"/>
                    <w:bottom w:val="single" w:sz="4" w:space="0" w:color="auto"/>
                    <w:right w:val="single" w:sz="4" w:space="0" w:color="auto"/>
                  </w:tcBorders>
                </w:tcPr>
                <w:p w14:paraId="50EF2B0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02535F4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151E8F0C" w14:textId="77777777" w:rsidTr="00AC4A30">
              <w:tc>
                <w:tcPr>
                  <w:tcW w:w="2444" w:type="dxa"/>
                  <w:tcBorders>
                    <w:top w:val="single" w:sz="4" w:space="0" w:color="auto"/>
                    <w:left w:val="single" w:sz="4" w:space="0" w:color="auto"/>
                    <w:bottom w:val="single" w:sz="4" w:space="0" w:color="auto"/>
                    <w:right w:val="single" w:sz="4" w:space="0" w:color="auto"/>
                  </w:tcBorders>
                </w:tcPr>
                <w:p w14:paraId="2B117AD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58A38B2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7DD0EF1C" w14:textId="77777777" w:rsidTr="00AC4A30">
              <w:tc>
                <w:tcPr>
                  <w:tcW w:w="2444" w:type="dxa"/>
                  <w:tcBorders>
                    <w:top w:val="single" w:sz="4" w:space="0" w:color="auto"/>
                    <w:left w:val="single" w:sz="4" w:space="0" w:color="auto"/>
                    <w:bottom w:val="single" w:sz="4" w:space="0" w:color="auto"/>
                    <w:right w:val="single" w:sz="4" w:space="0" w:color="auto"/>
                  </w:tcBorders>
                </w:tcPr>
                <w:p w14:paraId="5062691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A669E3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50</w:t>
                  </w:r>
                </w:p>
              </w:tc>
            </w:tr>
            <w:tr w:rsidR="00835B96" w:rsidRPr="003F0A92" w14:paraId="34613307" w14:textId="77777777" w:rsidTr="00AC4A30">
              <w:tc>
                <w:tcPr>
                  <w:tcW w:w="2444" w:type="dxa"/>
                  <w:tcBorders>
                    <w:top w:val="single" w:sz="4" w:space="0" w:color="auto"/>
                    <w:left w:val="single" w:sz="4" w:space="0" w:color="auto"/>
                    <w:bottom w:val="single" w:sz="4" w:space="0" w:color="auto"/>
                    <w:right w:val="single" w:sz="4" w:space="0" w:color="auto"/>
                  </w:tcBorders>
                </w:tcPr>
                <w:p w14:paraId="5371EF6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FACB97" w14:textId="77777777" w:rsidR="00835B96" w:rsidRPr="00835B96" w:rsidRDefault="00835B96" w:rsidP="00835B96">
                  <w:pPr>
                    <w:spacing w:after="0" w:line="240" w:lineRule="auto"/>
                    <w:jc w:val="center"/>
                    <w:rPr>
                      <w:rFonts w:cs="Arial"/>
                      <w:color w:val="002060"/>
                      <w:sz w:val="20"/>
                      <w:szCs w:val="20"/>
                    </w:rPr>
                  </w:pPr>
                </w:p>
              </w:tc>
            </w:tr>
            <w:tr w:rsidR="005A53D3" w:rsidRPr="003F0A92" w14:paraId="11548A09" w14:textId="77777777" w:rsidTr="005A53D3">
              <w:tc>
                <w:tcPr>
                  <w:tcW w:w="2444" w:type="dxa"/>
                  <w:tcBorders>
                    <w:top w:val="single" w:sz="4" w:space="0" w:color="auto"/>
                    <w:left w:val="single" w:sz="4" w:space="0" w:color="auto"/>
                    <w:bottom w:val="single" w:sz="4" w:space="0" w:color="auto"/>
                    <w:right w:val="single" w:sz="4" w:space="0" w:color="auto"/>
                  </w:tcBorders>
                </w:tcPr>
                <w:p w14:paraId="0FEF5ED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16735C" w14:textId="77777777" w:rsidR="005A53D3" w:rsidRPr="002049FE" w:rsidRDefault="005A53D3" w:rsidP="005A53D3">
                  <w:pPr>
                    <w:spacing w:after="0" w:line="240" w:lineRule="auto"/>
                    <w:jc w:val="center"/>
                    <w:rPr>
                      <w:rFonts w:cs="Arial"/>
                      <w:color w:val="002060"/>
                      <w:sz w:val="20"/>
                      <w:szCs w:val="20"/>
                    </w:rPr>
                  </w:pPr>
                </w:p>
              </w:tc>
            </w:tr>
            <w:tr w:rsidR="005A53D3" w:rsidRPr="003F0A92" w14:paraId="3DBBE6EC" w14:textId="77777777" w:rsidTr="005A53D3">
              <w:tc>
                <w:tcPr>
                  <w:tcW w:w="2444" w:type="dxa"/>
                  <w:tcBorders>
                    <w:top w:val="single" w:sz="4" w:space="0" w:color="auto"/>
                    <w:left w:val="single" w:sz="4" w:space="0" w:color="auto"/>
                    <w:bottom w:val="single" w:sz="4" w:space="0" w:color="auto"/>
                    <w:right w:val="single" w:sz="4" w:space="0" w:color="auto"/>
                  </w:tcBorders>
                </w:tcPr>
                <w:p w14:paraId="7340274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F2EB3F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3DA67A2" w14:textId="77777777" w:rsidTr="005A53D3">
              <w:tc>
                <w:tcPr>
                  <w:tcW w:w="2444" w:type="dxa"/>
                  <w:tcBorders>
                    <w:top w:val="single" w:sz="4" w:space="0" w:color="auto"/>
                    <w:left w:val="single" w:sz="4" w:space="0" w:color="auto"/>
                    <w:bottom w:val="single" w:sz="4" w:space="0" w:color="auto"/>
                    <w:right w:val="single" w:sz="4" w:space="0" w:color="auto"/>
                  </w:tcBorders>
                </w:tcPr>
                <w:p w14:paraId="6C96C8D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FA4E462" w14:textId="77777777" w:rsidR="005A53D3" w:rsidRPr="002049FE" w:rsidRDefault="005A53D3" w:rsidP="005A53D3">
                  <w:pPr>
                    <w:spacing w:after="0" w:line="240" w:lineRule="auto"/>
                    <w:jc w:val="center"/>
                    <w:rPr>
                      <w:rFonts w:cs="Arial"/>
                      <w:color w:val="002060"/>
                      <w:sz w:val="20"/>
                      <w:szCs w:val="20"/>
                    </w:rPr>
                  </w:pPr>
                </w:p>
              </w:tc>
            </w:tr>
            <w:tr w:rsidR="005A53D3" w:rsidRPr="003F0A92" w14:paraId="21655C47" w14:textId="77777777" w:rsidTr="005A53D3">
              <w:tc>
                <w:tcPr>
                  <w:tcW w:w="2444" w:type="dxa"/>
                  <w:tcBorders>
                    <w:top w:val="single" w:sz="4" w:space="0" w:color="auto"/>
                    <w:left w:val="single" w:sz="4" w:space="0" w:color="auto"/>
                    <w:bottom w:val="single" w:sz="4" w:space="0" w:color="auto"/>
                    <w:right w:val="single" w:sz="4" w:space="0" w:color="auto"/>
                  </w:tcBorders>
                </w:tcPr>
                <w:p w14:paraId="0CC6783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4FE789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B335031" w14:textId="77777777" w:rsidTr="005A53D3">
              <w:tc>
                <w:tcPr>
                  <w:tcW w:w="2444" w:type="dxa"/>
                  <w:tcBorders>
                    <w:top w:val="single" w:sz="4" w:space="0" w:color="auto"/>
                    <w:left w:val="single" w:sz="4" w:space="0" w:color="auto"/>
                    <w:bottom w:val="single" w:sz="4" w:space="0" w:color="auto"/>
                    <w:right w:val="single" w:sz="4" w:space="0" w:color="auto"/>
                  </w:tcBorders>
                </w:tcPr>
                <w:p w14:paraId="4891C95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BE5D54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120F680" w14:textId="77777777" w:rsidTr="005A53D3">
              <w:tc>
                <w:tcPr>
                  <w:tcW w:w="2444" w:type="dxa"/>
                  <w:tcBorders>
                    <w:top w:val="single" w:sz="4" w:space="0" w:color="auto"/>
                    <w:left w:val="single" w:sz="4" w:space="0" w:color="auto"/>
                    <w:bottom w:val="single" w:sz="4" w:space="0" w:color="auto"/>
                    <w:right w:val="single" w:sz="4" w:space="0" w:color="auto"/>
                  </w:tcBorders>
                </w:tcPr>
                <w:p w14:paraId="5A98545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0E9A1E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DF5934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389D33D7" w14:textId="77777777" w:rsidR="005A53D3" w:rsidRPr="007E44EC" w:rsidRDefault="005A53D3" w:rsidP="005A53D3">
            <w:pPr>
              <w:spacing w:after="0" w:line="240" w:lineRule="auto"/>
              <w:rPr>
                <w:rFonts w:ascii="Tahoma" w:hAnsi="Tahoma" w:cs="Tahoma"/>
              </w:rPr>
            </w:pPr>
          </w:p>
        </w:tc>
      </w:tr>
      <w:tr w:rsidR="005A53D3" w:rsidRPr="003F0A92" w14:paraId="37ABD902" w14:textId="77777777" w:rsidTr="005A53D3">
        <w:tc>
          <w:tcPr>
            <w:tcW w:w="3306" w:type="dxa"/>
            <w:tcBorders>
              <w:top w:val="single" w:sz="4" w:space="0" w:color="auto"/>
              <w:left w:val="single" w:sz="4" w:space="0" w:color="auto"/>
              <w:bottom w:val="single" w:sz="4" w:space="0" w:color="auto"/>
              <w:right w:val="single" w:sz="4" w:space="0" w:color="auto"/>
            </w:tcBorders>
          </w:tcPr>
          <w:p w14:paraId="367E57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7FE0AA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7EAED06" w14:textId="77777777" w:rsidR="005A53D3" w:rsidRDefault="005A53D3" w:rsidP="005A53D3">
            <w:pPr>
              <w:spacing w:after="0" w:line="240" w:lineRule="auto"/>
              <w:jc w:val="both"/>
              <w:rPr>
                <w:rFonts w:cs="Arial"/>
                <w:i/>
                <w:sz w:val="16"/>
                <w:szCs w:val="16"/>
              </w:rPr>
            </w:pPr>
          </w:p>
          <w:p w14:paraId="6A93E8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75ACB12" w14:textId="77777777" w:rsidR="005A53D3" w:rsidRPr="00050B81" w:rsidRDefault="005A53D3" w:rsidP="005A53D3">
            <w:pPr>
              <w:spacing w:after="0" w:line="240" w:lineRule="auto"/>
              <w:jc w:val="both"/>
              <w:rPr>
                <w:rFonts w:cs="Arial"/>
                <w:i/>
                <w:sz w:val="16"/>
                <w:szCs w:val="16"/>
              </w:rPr>
            </w:pPr>
          </w:p>
          <w:p w14:paraId="012D53A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EDCBAF"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6B0FE43" w14:textId="77777777" w:rsidR="005A53D3" w:rsidRPr="00050B81" w:rsidRDefault="005A53D3" w:rsidP="005A53D3">
      <w:pPr>
        <w:widowControl w:val="0"/>
        <w:numPr>
          <w:ilvl w:val="0"/>
          <w:numId w:val="4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D47505C" w14:textId="77777777" w:rsidTr="005A53D3">
        <w:tc>
          <w:tcPr>
            <w:tcW w:w="8472" w:type="dxa"/>
            <w:tcBorders>
              <w:top w:val="single" w:sz="4" w:space="0" w:color="auto"/>
              <w:left w:val="single" w:sz="4" w:space="0" w:color="auto"/>
              <w:bottom w:val="single" w:sz="4" w:space="0" w:color="auto"/>
              <w:right w:val="single" w:sz="4" w:space="0" w:color="auto"/>
            </w:tcBorders>
          </w:tcPr>
          <w:p w14:paraId="5F1736B1" w14:textId="77777777" w:rsidR="005A53D3" w:rsidRPr="002049FE" w:rsidRDefault="005A53D3" w:rsidP="005A53D3">
            <w:pPr>
              <w:spacing w:after="0" w:line="240" w:lineRule="auto"/>
              <w:jc w:val="both"/>
              <w:rPr>
                <w:rFonts w:cs="Arial"/>
                <w:color w:val="002060"/>
                <w:sz w:val="20"/>
                <w:szCs w:val="20"/>
              </w:rPr>
            </w:pPr>
          </w:p>
          <w:p w14:paraId="189A02C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Λαγγούσης Ανδρέας, Φουρνιώτης Νικόλαος, Στοιχεία Σχεδιασμού Έργων Ύδρευσης και Αποχέτευσης, Εκδόσεις </w:t>
            </w:r>
            <w:r w:rsidRPr="006D7F2F">
              <w:rPr>
                <w:rFonts w:cs="Arial"/>
                <w:color w:val="002060"/>
                <w:sz w:val="20"/>
                <w:szCs w:val="20"/>
                <w:lang w:val="en-US"/>
              </w:rPr>
              <w:t>GOTSIS</w:t>
            </w:r>
            <w:r w:rsidRPr="001E281C">
              <w:rPr>
                <w:rFonts w:cs="Arial"/>
                <w:color w:val="002060"/>
                <w:sz w:val="20"/>
                <w:szCs w:val="20"/>
              </w:rPr>
              <w:t xml:space="preserve">, 2024 (2η έκδοση), </w:t>
            </w:r>
            <w:r w:rsidRPr="006D7F2F">
              <w:rPr>
                <w:rFonts w:cs="Arial"/>
                <w:color w:val="002060"/>
                <w:sz w:val="20"/>
                <w:szCs w:val="20"/>
                <w:lang w:val="en-US"/>
              </w:rPr>
              <w:t>ISBN</w:t>
            </w:r>
            <w:r w:rsidRPr="001E281C">
              <w:rPr>
                <w:rFonts w:cs="Arial"/>
                <w:color w:val="002060"/>
                <w:sz w:val="20"/>
                <w:szCs w:val="20"/>
              </w:rPr>
              <w:t xml:space="preserve">: 9786185560089                                                                 Πρίνος Παναγιώτης, Υδραυλική Κλειστών και Ανοικτών Αγωγών, Εκδόσεις Ζήτη, 2013, </w:t>
            </w:r>
            <w:r w:rsidRPr="006D7F2F">
              <w:rPr>
                <w:rFonts w:cs="Arial"/>
                <w:color w:val="002060"/>
                <w:sz w:val="20"/>
                <w:szCs w:val="20"/>
                <w:lang w:val="en-US"/>
              </w:rPr>
              <w:t>ISBN</w:t>
            </w:r>
            <w:r w:rsidRPr="001E281C">
              <w:rPr>
                <w:rFonts w:cs="Arial"/>
                <w:color w:val="002060"/>
                <w:sz w:val="20"/>
                <w:szCs w:val="20"/>
              </w:rPr>
              <w:t>: 978-960-456-344-9. Κωδικός Βιβλίου στον Εύδοξο: 22767973</w:t>
            </w:r>
            <w:r w:rsidRPr="001E281C">
              <w:rPr>
                <w:rFonts w:cs="Arial"/>
                <w:color w:val="002060"/>
                <w:sz w:val="20"/>
                <w:szCs w:val="20"/>
              </w:rPr>
              <w:br/>
              <w:t xml:space="preserve">Τσακίρης Γεώργιος, Υδραυλικά Έργα, Σχεδιασμός και Διαχείριση, Τόμος Ι: Αστικά Υδραυλικά Έργα, Εκδόσεις Συμμετρία, 2010 (1η έκδοση), </w:t>
            </w:r>
            <w:r w:rsidRPr="006D7F2F">
              <w:rPr>
                <w:rFonts w:cs="Arial"/>
                <w:color w:val="002060"/>
                <w:sz w:val="20"/>
                <w:szCs w:val="20"/>
                <w:lang w:val="en-US"/>
              </w:rPr>
              <w:t>ISBN</w:t>
            </w:r>
            <w:r w:rsidRPr="001E281C">
              <w:rPr>
                <w:rFonts w:cs="Arial"/>
                <w:color w:val="002060"/>
                <w:sz w:val="20"/>
                <w:szCs w:val="20"/>
              </w:rPr>
              <w:t>: 978-960-266-289-2. Κωδικός Βιβλίου στον Εύδοξο: 45485</w:t>
            </w:r>
            <w:r w:rsidRPr="001E281C">
              <w:rPr>
                <w:rFonts w:cs="Arial"/>
                <w:color w:val="002060"/>
                <w:sz w:val="20"/>
                <w:szCs w:val="20"/>
              </w:rPr>
              <w:br/>
              <w:t xml:space="preserve">Δημητρακόπουλος Αλέξανδρος, Σχεδιασμός Υδραυλικών Έργων, Εκδόσεις Φ. ΦΩΤΟΠΟΥΛΟΣ - Α. ΧΑΡΑΛΑΜΠΑΚΗΣ Ο.Ε., 2008, </w:t>
            </w:r>
            <w:r w:rsidRPr="006D7F2F">
              <w:rPr>
                <w:rFonts w:cs="Arial"/>
                <w:color w:val="002060"/>
                <w:sz w:val="20"/>
                <w:szCs w:val="20"/>
                <w:lang w:val="en-US"/>
              </w:rPr>
              <w:t>ISBN</w:t>
            </w:r>
            <w:r w:rsidRPr="001E281C">
              <w:rPr>
                <w:rFonts w:cs="Arial"/>
                <w:color w:val="002060"/>
                <w:sz w:val="20"/>
                <w:szCs w:val="20"/>
              </w:rPr>
              <w:t>: 978-960-88473-1-6. Κωδικός Βιβλίου στον Εύδοξο: 456</w:t>
            </w:r>
            <w:r w:rsidRPr="001E281C">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1E281C">
              <w:rPr>
                <w:rFonts w:cs="Arial"/>
                <w:color w:val="002060"/>
                <w:sz w:val="20"/>
                <w:szCs w:val="20"/>
              </w:rPr>
              <w:t xml:space="preserve">: 978-960-491-109-7. </w:t>
            </w:r>
            <w:r w:rsidRPr="006D7F2F">
              <w:rPr>
                <w:rFonts w:cs="Arial"/>
                <w:color w:val="002060"/>
                <w:sz w:val="20"/>
                <w:szCs w:val="20"/>
                <w:lang w:val="en-US"/>
              </w:rPr>
              <w:t>Κωδικός Βιβλίου στον Εύδοξο: 59397206</w:t>
            </w:r>
            <w:r w:rsidRPr="006D7F2F">
              <w:rPr>
                <w:rFonts w:cs="Arial"/>
                <w:color w:val="002060"/>
                <w:sz w:val="20"/>
                <w:szCs w:val="20"/>
                <w:lang w:val="en-US"/>
              </w:rPr>
              <w:br/>
            </w:r>
          </w:p>
          <w:p w14:paraId="6769B4B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3E2BEE1" w14:textId="77777777" w:rsidR="005A53D3" w:rsidRPr="00DC6E27" w:rsidRDefault="005A53D3" w:rsidP="005A53D3">
      <w:pPr>
        <w:spacing w:after="0" w:line="240" w:lineRule="auto"/>
        <w:jc w:val="both"/>
        <w:rPr>
          <w:rFonts w:ascii="Cambria" w:hAnsi="Cambria"/>
          <w:sz w:val="20"/>
          <w:szCs w:val="24"/>
        </w:rPr>
      </w:pPr>
    </w:p>
    <w:p w14:paraId="7CC16EF6" w14:textId="77777777" w:rsidR="009628F8" w:rsidRPr="00DC6E27" w:rsidRDefault="009628F8" w:rsidP="00C72429">
      <w:pPr>
        <w:spacing w:after="160" w:line="259" w:lineRule="auto"/>
      </w:pPr>
    </w:p>
    <w:p w14:paraId="23CAE089" w14:textId="77777777" w:rsidR="008F2D93" w:rsidRDefault="00000000">
      <w:r>
        <w:br w:type="page"/>
      </w:r>
    </w:p>
    <w:p w14:paraId="3914A357" w14:textId="77777777" w:rsidR="00EA07A7" w:rsidRPr="00F0772C" w:rsidRDefault="00000000" w:rsidP="00EC164E">
      <w:pPr>
        <w:rPr>
          <w:lang w:val="en-US"/>
        </w:rPr>
      </w:pPr>
      <w:r>
        <w:rPr>
          <w:lang w:val="en-US"/>
        </w:rPr>
        <w:lastRenderedPageBreak/>
        <w:tab/>
      </w:r>
    </w:p>
    <w:p w14:paraId="67CB0397" w14:textId="77777777" w:rsidR="00EA07A7" w:rsidRDefault="00000000" w:rsidP="006255A8">
      <w:pPr>
        <w:pStyle w:val="Heading1"/>
      </w:pPr>
      <w:bookmarkStart w:id="37" w:name="_Toc204202243"/>
      <w:r>
        <w:t>ΕΞΑΜΗΝΟ 6</w:t>
      </w:r>
      <w:bookmarkEnd w:id="37"/>
    </w:p>
    <w:p w14:paraId="7255A087" w14:textId="77777777" w:rsidR="00EA07A7" w:rsidRPr="002D72C3" w:rsidRDefault="00EA07A7" w:rsidP="006255A8">
      <w:pPr>
        <w:spacing w:after="160" w:line="259" w:lineRule="auto"/>
      </w:pPr>
    </w:p>
    <w:p w14:paraId="59FC51BA" w14:textId="77777777" w:rsidR="008F2D93" w:rsidRDefault="00000000">
      <w:r>
        <w:br w:type="page"/>
      </w:r>
    </w:p>
    <w:p w14:paraId="3FD841FC" w14:textId="77777777" w:rsidR="00D2368E" w:rsidRPr="00D2368E" w:rsidRDefault="00D2368E" w:rsidP="00D2368E">
      <w:pPr>
        <w:jc w:val="center"/>
        <w:rPr>
          <w:b/>
          <w:sz w:val="24"/>
        </w:rPr>
      </w:pPr>
      <w:r w:rsidRPr="00D2368E">
        <w:rPr>
          <w:b/>
          <w:sz w:val="24"/>
        </w:rPr>
        <w:lastRenderedPageBreak/>
        <w:t>ΠΕΡΙΓΡΑΜΜΑ ΜΑΘΗΜΑΤΟΣ</w:t>
      </w:r>
    </w:p>
    <w:p w14:paraId="66682C39" w14:textId="77777777" w:rsidR="00C96C6F" w:rsidRPr="00835B96" w:rsidRDefault="00835B96" w:rsidP="005A1249">
      <w:pPr>
        <w:pStyle w:val="Heading2"/>
        <w:rPr>
          <w:b w:val="0"/>
          <w:lang w:val="en-US"/>
        </w:rPr>
      </w:pPr>
      <w:bookmarkStart w:id="38" w:name="_Toc204202244"/>
      <w:r>
        <w:rPr>
          <w:b w:val="0"/>
          <w:lang w:val="en-US"/>
        </w:rPr>
        <w:t>Θεμελιώσεις και Αντιστηρίξεις</w:t>
      </w:r>
      <w:bookmarkEnd w:id="38"/>
    </w:p>
    <w:p w14:paraId="45757214" w14:textId="77777777" w:rsidR="005A53D3" w:rsidRPr="00050B81" w:rsidRDefault="005A53D3" w:rsidP="005A53D3">
      <w:pPr>
        <w:widowControl w:val="0"/>
        <w:numPr>
          <w:ilvl w:val="0"/>
          <w:numId w:val="4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9"/>
        <w:gridCol w:w="370"/>
        <w:gridCol w:w="1559"/>
        <w:gridCol w:w="112"/>
        <w:gridCol w:w="1721"/>
      </w:tblGrid>
      <w:tr w:rsidR="007B5223" w:rsidRPr="003F0A92" w14:paraId="0C0ACDC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A64E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15813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C6EDA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85515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68E4EB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BAE804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B05CE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E8A92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6BDB9B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7C23B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5723FD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B076B8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6B4F23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56E9265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789A9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73C147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Θεμελιώσεις και Αντιστηρίξεις</w:t>
            </w:r>
          </w:p>
        </w:tc>
      </w:tr>
      <w:tr w:rsidR="007B5223" w:rsidRPr="003F0A92" w14:paraId="1831EA8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971AC9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8F7829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A598AE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7311F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DFE07A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257801E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7EF021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F89F83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2A5777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0E402F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653950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5BBA7A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03ACA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7021F6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7BDC35" w14:textId="77777777" w:rsidR="005A53D3" w:rsidRPr="002049FE" w:rsidRDefault="005A53D3" w:rsidP="007944B4">
            <w:pPr>
              <w:spacing w:after="0" w:line="240" w:lineRule="auto"/>
              <w:jc w:val="center"/>
              <w:rPr>
                <w:rFonts w:cs="Arial"/>
                <w:color w:val="002060"/>
                <w:sz w:val="20"/>
                <w:szCs w:val="20"/>
              </w:rPr>
            </w:pPr>
          </w:p>
        </w:tc>
      </w:tr>
      <w:tr w:rsidR="007B5223" w:rsidRPr="003F0A92" w14:paraId="4EA03F9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B1BC00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A2D13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42054C" w14:textId="77777777" w:rsidR="005A53D3" w:rsidRPr="002049FE" w:rsidRDefault="005A53D3" w:rsidP="005A53D3">
            <w:pPr>
              <w:spacing w:after="0" w:line="240" w:lineRule="auto"/>
              <w:rPr>
                <w:rFonts w:cs="Arial"/>
                <w:color w:val="002060"/>
                <w:sz w:val="20"/>
                <w:szCs w:val="20"/>
                <w:u w:val="single"/>
              </w:rPr>
            </w:pPr>
          </w:p>
          <w:p w14:paraId="2ED2234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37890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B3A9A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B7FDE1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987B2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4A28B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F083936"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Εδαφομηχανική ΙΙ</w:t>
            </w:r>
            <w:r w:rsidRPr="001E281C">
              <w:rPr>
                <w:rFonts w:cs="Arial"/>
                <w:color w:val="002060"/>
                <w:sz w:val="20"/>
                <w:szCs w:val="20"/>
              </w:rPr>
              <w:br/>
              <w:t>Οπλισμένο Σκυρόδεμα Ι</w:t>
            </w:r>
          </w:p>
        </w:tc>
      </w:tr>
      <w:tr w:rsidR="007B5223" w:rsidRPr="003F0A92" w14:paraId="6E7D955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E3F2D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4E7DFB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C7A33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D717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09E1A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053191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09647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E600877"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https://elearning.cm.ihu.gr/course/view.php?id=711 </w:t>
            </w:r>
          </w:p>
        </w:tc>
      </w:tr>
    </w:tbl>
    <w:p w14:paraId="59B9E80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C065371" w14:textId="77777777" w:rsidR="005A53D3" w:rsidRPr="00C334F2" w:rsidRDefault="005A53D3" w:rsidP="005A53D3">
      <w:pPr>
        <w:widowControl w:val="0"/>
        <w:numPr>
          <w:ilvl w:val="0"/>
          <w:numId w:val="4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A1FAD4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9BBF12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B405E8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C484309"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446EC7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76311D"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η κατανόηση των θεωρητικών αρχών σε θέματα Θεμελιώσεων και Αντιστηρίξεων και η δυνατότητα υπολογιστικής αντιμετώπισης βασικών προβλημάτων σε κλασσικές εφαρμογές Θεμελιώσεων.</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αξιολογήσεις τις βασικές φυσικές και μηχανικές παραμέτρους εδάφους και κατασκευής που σχετίζονται με την μελέτη και ανάλυση θεμελιώσεων και αντιστηρίξεων. </w:t>
            </w:r>
            <w:r w:rsidRPr="001E281C">
              <w:rPr>
                <w:rFonts w:cs="Arial"/>
                <w:color w:val="002060"/>
                <w:sz w:val="20"/>
                <w:szCs w:val="20"/>
              </w:rPr>
              <w:br/>
              <w:t xml:space="preserve">• Να διακρίνει και να αντιλαμβάνεται τις διάφορες περιπτώσεις θεμελίωσης, όπως και τον τύπο και την συμπεριφορά στοιχείων αντιστήριξης. </w:t>
            </w:r>
            <w:r w:rsidRPr="001E281C">
              <w:rPr>
                <w:rFonts w:cs="Arial"/>
                <w:color w:val="002060"/>
                <w:sz w:val="20"/>
                <w:szCs w:val="20"/>
              </w:rPr>
              <w:br/>
              <w:t>• Να μελετήσει ένα μεμονωμένο επιφανειακό θεμέλιο εξετάζοντας αναλυτικά, βάσει του υφιστάμενου κανονιστικού πλαισίου, τους ελέγχους σε φέρουσα ικανότητα, καθιζήσεις, ανατροπή, ολίσθηση, άνωση, κάμψη, διάτμηση και διάτρηση. Να μπορεί να υπολογίσει τον απαιτούμενο οπλισμό.</w:t>
            </w:r>
            <w:r w:rsidRPr="001E281C">
              <w:rPr>
                <w:rFonts w:cs="Arial"/>
                <w:color w:val="002060"/>
                <w:sz w:val="20"/>
                <w:szCs w:val="20"/>
              </w:rPr>
              <w:br/>
              <w:t>• Να εκτιμήσει την αναπτυσσόμενη ένταση και να διαστασιολογήσει συνδετήριες δοκούς μεταξύ θεμελίων.</w:t>
            </w:r>
            <w:r w:rsidRPr="001E281C">
              <w:rPr>
                <w:rFonts w:cs="Arial"/>
                <w:color w:val="002060"/>
                <w:sz w:val="20"/>
                <w:szCs w:val="20"/>
              </w:rPr>
              <w:br/>
              <w:t>• Να υπολογίσει τη φέρουσα ικανότητα και καθίζηση πασσάλου.</w:t>
            </w:r>
            <w:r w:rsidRPr="001E281C">
              <w:rPr>
                <w:rFonts w:cs="Arial"/>
                <w:color w:val="002060"/>
                <w:sz w:val="20"/>
                <w:szCs w:val="20"/>
              </w:rPr>
              <w:br/>
              <w:t>• Να υπολογίσει τις εδαφικές ωθήσεις τοίχου αντιστήριξης και να μελετήσει τη διαστασιολόγηση του.</w:t>
            </w:r>
            <w:r w:rsidRPr="001E281C">
              <w:rPr>
                <w:rFonts w:cs="Arial"/>
                <w:color w:val="002060"/>
                <w:sz w:val="20"/>
                <w:szCs w:val="20"/>
              </w:rPr>
              <w:br/>
              <w:t xml:space="preserve">• Να συνθέτει λύσεις βάσει των θεωριών που έχει διδαχθεί, αξιολογώντας τις απαιτήσεις του προβλήματος </w:t>
            </w:r>
            <w:r w:rsidRPr="001E281C">
              <w:rPr>
                <w:rFonts w:cs="Arial"/>
                <w:color w:val="002060"/>
                <w:sz w:val="20"/>
                <w:szCs w:val="20"/>
              </w:rPr>
              <w:lastRenderedPageBreak/>
              <w:t>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14:paraId="376CB2C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FEB7822"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4B94AF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014457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έργων </w:t>
            </w:r>
          </w:p>
        </w:tc>
      </w:tr>
    </w:tbl>
    <w:p w14:paraId="537D6E5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DFF21E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FC45F08" w14:textId="77777777" w:rsidR="000B5CB2" w:rsidRPr="00050B81" w:rsidRDefault="005A53D3" w:rsidP="000B5CB2">
      <w:pPr>
        <w:widowControl w:val="0"/>
        <w:numPr>
          <w:ilvl w:val="0"/>
          <w:numId w:val="4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1C095F2" w14:textId="77777777" w:rsidTr="00D00736">
        <w:tc>
          <w:tcPr>
            <w:tcW w:w="8472" w:type="dxa"/>
            <w:tcBorders>
              <w:top w:val="single" w:sz="4" w:space="0" w:color="auto"/>
              <w:left w:val="single" w:sz="4" w:space="0" w:color="auto"/>
              <w:bottom w:val="single" w:sz="4" w:space="0" w:color="auto"/>
              <w:right w:val="single" w:sz="4" w:space="0" w:color="auto"/>
            </w:tcBorders>
          </w:tcPr>
          <w:p w14:paraId="7B7E6DA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Μελέτη, ανάλυση και διαστασιολόγηση διαφόρων τύπων θεμελιώσεων (επιφανειακές και βαθιές θεμελιώσεις από οπλισμένο σκυρόδεμα) και αντιστηρίξεων. Περιλαμβάνεται ο καθορισμός εντατικής κατάστασης, ο υπολογισμός της φόρτισης σε επίπεδο θεμελίωσης και η διαδικασία διαστασιολόγησης, όπλισης και κατασκευαστικής διαμόρφωσης των υπό μελέτη στοιχείων βάσει του σύγχρονου κανονιστικού πλαισίου.</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 Σύνδεση με Εδαφομηχανική (χαρακτηριστικά εδάφους, εδαφικές τάσεις, φέρουσα ικανότητα και καθιζήσεις εδάφους, βάσει βιβλιογραφικών σχέσεων και σύγχρονων κανονισμών).</w:t>
            </w:r>
            <w:r w:rsidRPr="001E281C">
              <w:rPr>
                <w:rFonts w:cs="Arial"/>
                <w:noProof/>
                <w:color w:val="002060"/>
                <w:sz w:val="20"/>
                <w:szCs w:val="20"/>
              </w:rPr>
              <w:br/>
              <w:t xml:space="preserve">   • Μελέτη επιφανειακών θεμελιώσεων και θεωρητική εφαρμογή στην διαστασιολόγηση επιφανειακών πεδίλων. Αναλυτική εφαρμογή σε μεμονωμένα πέδιλα όπου περιγράφονται γενικοί κανόνες διαμόρφωσης, έλεγχοι ευστάθειας πέδιλου (ανατροπή, ολίσθηση, άνωση), έλεγχοι φέρουσας ικανότητας και καθίζησης εδάφους θεμελίωσης και έλεγχοι σώματος θεμελίου (κάμψη, διάτμηση, διάτρηση). Διαστασιολόγηση και όπλιση θεμελίου.</w:t>
            </w:r>
            <w:r w:rsidRPr="001E281C">
              <w:rPr>
                <w:rFonts w:cs="Arial"/>
                <w:noProof/>
                <w:color w:val="002060"/>
                <w:sz w:val="20"/>
                <w:szCs w:val="20"/>
              </w:rPr>
              <w:br/>
              <w:t xml:space="preserve">   • Μελέτη και διαστασιολόγηση συνδετήριων δοκών.</w:t>
            </w:r>
            <w:r w:rsidRPr="001E281C">
              <w:rPr>
                <w:rFonts w:cs="Arial"/>
                <w:noProof/>
                <w:color w:val="002060"/>
                <w:sz w:val="20"/>
                <w:szCs w:val="20"/>
              </w:rPr>
              <w:br/>
              <w:t xml:space="preserve">   • Μελέτη φέρουσας ικανότητας και καθίζησης πασσαλοθεμελίωσης και ομάδας πασσάλων.</w:t>
            </w:r>
            <w:r w:rsidRPr="001E281C">
              <w:rPr>
                <w:rFonts w:cs="Arial"/>
                <w:noProof/>
                <w:color w:val="002060"/>
                <w:sz w:val="20"/>
                <w:szCs w:val="20"/>
              </w:rPr>
              <w:br/>
              <w:t xml:space="preserve">   </w:t>
            </w:r>
            <w:r>
              <w:rPr>
                <w:rFonts w:cs="Arial"/>
                <w:noProof/>
                <w:color w:val="002060"/>
                <w:sz w:val="20"/>
                <w:szCs w:val="20"/>
                <w:lang w:val="en-US"/>
              </w:rPr>
              <w:t>• Μελέτη και διαστασιολόγηση τοίχων αντιστήριξης οπλισμένου σκυροδέματος.</w:t>
            </w:r>
          </w:p>
          <w:p w14:paraId="3C417EE7" w14:textId="77777777" w:rsidR="009C3E84" w:rsidRPr="00835B96" w:rsidRDefault="009C3E84" w:rsidP="00EC40BE">
            <w:pPr>
              <w:spacing w:after="60" w:line="240" w:lineRule="auto"/>
              <w:rPr>
                <w:color w:val="002060"/>
                <w:sz w:val="20"/>
                <w:szCs w:val="20"/>
                <w:lang w:val="en-US"/>
              </w:rPr>
            </w:pPr>
          </w:p>
          <w:p w14:paraId="37AE38AA" w14:textId="77777777" w:rsidR="00545D7F" w:rsidRPr="00835B96" w:rsidRDefault="00545D7F" w:rsidP="00EC40BE">
            <w:pPr>
              <w:spacing w:after="60" w:line="240" w:lineRule="auto"/>
              <w:rPr>
                <w:color w:val="002060"/>
                <w:sz w:val="20"/>
                <w:szCs w:val="20"/>
                <w:lang w:val="en-US"/>
              </w:rPr>
            </w:pPr>
          </w:p>
        </w:tc>
      </w:tr>
    </w:tbl>
    <w:p w14:paraId="444523A1" w14:textId="77777777" w:rsidR="005A53D3" w:rsidRDefault="005A53D3" w:rsidP="005A53D3">
      <w:pPr>
        <w:rPr>
          <w:rFonts w:cs="Arial"/>
          <w:b/>
          <w:color w:val="000000"/>
        </w:rPr>
      </w:pPr>
    </w:p>
    <w:p w14:paraId="2B74B29A" w14:textId="77777777" w:rsidR="005A53D3" w:rsidRPr="00050B81" w:rsidRDefault="005A53D3" w:rsidP="005A53D3">
      <w:pPr>
        <w:widowControl w:val="0"/>
        <w:numPr>
          <w:ilvl w:val="0"/>
          <w:numId w:val="4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A4BA5B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6F492F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FB7D3F7"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77515C1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202D8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480412D"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Παρουσίαση διαλέξεων με χρήση Η/Υ και προβολέα δια ζώσης ή εξ αποστάσεως αν απαιτηθεί.</w:t>
            </w:r>
            <w:r w:rsidRPr="001E281C">
              <w:rPr>
                <w:rFonts w:cs="Arial"/>
                <w:color w:val="002060"/>
                <w:sz w:val="20"/>
                <w:szCs w:val="20"/>
              </w:rPr>
              <w:br/>
              <w:t>Υποστήριξη Μαθησιακής διαδικασίας μέσω ηλεκτρονικής ιστοσελίδας/πλατφόρμας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φόρμα αποστολής ερωτήσεων,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r w:rsidRPr="001E281C">
              <w:rPr>
                <w:rFonts w:cs="Arial"/>
                <w:color w:val="002060"/>
                <w:sz w:val="20"/>
                <w:szCs w:val="20"/>
              </w:rPr>
              <w:br/>
              <w:t xml:space="preserve">Ερωτηματολόγια αυτοαξιολόγησης στο περιβάλλον </w:t>
            </w:r>
            <w:r>
              <w:rPr>
                <w:rFonts w:cs="Arial"/>
                <w:color w:val="002060"/>
                <w:sz w:val="20"/>
                <w:szCs w:val="20"/>
                <w:lang w:val="en-US"/>
              </w:rPr>
              <w:t>elearning</w:t>
            </w:r>
            <w:r w:rsidRPr="001E281C">
              <w:rPr>
                <w:rFonts w:cs="Arial"/>
                <w:color w:val="002060"/>
                <w:sz w:val="20"/>
                <w:szCs w:val="20"/>
              </w:rPr>
              <w:t xml:space="preserve"> του μαθήματος.</w:t>
            </w:r>
            <w:r w:rsidRPr="001E281C">
              <w:rPr>
                <w:rFonts w:cs="Arial"/>
                <w:color w:val="002060"/>
                <w:sz w:val="20"/>
                <w:szCs w:val="20"/>
              </w:rPr>
              <w:br/>
              <w:t>Υποβοήθηση εκτέλεσης εργασιών μέσω παραμετροποιήσιμων αρχείων αποτελεσμάτων για τον κάθε φοιτητή.</w:t>
            </w:r>
          </w:p>
        </w:tc>
      </w:tr>
      <w:tr w:rsidR="005A53D3" w:rsidRPr="003F0A92" w14:paraId="007D6A2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746212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8722CA2"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F27126D"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8FAB5B0" w14:textId="77777777" w:rsidR="005A53D3" w:rsidRPr="00050B81" w:rsidRDefault="005A53D3" w:rsidP="005A53D3">
            <w:pPr>
              <w:spacing w:after="0" w:line="240" w:lineRule="auto"/>
              <w:jc w:val="both"/>
              <w:rPr>
                <w:rFonts w:cs="Arial"/>
                <w:i/>
                <w:sz w:val="16"/>
                <w:szCs w:val="16"/>
              </w:rPr>
            </w:pPr>
          </w:p>
          <w:p w14:paraId="251915D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037B2B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E6727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65AB0A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4AB2D71" w14:textId="77777777" w:rsidTr="00AC4A30">
              <w:tc>
                <w:tcPr>
                  <w:tcW w:w="2444" w:type="dxa"/>
                  <w:tcBorders>
                    <w:top w:val="single" w:sz="4" w:space="0" w:color="auto"/>
                    <w:left w:val="single" w:sz="4" w:space="0" w:color="auto"/>
                    <w:bottom w:val="single" w:sz="4" w:space="0" w:color="auto"/>
                    <w:right w:val="single" w:sz="4" w:space="0" w:color="auto"/>
                  </w:tcBorders>
                </w:tcPr>
                <w:p w14:paraId="33CED05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201C9C7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BF74777" w14:textId="77777777" w:rsidTr="00AC4A30">
              <w:tc>
                <w:tcPr>
                  <w:tcW w:w="2444" w:type="dxa"/>
                  <w:tcBorders>
                    <w:top w:val="single" w:sz="4" w:space="0" w:color="auto"/>
                    <w:left w:val="single" w:sz="4" w:space="0" w:color="auto"/>
                    <w:bottom w:val="single" w:sz="4" w:space="0" w:color="auto"/>
                    <w:right w:val="single" w:sz="4" w:space="0" w:color="auto"/>
                  </w:tcBorders>
                </w:tcPr>
                <w:p w14:paraId="35FB01F9"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7987709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4D0D8D5" w14:textId="77777777" w:rsidTr="00AC4A30">
              <w:tc>
                <w:tcPr>
                  <w:tcW w:w="2444" w:type="dxa"/>
                  <w:tcBorders>
                    <w:top w:val="single" w:sz="4" w:space="0" w:color="auto"/>
                    <w:left w:val="single" w:sz="4" w:space="0" w:color="auto"/>
                    <w:bottom w:val="single" w:sz="4" w:space="0" w:color="auto"/>
                    <w:right w:val="single" w:sz="4" w:space="0" w:color="auto"/>
                  </w:tcBorders>
                </w:tcPr>
                <w:p w14:paraId="387D8EC0"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lastRenderedPageBreak/>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3DA328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67A751EB" w14:textId="77777777" w:rsidTr="00AC4A30">
              <w:tc>
                <w:tcPr>
                  <w:tcW w:w="2444" w:type="dxa"/>
                  <w:tcBorders>
                    <w:top w:val="single" w:sz="4" w:space="0" w:color="auto"/>
                    <w:left w:val="single" w:sz="4" w:space="0" w:color="auto"/>
                    <w:bottom w:val="single" w:sz="4" w:space="0" w:color="auto"/>
                    <w:right w:val="single" w:sz="4" w:space="0" w:color="auto"/>
                  </w:tcBorders>
                </w:tcPr>
                <w:p w14:paraId="7B1B25E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B8A673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39A9CA26" w14:textId="77777777" w:rsidTr="00AC4A30">
              <w:tc>
                <w:tcPr>
                  <w:tcW w:w="2444" w:type="dxa"/>
                  <w:tcBorders>
                    <w:top w:val="single" w:sz="4" w:space="0" w:color="auto"/>
                    <w:left w:val="single" w:sz="4" w:space="0" w:color="auto"/>
                    <w:bottom w:val="single" w:sz="4" w:space="0" w:color="auto"/>
                    <w:right w:val="single" w:sz="4" w:space="0" w:color="auto"/>
                  </w:tcBorders>
                </w:tcPr>
                <w:p w14:paraId="18FE9E8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B13978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88519AC" w14:textId="77777777" w:rsidTr="005A53D3">
              <w:tc>
                <w:tcPr>
                  <w:tcW w:w="2444" w:type="dxa"/>
                  <w:tcBorders>
                    <w:top w:val="single" w:sz="4" w:space="0" w:color="auto"/>
                    <w:left w:val="single" w:sz="4" w:space="0" w:color="auto"/>
                    <w:bottom w:val="single" w:sz="4" w:space="0" w:color="auto"/>
                    <w:right w:val="single" w:sz="4" w:space="0" w:color="auto"/>
                  </w:tcBorders>
                </w:tcPr>
                <w:p w14:paraId="41BCEA0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76BAAD3" w14:textId="77777777" w:rsidR="005A53D3" w:rsidRPr="002049FE" w:rsidRDefault="005A53D3" w:rsidP="005A53D3">
                  <w:pPr>
                    <w:spacing w:after="0" w:line="240" w:lineRule="auto"/>
                    <w:jc w:val="center"/>
                    <w:rPr>
                      <w:rFonts w:cs="Arial"/>
                      <w:color w:val="002060"/>
                      <w:sz w:val="20"/>
                      <w:szCs w:val="20"/>
                    </w:rPr>
                  </w:pPr>
                </w:p>
              </w:tc>
            </w:tr>
            <w:tr w:rsidR="005A53D3" w:rsidRPr="003F0A92" w14:paraId="4FC29740" w14:textId="77777777" w:rsidTr="005A53D3">
              <w:tc>
                <w:tcPr>
                  <w:tcW w:w="2444" w:type="dxa"/>
                  <w:tcBorders>
                    <w:top w:val="single" w:sz="4" w:space="0" w:color="auto"/>
                    <w:left w:val="single" w:sz="4" w:space="0" w:color="auto"/>
                    <w:bottom w:val="single" w:sz="4" w:space="0" w:color="auto"/>
                    <w:right w:val="single" w:sz="4" w:space="0" w:color="auto"/>
                  </w:tcBorders>
                </w:tcPr>
                <w:p w14:paraId="3536BE1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02753B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515AE6" w14:textId="77777777" w:rsidTr="005A53D3">
              <w:tc>
                <w:tcPr>
                  <w:tcW w:w="2444" w:type="dxa"/>
                  <w:tcBorders>
                    <w:top w:val="single" w:sz="4" w:space="0" w:color="auto"/>
                    <w:left w:val="single" w:sz="4" w:space="0" w:color="auto"/>
                    <w:bottom w:val="single" w:sz="4" w:space="0" w:color="auto"/>
                    <w:right w:val="single" w:sz="4" w:space="0" w:color="auto"/>
                  </w:tcBorders>
                </w:tcPr>
                <w:p w14:paraId="773145F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8552AA2" w14:textId="77777777" w:rsidR="005A53D3" w:rsidRPr="002049FE" w:rsidRDefault="005A53D3" w:rsidP="005A53D3">
                  <w:pPr>
                    <w:spacing w:after="0" w:line="240" w:lineRule="auto"/>
                    <w:jc w:val="center"/>
                    <w:rPr>
                      <w:rFonts w:cs="Arial"/>
                      <w:color w:val="002060"/>
                      <w:sz w:val="20"/>
                      <w:szCs w:val="20"/>
                    </w:rPr>
                  </w:pPr>
                </w:p>
              </w:tc>
            </w:tr>
            <w:tr w:rsidR="005A53D3" w:rsidRPr="003F0A92" w14:paraId="47C0DBF8" w14:textId="77777777" w:rsidTr="005A53D3">
              <w:tc>
                <w:tcPr>
                  <w:tcW w:w="2444" w:type="dxa"/>
                  <w:tcBorders>
                    <w:top w:val="single" w:sz="4" w:space="0" w:color="auto"/>
                    <w:left w:val="single" w:sz="4" w:space="0" w:color="auto"/>
                    <w:bottom w:val="single" w:sz="4" w:space="0" w:color="auto"/>
                    <w:right w:val="single" w:sz="4" w:space="0" w:color="auto"/>
                  </w:tcBorders>
                </w:tcPr>
                <w:p w14:paraId="6A18FF6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0BB23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7C6B77" w14:textId="77777777" w:rsidTr="005A53D3">
              <w:tc>
                <w:tcPr>
                  <w:tcW w:w="2444" w:type="dxa"/>
                  <w:tcBorders>
                    <w:top w:val="single" w:sz="4" w:space="0" w:color="auto"/>
                    <w:left w:val="single" w:sz="4" w:space="0" w:color="auto"/>
                    <w:bottom w:val="single" w:sz="4" w:space="0" w:color="auto"/>
                    <w:right w:val="single" w:sz="4" w:space="0" w:color="auto"/>
                  </w:tcBorders>
                </w:tcPr>
                <w:p w14:paraId="4CC399D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F1209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7EE9FCC" w14:textId="77777777" w:rsidTr="005A53D3">
              <w:tc>
                <w:tcPr>
                  <w:tcW w:w="2444" w:type="dxa"/>
                  <w:tcBorders>
                    <w:top w:val="single" w:sz="4" w:space="0" w:color="auto"/>
                    <w:left w:val="single" w:sz="4" w:space="0" w:color="auto"/>
                    <w:bottom w:val="single" w:sz="4" w:space="0" w:color="auto"/>
                    <w:right w:val="single" w:sz="4" w:space="0" w:color="auto"/>
                  </w:tcBorders>
                </w:tcPr>
                <w:p w14:paraId="1F33A4E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B4AD2C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0848BA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87520F0" w14:textId="77777777" w:rsidR="005A53D3" w:rsidRPr="007E44EC" w:rsidRDefault="005A53D3" w:rsidP="005A53D3">
            <w:pPr>
              <w:spacing w:after="0" w:line="240" w:lineRule="auto"/>
              <w:rPr>
                <w:rFonts w:ascii="Tahoma" w:hAnsi="Tahoma" w:cs="Tahoma"/>
              </w:rPr>
            </w:pPr>
          </w:p>
        </w:tc>
      </w:tr>
      <w:tr w:rsidR="005A53D3" w:rsidRPr="003F0A92" w14:paraId="2AC072E0" w14:textId="77777777" w:rsidTr="005A53D3">
        <w:tc>
          <w:tcPr>
            <w:tcW w:w="3306" w:type="dxa"/>
            <w:tcBorders>
              <w:top w:val="single" w:sz="4" w:space="0" w:color="auto"/>
              <w:left w:val="single" w:sz="4" w:space="0" w:color="auto"/>
              <w:bottom w:val="single" w:sz="4" w:space="0" w:color="auto"/>
              <w:right w:val="single" w:sz="4" w:space="0" w:color="auto"/>
            </w:tcBorders>
          </w:tcPr>
          <w:p w14:paraId="665D771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AAF686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646218C" w14:textId="77777777" w:rsidR="005A53D3" w:rsidRDefault="005A53D3" w:rsidP="005A53D3">
            <w:pPr>
              <w:spacing w:after="0" w:line="240" w:lineRule="auto"/>
              <w:jc w:val="both"/>
              <w:rPr>
                <w:rFonts w:cs="Arial"/>
                <w:i/>
                <w:sz w:val="16"/>
                <w:szCs w:val="16"/>
              </w:rPr>
            </w:pPr>
          </w:p>
          <w:p w14:paraId="6B81CCA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D95FA5D" w14:textId="77777777" w:rsidR="005A53D3" w:rsidRPr="00050B81" w:rsidRDefault="005A53D3" w:rsidP="005A53D3">
            <w:pPr>
              <w:spacing w:after="0" w:line="240" w:lineRule="auto"/>
              <w:jc w:val="both"/>
              <w:rPr>
                <w:rFonts w:cs="Arial"/>
                <w:i/>
                <w:sz w:val="16"/>
                <w:szCs w:val="16"/>
              </w:rPr>
            </w:pPr>
          </w:p>
          <w:p w14:paraId="2DB2A2D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91D0E75"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xml:space="preserve">   • Θεωρητικές ερωτήσεις γνώσεων και κρίσης σε αντικείμενα του μαθήματος</w:t>
            </w:r>
            <w:r w:rsidRPr="001E281C">
              <w:rPr>
                <w:iCs/>
                <w:color w:val="002060"/>
                <w:sz w:val="20"/>
                <w:szCs w:val="20"/>
              </w:rPr>
              <w:br/>
              <w:t xml:space="preserve">   • Επίλυση προβλημάτων-ασκήσεων σε θέματα εδαφικής συμπεριφοράς, επιφανειακών θεμελιώσεων, πασσαλοθεμελιώσεων και τοίχων αντιστήριξης</w:t>
            </w:r>
            <w:r w:rsidRPr="001E281C">
              <w:rPr>
                <w:iCs/>
                <w:color w:val="002060"/>
                <w:sz w:val="20"/>
                <w:szCs w:val="20"/>
              </w:rPr>
              <w:br/>
            </w:r>
            <w:r w:rsidRPr="001E281C">
              <w:rPr>
                <w:iCs/>
                <w:color w:val="002060"/>
                <w:sz w:val="20"/>
                <w:szCs w:val="20"/>
              </w:rPr>
              <w:br/>
              <w:t>Παράδοση υποχρεωτικής εργασίας (σε στάδια) που περιλαμβάνει:</w:t>
            </w:r>
            <w:r w:rsidRPr="001E281C">
              <w:rPr>
                <w:iCs/>
                <w:color w:val="002060"/>
                <w:sz w:val="20"/>
                <w:szCs w:val="20"/>
              </w:rPr>
              <w:br/>
              <w:t xml:space="preserve">   • Επεξεργασία και επίλυση προβλημάτων θεμελιώσεων και αντιστηρίξεων</w:t>
            </w:r>
            <w:r w:rsidRPr="001E281C">
              <w:rPr>
                <w:iCs/>
                <w:color w:val="002060"/>
                <w:sz w:val="20"/>
                <w:szCs w:val="20"/>
              </w:rPr>
              <w:br/>
              <w:t xml:space="preserve">   • Εξέταση της κατανόησης βασικών εννοιών</w:t>
            </w:r>
          </w:p>
        </w:tc>
      </w:tr>
    </w:tbl>
    <w:p w14:paraId="3403C315" w14:textId="77777777" w:rsidR="005A53D3" w:rsidRPr="00050B81" w:rsidRDefault="005A53D3" w:rsidP="005A53D3">
      <w:pPr>
        <w:widowControl w:val="0"/>
        <w:numPr>
          <w:ilvl w:val="0"/>
          <w:numId w:val="4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892EA4E" w14:textId="77777777" w:rsidTr="005A53D3">
        <w:tc>
          <w:tcPr>
            <w:tcW w:w="8472" w:type="dxa"/>
            <w:tcBorders>
              <w:top w:val="single" w:sz="4" w:space="0" w:color="auto"/>
              <w:left w:val="single" w:sz="4" w:space="0" w:color="auto"/>
              <w:bottom w:val="single" w:sz="4" w:space="0" w:color="auto"/>
              <w:right w:val="single" w:sz="4" w:space="0" w:color="auto"/>
            </w:tcBorders>
          </w:tcPr>
          <w:p w14:paraId="0F5FCFF4" w14:textId="77777777" w:rsidR="005A53D3" w:rsidRPr="002049FE" w:rsidRDefault="005A53D3" w:rsidP="005A53D3">
            <w:pPr>
              <w:spacing w:after="0" w:line="240" w:lineRule="auto"/>
              <w:jc w:val="both"/>
              <w:rPr>
                <w:rFonts w:cs="Arial"/>
                <w:color w:val="002060"/>
                <w:sz w:val="20"/>
                <w:szCs w:val="20"/>
              </w:rPr>
            </w:pPr>
          </w:p>
          <w:p w14:paraId="69B9768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 Αναγνωστόπουλος Χ., Χατζηγώγος Θ., Αναστασιάδης Α., Πιτιλάκης Δ. (2012), "Θεμελιώσεις-Αντιστηρίξεις και Γεωτεχνικά Έργα", Εκδόσεις Αϊβάζης, Θεσσαλονίκη, </w:t>
            </w:r>
            <w:r w:rsidRPr="006D7F2F">
              <w:rPr>
                <w:rFonts w:cs="Arial"/>
                <w:color w:val="002060"/>
                <w:sz w:val="20"/>
                <w:szCs w:val="20"/>
                <w:lang w:val="en-US"/>
              </w:rPr>
              <w:t>ISBN</w:t>
            </w:r>
            <w:r w:rsidRPr="001E281C">
              <w:rPr>
                <w:rFonts w:cs="Arial"/>
                <w:color w:val="002060"/>
                <w:sz w:val="20"/>
                <w:szCs w:val="20"/>
              </w:rPr>
              <w:t>: 978-960-549-000-3</w:t>
            </w:r>
            <w:r w:rsidRPr="001E281C">
              <w:rPr>
                <w:rFonts w:cs="Arial"/>
                <w:color w:val="002060"/>
                <w:sz w:val="20"/>
                <w:szCs w:val="20"/>
              </w:rPr>
              <w:b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r w:rsidRPr="001E281C">
              <w:rPr>
                <w:rFonts w:cs="Arial"/>
                <w:color w:val="002060"/>
                <w:sz w:val="20"/>
                <w:szCs w:val="20"/>
              </w:rPr>
              <w:br/>
              <w:t xml:space="preserve">Αναγνωστόπουλος Α., Παπαδόπουλος Β., (2019), "Σχεδιασμός των Θεμελιώσεων", Εκδόσεις Συμεών, </w:t>
            </w:r>
            <w:r w:rsidRPr="006D7F2F">
              <w:rPr>
                <w:rFonts w:cs="Arial"/>
                <w:color w:val="002060"/>
                <w:sz w:val="20"/>
                <w:szCs w:val="20"/>
                <w:lang w:val="en-US"/>
              </w:rPr>
              <w:t>ISBN</w:t>
            </w:r>
            <w:r w:rsidRPr="001E281C">
              <w:rPr>
                <w:rFonts w:cs="Arial"/>
                <w:color w:val="002060"/>
                <w:sz w:val="20"/>
                <w:szCs w:val="20"/>
              </w:rPr>
              <w:t>: 978-960-9400-50-3</w:t>
            </w:r>
            <w:r w:rsidRPr="001E281C">
              <w:rPr>
                <w:rFonts w:cs="Arial"/>
                <w:color w:val="002060"/>
                <w:sz w:val="20"/>
                <w:szCs w:val="20"/>
              </w:rPr>
              <w:br/>
              <w:t xml:space="preserve">Κωμοδρόμος Α.Μ. (2019),"Θεμελιώσεις, Αντιστηρίξεις: οριακή ισορροπία – αριθμητικές μέθοδοι (2η έκδοση)", Εκδόσεις Κλειδάριθμος, </w:t>
            </w:r>
            <w:r w:rsidRPr="006D7F2F">
              <w:rPr>
                <w:rFonts w:cs="Arial"/>
                <w:color w:val="002060"/>
                <w:sz w:val="20"/>
                <w:szCs w:val="20"/>
                <w:lang w:val="en-US"/>
              </w:rPr>
              <w:t>ISBN</w:t>
            </w:r>
            <w:r w:rsidRPr="001E281C">
              <w:rPr>
                <w:rFonts w:cs="Arial"/>
                <w:color w:val="002060"/>
                <w:sz w:val="20"/>
                <w:szCs w:val="20"/>
              </w:rPr>
              <w:t>: 978-960-461-952-8</w:t>
            </w:r>
            <w:r w:rsidRPr="001E281C">
              <w:rPr>
                <w:rFonts w:cs="Arial"/>
                <w:color w:val="002060"/>
                <w:sz w:val="20"/>
                <w:szCs w:val="20"/>
              </w:rPr>
              <w:br/>
              <w:t>Αναγνωστόπουλος Α., Καββαδάς Μ., Παπαδόπουλος Β. (2009), "Σημειώσεις για τον Ευρωκώδικα 7 (</w:t>
            </w:r>
            <w:r w:rsidRPr="006D7F2F">
              <w:rPr>
                <w:rFonts w:cs="Arial"/>
                <w:color w:val="002060"/>
                <w:sz w:val="20"/>
                <w:szCs w:val="20"/>
                <w:lang w:val="en-US"/>
              </w:rPr>
              <w:t>EN</w:t>
            </w:r>
            <w:r w:rsidRPr="001E281C">
              <w:rPr>
                <w:rFonts w:cs="Arial"/>
                <w:color w:val="002060"/>
                <w:sz w:val="20"/>
                <w:szCs w:val="20"/>
              </w:rPr>
              <w:t xml:space="preserve"> 1997)", Τεχνικό Επιμελητήριο Ελλάδος, Αθήνα </w:t>
            </w:r>
            <w:r w:rsidRPr="001E281C">
              <w:rPr>
                <w:rFonts w:cs="Arial"/>
                <w:color w:val="002060"/>
                <w:sz w:val="20"/>
                <w:szCs w:val="20"/>
              </w:rPr>
              <w:br/>
              <w:t>Καββαδάς Μ. (2005), "Σημειώσεις Θεμελιώσεων Τεχνικών Έργων", Ε.Μ. Πολυτεχνείο, Πανεπιστημιακές Εκδόσεις</w:t>
            </w:r>
            <w:r w:rsidRPr="001E281C">
              <w:rPr>
                <w:rFonts w:cs="Arial"/>
                <w:color w:val="002060"/>
                <w:sz w:val="20"/>
                <w:szCs w:val="20"/>
              </w:rPr>
              <w:br/>
              <w:t xml:space="preserve">Γραμματικόπουλος Γ., Μάνου-Ανδρεάδου Ν., Χατζηγώγος Θ. (2015), "Εδαφομηχανική: ασκήσεις και προβλήματα (2η έκδοση)", Αφοι Κυριακίδη, Θεσσαλονίκη, </w:t>
            </w:r>
            <w:r w:rsidRPr="006D7F2F">
              <w:rPr>
                <w:rFonts w:cs="Arial"/>
                <w:color w:val="002060"/>
                <w:sz w:val="20"/>
                <w:szCs w:val="20"/>
                <w:lang w:val="en-US"/>
              </w:rPr>
              <w:t>ISBN</w:t>
            </w:r>
            <w:r w:rsidRPr="001E281C">
              <w:rPr>
                <w:rFonts w:cs="Arial"/>
                <w:color w:val="002060"/>
                <w:sz w:val="20"/>
                <w:szCs w:val="20"/>
              </w:rPr>
              <w:t>: 978-618-5105-87-7</w:t>
            </w:r>
            <w:r w:rsidRPr="001E281C">
              <w:rPr>
                <w:rFonts w:cs="Arial"/>
                <w:color w:val="002060"/>
                <w:sz w:val="20"/>
                <w:szCs w:val="20"/>
              </w:rPr>
              <w:br/>
            </w: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r w:rsidRPr="001E281C">
              <w:rPr>
                <w:rFonts w:cs="Arial"/>
                <w:color w:val="002060"/>
                <w:sz w:val="20"/>
                <w:szCs w:val="20"/>
              </w:rPr>
              <w:br/>
              <w:t xml:space="preserve">Κωστόπουλος Σ.Δ. (2008), "Γεωτεχνικές Κατασκευές Ι (2η έκδοση)", Εκδόσεις Ίων, </w:t>
            </w:r>
            <w:r w:rsidRPr="006D7F2F">
              <w:rPr>
                <w:rFonts w:cs="Arial"/>
                <w:color w:val="002060"/>
                <w:sz w:val="20"/>
                <w:szCs w:val="20"/>
                <w:lang w:val="en-US"/>
              </w:rPr>
              <w:t>ISBN</w:t>
            </w:r>
            <w:r w:rsidRPr="001E281C">
              <w:rPr>
                <w:rFonts w:cs="Arial"/>
                <w:color w:val="002060"/>
                <w:sz w:val="20"/>
                <w:szCs w:val="20"/>
              </w:rPr>
              <w:t>: 960-411-563-4</w:t>
            </w:r>
            <w:r w:rsidRPr="001E281C">
              <w:rPr>
                <w:rFonts w:cs="Arial"/>
                <w:color w:val="002060"/>
                <w:sz w:val="20"/>
                <w:szCs w:val="20"/>
              </w:rPr>
              <w:br/>
            </w:r>
            <w:r w:rsidRPr="006D7F2F">
              <w:rPr>
                <w:rFonts w:cs="Arial"/>
                <w:color w:val="002060"/>
                <w:sz w:val="20"/>
                <w:szCs w:val="20"/>
                <w:lang w:val="en-US"/>
              </w:rPr>
              <w:t>Bowles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(2009), "Θεμελιώσεις: Τόμος Ι", Εκδόσεις Φούντας, Αθήνα, </w:t>
            </w:r>
            <w:r w:rsidRPr="006D7F2F">
              <w:rPr>
                <w:rFonts w:cs="Arial"/>
                <w:color w:val="002060"/>
                <w:sz w:val="20"/>
                <w:szCs w:val="20"/>
                <w:lang w:val="en-US"/>
              </w:rPr>
              <w:t>ISBN</w:t>
            </w:r>
            <w:r w:rsidRPr="001E281C">
              <w:rPr>
                <w:rFonts w:cs="Arial"/>
                <w:color w:val="002060"/>
                <w:sz w:val="20"/>
                <w:szCs w:val="20"/>
              </w:rPr>
              <w:t>: 978960330665-8</w:t>
            </w:r>
            <w:r w:rsidRPr="001E281C">
              <w:rPr>
                <w:rFonts w:cs="Arial"/>
                <w:color w:val="002060"/>
                <w:sz w:val="20"/>
                <w:szCs w:val="20"/>
              </w:rPr>
              <w:b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 </w:t>
            </w:r>
            <w:r w:rsidRPr="006D7F2F">
              <w:rPr>
                <w:rFonts w:cs="Arial"/>
                <w:color w:val="002060"/>
                <w:sz w:val="20"/>
                <w:szCs w:val="20"/>
                <w:lang w:val="en-US"/>
              </w:rPr>
              <w:t>ISBN</w:t>
            </w:r>
            <w:r w:rsidRPr="001E281C">
              <w:rPr>
                <w:rFonts w:cs="Arial"/>
                <w:color w:val="002060"/>
                <w:sz w:val="20"/>
                <w:szCs w:val="20"/>
              </w:rPr>
              <w:t>: 978-960-86090-9-9</w:t>
            </w:r>
          </w:p>
          <w:p w14:paraId="0B048C9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7337D90" w14:textId="77777777" w:rsidR="005A53D3" w:rsidRPr="00DC6E27" w:rsidRDefault="005A53D3" w:rsidP="005A53D3">
      <w:pPr>
        <w:spacing w:after="0" w:line="240" w:lineRule="auto"/>
        <w:jc w:val="both"/>
        <w:rPr>
          <w:rFonts w:ascii="Cambria" w:hAnsi="Cambria"/>
          <w:sz w:val="20"/>
          <w:szCs w:val="24"/>
        </w:rPr>
      </w:pPr>
    </w:p>
    <w:p w14:paraId="1D64E53E" w14:textId="77777777" w:rsidR="009628F8" w:rsidRPr="00DC6E27" w:rsidRDefault="009628F8" w:rsidP="00C72429">
      <w:pPr>
        <w:spacing w:after="160" w:line="259" w:lineRule="auto"/>
      </w:pPr>
    </w:p>
    <w:p w14:paraId="42BB2C87" w14:textId="77777777" w:rsidR="008F2D93" w:rsidRDefault="00000000">
      <w:r>
        <w:br w:type="page"/>
      </w:r>
    </w:p>
    <w:p w14:paraId="21A808F1" w14:textId="77777777" w:rsidR="00D2368E" w:rsidRPr="00D2368E" w:rsidRDefault="00D2368E" w:rsidP="00D2368E">
      <w:pPr>
        <w:jc w:val="center"/>
        <w:rPr>
          <w:b/>
          <w:sz w:val="24"/>
        </w:rPr>
      </w:pPr>
      <w:r w:rsidRPr="00D2368E">
        <w:rPr>
          <w:b/>
          <w:sz w:val="24"/>
        </w:rPr>
        <w:lastRenderedPageBreak/>
        <w:t>ΠΕΡΙΓΡΑΜΜΑ ΜΑΘΗΜΑΤΟΣ</w:t>
      </w:r>
    </w:p>
    <w:p w14:paraId="466BCD7B" w14:textId="77777777" w:rsidR="00C96C6F" w:rsidRPr="00835B96" w:rsidRDefault="00835B96" w:rsidP="005A1249">
      <w:pPr>
        <w:pStyle w:val="Heading2"/>
        <w:rPr>
          <w:b w:val="0"/>
          <w:lang w:val="en-US"/>
        </w:rPr>
      </w:pPr>
      <w:bookmarkStart w:id="39" w:name="_Toc204202245"/>
      <w:r>
        <w:rPr>
          <w:b w:val="0"/>
          <w:lang w:val="en-US"/>
        </w:rPr>
        <w:t>Οπλισμένο Σκυρόδεμα ΙI</w:t>
      </w:r>
      <w:bookmarkEnd w:id="39"/>
    </w:p>
    <w:p w14:paraId="30B6CFE9" w14:textId="77777777" w:rsidR="005A53D3" w:rsidRPr="00050B81" w:rsidRDefault="005A53D3" w:rsidP="005A53D3">
      <w:pPr>
        <w:widowControl w:val="0"/>
        <w:numPr>
          <w:ilvl w:val="0"/>
          <w:numId w:val="4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539DDA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52EA8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7FBD81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0633C3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C99DD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6B81DF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1FF52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08F0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3F1E58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060DE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05EB4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D20EF2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38441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3D869D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619E7DA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F31AD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FCA5EA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Οπλισμένο Σκυρόδεμα ΙI</w:t>
            </w:r>
          </w:p>
        </w:tc>
      </w:tr>
      <w:tr w:rsidR="007B5223" w:rsidRPr="003F0A92" w14:paraId="532F91A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846ED4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409511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4790E8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7597D7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2F4C05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6283944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CDD783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6A14F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F2F33F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0E88C1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4539C5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F01FC4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56F28A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477AED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E7C3B77" w14:textId="77777777" w:rsidR="005A53D3" w:rsidRPr="002049FE" w:rsidRDefault="005A53D3" w:rsidP="007944B4">
            <w:pPr>
              <w:spacing w:after="0" w:line="240" w:lineRule="auto"/>
              <w:jc w:val="center"/>
              <w:rPr>
                <w:rFonts w:cs="Arial"/>
                <w:color w:val="002060"/>
                <w:sz w:val="20"/>
                <w:szCs w:val="20"/>
              </w:rPr>
            </w:pPr>
          </w:p>
        </w:tc>
      </w:tr>
      <w:tr w:rsidR="007B5223" w:rsidRPr="003F0A92" w14:paraId="167B24D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A38048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12E65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A1A9680" w14:textId="77777777" w:rsidR="005A53D3" w:rsidRPr="002049FE" w:rsidRDefault="005A53D3" w:rsidP="005A53D3">
            <w:pPr>
              <w:spacing w:after="0" w:line="240" w:lineRule="auto"/>
              <w:rPr>
                <w:rFonts w:cs="Arial"/>
                <w:color w:val="002060"/>
                <w:sz w:val="20"/>
                <w:szCs w:val="20"/>
                <w:u w:val="single"/>
              </w:rPr>
            </w:pPr>
          </w:p>
          <w:p w14:paraId="190CADF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E5806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42125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C68E9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B533FB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0E790E"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046E886"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Οπλισμένο Σκυρόδεμα Ι</w:t>
            </w:r>
          </w:p>
        </w:tc>
      </w:tr>
      <w:tr w:rsidR="007B5223" w:rsidRPr="003F0A92" w14:paraId="02B19D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C0EE1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B7A6CE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BF1AC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E138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5438FD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241155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7A61E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F0BD5AF"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https://elearning.cm.ihu.gr/course/view.php?id=773</w:t>
            </w:r>
          </w:p>
        </w:tc>
      </w:tr>
    </w:tbl>
    <w:p w14:paraId="4808AD9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FF86143" w14:textId="77777777" w:rsidR="005A53D3" w:rsidRPr="00C334F2" w:rsidRDefault="005A53D3" w:rsidP="005A53D3">
      <w:pPr>
        <w:widowControl w:val="0"/>
        <w:numPr>
          <w:ilvl w:val="0"/>
          <w:numId w:val="4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92F8BD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6B7EDE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2B586C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014A2C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839B09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0176D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1. Να υπολογίζει τα φορτία και τα εντατικά μεγέθη σε πλάκες οπλισμένου σκυροδέματος καθώς και να μεταφέρει τα φορτία από τις πλάκες στις δοκούς</w:t>
            </w:r>
            <w:r w:rsidRPr="001E281C">
              <w:rPr>
                <w:rFonts w:cs="Arial"/>
                <w:color w:val="002060"/>
                <w:sz w:val="20"/>
                <w:szCs w:val="20"/>
              </w:rPr>
              <w:br/>
              <w:t>2. Να αναγνωρίζει τα είδη των πλακών και να διαστασιολογεί απλά και σταυροειδώς οπλισμένες πλάκες κατά τον Ευρωκώδικα 2</w:t>
            </w:r>
            <w:r w:rsidRPr="001E281C">
              <w:rPr>
                <w:rFonts w:cs="Arial"/>
                <w:color w:val="002060"/>
                <w:sz w:val="20"/>
                <w:szCs w:val="20"/>
              </w:rPr>
              <w:br/>
              <w:t>3. Να διαστασιολογεί γραμμικά στοιχεία οπλισμένου σκυροδέματος σε στρέψη κατά τον Ευρωκώδικα 2</w:t>
            </w:r>
            <w:r w:rsidRPr="001E281C">
              <w:rPr>
                <w:rFonts w:cs="Arial"/>
                <w:color w:val="002060"/>
                <w:sz w:val="20"/>
                <w:szCs w:val="20"/>
              </w:rPr>
              <w:br/>
              <w:t>4. Να προσομοιώνει πλαισιακούς φορείς οπλισμένου σκυροδέματος σε λογισμικό πεπερασμένων στοιχείων για κατάλληλους συνδυασμούς φορτίσεων στις οριακές καταστάσεις αστοχίας και λειτουργικότητας και να υπολογίζει τις περιβάλλουσες των εντατικών μεγεθών</w:t>
            </w:r>
            <w:r w:rsidRPr="001E281C">
              <w:rPr>
                <w:rFonts w:cs="Arial"/>
                <w:color w:val="002060"/>
                <w:sz w:val="20"/>
                <w:szCs w:val="20"/>
              </w:rPr>
              <w:br/>
              <w:t>5. Να σχεδιάζει το κατασκευαστικό σχέδιο με τα αναπτύγματα και τις λεπτομέρειες όπλισης των στοιχείων οπλισμένου σκυροδέματος</w:t>
            </w:r>
          </w:p>
        </w:tc>
      </w:tr>
      <w:tr w:rsidR="005A53D3" w:rsidRPr="003F0A92" w14:paraId="606610C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8383C1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7ED82F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69E74A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Προαγωγή της ελεύθερης, δημιουργικής και επαγωγικής σκέψης</w:t>
            </w:r>
          </w:p>
        </w:tc>
      </w:tr>
    </w:tbl>
    <w:p w14:paraId="7DC5C08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676E3F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A15338F" w14:textId="77777777" w:rsidR="000B5CB2" w:rsidRPr="00050B81" w:rsidRDefault="005A53D3" w:rsidP="000B5CB2">
      <w:pPr>
        <w:widowControl w:val="0"/>
        <w:numPr>
          <w:ilvl w:val="0"/>
          <w:numId w:val="4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1FBC206" w14:textId="77777777" w:rsidTr="00D00736">
        <w:tc>
          <w:tcPr>
            <w:tcW w:w="8472" w:type="dxa"/>
            <w:tcBorders>
              <w:top w:val="single" w:sz="4" w:space="0" w:color="auto"/>
              <w:left w:val="single" w:sz="4" w:space="0" w:color="auto"/>
              <w:bottom w:val="single" w:sz="4" w:space="0" w:color="auto"/>
              <w:right w:val="single" w:sz="4" w:space="0" w:color="auto"/>
            </w:tcBorders>
          </w:tcPr>
          <w:p w14:paraId="5A67B5D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Περιεχόμενη θεωρητικών διαλέξεων</w:t>
            </w:r>
            <w:r w:rsidRPr="001E281C">
              <w:rPr>
                <w:rFonts w:cs="Arial"/>
                <w:noProof/>
                <w:color w:val="002060"/>
                <w:sz w:val="20"/>
                <w:szCs w:val="20"/>
              </w:rPr>
              <w:br/>
              <w:t xml:space="preserve">   • Πλάκες οπλισμένου σκυροδέματος</w:t>
            </w:r>
            <w:r w:rsidRPr="001E281C">
              <w:rPr>
                <w:rFonts w:cs="Arial"/>
                <w:noProof/>
                <w:color w:val="002060"/>
                <w:sz w:val="20"/>
                <w:szCs w:val="20"/>
              </w:rPr>
              <w:br/>
              <w:t xml:space="preserve">   • Είδη πλακών και επίλυση απλά και σταυροειδώς οπλισμένων πλακών.</w:t>
            </w:r>
            <w:r w:rsidRPr="001E281C">
              <w:rPr>
                <w:rFonts w:cs="Arial"/>
                <w:noProof/>
                <w:color w:val="002060"/>
                <w:sz w:val="20"/>
                <w:szCs w:val="20"/>
              </w:rPr>
              <w:br/>
              <w:t xml:space="preserve">   • Μέθοδος πεσσοειδών φορτίσεων. Επίλυση πλακών με πίνακες </w:t>
            </w:r>
            <w:r>
              <w:rPr>
                <w:rFonts w:cs="Arial"/>
                <w:noProof/>
                <w:color w:val="002060"/>
                <w:sz w:val="20"/>
                <w:szCs w:val="20"/>
                <w:lang w:val="en-US"/>
              </w:rPr>
              <w:t>Czerny</w:t>
            </w:r>
            <w:r w:rsidRPr="001E281C">
              <w:rPr>
                <w:rFonts w:cs="Arial"/>
                <w:noProof/>
                <w:color w:val="002060"/>
                <w:sz w:val="20"/>
                <w:szCs w:val="20"/>
              </w:rPr>
              <w:br/>
              <w:t xml:space="preserve">   • Μέθοδος των λωρίδων. Επίλυση πλακών με πίνακες </w:t>
            </w:r>
            <w:r>
              <w:rPr>
                <w:rFonts w:cs="Arial"/>
                <w:noProof/>
                <w:color w:val="002060"/>
                <w:sz w:val="20"/>
                <w:szCs w:val="20"/>
                <w:lang w:val="en-US"/>
              </w:rPr>
              <w:t>Markus</w:t>
            </w:r>
            <w:r w:rsidRPr="001E281C">
              <w:rPr>
                <w:rFonts w:cs="Arial"/>
                <w:noProof/>
                <w:color w:val="002060"/>
                <w:sz w:val="20"/>
                <w:szCs w:val="20"/>
              </w:rPr>
              <w:br/>
              <w:t xml:space="preserve">   • Διαστασιολόγηση σε στρέψη</w:t>
            </w:r>
            <w:r w:rsidRPr="001E281C">
              <w:rPr>
                <w:rFonts w:cs="Arial"/>
                <w:noProof/>
                <w:color w:val="002060"/>
                <w:sz w:val="20"/>
                <w:szCs w:val="20"/>
              </w:rPr>
              <w:br/>
              <w:t xml:space="preserve">   • Συνδυασμοί φόρτισης για φορτία βαρύτητας και σεισμικές δράσεις. Εναλλακτές φορτίσεις και περιβάλλουσες εντατικών μεγεθών</w:t>
            </w:r>
            <w:r w:rsidRPr="001E281C">
              <w:rPr>
                <w:rFonts w:cs="Arial"/>
                <w:noProof/>
                <w:color w:val="002060"/>
                <w:sz w:val="20"/>
                <w:szCs w:val="20"/>
              </w:rPr>
              <w:br/>
              <w:t xml:space="preserve">   • Διαστασιολόγηση γραμμικών στοιχείων οπλισμένου σκυροδέματος (δοκοί/υποστυλώματα) για φορτία βαρύτητας και σεισμικές δράσεις </w:t>
            </w:r>
          </w:p>
          <w:p w14:paraId="57B7B81E" w14:textId="77777777" w:rsidR="009C3E84" w:rsidRPr="00835B96" w:rsidRDefault="00835B96" w:rsidP="00EC40BE">
            <w:pPr>
              <w:spacing w:after="60" w:line="240" w:lineRule="auto"/>
              <w:rPr>
                <w:color w:val="002060"/>
                <w:sz w:val="20"/>
                <w:szCs w:val="20"/>
                <w:lang w:val="en-US"/>
              </w:rPr>
            </w:pPr>
            <w:r w:rsidRPr="001E281C">
              <w:rPr>
                <w:color w:val="002060"/>
                <w:sz w:val="20"/>
                <w:szCs w:val="20"/>
              </w:rPr>
              <w:t>Περιεχόμενο ασκήσεων</w:t>
            </w:r>
            <w:r w:rsidRPr="001E281C">
              <w:rPr>
                <w:color w:val="002060"/>
                <w:sz w:val="20"/>
                <w:szCs w:val="20"/>
              </w:rPr>
              <w:br/>
              <w:t xml:space="preserve">   • Υπολογισμός εντατικών μεγεθών σε πλάκες οπλισμένου σκυροδέματος. </w:t>
            </w:r>
            <w:r w:rsidRPr="001E281C">
              <w:rPr>
                <w:color w:val="002060"/>
                <w:sz w:val="20"/>
                <w:szCs w:val="20"/>
              </w:rPr>
              <w:br/>
              <w:t xml:space="preserve">   • Παραδείγματα διαστασιολόγησης απλά και σταυροειδώς οπλισμένων πλακών</w:t>
            </w:r>
            <w:r w:rsidRPr="001E281C">
              <w:rPr>
                <w:color w:val="002060"/>
                <w:sz w:val="20"/>
                <w:szCs w:val="20"/>
              </w:rPr>
              <w:br/>
              <w:t xml:space="preserve">   • Μεταφορά φορτίων από πλάκες σε δοκούς</w:t>
            </w:r>
            <w:r w:rsidRPr="001E281C">
              <w:rPr>
                <w:color w:val="002060"/>
                <w:sz w:val="20"/>
                <w:szCs w:val="20"/>
              </w:rPr>
              <w:br/>
              <w:t xml:space="preserve">   • Παραδείγματα διαστασιολόγησης γραμμικών στοιχείων σε στρέψη</w:t>
            </w:r>
            <w:r w:rsidRPr="001E281C">
              <w:rPr>
                <w:color w:val="002060"/>
                <w:sz w:val="20"/>
                <w:szCs w:val="20"/>
              </w:rPr>
              <w:br/>
              <w:t xml:space="preserve">   • Προσομοίωση πλαισιακού φορέα οπλισμένου σκυροδέματος σε πρόγραμμα πεπερασμένων στοιχείων. </w:t>
            </w:r>
            <w:r>
              <w:rPr>
                <w:color w:val="002060"/>
                <w:sz w:val="20"/>
                <w:szCs w:val="20"/>
                <w:lang w:val="en-US"/>
              </w:rPr>
              <w:t>Υπολογισμός περιβαλλουσών εντατικών μεγεθών. Διαστασιολόγηση.</w:t>
            </w:r>
            <w:r>
              <w:rPr>
                <w:color w:val="002060"/>
                <w:sz w:val="20"/>
                <w:szCs w:val="20"/>
                <w:lang w:val="en-US"/>
              </w:rPr>
              <w:br/>
              <w:t xml:space="preserve">   • Κατασκευαστικό σχέδιο. Λεπτομέρειες όπλισης.</w:t>
            </w:r>
          </w:p>
          <w:p w14:paraId="3E1F4DE3" w14:textId="77777777" w:rsidR="00545D7F" w:rsidRPr="00835B96" w:rsidRDefault="00545D7F" w:rsidP="00EC40BE">
            <w:pPr>
              <w:spacing w:after="60" w:line="240" w:lineRule="auto"/>
              <w:rPr>
                <w:color w:val="002060"/>
                <w:sz w:val="20"/>
                <w:szCs w:val="20"/>
                <w:lang w:val="en-US"/>
              </w:rPr>
            </w:pPr>
          </w:p>
        </w:tc>
      </w:tr>
    </w:tbl>
    <w:p w14:paraId="424F41BD" w14:textId="77777777" w:rsidR="005A53D3" w:rsidRDefault="005A53D3" w:rsidP="005A53D3">
      <w:pPr>
        <w:rPr>
          <w:rFonts w:cs="Arial"/>
          <w:b/>
          <w:color w:val="000000"/>
        </w:rPr>
      </w:pPr>
    </w:p>
    <w:p w14:paraId="7599B62A" w14:textId="77777777" w:rsidR="005A53D3" w:rsidRPr="00050B81" w:rsidRDefault="005A53D3" w:rsidP="005A53D3">
      <w:pPr>
        <w:widowControl w:val="0"/>
        <w:numPr>
          <w:ilvl w:val="0"/>
          <w:numId w:val="4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93156C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EE668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8E08A95"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(πρόσωπο με πρόσωπο). </w:t>
            </w:r>
            <w:r w:rsidRPr="001E281C">
              <w:rPr>
                <w:rFonts w:cs="Arial"/>
                <w:color w:val="002060"/>
                <w:sz w:val="20"/>
                <w:szCs w:val="20"/>
              </w:rPr>
              <w:br/>
              <w:t>Δυνατότητα για εξ αποστάσεως εκπαίδευση εάν απαιτηθεί.</w:t>
            </w:r>
          </w:p>
        </w:tc>
      </w:tr>
      <w:tr w:rsidR="005A53D3" w:rsidRPr="003F0A92" w14:paraId="40260DE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4DB42F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AA612A5"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Παρουσίαση  διαλέξεων  με  χρήση  Η/Υ (παρουσιάσεις, φωτογραφίες, βίντεο πειραμάτων,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 και αλληλεπίδραση με τους φοιτητές.</w:t>
            </w:r>
            <w:r w:rsidRPr="001E281C">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1E281C">
              <w:rPr>
                <w:rFonts w:cs="Arial"/>
                <w:color w:val="002060"/>
                <w:sz w:val="20"/>
                <w:szCs w:val="20"/>
              </w:rPr>
              <w:t>.</w:t>
            </w:r>
            <w:r w:rsidRPr="001E281C">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1E281C">
              <w:rPr>
                <w:rFonts w:cs="Arial"/>
                <w:color w:val="002060"/>
                <w:sz w:val="20"/>
                <w:szCs w:val="20"/>
              </w:rPr>
              <w:t xml:space="preserve"> </w:t>
            </w:r>
            <w:r>
              <w:rPr>
                <w:rFonts w:cs="Arial"/>
                <w:color w:val="002060"/>
                <w:sz w:val="20"/>
                <w:szCs w:val="20"/>
                <w:lang w:val="en-US"/>
              </w:rPr>
              <w:t>notebooks</w:t>
            </w:r>
            <w:r w:rsidRPr="001E281C">
              <w:rPr>
                <w:rFonts w:cs="Arial"/>
                <w:color w:val="002060"/>
                <w:sz w:val="20"/>
                <w:szCs w:val="20"/>
              </w:rPr>
              <w:t xml:space="preserve">, </w:t>
            </w:r>
            <w:r>
              <w:rPr>
                <w:rFonts w:cs="Arial"/>
                <w:color w:val="002060"/>
                <w:sz w:val="20"/>
                <w:szCs w:val="20"/>
                <w:lang w:val="en-US"/>
              </w:rPr>
              <w:t>excel</w:t>
            </w:r>
            <w:r w:rsidRPr="001E281C">
              <w:rPr>
                <w:rFonts w:cs="Arial"/>
                <w:color w:val="002060"/>
                <w:sz w:val="20"/>
                <w:szCs w:val="20"/>
              </w:rPr>
              <w:t>, κ.α.)</w:t>
            </w:r>
          </w:p>
        </w:tc>
      </w:tr>
      <w:tr w:rsidR="005A53D3" w:rsidRPr="003F0A92" w14:paraId="14CF943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EEFEEC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5A6E61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ED5A58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53BBCC1" w14:textId="77777777" w:rsidR="005A53D3" w:rsidRPr="00050B81" w:rsidRDefault="005A53D3" w:rsidP="005A53D3">
            <w:pPr>
              <w:spacing w:after="0" w:line="240" w:lineRule="auto"/>
              <w:jc w:val="both"/>
              <w:rPr>
                <w:rFonts w:cs="Arial"/>
                <w:i/>
                <w:sz w:val="16"/>
                <w:szCs w:val="16"/>
              </w:rPr>
            </w:pPr>
          </w:p>
          <w:p w14:paraId="4FC4FE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4BDF21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377500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346231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4EA21FF" w14:textId="77777777" w:rsidTr="00AC4A30">
              <w:tc>
                <w:tcPr>
                  <w:tcW w:w="2444" w:type="dxa"/>
                  <w:tcBorders>
                    <w:top w:val="single" w:sz="4" w:space="0" w:color="auto"/>
                    <w:left w:val="single" w:sz="4" w:space="0" w:color="auto"/>
                    <w:bottom w:val="single" w:sz="4" w:space="0" w:color="auto"/>
                    <w:right w:val="single" w:sz="4" w:space="0" w:color="auto"/>
                  </w:tcBorders>
                </w:tcPr>
                <w:p w14:paraId="15FC4A8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AC4A49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4443E48A" w14:textId="77777777" w:rsidTr="00AC4A30">
              <w:tc>
                <w:tcPr>
                  <w:tcW w:w="2444" w:type="dxa"/>
                  <w:tcBorders>
                    <w:top w:val="single" w:sz="4" w:space="0" w:color="auto"/>
                    <w:left w:val="single" w:sz="4" w:space="0" w:color="auto"/>
                    <w:bottom w:val="single" w:sz="4" w:space="0" w:color="auto"/>
                    <w:right w:val="single" w:sz="4" w:space="0" w:color="auto"/>
                  </w:tcBorders>
                </w:tcPr>
                <w:p w14:paraId="15270CE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1625D4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022EFC7" w14:textId="77777777" w:rsidTr="00AC4A30">
              <w:tc>
                <w:tcPr>
                  <w:tcW w:w="2444" w:type="dxa"/>
                  <w:tcBorders>
                    <w:top w:val="single" w:sz="4" w:space="0" w:color="auto"/>
                    <w:left w:val="single" w:sz="4" w:space="0" w:color="auto"/>
                    <w:bottom w:val="single" w:sz="4" w:space="0" w:color="auto"/>
                    <w:right w:val="single" w:sz="4" w:space="0" w:color="auto"/>
                  </w:tcBorders>
                </w:tcPr>
                <w:p w14:paraId="7BA34D5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42DBAA5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64C85E5B" w14:textId="77777777" w:rsidTr="00AC4A30">
              <w:tc>
                <w:tcPr>
                  <w:tcW w:w="2444" w:type="dxa"/>
                  <w:tcBorders>
                    <w:top w:val="single" w:sz="4" w:space="0" w:color="auto"/>
                    <w:left w:val="single" w:sz="4" w:space="0" w:color="auto"/>
                    <w:bottom w:val="single" w:sz="4" w:space="0" w:color="auto"/>
                    <w:right w:val="single" w:sz="4" w:space="0" w:color="auto"/>
                  </w:tcBorders>
                </w:tcPr>
                <w:p w14:paraId="575557C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015F0E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0D8BB8FF" w14:textId="77777777" w:rsidTr="00AC4A30">
              <w:tc>
                <w:tcPr>
                  <w:tcW w:w="2444" w:type="dxa"/>
                  <w:tcBorders>
                    <w:top w:val="single" w:sz="4" w:space="0" w:color="auto"/>
                    <w:left w:val="single" w:sz="4" w:space="0" w:color="auto"/>
                    <w:bottom w:val="single" w:sz="4" w:space="0" w:color="auto"/>
                    <w:right w:val="single" w:sz="4" w:space="0" w:color="auto"/>
                  </w:tcBorders>
                </w:tcPr>
                <w:p w14:paraId="75D8B3F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7D9361" w14:textId="77777777" w:rsidR="00835B96" w:rsidRPr="00835B96" w:rsidRDefault="00835B96" w:rsidP="00835B96">
                  <w:pPr>
                    <w:spacing w:after="0" w:line="240" w:lineRule="auto"/>
                    <w:jc w:val="center"/>
                    <w:rPr>
                      <w:rFonts w:cs="Arial"/>
                      <w:color w:val="002060"/>
                      <w:sz w:val="20"/>
                      <w:szCs w:val="20"/>
                    </w:rPr>
                  </w:pPr>
                </w:p>
              </w:tc>
            </w:tr>
            <w:tr w:rsidR="005A53D3" w:rsidRPr="003F0A92" w14:paraId="5E4C5FC2" w14:textId="77777777" w:rsidTr="005A53D3">
              <w:tc>
                <w:tcPr>
                  <w:tcW w:w="2444" w:type="dxa"/>
                  <w:tcBorders>
                    <w:top w:val="single" w:sz="4" w:space="0" w:color="auto"/>
                    <w:left w:val="single" w:sz="4" w:space="0" w:color="auto"/>
                    <w:bottom w:val="single" w:sz="4" w:space="0" w:color="auto"/>
                    <w:right w:val="single" w:sz="4" w:space="0" w:color="auto"/>
                  </w:tcBorders>
                </w:tcPr>
                <w:p w14:paraId="4444D06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EFCAB82" w14:textId="77777777" w:rsidR="005A53D3" w:rsidRPr="002049FE" w:rsidRDefault="005A53D3" w:rsidP="005A53D3">
                  <w:pPr>
                    <w:spacing w:after="0" w:line="240" w:lineRule="auto"/>
                    <w:jc w:val="center"/>
                    <w:rPr>
                      <w:rFonts w:cs="Arial"/>
                      <w:color w:val="002060"/>
                      <w:sz w:val="20"/>
                      <w:szCs w:val="20"/>
                    </w:rPr>
                  </w:pPr>
                </w:p>
              </w:tc>
            </w:tr>
            <w:tr w:rsidR="005A53D3" w:rsidRPr="003F0A92" w14:paraId="6092E0FB" w14:textId="77777777" w:rsidTr="005A53D3">
              <w:tc>
                <w:tcPr>
                  <w:tcW w:w="2444" w:type="dxa"/>
                  <w:tcBorders>
                    <w:top w:val="single" w:sz="4" w:space="0" w:color="auto"/>
                    <w:left w:val="single" w:sz="4" w:space="0" w:color="auto"/>
                    <w:bottom w:val="single" w:sz="4" w:space="0" w:color="auto"/>
                    <w:right w:val="single" w:sz="4" w:space="0" w:color="auto"/>
                  </w:tcBorders>
                </w:tcPr>
                <w:p w14:paraId="330284E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B122D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0E83C7F" w14:textId="77777777" w:rsidTr="005A53D3">
              <w:tc>
                <w:tcPr>
                  <w:tcW w:w="2444" w:type="dxa"/>
                  <w:tcBorders>
                    <w:top w:val="single" w:sz="4" w:space="0" w:color="auto"/>
                    <w:left w:val="single" w:sz="4" w:space="0" w:color="auto"/>
                    <w:bottom w:val="single" w:sz="4" w:space="0" w:color="auto"/>
                    <w:right w:val="single" w:sz="4" w:space="0" w:color="auto"/>
                  </w:tcBorders>
                </w:tcPr>
                <w:p w14:paraId="7DCDEA9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FAD2819"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A58AD3" w14:textId="77777777" w:rsidTr="005A53D3">
              <w:tc>
                <w:tcPr>
                  <w:tcW w:w="2444" w:type="dxa"/>
                  <w:tcBorders>
                    <w:top w:val="single" w:sz="4" w:space="0" w:color="auto"/>
                    <w:left w:val="single" w:sz="4" w:space="0" w:color="auto"/>
                    <w:bottom w:val="single" w:sz="4" w:space="0" w:color="auto"/>
                    <w:right w:val="single" w:sz="4" w:space="0" w:color="auto"/>
                  </w:tcBorders>
                </w:tcPr>
                <w:p w14:paraId="38659FD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DB0D9F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5B11802" w14:textId="77777777" w:rsidTr="005A53D3">
              <w:tc>
                <w:tcPr>
                  <w:tcW w:w="2444" w:type="dxa"/>
                  <w:tcBorders>
                    <w:top w:val="single" w:sz="4" w:space="0" w:color="auto"/>
                    <w:left w:val="single" w:sz="4" w:space="0" w:color="auto"/>
                    <w:bottom w:val="single" w:sz="4" w:space="0" w:color="auto"/>
                    <w:right w:val="single" w:sz="4" w:space="0" w:color="auto"/>
                  </w:tcBorders>
                </w:tcPr>
                <w:p w14:paraId="0DCBBB2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BD7ED2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56F04E1" w14:textId="77777777" w:rsidTr="005A53D3">
              <w:tc>
                <w:tcPr>
                  <w:tcW w:w="2444" w:type="dxa"/>
                  <w:tcBorders>
                    <w:top w:val="single" w:sz="4" w:space="0" w:color="auto"/>
                    <w:left w:val="single" w:sz="4" w:space="0" w:color="auto"/>
                    <w:bottom w:val="single" w:sz="4" w:space="0" w:color="auto"/>
                    <w:right w:val="single" w:sz="4" w:space="0" w:color="auto"/>
                  </w:tcBorders>
                </w:tcPr>
                <w:p w14:paraId="75F2B25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 xml:space="preserve">Σύνολο Μαθήματος </w:t>
                  </w:r>
                </w:p>
                <w:p w14:paraId="7AB13EA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CBD4E3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F1ADE51" w14:textId="77777777" w:rsidR="005A53D3" w:rsidRPr="007E44EC" w:rsidRDefault="005A53D3" w:rsidP="005A53D3">
            <w:pPr>
              <w:spacing w:after="0" w:line="240" w:lineRule="auto"/>
              <w:rPr>
                <w:rFonts w:ascii="Tahoma" w:hAnsi="Tahoma" w:cs="Tahoma"/>
              </w:rPr>
            </w:pPr>
          </w:p>
        </w:tc>
      </w:tr>
      <w:tr w:rsidR="005A53D3" w:rsidRPr="003F0A92" w14:paraId="1415704B" w14:textId="77777777" w:rsidTr="005A53D3">
        <w:tc>
          <w:tcPr>
            <w:tcW w:w="3306" w:type="dxa"/>
            <w:tcBorders>
              <w:top w:val="single" w:sz="4" w:space="0" w:color="auto"/>
              <w:left w:val="single" w:sz="4" w:space="0" w:color="auto"/>
              <w:bottom w:val="single" w:sz="4" w:space="0" w:color="auto"/>
              <w:right w:val="single" w:sz="4" w:space="0" w:color="auto"/>
            </w:tcBorders>
          </w:tcPr>
          <w:p w14:paraId="7A7573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6D7CD3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FE9932D" w14:textId="77777777" w:rsidR="005A53D3" w:rsidRDefault="005A53D3" w:rsidP="005A53D3">
            <w:pPr>
              <w:spacing w:after="0" w:line="240" w:lineRule="auto"/>
              <w:jc w:val="both"/>
              <w:rPr>
                <w:rFonts w:cs="Arial"/>
                <w:i/>
                <w:sz w:val="16"/>
                <w:szCs w:val="16"/>
              </w:rPr>
            </w:pPr>
          </w:p>
          <w:p w14:paraId="5EBFDC0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16982C4" w14:textId="77777777" w:rsidR="005A53D3" w:rsidRPr="00050B81" w:rsidRDefault="005A53D3" w:rsidP="005A53D3">
            <w:pPr>
              <w:spacing w:after="0" w:line="240" w:lineRule="auto"/>
              <w:jc w:val="both"/>
              <w:rPr>
                <w:rFonts w:cs="Arial"/>
                <w:i/>
                <w:sz w:val="16"/>
                <w:szCs w:val="16"/>
              </w:rPr>
            </w:pPr>
          </w:p>
          <w:p w14:paraId="47CA5AD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90BC871"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Μέθοδοι αξιολόγησης:</w:t>
            </w:r>
            <w:r w:rsidRPr="001E281C">
              <w:rPr>
                <w:iCs/>
                <w:color w:val="002060"/>
                <w:sz w:val="20"/>
                <w:szCs w:val="20"/>
              </w:rPr>
              <w:br/>
              <w:t xml:space="preserve">   • Τελική γραπτή εξέταση (70%)</w:t>
            </w:r>
            <w:r w:rsidRPr="001E281C">
              <w:rPr>
                <w:iCs/>
                <w:color w:val="002060"/>
                <w:sz w:val="20"/>
                <w:szCs w:val="20"/>
              </w:rPr>
              <w:br/>
              <w:t xml:space="preserve">   • Υποχρεωτική εργασία (30%)</w:t>
            </w:r>
            <w:r w:rsidRPr="001E281C">
              <w:rPr>
                <w:iCs/>
                <w:color w:val="002060"/>
                <w:sz w:val="20"/>
                <w:szCs w:val="20"/>
              </w:rPr>
              <w:br/>
            </w:r>
            <w:r w:rsidRPr="001E281C">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 xml:space="preserve"> και παρουσιάζονται στους φοιτητές στο 1ο μάθημα.</w:t>
            </w:r>
          </w:p>
        </w:tc>
      </w:tr>
    </w:tbl>
    <w:p w14:paraId="1581AD8A" w14:textId="77777777" w:rsidR="005A53D3" w:rsidRPr="00050B81" w:rsidRDefault="005A53D3" w:rsidP="005A53D3">
      <w:pPr>
        <w:widowControl w:val="0"/>
        <w:numPr>
          <w:ilvl w:val="0"/>
          <w:numId w:val="4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FE2D0D6" w14:textId="77777777" w:rsidTr="005A53D3">
        <w:tc>
          <w:tcPr>
            <w:tcW w:w="8472" w:type="dxa"/>
            <w:tcBorders>
              <w:top w:val="single" w:sz="4" w:space="0" w:color="auto"/>
              <w:left w:val="single" w:sz="4" w:space="0" w:color="auto"/>
              <w:bottom w:val="single" w:sz="4" w:space="0" w:color="auto"/>
              <w:right w:val="single" w:sz="4" w:space="0" w:color="auto"/>
            </w:tcBorders>
          </w:tcPr>
          <w:p w14:paraId="2AEB34C4" w14:textId="77777777" w:rsidR="005A53D3" w:rsidRPr="002049FE" w:rsidRDefault="005A53D3" w:rsidP="005A53D3">
            <w:pPr>
              <w:spacing w:after="0" w:line="240" w:lineRule="auto"/>
              <w:jc w:val="both"/>
              <w:rPr>
                <w:rFonts w:cs="Arial"/>
                <w:color w:val="002060"/>
                <w:sz w:val="20"/>
                <w:szCs w:val="20"/>
              </w:rPr>
            </w:pPr>
          </w:p>
          <w:p w14:paraId="1C540E6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w:t>
            </w:r>
            <w:r w:rsidRPr="001E281C">
              <w:rPr>
                <w:rFonts w:cs="Arial"/>
                <w:color w:val="002060"/>
                <w:sz w:val="20"/>
                <w:szCs w:val="20"/>
              </w:rPr>
              <w:br/>
              <w:t>Τσώνος Α.Δ. (2016), Σχεδιασμός κατασκευών από οπλισμένο σκυρόδεμα σύμφωνα με τους Ευρωκώδικες, Εκδόσεις Σοφία. (Κωδ. Ευδόξου 59396906)</w:t>
            </w:r>
            <w:r w:rsidRPr="001E281C">
              <w:rPr>
                <w:rFonts w:cs="Arial"/>
                <w:color w:val="002060"/>
                <w:sz w:val="20"/>
                <w:szCs w:val="20"/>
              </w:rPr>
              <w:br/>
              <w:t>Καραγιάννης Χρ. (2019) Σχεδιασμός κατασκευών από ωπλισμένο σκυρόδεμα και σεισμικές δράσεις, Εκδόσεις Σοφία (Κωδ. Ευδόξου 86193772)</w:t>
            </w:r>
            <w:r w:rsidRPr="001E281C">
              <w:rPr>
                <w:rFonts w:cs="Arial"/>
                <w:color w:val="002060"/>
                <w:sz w:val="20"/>
                <w:szCs w:val="20"/>
              </w:rPr>
              <w:br/>
              <w:t>Μωρέττη Μ. (2021) Οπλισμένο Σκυρόδεμα. Προσομοίωση και Σχεδιασμός, Εκδόσεις Τσότρας (Κωδ. Ευδόξου: 102123614)</w:t>
            </w:r>
            <w:r w:rsidRPr="001E281C">
              <w:rPr>
                <w:rFonts w:cs="Arial"/>
                <w:color w:val="002060"/>
                <w:sz w:val="20"/>
                <w:szCs w:val="20"/>
              </w:rPr>
              <w:br/>
              <w:t>Κωνσταντινίδης Απ. (2008) Αντισεισμικά κτίρια από οπλισμένο σκυρόδεμα, Εκδόσεις π-</w:t>
            </w:r>
            <w:r w:rsidRPr="006D7F2F">
              <w:rPr>
                <w:rFonts w:cs="Arial"/>
                <w:color w:val="002060"/>
                <w:sz w:val="20"/>
                <w:szCs w:val="20"/>
                <w:lang w:val="en-US"/>
              </w:rPr>
              <w:t>SYSTEMS</w:t>
            </w:r>
            <w:r w:rsidRPr="001E281C">
              <w:rPr>
                <w:rFonts w:cs="Arial"/>
                <w:color w:val="002060"/>
                <w:sz w:val="20"/>
                <w:szCs w:val="20"/>
              </w:rPr>
              <w:t xml:space="preserve"> (Κωδ. Ευδόξου 115538)</w:t>
            </w:r>
            <w:r w:rsidRPr="001E281C">
              <w:rPr>
                <w:rFonts w:cs="Arial"/>
                <w:color w:val="002060"/>
                <w:sz w:val="20"/>
                <w:szCs w:val="20"/>
              </w:rPr>
              <w:br/>
              <w:t>Γεωργόπουλος Θ. (2015) Ωπλισμένο Σκυροδεμα Τόμος Α, (Κωδ. Εύδοξου: 59373514)</w:t>
            </w:r>
            <w:r w:rsidRPr="001E281C">
              <w:rPr>
                <w:rFonts w:cs="Arial"/>
                <w:color w:val="002060"/>
                <w:sz w:val="20"/>
                <w:szCs w:val="20"/>
              </w:rPr>
              <w:br/>
              <w:t xml:space="preserve">Γεωργόπουλος Θ, (2015), Οπλισμένο Σκυρόδεμα (τόμος Β),  (Κωδ. </w:t>
            </w:r>
            <w:r w:rsidRPr="006D7F2F">
              <w:rPr>
                <w:rFonts w:cs="Arial"/>
                <w:color w:val="002060"/>
                <w:sz w:val="20"/>
                <w:szCs w:val="20"/>
                <w:lang w:val="en-US"/>
              </w:rPr>
              <w:t>Εύδοξου: 59373515)</w:t>
            </w:r>
          </w:p>
          <w:p w14:paraId="5FBA79E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B724D47" w14:textId="77777777" w:rsidR="005A53D3" w:rsidRPr="00DC6E27" w:rsidRDefault="005A53D3" w:rsidP="005A53D3">
      <w:pPr>
        <w:spacing w:after="0" w:line="240" w:lineRule="auto"/>
        <w:jc w:val="both"/>
        <w:rPr>
          <w:rFonts w:ascii="Cambria" w:hAnsi="Cambria"/>
          <w:sz w:val="20"/>
          <w:szCs w:val="24"/>
        </w:rPr>
      </w:pPr>
    </w:p>
    <w:p w14:paraId="3B0B64BA" w14:textId="77777777" w:rsidR="009628F8" w:rsidRPr="00DC6E27" w:rsidRDefault="009628F8" w:rsidP="00C72429">
      <w:pPr>
        <w:spacing w:after="160" w:line="259" w:lineRule="auto"/>
      </w:pPr>
    </w:p>
    <w:p w14:paraId="3F23F56F" w14:textId="77777777" w:rsidR="008F2D93" w:rsidRDefault="00000000">
      <w:r>
        <w:br w:type="page"/>
      </w:r>
    </w:p>
    <w:p w14:paraId="618B7033" w14:textId="77777777" w:rsidR="00D2368E" w:rsidRPr="00D2368E" w:rsidRDefault="00D2368E" w:rsidP="00D2368E">
      <w:pPr>
        <w:jc w:val="center"/>
        <w:rPr>
          <w:b/>
          <w:sz w:val="24"/>
        </w:rPr>
      </w:pPr>
      <w:r w:rsidRPr="00D2368E">
        <w:rPr>
          <w:b/>
          <w:sz w:val="24"/>
        </w:rPr>
        <w:lastRenderedPageBreak/>
        <w:t>ΠΕΡΙΓΡΑΜΜΑ ΜΑΘΗΜΑΤΟΣ</w:t>
      </w:r>
    </w:p>
    <w:p w14:paraId="3D5C3C4E" w14:textId="77777777" w:rsidR="00C96C6F" w:rsidRPr="00835B96" w:rsidRDefault="00835B96" w:rsidP="005A1249">
      <w:pPr>
        <w:pStyle w:val="Heading2"/>
        <w:rPr>
          <w:b w:val="0"/>
          <w:lang w:val="en-US"/>
        </w:rPr>
      </w:pPr>
      <w:bookmarkStart w:id="40" w:name="_Toc204202246"/>
      <w:r>
        <w:rPr>
          <w:b w:val="0"/>
          <w:lang w:val="en-US"/>
        </w:rPr>
        <w:t>Μεταλλικές Κατασκευές Ι</w:t>
      </w:r>
      <w:bookmarkEnd w:id="40"/>
    </w:p>
    <w:p w14:paraId="168245C5" w14:textId="77777777" w:rsidR="005A53D3" w:rsidRPr="00050B81" w:rsidRDefault="005A53D3" w:rsidP="005A53D3">
      <w:pPr>
        <w:widowControl w:val="0"/>
        <w:numPr>
          <w:ilvl w:val="0"/>
          <w:numId w:val="4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6ADA76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BB4A5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1FD92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B32A0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F086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B698C2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921085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5034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FEB18B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F2FF3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48E4B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E7C1448"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922DE0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9ACA48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363D3D8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DA250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6FB6ACE"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Μεταλλικές Κατασκευές Ι</w:t>
            </w:r>
          </w:p>
        </w:tc>
      </w:tr>
      <w:tr w:rsidR="007B5223" w:rsidRPr="003F0A92" w14:paraId="6AECC8F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66E0B9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6C00F8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12170A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AFDBF8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E6419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46FD90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1E50BA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287872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AA0D36"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DC9C90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131E76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2DEFCB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57CA9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704C9C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DBD5126" w14:textId="77777777" w:rsidR="005A53D3" w:rsidRPr="002049FE" w:rsidRDefault="005A53D3" w:rsidP="007944B4">
            <w:pPr>
              <w:spacing w:after="0" w:line="240" w:lineRule="auto"/>
              <w:jc w:val="center"/>
              <w:rPr>
                <w:rFonts w:cs="Arial"/>
                <w:color w:val="002060"/>
                <w:sz w:val="20"/>
                <w:szCs w:val="20"/>
              </w:rPr>
            </w:pPr>
          </w:p>
        </w:tc>
      </w:tr>
      <w:tr w:rsidR="007B5223" w:rsidRPr="003F0A92" w14:paraId="7F196EB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F90DCA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36CED8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4E0E9C7" w14:textId="77777777" w:rsidR="005A53D3" w:rsidRPr="002049FE" w:rsidRDefault="005A53D3" w:rsidP="005A53D3">
            <w:pPr>
              <w:spacing w:after="0" w:line="240" w:lineRule="auto"/>
              <w:rPr>
                <w:rFonts w:cs="Arial"/>
                <w:color w:val="002060"/>
                <w:sz w:val="20"/>
                <w:szCs w:val="20"/>
                <w:u w:val="single"/>
              </w:rPr>
            </w:pPr>
          </w:p>
          <w:p w14:paraId="43751E5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E08B5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B8E8B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9C3F7DE"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54B630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1A40C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D34FC0C"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Γνώσεις Αντοχής Υλικών και Στατικής</w:t>
            </w:r>
          </w:p>
        </w:tc>
      </w:tr>
      <w:tr w:rsidR="007B5223" w:rsidRPr="003F0A92" w14:paraId="5706CA9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7722C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17E581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893AC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97DB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ED911F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6CC9BA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475DA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0E06D30"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https://elearning.cm.ihu.gr/course/view.php?id=863</w:t>
            </w:r>
          </w:p>
        </w:tc>
      </w:tr>
    </w:tbl>
    <w:p w14:paraId="11F763C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ABB9BA3" w14:textId="77777777" w:rsidR="005A53D3" w:rsidRPr="00C334F2" w:rsidRDefault="005A53D3" w:rsidP="005A53D3">
      <w:pPr>
        <w:widowControl w:val="0"/>
        <w:numPr>
          <w:ilvl w:val="0"/>
          <w:numId w:val="4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7745F8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A4EADF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0930A8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680A6F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14366F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408D0E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Οι φοιτητές μετά την επιτυχή ολοκλήρωση του μαθήματος αναμένεται να:</w:t>
            </w:r>
            <w:r w:rsidRPr="001E281C">
              <w:rPr>
                <w:rFonts w:cs="Arial"/>
                <w:color w:val="002060"/>
                <w:sz w:val="20"/>
                <w:szCs w:val="20"/>
              </w:rPr>
              <w:br/>
              <w:t>• γνωρίζουν τις ιδιότητες του δομικού χάλυβα</w:t>
            </w:r>
            <w:r w:rsidRPr="001E281C">
              <w:rPr>
                <w:rFonts w:cs="Arial"/>
                <w:color w:val="002060"/>
                <w:sz w:val="20"/>
                <w:szCs w:val="20"/>
              </w:rPr>
              <w:br/>
              <w:t>• κατανοούν το στατικό σύστημα απλών δομικών έργων από χάλυβα (π.χ. βιομηχανικά υπόστεγα)</w:t>
            </w:r>
            <w:r w:rsidRPr="001E281C">
              <w:rPr>
                <w:rFonts w:cs="Arial"/>
                <w:color w:val="002060"/>
                <w:sz w:val="20"/>
                <w:szCs w:val="20"/>
              </w:rPr>
              <w:br/>
              <w:t>• κατηγοριοποιούν διατομές από χάλυβα κατά τον Ευρωκώδικα 3</w:t>
            </w:r>
            <w:r w:rsidRPr="001E281C">
              <w:rPr>
                <w:rFonts w:cs="Arial"/>
                <w:color w:val="002060"/>
                <w:sz w:val="20"/>
                <w:szCs w:val="20"/>
              </w:rPr>
              <w:br/>
              <w:t>• υπολογίζουν την αντοχή διατομών από χάλυβα σε μεμονωμένα και συνδυασμένα εντατικά μεγέθη κατά τον Ευρωκώδικα 3</w:t>
            </w:r>
            <w:r w:rsidRPr="001E281C">
              <w:rPr>
                <w:rFonts w:cs="Arial"/>
                <w:color w:val="002060"/>
                <w:sz w:val="20"/>
                <w:szCs w:val="20"/>
              </w:rPr>
              <w:br/>
              <w:t>• κατανοούν τη μηχανική συμπεριφορά δομικών μελών από χάλυβα και αναγνωρίζουν τους πιθανούς μηχανισμούς αστοχίας τους</w:t>
            </w:r>
            <w:r w:rsidRPr="001E281C">
              <w:rPr>
                <w:rFonts w:cs="Arial"/>
                <w:color w:val="002060"/>
                <w:sz w:val="20"/>
                <w:szCs w:val="20"/>
              </w:rPr>
              <w:br/>
              <w:t>• εφαρμόζουν ελέγχους για την επάρκεια και τη διαστασιολόγηση δομικών μελών από χάλυβα κατά τον Ευρωκώδικα 3</w:t>
            </w:r>
            <w:r w:rsidRPr="001E281C">
              <w:rPr>
                <w:rFonts w:cs="Arial"/>
                <w:color w:val="002060"/>
                <w:sz w:val="20"/>
                <w:szCs w:val="20"/>
              </w:rPr>
              <w:br/>
            </w:r>
          </w:p>
        </w:tc>
      </w:tr>
      <w:tr w:rsidR="005A53D3" w:rsidRPr="003F0A92" w14:paraId="2385993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1D2EAC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1F9F81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54241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7DAEC9B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57C6E8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1A83797" w14:textId="77777777" w:rsidR="000B5CB2" w:rsidRPr="00050B81" w:rsidRDefault="005A53D3" w:rsidP="000B5CB2">
      <w:pPr>
        <w:widowControl w:val="0"/>
        <w:numPr>
          <w:ilvl w:val="0"/>
          <w:numId w:val="4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9EBEEBF" w14:textId="77777777" w:rsidTr="00D00736">
        <w:tc>
          <w:tcPr>
            <w:tcW w:w="8472" w:type="dxa"/>
            <w:tcBorders>
              <w:top w:val="single" w:sz="4" w:space="0" w:color="auto"/>
              <w:left w:val="single" w:sz="4" w:space="0" w:color="auto"/>
              <w:bottom w:val="single" w:sz="4" w:space="0" w:color="auto"/>
              <w:right w:val="single" w:sz="4" w:space="0" w:color="auto"/>
            </w:tcBorders>
          </w:tcPr>
          <w:p w14:paraId="2D693E79"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Δομικός χάλυβας, ιδιότητες και εφαρμογές στην κατασκευή. Σύγχρονοι κανονισμοί ανάλυσης και σχεδιασμού κατασκευών από χάλυβα. Διατάξεις Ευρωκώδικα 3 και κριτήρια σχεδιασμού. Οριακές καταστάσεις αστοχίας και λειτουργικότητας. Τοπικός λυγισμός και κατηγοριοποίηση διατομών. Αντοχή διατομών από χάλυβα σε μεμονωμένα και συνδυασμένα εντατικά μεγέθη. Ευστάθεια μελών από χάλυβα – Αντοχή μελών σε λυγισμό. Αντοχή μελών από χάλυβα σε συνδυασμένα εντατικά μεγέθη. </w:t>
            </w:r>
            <w:r>
              <w:rPr>
                <w:rFonts w:cs="Arial"/>
                <w:noProof/>
                <w:color w:val="002060"/>
                <w:sz w:val="20"/>
                <w:szCs w:val="20"/>
                <w:lang w:val="en-US"/>
              </w:rPr>
              <w:t>Δικτυώματα από χάλυβα. Συστήματα παραλαβής οριζόντιων δυνάμεων.</w:t>
            </w:r>
          </w:p>
          <w:p w14:paraId="398E7EA7" w14:textId="77777777" w:rsidR="009C3E84" w:rsidRPr="00835B96" w:rsidRDefault="009C3E84" w:rsidP="00EC40BE">
            <w:pPr>
              <w:spacing w:after="60" w:line="240" w:lineRule="auto"/>
              <w:rPr>
                <w:color w:val="002060"/>
                <w:sz w:val="20"/>
                <w:szCs w:val="20"/>
                <w:lang w:val="en-US"/>
              </w:rPr>
            </w:pPr>
          </w:p>
          <w:p w14:paraId="2A9D91B7" w14:textId="77777777" w:rsidR="00545D7F" w:rsidRPr="00835B96" w:rsidRDefault="00545D7F" w:rsidP="00EC40BE">
            <w:pPr>
              <w:spacing w:after="60" w:line="240" w:lineRule="auto"/>
              <w:rPr>
                <w:color w:val="002060"/>
                <w:sz w:val="20"/>
                <w:szCs w:val="20"/>
                <w:lang w:val="en-US"/>
              </w:rPr>
            </w:pPr>
          </w:p>
        </w:tc>
      </w:tr>
    </w:tbl>
    <w:p w14:paraId="6B330A59" w14:textId="77777777" w:rsidR="005A53D3" w:rsidRDefault="005A53D3" w:rsidP="005A53D3">
      <w:pPr>
        <w:rPr>
          <w:rFonts w:cs="Arial"/>
          <w:b/>
          <w:color w:val="000000"/>
        </w:rPr>
      </w:pPr>
    </w:p>
    <w:p w14:paraId="2020E701" w14:textId="77777777" w:rsidR="005A53D3" w:rsidRPr="00050B81" w:rsidRDefault="005A53D3" w:rsidP="005A53D3">
      <w:pPr>
        <w:widowControl w:val="0"/>
        <w:numPr>
          <w:ilvl w:val="0"/>
          <w:numId w:val="4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86D38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94ACF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611EAE6"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2B963C6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125C96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1AC5719"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Διαφάνειες </w:t>
            </w:r>
            <w:r>
              <w:rPr>
                <w:rFonts w:cs="Arial"/>
                <w:color w:val="002060"/>
                <w:sz w:val="20"/>
                <w:szCs w:val="20"/>
                <w:lang w:val="en-US"/>
              </w:rPr>
              <w:t>Power</w:t>
            </w:r>
            <w:r w:rsidRPr="001E281C">
              <w:rPr>
                <w:rFonts w:cs="Arial"/>
                <w:color w:val="002060"/>
                <w:sz w:val="20"/>
                <w:szCs w:val="20"/>
              </w:rPr>
              <w:t xml:space="preserve"> </w:t>
            </w:r>
            <w:r>
              <w:rPr>
                <w:rFonts w:cs="Arial"/>
                <w:color w:val="002060"/>
                <w:sz w:val="20"/>
                <w:szCs w:val="20"/>
                <w:lang w:val="en-US"/>
              </w:rPr>
              <w:t>Point</w:t>
            </w:r>
            <w:r w:rsidRPr="001E281C">
              <w:rPr>
                <w:rFonts w:cs="Arial"/>
                <w:color w:val="002060"/>
                <w:sz w:val="20"/>
                <w:szCs w:val="20"/>
              </w:rPr>
              <w:t xml:space="preserve">. </w:t>
            </w:r>
            <w:r w:rsidRPr="001E281C">
              <w:rPr>
                <w:rFonts w:cs="Arial"/>
                <w:color w:val="002060"/>
                <w:sz w:val="20"/>
                <w:szCs w:val="20"/>
              </w:rPr>
              <w:br/>
              <w:t>Χρήση της ηλεκτρονικής πλατφόρμας του μαθήματος (για ανάρτηση εκπαιδευτικού υλικού και επικοινωνία με τους φοιτητές).</w:t>
            </w:r>
            <w:r w:rsidRPr="001E281C">
              <w:rPr>
                <w:rFonts w:cs="Arial"/>
                <w:color w:val="002060"/>
                <w:sz w:val="20"/>
                <w:szCs w:val="20"/>
              </w:rPr>
              <w:br/>
            </w:r>
          </w:p>
        </w:tc>
      </w:tr>
      <w:tr w:rsidR="005A53D3" w:rsidRPr="003F0A92" w14:paraId="5E5CDB8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D9787C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9414AD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8E0061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557B725" w14:textId="77777777" w:rsidR="005A53D3" w:rsidRPr="00050B81" w:rsidRDefault="005A53D3" w:rsidP="005A53D3">
            <w:pPr>
              <w:spacing w:after="0" w:line="240" w:lineRule="auto"/>
              <w:jc w:val="both"/>
              <w:rPr>
                <w:rFonts w:cs="Arial"/>
                <w:i/>
                <w:sz w:val="16"/>
                <w:szCs w:val="16"/>
              </w:rPr>
            </w:pPr>
          </w:p>
          <w:p w14:paraId="3119BEC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BFED25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3B915A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E7FE8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9C0EA4E" w14:textId="77777777" w:rsidTr="00AC4A30">
              <w:tc>
                <w:tcPr>
                  <w:tcW w:w="2444" w:type="dxa"/>
                  <w:tcBorders>
                    <w:top w:val="single" w:sz="4" w:space="0" w:color="auto"/>
                    <w:left w:val="single" w:sz="4" w:space="0" w:color="auto"/>
                    <w:bottom w:val="single" w:sz="4" w:space="0" w:color="auto"/>
                    <w:right w:val="single" w:sz="4" w:space="0" w:color="auto"/>
                  </w:tcBorders>
                </w:tcPr>
                <w:p w14:paraId="79D9538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2166A47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4C8B9F58" w14:textId="77777777" w:rsidTr="00AC4A30">
              <w:tc>
                <w:tcPr>
                  <w:tcW w:w="2444" w:type="dxa"/>
                  <w:tcBorders>
                    <w:top w:val="single" w:sz="4" w:space="0" w:color="auto"/>
                    <w:left w:val="single" w:sz="4" w:space="0" w:color="auto"/>
                    <w:bottom w:val="single" w:sz="4" w:space="0" w:color="auto"/>
                    <w:right w:val="single" w:sz="4" w:space="0" w:color="auto"/>
                  </w:tcBorders>
                </w:tcPr>
                <w:p w14:paraId="78E9BA8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9A6BC1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3EB8CB2" w14:textId="77777777" w:rsidTr="00AC4A30">
              <w:tc>
                <w:tcPr>
                  <w:tcW w:w="2444" w:type="dxa"/>
                  <w:tcBorders>
                    <w:top w:val="single" w:sz="4" w:space="0" w:color="auto"/>
                    <w:left w:val="single" w:sz="4" w:space="0" w:color="auto"/>
                    <w:bottom w:val="single" w:sz="4" w:space="0" w:color="auto"/>
                    <w:right w:val="single" w:sz="4" w:space="0" w:color="auto"/>
                  </w:tcBorders>
                </w:tcPr>
                <w:p w14:paraId="236CC1A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E4DA625" w14:textId="77777777" w:rsidR="00835B96" w:rsidRPr="00835B96" w:rsidRDefault="00835B96" w:rsidP="00835B96">
                  <w:pPr>
                    <w:spacing w:after="0" w:line="240" w:lineRule="auto"/>
                    <w:jc w:val="center"/>
                    <w:rPr>
                      <w:rFonts w:cs="Arial"/>
                      <w:color w:val="002060"/>
                      <w:sz w:val="20"/>
                      <w:szCs w:val="20"/>
                    </w:rPr>
                  </w:pPr>
                </w:p>
              </w:tc>
            </w:tr>
            <w:tr w:rsidR="00835B96" w:rsidRPr="003F0A92" w14:paraId="2FAAA395" w14:textId="77777777" w:rsidTr="00AC4A30">
              <w:tc>
                <w:tcPr>
                  <w:tcW w:w="2444" w:type="dxa"/>
                  <w:tcBorders>
                    <w:top w:val="single" w:sz="4" w:space="0" w:color="auto"/>
                    <w:left w:val="single" w:sz="4" w:space="0" w:color="auto"/>
                    <w:bottom w:val="single" w:sz="4" w:space="0" w:color="auto"/>
                    <w:right w:val="single" w:sz="4" w:space="0" w:color="auto"/>
                  </w:tcBorders>
                </w:tcPr>
                <w:p w14:paraId="1E81456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5172B6" w14:textId="77777777" w:rsidR="00835B96" w:rsidRPr="00835B96" w:rsidRDefault="00835B96" w:rsidP="00835B96">
                  <w:pPr>
                    <w:spacing w:after="0" w:line="240" w:lineRule="auto"/>
                    <w:jc w:val="center"/>
                    <w:rPr>
                      <w:rFonts w:cs="Arial"/>
                      <w:color w:val="002060"/>
                      <w:sz w:val="20"/>
                      <w:szCs w:val="20"/>
                    </w:rPr>
                  </w:pPr>
                </w:p>
              </w:tc>
            </w:tr>
            <w:tr w:rsidR="00835B96" w:rsidRPr="003F0A92" w14:paraId="192B7ABC" w14:textId="77777777" w:rsidTr="00AC4A30">
              <w:tc>
                <w:tcPr>
                  <w:tcW w:w="2444" w:type="dxa"/>
                  <w:tcBorders>
                    <w:top w:val="single" w:sz="4" w:space="0" w:color="auto"/>
                    <w:left w:val="single" w:sz="4" w:space="0" w:color="auto"/>
                    <w:bottom w:val="single" w:sz="4" w:space="0" w:color="auto"/>
                    <w:right w:val="single" w:sz="4" w:space="0" w:color="auto"/>
                  </w:tcBorders>
                </w:tcPr>
                <w:p w14:paraId="4052617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37135D8" w14:textId="77777777" w:rsidR="00835B96" w:rsidRPr="00835B96" w:rsidRDefault="00835B96" w:rsidP="00835B96">
                  <w:pPr>
                    <w:spacing w:after="0" w:line="240" w:lineRule="auto"/>
                    <w:jc w:val="center"/>
                    <w:rPr>
                      <w:rFonts w:cs="Arial"/>
                      <w:color w:val="002060"/>
                      <w:sz w:val="20"/>
                      <w:szCs w:val="20"/>
                    </w:rPr>
                  </w:pPr>
                </w:p>
              </w:tc>
            </w:tr>
            <w:tr w:rsidR="005A53D3" w:rsidRPr="003F0A92" w14:paraId="399345FF" w14:textId="77777777" w:rsidTr="005A53D3">
              <w:tc>
                <w:tcPr>
                  <w:tcW w:w="2444" w:type="dxa"/>
                  <w:tcBorders>
                    <w:top w:val="single" w:sz="4" w:space="0" w:color="auto"/>
                    <w:left w:val="single" w:sz="4" w:space="0" w:color="auto"/>
                    <w:bottom w:val="single" w:sz="4" w:space="0" w:color="auto"/>
                    <w:right w:val="single" w:sz="4" w:space="0" w:color="auto"/>
                  </w:tcBorders>
                </w:tcPr>
                <w:p w14:paraId="34103AE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B0FAD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E7DBDC8" w14:textId="77777777" w:rsidTr="005A53D3">
              <w:tc>
                <w:tcPr>
                  <w:tcW w:w="2444" w:type="dxa"/>
                  <w:tcBorders>
                    <w:top w:val="single" w:sz="4" w:space="0" w:color="auto"/>
                    <w:left w:val="single" w:sz="4" w:space="0" w:color="auto"/>
                    <w:bottom w:val="single" w:sz="4" w:space="0" w:color="auto"/>
                    <w:right w:val="single" w:sz="4" w:space="0" w:color="auto"/>
                  </w:tcBorders>
                </w:tcPr>
                <w:p w14:paraId="61F11D4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9FD1E3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10431F3" w14:textId="77777777" w:rsidTr="005A53D3">
              <w:tc>
                <w:tcPr>
                  <w:tcW w:w="2444" w:type="dxa"/>
                  <w:tcBorders>
                    <w:top w:val="single" w:sz="4" w:space="0" w:color="auto"/>
                    <w:left w:val="single" w:sz="4" w:space="0" w:color="auto"/>
                    <w:bottom w:val="single" w:sz="4" w:space="0" w:color="auto"/>
                    <w:right w:val="single" w:sz="4" w:space="0" w:color="auto"/>
                  </w:tcBorders>
                </w:tcPr>
                <w:p w14:paraId="38E6A7B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3BC7C96"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11779E" w14:textId="77777777" w:rsidTr="005A53D3">
              <w:tc>
                <w:tcPr>
                  <w:tcW w:w="2444" w:type="dxa"/>
                  <w:tcBorders>
                    <w:top w:val="single" w:sz="4" w:space="0" w:color="auto"/>
                    <w:left w:val="single" w:sz="4" w:space="0" w:color="auto"/>
                    <w:bottom w:val="single" w:sz="4" w:space="0" w:color="auto"/>
                    <w:right w:val="single" w:sz="4" w:space="0" w:color="auto"/>
                  </w:tcBorders>
                </w:tcPr>
                <w:p w14:paraId="48FD1E9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18BE65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722B84E" w14:textId="77777777" w:rsidTr="005A53D3">
              <w:tc>
                <w:tcPr>
                  <w:tcW w:w="2444" w:type="dxa"/>
                  <w:tcBorders>
                    <w:top w:val="single" w:sz="4" w:space="0" w:color="auto"/>
                    <w:left w:val="single" w:sz="4" w:space="0" w:color="auto"/>
                    <w:bottom w:val="single" w:sz="4" w:space="0" w:color="auto"/>
                    <w:right w:val="single" w:sz="4" w:space="0" w:color="auto"/>
                  </w:tcBorders>
                </w:tcPr>
                <w:p w14:paraId="3C26CF9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7F618D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018FF7B" w14:textId="77777777" w:rsidTr="005A53D3">
              <w:tc>
                <w:tcPr>
                  <w:tcW w:w="2444" w:type="dxa"/>
                  <w:tcBorders>
                    <w:top w:val="single" w:sz="4" w:space="0" w:color="auto"/>
                    <w:left w:val="single" w:sz="4" w:space="0" w:color="auto"/>
                    <w:bottom w:val="single" w:sz="4" w:space="0" w:color="auto"/>
                    <w:right w:val="single" w:sz="4" w:space="0" w:color="auto"/>
                  </w:tcBorders>
                </w:tcPr>
                <w:p w14:paraId="0A0572E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E152D5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D78D89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A0DCC20" w14:textId="77777777" w:rsidR="005A53D3" w:rsidRPr="007E44EC" w:rsidRDefault="005A53D3" w:rsidP="005A53D3">
            <w:pPr>
              <w:spacing w:after="0" w:line="240" w:lineRule="auto"/>
              <w:rPr>
                <w:rFonts w:ascii="Tahoma" w:hAnsi="Tahoma" w:cs="Tahoma"/>
              </w:rPr>
            </w:pPr>
          </w:p>
        </w:tc>
      </w:tr>
      <w:tr w:rsidR="005A53D3" w:rsidRPr="003F0A92" w14:paraId="3DAAD8A7" w14:textId="77777777" w:rsidTr="005A53D3">
        <w:tc>
          <w:tcPr>
            <w:tcW w:w="3306" w:type="dxa"/>
            <w:tcBorders>
              <w:top w:val="single" w:sz="4" w:space="0" w:color="auto"/>
              <w:left w:val="single" w:sz="4" w:space="0" w:color="auto"/>
              <w:bottom w:val="single" w:sz="4" w:space="0" w:color="auto"/>
              <w:right w:val="single" w:sz="4" w:space="0" w:color="auto"/>
            </w:tcBorders>
          </w:tcPr>
          <w:p w14:paraId="2B5F248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C0968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0034997" w14:textId="77777777" w:rsidR="005A53D3" w:rsidRDefault="005A53D3" w:rsidP="005A53D3">
            <w:pPr>
              <w:spacing w:after="0" w:line="240" w:lineRule="auto"/>
              <w:jc w:val="both"/>
              <w:rPr>
                <w:rFonts w:cs="Arial"/>
                <w:i/>
                <w:sz w:val="16"/>
                <w:szCs w:val="16"/>
              </w:rPr>
            </w:pPr>
          </w:p>
          <w:p w14:paraId="692AEB5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E924484" w14:textId="77777777" w:rsidR="005A53D3" w:rsidRPr="00050B81" w:rsidRDefault="005A53D3" w:rsidP="005A53D3">
            <w:pPr>
              <w:spacing w:after="0" w:line="240" w:lineRule="auto"/>
              <w:jc w:val="both"/>
              <w:rPr>
                <w:rFonts w:cs="Arial"/>
                <w:i/>
                <w:sz w:val="16"/>
                <w:szCs w:val="16"/>
              </w:rPr>
            </w:pPr>
          </w:p>
          <w:p w14:paraId="3C5B375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26812ED"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Μέθοδος αξιολόγησης: Τελική γραπτή εξέταση</w:t>
            </w:r>
            <w:r w:rsidRPr="001E281C">
              <w:rPr>
                <w:iCs/>
                <w:color w:val="002060"/>
                <w:sz w:val="20"/>
                <w:szCs w:val="20"/>
              </w:rPr>
              <w:br/>
            </w:r>
            <w:r w:rsidRPr="001E281C">
              <w:rPr>
                <w:iCs/>
                <w:color w:val="002060"/>
                <w:sz w:val="20"/>
                <w:szCs w:val="20"/>
              </w:rPr>
              <w:br/>
              <w:t>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w:t>
            </w:r>
          </w:p>
        </w:tc>
      </w:tr>
    </w:tbl>
    <w:p w14:paraId="5E464E3E" w14:textId="77777777" w:rsidR="005A53D3" w:rsidRPr="00050B81" w:rsidRDefault="005A53D3" w:rsidP="005A53D3">
      <w:pPr>
        <w:widowControl w:val="0"/>
        <w:numPr>
          <w:ilvl w:val="0"/>
          <w:numId w:val="4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5A8B9D47" w14:textId="77777777" w:rsidTr="005A53D3">
        <w:tc>
          <w:tcPr>
            <w:tcW w:w="8472" w:type="dxa"/>
            <w:tcBorders>
              <w:top w:val="single" w:sz="4" w:space="0" w:color="auto"/>
              <w:left w:val="single" w:sz="4" w:space="0" w:color="auto"/>
              <w:bottom w:val="single" w:sz="4" w:space="0" w:color="auto"/>
              <w:right w:val="single" w:sz="4" w:space="0" w:color="auto"/>
            </w:tcBorders>
          </w:tcPr>
          <w:p w14:paraId="4A34769E" w14:textId="77777777" w:rsidR="005A53D3" w:rsidRPr="002049FE" w:rsidRDefault="005A53D3" w:rsidP="005A53D3">
            <w:pPr>
              <w:spacing w:after="0" w:line="240" w:lineRule="auto"/>
              <w:jc w:val="both"/>
              <w:rPr>
                <w:rFonts w:cs="Arial"/>
                <w:color w:val="002060"/>
                <w:sz w:val="20"/>
                <w:szCs w:val="20"/>
              </w:rPr>
            </w:pPr>
          </w:p>
          <w:p w14:paraId="59B759EC"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Ελληνική Βιβλιογραφία</w:t>
            </w:r>
            <w:r w:rsidRPr="001E281C">
              <w:rPr>
                <w:rFonts w:cs="Arial"/>
                <w:color w:val="002060"/>
                <w:sz w:val="20"/>
                <w:szCs w:val="20"/>
              </w:rPr>
              <w:br/>
            </w:r>
            <w:r w:rsidRPr="001E281C">
              <w:rPr>
                <w:rFonts w:cs="Arial"/>
                <w:color w:val="002060"/>
                <w:sz w:val="20"/>
                <w:szCs w:val="20"/>
              </w:rPr>
              <w:br/>
              <w:t xml:space="preserve">Βάγιας, Ι.Κ., Ερμόπουλος, Ι.Χ., Ιωαννίδης, Γ.Ι. 2013. Σχεδιασμός δομικών έργων από χάλυβα με παραδείγματα εφαρμογής, Εκδόσεις Κλειδάριθμος, </w:t>
            </w:r>
            <w:r w:rsidRPr="006D7F2F">
              <w:rPr>
                <w:rFonts w:cs="Arial"/>
                <w:color w:val="002060"/>
                <w:sz w:val="20"/>
                <w:szCs w:val="20"/>
                <w:lang w:val="en-US"/>
              </w:rPr>
              <w:t>ISBN</w:t>
            </w:r>
            <w:r w:rsidRPr="001E281C">
              <w:rPr>
                <w:rFonts w:cs="Arial"/>
                <w:color w:val="002060"/>
                <w:sz w:val="20"/>
                <w:szCs w:val="20"/>
              </w:rPr>
              <w:t>: 978-960-461-582-7</w:t>
            </w:r>
            <w:r w:rsidRPr="001E281C">
              <w:rPr>
                <w:rFonts w:cs="Arial"/>
                <w:color w:val="002060"/>
                <w:sz w:val="20"/>
                <w:szCs w:val="20"/>
              </w:rPr>
              <w:br/>
            </w:r>
            <w:r w:rsidRPr="001E281C">
              <w:rPr>
                <w:rFonts w:cs="Arial"/>
                <w:color w:val="002060"/>
                <w:sz w:val="20"/>
                <w:szCs w:val="20"/>
              </w:rPr>
              <w:br/>
              <w:t xml:space="preserve">Μπανιωτόπουλος, Χ.Κ. 2009. Κατασκευές από Χάλυβα - Αρχές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xml:space="preserve">: 978-960-456-184-1 </w:t>
            </w:r>
            <w:r w:rsidRPr="001E281C">
              <w:rPr>
                <w:rFonts w:cs="Arial"/>
                <w:color w:val="002060"/>
                <w:sz w:val="20"/>
                <w:szCs w:val="20"/>
              </w:rPr>
              <w:br/>
            </w:r>
            <w:r w:rsidRPr="001E281C">
              <w:rPr>
                <w:rFonts w:cs="Arial"/>
                <w:color w:val="002060"/>
                <w:sz w:val="20"/>
                <w:szCs w:val="20"/>
              </w:rPr>
              <w:br/>
              <w:t xml:space="preserve">Μπανιωτόπουλος, Χ.Κ.,  Νικολαΐδης, Θ.Ν. 2012. Κατασκευές από Χάλυβα. Παραδείγματα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xml:space="preserve">: 978-960-456-323-4 </w:t>
            </w:r>
            <w:r w:rsidRPr="001E281C">
              <w:rPr>
                <w:rFonts w:cs="Arial"/>
                <w:color w:val="002060"/>
                <w:sz w:val="20"/>
                <w:szCs w:val="20"/>
              </w:rPr>
              <w:br/>
            </w:r>
            <w:r w:rsidRPr="001E281C">
              <w:rPr>
                <w:rFonts w:cs="Arial"/>
                <w:color w:val="002060"/>
                <w:sz w:val="20"/>
                <w:szCs w:val="20"/>
              </w:rPr>
              <w:br/>
              <w:t>Ξενόγλωσση Βιβλιογραφία</w:t>
            </w:r>
            <w:r w:rsidRPr="001E281C">
              <w:rPr>
                <w:rFonts w:cs="Arial"/>
                <w:color w:val="002060"/>
                <w:sz w:val="20"/>
                <w:szCs w:val="20"/>
              </w:rPr>
              <w:br/>
            </w:r>
            <w:r w:rsidRPr="001E281C">
              <w:rPr>
                <w:rFonts w:cs="Arial"/>
                <w:color w:val="002060"/>
                <w:sz w:val="20"/>
                <w:szCs w:val="20"/>
              </w:rPr>
              <w:br/>
            </w:r>
            <w:r w:rsidRPr="006D7F2F">
              <w:rPr>
                <w:rFonts w:cs="Arial"/>
                <w:color w:val="002060"/>
                <w:sz w:val="20"/>
                <w:szCs w:val="20"/>
                <w:lang w:val="en-US"/>
              </w:rPr>
              <w:t>Gardner</w:t>
            </w:r>
            <w:r w:rsidRPr="001E281C">
              <w:rPr>
                <w:rFonts w:cs="Arial"/>
                <w:color w:val="002060"/>
                <w:sz w:val="20"/>
                <w:szCs w:val="20"/>
              </w:rPr>
              <w:t xml:space="preserve">, </w:t>
            </w:r>
            <w:r w:rsidRPr="006D7F2F">
              <w:rPr>
                <w:rFonts w:cs="Arial"/>
                <w:color w:val="002060"/>
                <w:sz w:val="20"/>
                <w:szCs w:val="20"/>
                <w:lang w:val="en-US"/>
              </w:rPr>
              <w:t>L</w:t>
            </w:r>
            <w:r w:rsidRPr="001E281C">
              <w:rPr>
                <w:rFonts w:cs="Arial"/>
                <w:color w:val="002060"/>
                <w:sz w:val="20"/>
                <w:szCs w:val="20"/>
              </w:rPr>
              <w:t xml:space="preserve">.,  </w:t>
            </w:r>
            <w:r w:rsidRPr="006D7F2F">
              <w:rPr>
                <w:rFonts w:cs="Arial"/>
                <w:color w:val="002060"/>
                <w:sz w:val="20"/>
                <w:szCs w:val="20"/>
                <w:lang w:val="en-US"/>
              </w:rPr>
              <w:t>Nethercot</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w:t>
            </w:r>
            <w:r w:rsidRPr="006D7F2F">
              <w:rPr>
                <w:rFonts w:cs="Arial"/>
                <w:color w:val="002060"/>
                <w:sz w:val="20"/>
                <w:szCs w:val="20"/>
                <w:lang w:val="en-US"/>
              </w:rPr>
              <w:t>A</w:t>
            </w:r>
            <w:r w:rsidRPr="001E281C">
              <w:rPr>
                <w:rFonts w:cs="Arial"/>
                <w:color w:val="002060"/>
                <w:sz w:val="20"/>
                <w:szCs w:val="20"/>
              </w:rPr>
              <w:t xml:space="preserve">., </w:t>
            </w:r>
            <w:r w:rsidRPr="006D7F2F">
              <w:rPr>
                <w:rFonts w:cs="Arial"/>
                <w:color w:val="002060"/>
                <w:sz w:val="20"/>
                <w:szCs w:val="20"/>
                <w:lang w:val="en-US"/>
              </w:rPr>
              <w:t>Gulvanessian</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2011. </w:t>
            </w:r>
            <w:r w:rsidRPr="006D7F2F">
              <w:rPr>
                <w:rFonts w:cs="Arial"/>
                <w:color w:val="002060"/>
                <w:sz w:val="20"/>
                <w:szCs w:val="20"/>
                <w:lang w:val="en-US"/>
              </w:rPr>
              <w:t>Designers’ Guide to Eurocode 3: Design of Steel Buildings: EN 1993-1-1, -1-3 and -1-8, ICE Publishing, ISBN: 978-0-7277-4172-1</w:t>
            </w:r>
            <w:r w:rsidRPr="006D7F2F">
              <w:rPr>
                <w:rFonts w:cs="Arial"/>
                <w:color w:val="002060"/>
                <w:sz w:val="20"/>
                <w:szCs w:val="20"/>
                <w:lang w:val="en-US"/>
              </w:rPr>
              <w:br/>
            </w:r>
          </w:p>
          <w:p w14:paraId="6A019A5C"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91D8F2D" w14:textId="77777777" w:rsidR="005A53D3" w:rsidRPr="001E281C" w:rsidRDefault="005A53D3" w:rsidP="005A53D3">
      <w:pPr>
        <w:spacing w:after="0" w:line="240" w:lineRule="auto"/>
        <w:jc w:val="both"/>
        <w:rPr>
          <w:rFonts w:ascii="Cambria" w:hAnsi="Cambria"/>
          <w:sz w:val="20"/>
          <w:szCs w:val="24"/>
          <w:lang w:val="en-US"/>
        </w:rPr>
      </w:pPr>
    </w:p>
    <w:p w14:paraId="3E0A77C8" w14:textId="77777777" w:rsidR="009628F8" w:rsidRPr="001E281C" w:rsidRDefault="009628F8" w:rsidP="00C72429">
      <w:pPr>
        <w:spacing w:after="160" w:line="259" w:lineRule="auto"/>
        <w:rPr>
          <w:lang w:val="en-US"/>
        </w:rPr>
      </w:pPr>
    </w:p>
    <w:p w14:paraId="32A2039B" w14:textId="77777777" w:rsidR="008F2D93" w:rsidRPr="001E281C" w:rsidRDefault="00000000">
      <w:pPr>
        <w:rPr>
          <w:lang w:val="en-US"/>
        </w:rPr>
      </w:pPr>
      <w:r w:rsidRPr="001E281C">
        <w:rPr>
          <w:lang w:val="en-US"/>
        </w:rPr>
        <w:br w:type="page"/>
      </w:r>
    </w:p>
    <w:p w14:paraId="0C7123E2" w14:textId="77777777" w:rsidR="00D2368E" w:rsidRPr="00D2368E" w:rsidRDefault="00D2368E" w:rsidP="00D2368E">
      <w:pPr>
        <w:jc w:val="center"/>
        <w:rPr>
          <w:b/>
          <w:sz w:val="24"/>
        </w:rPr>
      </w:pPr>
      <w:r w:rsidRPr="00D2368E">
        <w:rPr>
          <w:b/>
          <w:sz w:val="24"/>
        </w:rPr>
        <w:lastRenderedPageBreak/>
        <w:t>ΠΕΡΙΓΡΑΜΜΑ ΜΑΘΗΜΑΤΟΣ</w:t>
      </w:r>
    </w:p>
    <w:p w14:paraId="6B7A4F05" w14:textId="77777777" w:rsidR="00C96C6F" w:rsidRPr="00835B96" w:rsidRDefault="00835B96" w:rsidP="005A1249">
      <w:pPr>
        <w:pStyle w:val="Heading2"/>
        <w:rPr>
          <w:b w:val="0"/>
          <w:lang w:val="en-US"/>
        </w:rPr>
      </w:pPr>
      <w:bookmarkStart w:id="41" w:name="_Toc204202247"/>
      <w:r>
        <w:rPr>
          <w:b w:val="0"/>
          <w:lang w:val="en-US"/>
        </w:rPr>
        <w:t>Στατική με Μητρώα</w:t>
      </w:r>
      <w:bookmarkEnd w:id="41"/>
    </w:p>
    <w:p w14:paraId="4E365C51" w14:textId="77777777" w:rsidR="005A53D3" w:rsidRPr="00050B81" w:rsidRDefault="005A53D3" w:rsidP="005A53D3">
      <w:pPr>
        <w:widowControl w:val="0"/>
        <w:numPr>
          <w:ilvl w:val="0"/>
          <w:numId w:val="4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08E5754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805FA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5E337E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CA1E4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D04FF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398EBF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3CF72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D87C1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1E55D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EB40F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57DE0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DED82F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BC52D9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672019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49559E2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CD558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FABB54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Στατική με Μητρώα</w:t>
            </w:r>
          </w:p>
        </w:tc>
      </w:tr>
      <w:tr w:rsidR="007B5223" w:rsidRPr="003F0A92" w14:paraId="1269767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4A073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A7D524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4C9F28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58E584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2F1814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35F94B6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7CF44C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F8622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0DCF79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813B30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6C8C6F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969A90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7EE7B4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2FD3B5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DAA146" w14:textId="77777777" w:rsidR="005A53D3" w:rsidRPr="002049FE" w:rsidRDefault="005A53D3" w:rsidP="007944B4">
            <w:pPr>
              <w:spacing w:after="0" w:line="240" w:lineRule="auto"/>
              <w:jc w:val="center"/>
              <w:rPr>
                <w:rFonts w:cs="Arial"/>
                <w:color w:val="002060"/>
                <w:sz w:val="20"/>
                <w:szCs w:val="20"/>
              </w:rPr>
            </w:pPr>
          </w:p>
        </w:tc>
      </w:tr>
      <w:tr w:rsidR="007B5223" w:rsidRPr="003F0A92" w14:paraId="59A157D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586975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7697D2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4F283F3" w14:textId="77777777" w:rsidR="005A53D3" w:rsidRPr="002049FE" w:rsidRDefault="005A53D3" w:rsidP="005A53D3">
            <w:pPr>
              <w:spacing w:after="0" w:line="240" w:lineRule="auto"/>
              <w:rPr>
                <w:rFonts w:cs="Arial"/>
                <w:color w:val="002060"/>
                <w:sz w:val="20"/>
                <w:szCs w:val="20"/>
                <w:u w:val="single"/>
              </w:rPr>
            </w:pPr>
          </w:p>
          <w:p w14:paraId="46BCF21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24E8A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B4B9D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94B217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FD8C8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23140E"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EC53D98" w14:textId="77777777" w:rsidR="007B328F" w:rsidRPr="00835B96" w:rsidRDefault="007B328F" w:rsidP="005A53D3">
            <w:pPr>
              <w:spacing w:after="0" w:line="240" w:lineRule="auto"/>
              <w:rPr>
                <w:rFonts w:cs="Arial"/>
                <w:color w:val="002060"/>
                <w:sz w:val="20"/>
                <w:szCs w:val="20"/>
                <w:lang w:val="en-US"/>
              </w:rPr>
            </w:pPr>
          </w:p>
        </w:tc>
      </w:tr>
      <w:tr w:rsidR="007B5223" w:rsidRPr="003F0A92" w14:paraId="327A610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87763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9CF584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003F0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E91D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90DC32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73BC86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1B2B7C"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75FF4B6" w14:textId="77777777" w:rsidR="005A53D3" w:rsidRPr="002049FE" w:rsidRDefault="005A53D3" w:rsidP="005A53D3">
            <w:pPr>
              <w:rPr>
                <w:rFonts w:cs="Arial"/>
                <w:color w:val="002060"/>
                <w:sz w:val="20"/>
                <w:szCs w:val="20"/>
                <w:lang w:val="en-GB"/>
              </w:rPr>
            </w:pPr>
          </w:p>
        </w:tc>
      </w:tr>
    </w:tbl>
    <w:p w14:paraId="6B84680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19755AB" w14:textId="77777777" w:rsidR="005A53D3" w:rsidRPr="00C334F2" w:rsidRDefault="005A53D3" w:rsidP="005A53D3">
      <w:pPr>
        <w:widowControl w:val="0"/>
        <w:numPr>
          <w:ilvl w:val="0"/>
          <w:numId w:val="4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121F32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BE507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CFB560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E79AD5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AAA3BD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11FC3DF"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 μπορούν να:</w:t>
            </w:r>
            <w:r w:rsidRPr="001E281C">
              <w:rPr>
                <w:rFonts w:cs="Arial"/>
                <w:color w:val="002060"/>
                <w:sz w:val="20"/>
                <w:szCs w:val="20"/>
              </w:rPr>
              <w:br/>
              <w:t xml:space="preserve">• σχηματίζουν το μοντέλο επίπεδων ή χωρικών φορέων με χρήση γραμμικών στοιχείων, </w:t>
            </w:r>
            <w:r w:rsidRPr="001E281C">
              <w:rPr>
                <w:rFonts w:cs="Arial"/>
                <w:color w:val="002060"/>
                <w:sz w:val="20"/>
                <w:szCs w:val="20"/>
              </w:rPr>
              <w:br/>
              <w:t xml:space="preserve">• υπολογίζουν το μητρώο στιβαρότητας (δυσκαμψίας) καθώς και το διάνυσμα φόρτισης του μοντέλου, </w:t>
            </w:r>
            <w:r w:rsidRPr="001E281C">
              <w:rPr>
                <w:rFonts w:cs="Arial"/>
                <w:color w:val="002060"/>
                <w:sz w:val="20"/>
                <w:szCs w:val="20"/>
              </w:rPr>
              <w:br/>
              <w:t>• προσδιορίζουν τις μετακινήσεις και εξ αυτών τα εντασιακά μεγέθη των επί μέρους στοιχείων,</w:t>
            </w:r>
            <w:r w:rsidRPr="001E281C">
              <w:rPr>
                <w:rFonts w:cs="Arial"/>
                <w:color w:val="002060"/>
                <w:sz w:val="20"/>
                <w:szCs w:val="20"/>
              </w:rPr>
              <w:br/>
              <w:t>• χρησιμοποιούν κατάλληλο λογισμικό και να επιλύουν επίπεδους ή χωρικούς φορείς λόγω στατικών φορτίων.</w:t>
            </w:r>
          </w:p>
        </w:tc>
      </w:tr>
      <w:tr w:rsidR="005A53D3" w:rsidRPr="003F0A92" w14:paraId="550CFC5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C6B4A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F0FC3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E39DD70"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04096F0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8F5223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F2EFE3C" w14:textId="77777777" w:rsidR="000B5CB2" w:rsidRPr="00050B81" w:rsidRDefault="005A53D3" w:rsidP="000B5CB2">
      <w:pPr>
        <w:widowControl w:val="0"/>
        <w:numPr>
          <w:ilvl w:val="0"/>
          <w:numId w:val="44"/>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F48E49B" w14:textId="77777777" w:rsidTr="00D00736">
        <w:tc>
          <w:tcPr>
            <w:tcW w:w="8472" w:type="dxa"/>
            <w:tcBorders>
              <w:top w:val="single" w:sz="4" w:space="0" w:color="auto"/>
              <w:left w:val="single" w:sz="4" w:space="0" w:color="auto"/>
              <w:bottom w:val="single" w:sz="4" w:space="0" w:color="auto"/>
              <w:right w:val="single" w:sz="4" w:space="0" w:color="auto"/>
            </w:tcBorders>
          </w:tcPr>
          <w:p w14:paraId="78DC24AD"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Στατική επίλυση επίπεδων δικτυωμάτων με μητρωϊκή στατική. Άμεση μέθοδος δυσκαμψίας. Στοιχείο αναφοράς. Συναρτήσεις μορφής. Διακριτοποίηση. Στοιχειώδες και συνολικό μητρώο δυσκαμψίας. Στοιχειώδες και συνολικό μητρώο εξωτερικής φόρτισης. Επίλυση συστήματος. Υπολογισμός επικόμβιων μετατοπίσεων. Στατική επίλυση επίπεδων ολόσωμων φορέων με μητρωϊκή στατική. Επέκταση σε δυναμικές καταπονήσεις. Στοιχειώδες και συνολικό μητρώο μάζας. Δημιουργία μητρώου απόσβεσης. Μορφική επαλληλία. Ιδιοτιμές – ιδιομορφές. Υπολογισμός δυναμικής απόκρισης. Εφαρμογή - προγραμματισμός σε Η/Υ.</w:t>
            </w:r>
          </w:p>
          <w:p w14:paraId="3077FBCE" w14:textId="77777777" w:rsidR="009C3E84" w:rsidRPr="001E281C" w:rsidRDefault="009C3E84" w:rsidP="00EC40BE">
            <w:pPr>
              <w:spacing w:after="60" w:line="240" w:lineRule="auto"/>
              <w:rPr>
                <w:color w:val="002060"/>
                <w:sz w:val="20"/>
                <w:szCs w:val="20"/>
              </w:rPr>
            </w:pPr>
          </w:p>
          <w:p w14:paraId="0603EA87" w14:textId="77777777" w:rsidR="00545D7F" w:rsidRPr="001E281C" w:rsidRDefault="00545D7F" w:rsidP="00EC40BE">
            <w:pPr>
              <w:spacing w:after="60" w:line="240" w:lineRule="auto"/>
              <w:rPr>
                <w:color w:val="002060"/>
                <w:sz w:val="20"/>
                <w:szCs w:val="20"/>
              </w:rPr>
            </w:pPr>
          </w:p>
        </w:tc>
      </w:tr>
    </w:tbl>
    <w:p w14:paraId="0A76E48E" w14:textId="77777777" w:rsidR="005A53D3" w:rsidRDefault="005A53D3" w:rsidP="005A53D3">
      <w:pPr>
        <w:rPr>
          <w:rFonts w:cs="Arial"/>
          <w:b/>
          <w:color w:val="000000"/>
        </w:rPr>
      </w:pPr>
    </w:p>
    <w:p w14:paraId="0E2AD1B0" w14:textId="77777777" w:rsidR="005A53D3" w:rsidRPr="00050B81" w:rsidRDefault="005A53D3" w:rsidP="005A53D3">
      <w:pPr>
        <w:widowControl w:val="0"/>
        <w:numPr>
          <w:ilvl w:val="0"/>
          <w:numId w:val="4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C66BE0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BBB05F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0E06A9B"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6BADCFF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C943CC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DEB6C7E" w14:textId="77777777" w:rsidR="005A53D3" w:rsidRPr="001E281C" w:rsidRDefault="005A53D3" w:rsidP="00C31910">
            <w:pPr>
              <w:spacing w:after="120" w:line="240" w:lineRule="auto"/>
              <w:rPr>
                <w:rFonts w:cs="Arial"/>
                <w:color w:val="002060"/>
                <w:sz w:val="20"/>
                <w:szCs w:val="20"/>
              </w:rPr>
            </w:pPr>
          </w:p>
        </w:tc>
      </w:tr>
      <w:tr w:rsidR="005A53D3" w:rsidRPr="003F0A92" w14:paraId="41866E8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610782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0DD100F"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BBDDE4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E050091" w14:textId="77777777" w:rsidR="005A53D3" w:rsidRPr="00050B81" w:rsidRDefault="005A53D3" w:rsidP="005A53D3">
            <w:pPr>
              <w:spacing w:after="0" w:line="240" w:lineRule="auto"/>
              <w:jc w:val="both"/>
              <w:rPr>
                <w:rFonts w:cs="Arial"/>
                <w:i/>
                <w:sz w:val="16"/>
                <w:szCs w:val="16"/>
              </w:rPr>
            </w:pPr>
          </w:p>
          <w:p w14:paraId="60F38C1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E5F2B8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536C1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D6748C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D5A71ED" w14:textId="77777777" w:rsidTr="00AC4A30">
              <w:tc>
                <w:tcPr>
                  <w:tcW w:w="2444" w:type="dxa"/>
                  <w:tcBorders>
                    <w:top w:val="single" w:sz="4" w:space="0" w:color="auto"/>
                    <w:left w:val="single" w:sz="4" w:space="0" w:color="auto"/>
                    <w:bottom w:val="single" w:sz="4" w:space="0" w:color="auto"/>
                    <w:right w:val="single" w:sz="4" w:space="0" w:color="auto"/>
                  </w:tcBorders>
                </w:tcPr>
                <w:p w14:paraId="1416511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3731677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13F86AF" w14:textId="77777777" w:rsidTr="00AC4A30">
              <w:tc>
                <w:tcPr>
                  <w:tcW w:w="2444" w:type="dxa"/>
                  <w:tcBorders>
                    <w:top w:val="single" w:sz="4" w:space="0" w:color="auto"/>
                    <w:left w:val="single" w:sz="4" w:space="0" w:color="auto"/>
                    <w:bottom w:val="single" w:sz="4" w:space="0" w:color="auto"/>
                    <w:right w:val="single" w:sz="4" w:space="0" w:color="auto"/>
                  </w:tcBorders>
                </w:tcPr>
                <w:p w14:paraId="11D1986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0D11C8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D9E8823" w14:textId="77777777" w:rsidTr="00AC4A30">
              <w:tc>
                <w:tcPr>
                  <w:tcW w:w="2444" w:type="dxa"/>
                  <w:tcBorders>
                    <w:top w:val="single" w:sz="4" w:space="0" w:color="auto"/>
                    <w:left w:val="single" w:sz="4" w:space="0" w:color="auto"/>
                    <w:bottom w:val="single" w:sz="4" w:space="0" w:color="auto"/>
                    <w:right w:val="single" w:sz="4" w:space="0" w:color="auto"/>
                  </w:tcBorders>
                </w:tcPr>
                <w:p w14:paraId="5D1ED1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24A7606" w14:textId="77777777" w:rsidR="00835B96" w:rsidRPr="00835B96" w:rsidRDefault="00835B96" w:rsidP="00835B96">
                  <w:pPr>
                    <w:spacing w:after="0" w:line="240" w:lineRule="auto"/>
                    <w:jc w:val="center"/>
                    <w:rPr>
                      <w:rFonts w:cs="Arial"/>
                      <w:color w:val="002060"/>
                      <w:sz w:val="20"/>
                      <w:szCs w:val="20"/>
                    </w:rPr>
                  </w:pPr>
                </w:p>
              </w:tc>
            </w:tr>
            <w:tr w:rsidR="00835B96" w:rsidRPr="003F0A92" w14:paraId="704316A8" w14:textId="77777777" w:rsidTr="00AC4A30">
              <w:tc>
                <w:tcPr>
                  <w:tcW w:w="2444" w:type="dxa"/>
                  <w:tcBorders>
                    <w:top w:val="single" w:sz="4" w:space="0" w:color="auto"/>
                    <w:left w:val="single" w:sz="4" w:space="0" w:color="auto"/>
                    <w:bottom w:val="single" w:sz="4" w:space="0" w:color="auto"/>
                    <w:right w:val="single" w:sz="4" w:space="0" w:color="auto"/>
                  </w:tcBorders>
                </w:tcPr>
                <w:p w14:paraId="45D99D4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729ECE" w14:textId="77777777" w:rsidR="00835B96" w:rsidRPr="00835B96" w:rsidRDefault="00835B96" w:rsidP="00835B96">
                  <w:pPr>
                    <w:spacing w:after="0" w:line="240" w:lineRule="auto"/>
                    <w:jc w:val="center"/>
                    <w:rPr>
                      <w:rFonts w:cs="Arial"/>
                      <w:color w:val="002060"/>
                      <w:sz w:val="20"/>
                      <w:szCs w:val="20"/>
                    </w:rPr>
                  </w:pPr>
                </w:p>
              </w:tc>
            </w:tr>
            <w:tr w:rsidR="00835B96" w:rsidRPr="003F0A92" w14:paraId="7B285727" w14:textId="77777777" w:rsidTr="00AC4A30">
              <w:tc>
                <w:tcPr>
                  <w:tcW w:w="2444" w:type="dxa"/>
                  <w:tcBorders>
                    <w:top w:val="single" w:sz="4" w:space="0" w:color="auto"/>
                    <w:left w:val="single" w:sz="4" w:space="0" w:color="auto"/>
                    <w:bottom w:val="single" w:sz="4" w:space="0" w:color="auto"/>
                    <w:right w:val="single" w:sz="4" w:space="0" w:color="auto"/>
                  </w:tcBorders>
                </w:tcPr>
                <w:p w14:paraId="58C9125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4D2197B" w14:textId="77777777" w:rsidR="00835B96" w:rsidRPr="00835B96" w:rsidRDefault="00835B96" w:rsidP="00835B96">
                  <w:pPr>
                    <w:spacing w:after="0" w:line="240" w:lineRule="auto"/>
                    <w:jc w:val="center"/>
                    <w:rPr>
                      <w:rFonts w:cs="Arial"/>
                      <w:color w:val="002060"/>
                      <w:sz w:val="20"/>
                      <w:szCs w:val="20"/>
                    </w:rPr>
                  </w:pPr>
                </w:p>
              </w:tc>
            </w:tr>
            <w:tr w:rsidR="005A53D3" w:rsidRPr="003F0A92" w14:paraId="0C25FDDB" w14:textId="77777777" w:rsidTr="005A53D3">
              <w:tc>
                <w:tcPr>
                  <w:tcW w:w="2444" w:type="dxa"/>
                  <w:tcBorders>
                    <w:top w:val="single" w:sz="4" w:space="0" w:color="auto"/>
                    <w:left w:val="single" w:sz="4" w:space="0" w:color="auto"/>
                    <w:bottom w:val="single" w:sz="4" w:space="0" w:color="auto"/>
                    <w:right w:val="single" w:sz="4" w:space="0" w:color="auto"/>
                  </w:tcBorders>
                </w:tcPr>
                <w:p w14:paraId="55A45A5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D2AC075" w14:textId="77777777" w:rsidR="005A53D3" w:rsidRPr="002049FE" w:rsidRDefault="005A53D3" w:rsidP="005A53D3">
                  <w:pPr>
                    <w:spacing w:after="0" w:line="240" w:lineRule="auto"/>
                    <w:jc w:val="center"/>
                    <w:rPr>
                      <w:rFonts w:cs="Arial"/>
                      <w:color w:val="002060"/>
                      <w:sz w:val="20"/>
                      <w:szCs w:val="20"/>
                    </w:rPr>
                  </w:pPr>
                </w:p>
              </w:tc>
            </w:tr>
            <w:tr w:rsidR="005A53D3" w:rsidRPr="003F0A92" w14:paraId="061C1493" w14:textId="77777777" w:rsidTr="005A53D3">
              <w:tc>
                <w:tcPr>
                  <w:tcW w:w="2444" w:type="dxa"/>
                  <w:tcBorders>
                    <w:top w:val="single" w:sz="4" w:space="0" w:color="auto"/>
                    <w:left w:val="single" w:sz="4" w:space="0" w:color="auto"/>
                    <w:bottom w:val="single" w:sz="4" w:space="0" w:color="auto"/>
                    <w:right w:val="single" w:sz="4" w:space="0" w:color="auto"/>
                  </w:tcBorders>
                </w:tcPr>
                <w:p w14:paraId="28887AA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6D50B3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AB257B2" w14:textId="77777777" w:rsidTr="005A53D3">
              <w:tc>
                <w:tcPr>
                  <w:tcW w:w="2444" w:type="dxa"/>
                  <w:tcBorders>
                    <w:top w:val="single" w:sz="4" w:space="0" w:color="auto"/>
                    <w:left w:val="single" w:sz="4" w:space="0" w:color="auto"/>
                    <w:bottom w:val="single" w:sz="4" w:space="0" w:color="auto"/>
                    <w:right w:val="single" w:sz="4" w:space="0" w:color="auto"/>
                  </w:tcBorders>
                </w:tcPr>
                <w:p w14:paraId="7E4E0BD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329190A"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13AE52" w14:textId="77777777" w:rsidTr="005A53D3">
              <w:tc>
                <w:tcPr>
                  <w:tcW w:w="2444" w:type="dxa"/>
                  <w:tcBorders>
                    <w:top w:val="single" w:sz="4" w:space="0" w:color="auto"/>
                    <w:left w:val="single" w:sz="4" w:space="0" w:color="auto"/>
                    <w:bottom w:val="single" w:sz="4" w:space="0" w:color="auto"/>
                    <w:right w:val="single" w:sz="4" w:space="0" w:color="auto"/>
                  </w:tcBorders>
                </w:tcPr>
                <w:p w14:paraId="16DB10F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25E01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93AF31B" w14:textId="77777777" w:rsidTr="005A53D3">
              <w:tc>
                <w:tcPr>
                  <w:tcW w:w="2444" w:type="dxa"/>
                  <w:tcBorders>
                    <w:top w:val="single" w:sz="4" w:space="0" w:color="auto"/>
                    <w:left w:val="single" w:sz="4" w:space="0" w:color="auto"/>
                    <w:bottom w:val="single" w:sz="4" w:space="0" w:color="auto"/>
                    <w:right w:val="single" w:sz="4" w:space="0" w:color="auto"/>
                  </w:tcBorders>
                </w:tcPr>
                <w:p w14:paraId="4B136E4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7BA37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88DC3BF" w14:textId="77777777" w:rsidTr="005A53D3">
              <w:tc>
                <w:tcPr>
                  <w:tcW w:w="2444" w:type="dxa"/>
                  <w:tcBorders>
                    <w:top w:val="single" w:sz="4" w:space="0" w:color="auto"/>
                    <w:left w:val="single" w:sz="4" w:space="0" w:color="auto"/>
                    <w:bottom w:val="single" w:sz="4" w:space="0" w:color="auto"/>
                    <w:right w:val="single" w:sz="4" w:space="0" w:color="auto"/>
                  </w:tcBorders>
                </w:tcPr>
                <w:p w14:paraId="658D3BB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63873F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EC64D3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19B6536" w14:textId="77777777" w:rsidR="005A53D3" w:rsidRPr="007E44EC" w:rsidRDefault="005A53D3" w:rsidP="005A53D3">
            <w:pPr>
              <w:spacing w:after="0" w:line="240" w:lineRule="auto"/>
              <w:rPr>
                <w:rFonts w:ascii="Tahoma" w:hAnsi="Tahoma" w:cs="Tahoma"/>
              </w:rPr>
            </w:pPr>
          </w:p>
        </w:tc>
      </w:tr>
      <w:tr w:rsidR="005A53D3" w:rsidRPr="003F0A92" w14:paraId="7E6384BE" w14:textId="77777777" w:rsidTr="005A53D3">
        <w:tc>
          <w:tcPr>
            <w:tcW w:w="3306" w:type="dxa"/>
            <w:tcBorders>
              <w:top w:val="single" w:sz="4" w:space="0" w:color="auto"/>
              <w:left w:val="single" w:sz="4" w:space="0" w:color="auto"/>
              <w:bottom w:val="single" w:sz="4" w:space="0" w:color="auto"/>
              <w:right w:val="single" w:sz="4" w:space="0" w:color="auto"/>
            </w:tcBorders>
          </w:tcPr>
          <w:p w14:paraId="5D4B2DC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828E0F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34B7F95" w14:textId="77777777" w:rsidR="005A53D3" w:rsidRDefault="005A53D3" w:rsidP="005A53D3">
            <w:pPr>
              <w:spacing w:after="0" w:line="240" w:lineRule="auto"/>
              <w:jc w:val="both"/>
              <w:rPr>
                <w:rFonts w:cs="Arial"/>
                <w:i/>
                <w:sz w:val="16"/>
                <w:szCs w:val="16"/>
              </w:rPr>
            </w:pPr>
          </w:p>
          <w:p w14:paraId="426A49C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29D182F" w14:textId="77777777" w:rsidR="005A53D3" w:rsidRPr="00050B81" w:rsidRDefault="005A53D3" w:rsidP="005A53D3">
            <w:pPr>
              <w:spacing w:after="0" w:line="240" w:lineRule="auto"/>
              <w:jc w:val="both"/>
              <w:rPr>
                <w:rFonts w:cs="Arial"/>
                <w:i/>
                <w:sz w:val="16"/>
                <w:szCs w:val="16"/>
              </w:rPr>
            </w:pPr>
          </w:p>
          <w:p w14:paraId="5FB5821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14C7CFB" w14:textId="77777777" w:rsidR="005A53D3" w:rsidRPr="001E281C" w:rsidRDefault="00835B96" w:rsidP="00EC40BE">
            <w:pPr>
              <w:spacing w:after="60" w:line="240" w:lineRule="auto"/>
              <w:rPr>
                <w:iCs/>
                <w:color w:val="002060"/>
                <w:sz w:val="20"/>
                <w:szCs w:val="20"/>
              </w:rPr>
            </w:pPr>
            <w:r w:rsidRPr="001E281C">
              <w:rPr>
                <w:iCs/>
                <w:color w:val="002060"/>
                <w:sz w:val="20"/>
                <w:szCs w:val="20"/>
              </w:rPr>
              <w:t>2. Δίνεται η δυνατότητα σε κάθε φοιτητή να ελέγξει το γραπτό του και να του αναλυθούν τα λάθη του.</w:t>
            </w:r>
          </w:p>
        </w:tc>
      </w:tr>
    </w:tbl>
    <w:p w14:paraId="4AE86BE0" w14:textId="77777777" w:rsidR="005A53D3" w:rsidRPr="00050B81" w:rsidRDefault="005A53D3" w:rsidP="005A53D3">
      <w:pPr>
        <w:widowControl w:val="0"/>
        <w:numPr>
          <w:ilvl w:val="0"/>
          <w:numId w:val="4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C44FC9D" w14:textId="77777777" w:rsidTr="005A53D3">
        <w:tc>
          <w:tcPr>
            <w:tcW w:w="8472" w:type="dxa"/>
            <w:tcBorders>
              <w:top w:val="single" w:sz="4" w:space="0" w:color="auto"/>
              <w:left w:val="single" w:sz="4" w:space="0" w:color="auto"/>
              <w:bottom w:val="single" w:sz="4" w:space="0" w:color="auto"/>
              <w:right w:val="single" w:sz="4" w:space="0" w:color="auto"/>
            </w:tcBorders>
          </w:tcPr>
          <w:p w14:paraId="517F5E25" w14:textId="77777777" w:rsidR="005A53D3" w:rsidRPr="002049FE" w:rsidRDefault="005A53D3" w:rsidP="005A53D3">
            <w:pPr>
              <w:spacing w:after="0" w:line="240" w:lineRule="auto"/>
              <w:jc w:val="both"/>
              <w:rPr>
                <w:rFonts w:cs="Arial"/>
                <w:color w:val="002060"/>
                <w:sz w:val="20"/>
                <w:szCs w:val="20"/>
              </w:rPr>
            </w:pPr>
          </w:p>
          <w:p w14:paraId="1E4B8F41" w14:textId="77777777" w:rsidR="005A53D3" w:rsidRPr="006D7F2F" w:rsidRDefault="005A53D3" w:rsidP="006D7F2F">
            <w:pPr>
              <w:widowControl w:val="0"/>
              <w:autoSpaceDE w:val="0"/>
              <w:autoSpaceDN w:val="0"/>
              <w:adjustRightInd w:val="0"/>
              <w:spacing w:after="0" w:line="240" w:lineRule="auto"/>
              <w:ind w:left="360"/>
              <w:rPr>
                <w:rFonts w:cs="Arial"/>
                <w:b/>
                <w:color w:val="002060"/>
                <w:sz w:val="20"/>
                <w:szCs w:val="20"/>
              </w:rPr>
            </w:pPr>
          </w:p>
          <w:p w14:paraId="53C373F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D9BCEC1" w14:textId="77777777" w:rsidR="005A53D3" w:rsidRPr="00DC6E27" w:rsidRDefault="005A53D3" w:rsidP="005A53D3">
      <w:pPr>
        <w:spacing w:after="0" w:line="240" w:lineRule="auto"/>
        <w:jc w:val="both"/>
        <w:rPr>
          <w:rFonts w:ascii="Cambria" w:hAnsi="Cambria"/>
          <w:sz w:val="20"/>
          <w:szCs w:val="24"/>
        </w:rPr>
      </w:pPr>
    </w:p>
    <w:p w14:paraId="6D579309" w14:textId="77777777" w:rsidR="009628F8" w:rsidRPr="00DC6E27" w:rsidRDefault="009628F8" w:rsidP="00C72429">
      <w:pPr>
        <w:spacing w:after="160" w:line="259" w:lineRule="auto"/>
      </w:pPr>
    </w:p>
    <w:p w14:paraId="53B0A0B4" w14:textId="77777777" w:rsidR="008F2D93" w:rsidRDefault="00000000">
      <w:r>
        <w:br w:type="page"/>
      </w:r>
    </w:p>
    <w:p w14:paraId="3A11EA8A" w14:textId="77777777" w:rsidR="00D2368E" w:rsidRPr="00D2368E" w:rsidRDefault="00D2368E" w:rsidP="00D2368E">
      <w:pPr>
        <w:jc w:val="center"/>
        <w:rPr>
          <w:b/>
          <w:sz w:val="24"/>
        </w:rPr>
      </w:pPr>
      <w:r w:rsidRPr="00D2368E">
        <w:rPr>
          <w:b/>
          <w:sz w:val="24"/>
        </w:rPr>
        <w:lastRenderedPageBreak/>
        <w:t>ΠΕΡΙΓΡΑΜΜΑ ΜΑΘΗΜΑΤΟΣ</w:t>
      </w:r>
    </w:p>
    <w:p w14:paraId="5C5F7F1B" w14:textId="77777777" w:rsidR="00C96C6F" w:rsidRPr="00835B96" w:rsidRDefault="00835B96" w:rsidP="005A1249">
      <w:pPr>
        <w:pStyle w:val="Heading2"/>
        <w:rPr>
          <w:b w:val="0"/>
          <w:lang w:val="en-US"/>
        </w:rPr>
      </w:pPr>
      <w:bookmarkStart w:id="42" w:name="_Toc204202248"/>
      <w:r>
        <w:rPr>
          <w:b w:val="0"/>
          <w:lang w:val="en-US"/>
        </w:rPr>
        <w:t>Οδοποιία ΙΙ</w:t>
      </w:r>
      <w:bookmarkEnd w:id="42"/>
    </w:p>
    <w:p w14:paraId="569C19E1" w14:textId="77777777" w:rsidR="005A53D3" w:rsidRPr="00050B81" w:rsidRDefault="005A53D3" w:rsidP="005A53D3">
      <w:pPr>
        <w:widowControl w:val="0"/>
        <w:numPr>
          <w:ilvl w:val="0"/>
          <w:numId w:val="4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4D5D25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99BC3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DD7081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2F963F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73A7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4DDFB2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68CD3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7D79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CA4BA5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4D3503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8D403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CE4FE3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7F8FFA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673D58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08BB830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9B851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F27E65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Οδοποιία ΙΙ</w:t>
            </w:r>
          </w:p>
        </w:tc>
      </w:tr>
      <w:tr w:rsidR="007B5223" w:rsidRPr="003F0A92" w14:paraId="47DCD2A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C9E4F9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06099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4E59DA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C32A9C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D89219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10DB801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FCED0F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F039B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A83DA4"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7518A3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2FCD9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EFAEFE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CE2B2C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FF1C7A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9850418" w14:textId="77777777" w:rsidR="005A53D3" w:rsidRPr="002049FE" w:rsidRDefault="005A53D3" w:rsidP="007944B4">
            <w:pPr>
              <w:spacing w:after="0" w:line="240" w:lineRule="auto"/>
              <w:jc w:val="center"/>
              <w:rPr>
                <w:rFonts w:cs="Arial"/>
                <w:color w:val="002060"/>
                <w:sz w:val="20"/>
                <w:szCs w:val="20"/>
              </w:rPr>
            </w:pPr>
          </w:p>
        </w:tc>
      </w:tr>
      <w:tr w:rsidR="007B5223" w:rsidRPr="003F0A92" w14:paraId="6B1516B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BD31D7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D1DDA7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D539DBE" w14:textId="77777777" w:rsidR="005A53D3" w:rsidRPr="002049FE" w:rsidRDefault="005A53D3" w:rsidP="005A53D3">
            <w:pPr>
              <w:spacing w:after="0" w:line="240" w:lineRule="auto"/>
              <w:rPr>
                <w:rFonts w:cs="Arial"/>
                <w:color w:val="002060"/>
                <w:sz w:val="20"/>
                <w:szCs w:val="20"/>
                <w:u w:val="single"/>
              </w:rPr>
            </w:pPr>
          </w:p>
          <w:p w14:paraId="5BD73B9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A7760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148F8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6D2A7A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95176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CA7BB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2F8AEAA"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ΣΥΓ004 - Οδοποιία Ι</w:t>
            </w:r>
          </w:p>
        </w:tc>
      </w:tr>
      <w:tr w:rsidR="007B5223" w:rsidRPr="003F0A92" w14:paraId="110F3F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38A55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92CA6F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852A0A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0AD52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79FCB9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0627E2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E9C1A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6B6996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https://elearning.cm.ihu.gr/course/view.php?id=744</w:t>
            </w:r>
          </w:p>
        </w:tc>
      </w:tr>
    </w:tbl>
    <w:p w14:paraId="432FF40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1B1303F" w14:textId="77777777" w:rsidR="005A53D3" w:rsidRPr="00C334F2" w:rsidRDefault="005A53D3" w:rsidP="005A53D3">
      <w:pPr>
        <w:widowControl w:val="0"/>
        <w:numPr>
          <w:ilvl w:val="0"/>
          <w:numId w:val="4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19EF35A"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5949EDB"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85FA5C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9EA9B9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100320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868A14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κατανοεί τη διαδικασία κατασκευής των οδικών έργων.</w:t>
            </w:r>
            <w:r w:rsidRPr="001E281C">
              <w:rPr>
                <w:rFonts w:cs="Arial"/>
                <w:color w:val="002060"/>
                <w:sz w:val="20"/>
                <w:szCs w:val="20"/>
              </w:rPr>
              <w:br/>
              <w:t>• Να εξοικειωθεί με τη διαδικασία υπολογισμού χωματισμών των οδικών έργων.</w:t>
            </w:r>
            <w:r w:rsidRPr="001E281C">
              <w:rPr>
                <w:rFonts w:cs="Arial"/>
                <w:color w:val="002060"/>
                <w:sz w:val="20"/>
                <w:szCs w:val="20"/>
              </w:rPr>
              <w:br/>
              <w:t>• Να κατανοεί τα στοιχεία μελέτης τεχνικών έργων αποχέτευσης και αποστράγγισης των οδών.</w:t>
            </w:r>
            <w:r w:rsidRPr="001E281C">
              <w:rPr>
                <w:rFonts w:cs="Arial"/>
                <w:color w:val="002060"/>
                <w:sz w:val="20"/>
                <w:szCs w:val="20"/>
              </w:rPr>
              <w:br/>
              <w:t>• Να κατανοεί τις διαδικασίες κατασκευής και μεθόδους διαστασιολόγησης εύκαμπτων οδοστρωμάτων, τα δύσκαμπτα οδοστρώματα, τη συντήρηση και ενίσχυση οδοστρωμάτων, και τη διαχείριση και ανακύκλωση οδοστρωμάτων.</w:t>
            </w:r>
          </w:p>
        </w:tc>
      </w:tr>
      <w:tr w:rsidR="005A53D3" w:rsidRPr="003F0A92" w14:paraId="68FB9D4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8B2AF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6B4D0A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7CD369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51B518D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B86D43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E87E8DE" w14:textId="77777777" w:rsidR="000B5CB2" w:rsidRPr="00050B81" w:rsidRDefault="005A53D3" w:rsidP="000B5CB2">
      <w:pPr>
        <w:widowControl w:val="0"/>
        <w:numPr>
          <w:ilvl w:val="0"/>
          <w:numId w:val="4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53823E0" w14:textId="77777777" w:rsidTr="00D00736">
        <w:tc>
          <w:tcPr>
            <w:tcW w:w="8472" w:type="dxa"/>
            <w:tcBorders>
              <w:top w:val="single" w:sz="4" w:space="0" w:color="auto"/>
              <w:left w:val="single" w:sz="4" w:space="0" w:color="auto"/>
              <w:bottom w:val="single" w:sz="4" w:space="0" w:color="auto"/>
              <w:right w:val="single" w:sz="4" w:space="0" w:color="auto"/>
            </w:tcBorders>
          </w:tcPr>
          <w:p w14:paraId="6EFD70E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Κατασκευή της οδού. Γεωκατασκευές και τεχνικά έργα.</w:t>
            </w:r>
            <w:r w:rsidRPr="001E281C">
              <w:rPr>
                <w:rFonts w:cs="Arial"/>
                <w:noProof/>
                <w:color w:val="002060"/>
                <w:sz w:val="20"/>
                <w:szCs w:val="20"/>
              </w:rPr>
              <w:br/>
              <w:t>• Γεωλογική και γεωτεχνική αναγνώριση οδικών χαράξεων.</w:t>
            </w:r>
            <w:r w:rsidRPr="001E281C">
              <w:rPr>
                <w:rFonts w:cs="Arial"/>
                <w:noProof/>
                <w:color w:val="002060"/>
                <w:sz w:val="20"/>
                <w:szCs w:val="20"/>
              </w:rPr>
              <w:br/>
              <w:t>• Έδαφος: Προέλευση και φυσικές ιδιότητες.</w:t>
            </w:r>
            <w:r w:rsidRPr="001E281C">
              <w:rPr>
                <w:rFonts w:cs="Arial"/>
                <w:noProof/>
                <w:color w:val="002060"/>
                <w:sz w:val="20"/>
                <w:szCs w:val="20"/>
              </w:rPr>
              <w:br/>
              <w:t>• Μηχανικός εξοπλισμός και εκτέλεση χωματουργικών εργασιών.</w:t>
            </w:r>
            <w:r w:rsidRPr="001E281C">
              <w:rPr>
                <w:rFonts w:cs="Arial"/>
                <w:noProof/>
                <w:color w:val="002060"/>
                <w:sz w:val="20"/>
                <w:szCs w:val="20"/>
              </w:rPr>
              <w:br/>
              <w:t>• Ορύγματα, Επιχώματα.</w:t>
            </w:r>
            <w:r w:rsidRPr="001E281C">
              <w:rPr>
                <w:rFonts w:cs="Arial"/>
                <w:noProof/>
                <w:color w:val="002060"/>
                <w:sz w:val="20"/>
                <w:szCs w:val="20"/>
              </w:rPr>
              <w:br/>
              <w:t>• Γεωσυνθετικά υλικά στην οδοποιία.</w:t>
            </w:r>
            <w:r w:rsidRPr="001E281C">
              <w:rPr>
                <w:rFonts w:cs="Arial"/>
                <w:noProof/>
                <w:color w:val="002060"/>
                <w:sz w:val="20"/>
                <w:szCs w:val="20"/>
              </w:rPr>
              <w:br/>
              <w:t>• Κατολισθήσεις και ευστάθεια πρανών.</w:t>
            </w:r>
            <w:r w:rsidRPr="001E281C">
              <w:rPr>
                <w:rFonts w:cs="Arial"/>
                <w:noProof/>
                <w:color w:val="002060"/>
                <w:sz w:val="20"/>
                <w:szCs w:val="20"/>
              </w:rPr>
              <w:br/>
              <w:t>• Μέθοδος της εκσκαφής και επανεπίχωσης.</w:t>
            </w:r>
            <w:r w:rsidRPr="001E281C">
              <w:rPr>
                <w:rFonts w:cs="Arial"/>
                <w:noProof/>
                <w:color w:val="002060"/>
                <w:sz w:val="20"/>
                <w:szCs w:val="20"/>
              </w:rPr>
              <w:br/>
              <w:t>• Οπλισμένα επιχώματα.</w:t>
            </w:r>
            <w:r w:rsidRPr="001E281C">
              <w:rPr>
                <w:rFonts w:cs="Arial"/>
                <w:noProof/>
                <w:color w:val="002060"/>
                <w:sz w:val="20"/>
                <w:szCs w:val="20"/>
              </w:rPr>
              <w:br/>
              <w:t>• Τεχνικά έργα αντιστήριξης.</w:t>
            </w:r>
            <w:r w:rsidRPr="001E281C">
              <w:rPr>
                <w:rFonts w:cs="Arial"/>
                <w:noProof/>
                <w:color w:val="002060"/>
                <w:sz w:val="20"/>
                <w:szCs w:val="20"/>
              </w:rPr>
              <w:br/>
              <w:t>• Έργα αποστράγγισης οδών. Οχετοί.</w:t>
            </w:r>
            <w:r w:rsidRPr="001E281C">
              <w:rPr>
                <w:rFonts w:cs="Arial"/>
                <w:noProof/>
                <w:color w:val="002060"/>
                <w:sz w:val="20"/>
                <w:szCs w:val="20"/>
              </w:rPr>
              <w:br/>
              <w:t>• Περιβαλλοντικές επιπτώσεις έργων οδοποιίας.</w:t>
            </w:r>
            <w:r w:rsidRPr="001E281C">
              <w:rPr>
                <w:rFonts w:cs="Arial"/>
                <w:noProof/>
                <w:color w:val="002060"/>
                <w:sz w:val="20"/>
                <w:szCs w:val="20"/>
              </w:rPr>
              <w:br/>
              <w:t>• Χωματουργικά έργα της οδού.</w:t>
            </w:r>
            <w:r w:rsidRPr="001E281C">
              <w:rPr>
                <w:rFonts w:cs="Arial"/>
                <w:noProof/>
                <w:color w:val="002060"/>
                <w:sz w:val="20"/>
                <w:szCs w:val="20"/>
              </w:rPr>
              <w:br/>
              <w:t>• Κίνηση χωματουργικών της οδού - Μεταφορά ορυγμάτων.</w:t>
            </w:r>
            <w:r w:rsidRPr="001E281C">
              <w:rPr>
                <w:rFonts w:cs="Arial"/>
                <w:noProof/>
                <w:color w:val="002060"/>
                <w:sz w:val="20"/>
                <w:szCs w:val="20"/>
              </w:rPr>
              <w:br/>
              <w:t>• Στρώσεις εύκαμπτων οδοστρωμάτων. Μέθοδοι διαστασιολόγησης εύκαμπτων οδοστρωμάτων.</w:t>
            </w:r>
            <w:r w:rsidRPr="001E281C">
              <w:rPr>
                <w:rFonts w:cs="Arial"/>
                <w:noProof/>
                <w:color w:val="002060"/>
                <w:sz w:val="20"/>
                <w:szCs w:val="20"/>
              </w:rPr>
              <w:br/>
            </w:r>
            <w:r>
              <w:rPr>
                <w:rFonts w:cs="Arial"/>
                <w:noProof/>
                <w:color w:val="002060"/>
                <w:sz w:val="20"/>
                <w:szCs w:val="20"/>
                <w:lang w:val="en-US"/>
              </w:rPr>
              <w:t>• Δύσκαμπτα οδοστρώματα.</w:t>
            </w:r>
            <w:r>
              <w:rPr>
                <w:rFonts w:cs="Arial"/>
                <w:noProof/>
                <w:color w:val="002060"/>
                <w:sz w:val="20"/>
                <w:szCs w:val="20"/>
                <w:lang w:val="en-US"/>
              </w:rPr>
              <w:br/>
              <w:t>• Συντήρηση και ενίσχυση οδοστρωμάτων.</w:t>
            </w:r>
          </w:p>
          <w:p w14:paraId="0BE12942" w14:textId="77777777" w:rsidR="009C3E84" w:rsidRPr="00835B96" w:rsidRDefault="009C3E84" w:rsidP="00EC40BE">
            <w:pPr>
              <w:spacing w:after="60" w:line="240" w:lineRule="auto"/>
              <w:rPr>
                <w:color w:val="002060"/>
                <w:sz w:val="20"/>
                <w:szCs w:val="20"/>
                <w:lang w:val="en-US"/>
              </w:rPr>
            </w:pPr>
          </w:p>
          <w:p w14:paraId="57F88CA3" w14:textId="77777777" w:rsidR="00545D7F" w:rsidRPr="00835B96" w:rsidRDefault="00545D7F" w:rsidP="00EC40BE">
            <w:pPr>
              <w:spacing w:after="60" w:line="240" w:lineRule="auto"/>
              <w:rPr>
                <w:color w:val="002060"/>
                <w:sz w:val="20"/>
                <w:szCs w:val="20"/>
                <w:lang w:val="en-US"/>
              </w:rPr>
            </w:pPr>
          </w:p>
        </w:tc>
      </w:tr>
    </w:tbl>
    <w:p w14:paraId="05C54057" w14:textId="77777777" w:rsidR="005A53D3" w:rsidRDefault="005A53D3" w:rsidP="005A53D3">
      <w:pPr>
        <w:rPr>
          <w:rFonts w:cs="Arial"/>
          <w:b/>
          <w:color w:val="000000"/>
        </w:rPr>
      </w:pPr>
    </w:p>
    <w:p w14:paraId="7B41F5BC" w14:textId="77777777" w:rsidR="005A53D3" w:rsidRPr="00050B81" w:rsidRDefault="005A53D3" w:rsidP="005A53D3">
      <w:pPr>
        <w:widowControl w:val="0"/>
        <w:numPr>
          <w:ilvl w:val="0"/>
          <w:numId w:val="4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D47E12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C7D2CF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9333A13"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6CDD402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994EDA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16F109E"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18A94A3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EF338A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3D1AE9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E23D92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04EA880" w14:textId="77777777" w:rsidR="005A53D3" w:rsidRPr="00050B81" w:rsidRDefault="005A53D3" w:rsidP="005A53D3">
            <w:pPr>
              <w:spacing w:after="0" w:line="240" w:lineRule="auto"/>
              <w:jc w:val="both"/>
              <w:rPr>
                <w:rFonts w:cs="Arial"/>
                <w:i/>
                <w:sz w:val="16"/>
                <w:szCs w:val="16"/>
              </w:rPr>
            </w:pPr>
          </w:p>
          <w:p w14:paraId="54A30F9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DA634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E99EC9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21579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F69CF32" w14:textId="77777777" w:rsidTr="00AC4A30">
              <w:tc>
                <w:tcPr>
                  <w:tcW w:w="2444" w:type="dxa"/>
                  <w:tcBorders>
                    <w:top w:val="single" w:sz="4" w:space="0" w:color="auto"/>
                    <w:left w:val="single" w:sz="4" w:space="0" w:color="auto"/>
                    <w:bottom w:val="single" w:sz="4" w:space="0" w:color="auto"/>
                    <w:right w:val="single" w:sz="4" w:space="0" w:color="auto"/>
                  </w:tcBorders>
                </w:tcPr>
                <w:p w14:paraId="711F3D0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56755C7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40DDBA25" w14:textId="77777777" w:rsidTr="00AC4A30">
              <w:tc>
                <w:tcPr>
                  <w:tcW w:w="2444" w:type="dxa"/>
                  <w:tcBorders>
                    <w:top w:val="single" w:sz="4" w:space="0" w:color="auto"/>
                    <w:left w:val="single" w:sz="4" w:space="0" w:color="auto"/>
                    <w:bottom w:val="single" w:sz="4" w:space="0" w:color="auto"/>
                    <w:right w:val="single" w:sz="4" w:space="0" w:color="auto"/>
                  </w:tcBorders>
                </w:tcPr>
                <w:p w14:paraId="493E9C5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1FF795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3AFFE75B" w14:textId="77777777" w:rsidTr="00AC4A30">
              <w:tc>
                <w:tcPr>
                  <w:tcW w:w="2444" w:type="dxa"/>
                  <w:tcBorders>
                    <w:top w:val="single" w:sz="4" w:space="0" w:color="auto"/>
                    <w:left w:val="single" w:sz="4" w:space="0" w:color="auto"/>
                    <w:bottom w:val="single" w:sz="4" w:space="0" w:color="auto"/>
                    <w:right w:val="single" w:sz="4" w:space="0" w:color="auto"/>
                  </w:tcBorders>
                </w:tcPr>
                <w:p w14:paraId="153AED3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0AC3F2A" w14:textId="77777777" w:rsidR="00835B96" w:rsidRPr="00835B96" w:rsidRDefault="00835B96" w:rsidP="00835B96">
                  <w:pPr>
                    <w:spacing w:after="0" w:line="240" w:lineRule="auto"/>
                    <w:jc w:val="center"/>
                    <w:rPr>
                      <w:rFonts w:cs="Arial"/>
                      <w:color w:val="002060"/>
                      <w:sz w:val="20"/>
                      <w:szCs w:val="20"/>
                    </w:rPr>
                  </w:pPr>
                </w:p>
              </w:tc>
            </w:tr>
            <w:tr w:rsidR="00835B96" w:rsidRPr="003F0A92" w14:paraId="3AD7037B" w14:textId="77777777" w:rsidTr="00AC4A30">
              <w:tc>
                <w:tcPr>
                  <w:tcW w:w="2444" w:type="dxa"/>
                  <w:tcBorders>
                    <w:top w:val="single" w:sz="4" w:space="0" w:color="auto"/>
                    <w:left w:val="single" w:sz="4" w:space="0" w:color="auto"/>
                    <w:bottom w:val="single" w:sz="4" w:space="0" w:color="auto"/>
                    <w:right w:val="single" w:sz="4" w:space="0" w:color="auto"/>
                  </w:tcBorders>
                </w:tcPr>
                <w:p w14:paraId="065B514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8499B48" w14:textId="77777777" w:rsidR="00835B96" w:rsidRPr="00835B96" w:rsidRDefault="00835B96" w:rsidP="00835B96">
                  <w:pPr>
                    <w:spacing w:after="0" w:line="240" w:lineRule="auto"/>
                    <w:jc w:val="center"/>
                    <w:rPr>
                      <w:rFonts w:cs="Arial"/>
                      <w:color w:val="002060"/>
                      <w:sz w:val="20"/>
                      <w:szCs w:val="20"/>
                    </w:rPr>
                  </w:pPr>
                </w:p>
              </w:tc>
            </w:tr>
            <w:tr w:rsidR="00835B96" w:rsidRPr="003F0A92" w14:paraId="6A3F8914" w14:textId="77777777" w:rsidTr="00AC4A30">
              <w:tc>
                <w:tcPr>
                  <w:tcW w:w="2444" w:type="dxa"/>
                  <w:tcBorders>
                    <w:top w:val="single" w:sz="4" w:space="0" w:color="auto"/>
                    <w:left w:val="single" w:sz="4" w:space="0" w:color="auto"/>
                    <w:bottom w:val="single" w:sz="4" w:space="0" w:color="auto"/>
                    <w:right w:val="single" w:sz="4" w:space="0" w:color="auto"/>
                  </w:tcBorders>
                </w:tcPr>
                <w:p w14:paraId="65AD55E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5C679E8" w14:textId="77777777" w:rsidR="00835B96" w:rsidRPr="00835B96" w:rsidRDefault="00835B96" w:rsidP="00835B96">
                  <w:pPr>
                    <w:spacing w:after="0" w:line="240" w:lineRule="auto"/>
                    <w:jc w:val="center"/>
                    <w:rPr>
                      <w:rFonts w:cs="Arial"/>
                      <w:color w:val="002060"/>
                      <w:sz w:val="20"/>
                      <w:szCs w:val="20"/>
                    </w:rPr>
                  </w:pPr>
                </w:p>
              </w:tc>
            </w:tr>
            <w:tr w:rsidR="005A53D3" w:rsidRPr="003F0A92" w14:paraId="10F6580A" w14:textId="77777777" w:rsidTr="005A53D3">
              <w:tc>
                <w:tcPr>
                  <w:tcW w:w="2444" w:type="dxa"/>
                  <w:tcBorders>
                    <w:top w:val="single" w:sz="4" w:space="0" w:color="auto"/>
                    <w:left w:val="single" w:sz="4" w:space="0" w:color="auto"/>
                    <w:bottom w:val="single" w:sz="4" w:space="0" w:color="auto"/>
                    <w:right w:val="single" w:sz="4" w:space="0" w:color="auto"/>
                  </w:tcBorders>
                </w:tcPr>
                <w:p w14:paraId="227AAF4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7A285DD" w14:textId="77777777" w:rsidR="005A53D3" w:rsidRPr="002049FE" w:rsidRDefault="005A53D3" w:rsidP="005A53D3">
                  <w:pPr>
                    <w:spacing w:after="0" w:line="240" w:lineRule="auto"/>
                    <w:jc w:val="center"/>
                    <w:rPr>
                      <w:rFonts w:cs="Arial"/>
                      <w:color w:val="002060"/>
                      <w:sz w:val="20"/>
                      <w:szCs w:val="20"/>
                    </w:rPr>
                  </w:pPr>
                </w:p>
              </w:tc>
            </w:tr>
            <w:tr w:rsidR="005A53D3" w:rsidRPr="003F0A92" w14:paraId="69D00193" w14:textId="77777777" w:rsidTr="005A53D3">
              <w:tc>
                <w:tcPr>
                  <w:tcW w:w="2444" w:type="dxa"/>
                  <w:tcBorders>
                    <w:top w:val="single" w:sz="4" w:space="0" w:color="auto"/>
                    <w:left w:val="single" w:sz="4" w:space="0" w:color="auto"/>
                    <w:bottom w:val="single" w:sz="4" w:space="0" w:color="auto"/>
                    <w:right w:val="single" w:sz="4" w:space="0" w:color="auto"/>
                  </w:tcBorders>
                </w:tcPr>
                <w:p w14:paraId="559C288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2CCE73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A0B8B2F" w14:textId="77777777" w:rsidTr="005A53D3">
              <w:tc>
                <w:tcPr>
                  <w:tcW w:w="2444" w:type="dxa"/>
                  <w:tcBorders>
                    <w:top w:val="single" w:sz="4" w:space="0" w:color="auto"/>
                    <w:left w:val="single" w:sz="4" w:space="0" w:color="auto"/>
                    <w:bottom w:val="single" w:sz="4" w:space="0" w:color="auto"/>
                    <w:right w:val="single" w:sz="4" w:space="0" w:color="auto"/>
                  </w:tcBorders>
                </w:tcPr>
                <w:p w14:paraId="6BD94C4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A4F2A0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1534C1D" w14:textId="77777777" w:rsidTr="005A53D3">
              <w:tc>
                <w:tcPr>
                  <w:tcW w:w="2444" w:type="dxa"/>
                  <w:tcBorders>
                    <w:top w:val="single" w:sz="4" w:space="0" w:color="auto"/>
                    <w:left w:val="single" w:sz="4" w:space="0" w:color="auto"/>
                    <w:bottom w:val="single" w:sz="4" w:space="0" w:color="auto"/>
                    <w:right w:val="single" w:sz="4" w:space="0" w:color="auto"/>
                  </w:tcBorders>
                </w:tcPr>
                <w:p w14:paraId="47E7589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13ECD3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AADD5C3" w14:textId="77777777" w:rsidTr="005A53D3">
              <w:tc>
                <w:tcPr>
                  <w:tcW w:w="2444" w:type="dxa"/>
                  <w:tcBorders>
                    <w:top w:val="single" w:sz="4" w:space="0" w:color="auto"/>
                    <w:left w:val="single" w:sz="4" w:space="0" w:color="auto"/>
                    <w:bottom w:val="single" w:sz="4" w:space="0" w:color="auto"/>
                    <w:right w:val="single" w:sz="4" w:space="0" w:color="auto"/>
                  </w:tcBorders>
                </w:tcPr>
                <w:p w14:paraId="639BB08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6D0FE0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7E525CD" w14:textId="77777777" w:rsidTr="005A53D3">
              <w:tc>
                <w:tcPr>
                  <w:tcW w:w="2444" w:type="dxa"/>
                  <w:tcBorders>
                    <w:top w:val="single" w:sz="4" w:space="0" w:color="auto"/>
                    <w:left w:val="single" w:sz="4" w:space="0" w:color="auto"/>
                    <w:bottom w:val="single" w:sz="4" w:space="0" w:color="auto"/>
                    <w:right w:val="single" w:sz="4" w:space="0" w:color="auto"/>
                  </w:tcBorders>
                </w:tcPr>
                <w:p w14:paraId="79EE92C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081965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6723EE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6CE7EE2E" w14:textId="77777777" w:rsidR="005A53D3" w:rsidRPr="007E44EC" w:rsidRDefault="005A53D3" w:rsidP="005A53D3">
            <w:pPr>
              <w:spacing w:after="0" w:line="240" w:lineRule="auto"/>
              <w:rPr>
                <w:rFonts w:ascii="Tahoma" w:hAnsi="Tahoma" w:cs="Tahoma"/>
              </w:rPr>
            </w:pPr>
          </w:p>
        </w:tc>
      </w:tr>
      <w:tr w:rsidR="005A53D3" w:rsidRPr="003F0A92" w14:paraId="0DB034AD" w14:textId="77777777" w:rsidTr="005A53D3">
        <w:tc>
          <w:tcPr>
            <w:tcW w:w="3306" w:type="dxa"/>
            <w:tcBorders>
              <w:top w:val="single" w:sz="4" w:space="0" w:color="auto"/>
              <w:left w:val="single" w:sz="4" w:space="0" w:color="auto"/>
              <w:bottom w:val="single" w:sz="4" w:space="0" w:color="auto"/>
              <w:right w:val="single" w:sz="4" w:space="0" w:color="auto"/>
            </w:tcBorders>
          </w:tcPr>
          <w:p w14:paraId="3190918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22B72F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7E6F4F5" w14:textId="77777777" w:rsidR="005A53D3" w:rsidRDefault="005A53D3" w:rsidP="005A53D3">
            <w:pPr>
              <w:spacing w:after="0" w:line="240" w:lineRule="auto"/>
              <w:jc w:val="both"/>
              <w:rPr>
                <w:rFonts w:cs="Arial"/>
                <w:i/>
                <w:sz w:val="16"/>
                <w:szCs w:val="16"/>
              </w:rPr>
            </w:pPr>
          </w:p>
          <w:p w14:paraId="6250127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4E0AF81" w14:textId="77777777" w:rsidR="005A53D3" w:rsidRPr="00050B81" w:rsidRDefault="005A53D3" w:rsidP="005A53D3">
            <w:pPr>
              <w:spacing w:after="0" w:line="240" w:lineRule="auto"/>
              <w:jc w:val="both"/>
              <w:rPr>
                <w:rFonts w:cs="Arial"/>
                <w:i/>
                <w:sz w:val="16"/>
                <w:szCs w:val="16"/>
              </w:rPr>
            </w:pPr>
          </w:p>
          <w:p w14:paraId="2AB9A6A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F3B36C0"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3BE18AEB" w14:textId="77777777" w:rsidR="005A53D3" w:rsidRPr="00050B81" w:rsidRDefault="005A53D3" w:rsidP="005A53D3">
      <w:pPr>
        <w:widowControl w:val="0"/>
        <w:numPr>
          <w:ilvl w:val="0"/>
          <w:numId w:val="4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2D8C3EF" w14:textId="77777777" w:rsidTr="005A53D3">
        <w:tc>
          <w:tcPr>
            <w:tcW w:w="8472" w:type="dxa"/>
            <w:tcBorders>
              <w:top w:val="single" w:sz="4" w:space="0" w:color="auto"/>
              <w:left w:val="single" w:sz="4" w:space="0" w:color="auto"/>
              <w:bottom w:val="single" w:sz="4" w:space="0" w:color="auto"/>
              <w:right w:val="single" w:sz="4" w:space="0" w:color="auto"/>
            </w:tcBorders>
          </w:tcPr>
          <w:p w14:paraId="569B2A71" w14:textId="77777777" w:rsidR="005A53D3" w:rsidRPr="002049FE" w:rsidRDefault="005A53D3" w:rsidP="005A53D3">
            <w:pPr>
              <w:spacing w:after="0" w:line="240" w:lineRule="auto"/>
              <w:jc w:val="both"/>
              <w:rPr>
                <w:rFonts w:cs="Arial"/>
                <w:color w:val="002060"/>
                <w:sz w:val="20"/>
                <w:szCs w:val="20"/>
              </w:rPr>
            </w:pPr>
          </w:p>
          <w:p w14:paraId="19B81F6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Αποστολέρης, Α.Κ. (2024). Οδοποιία Ι – Χαράξεις και Υπολογισμός Χωματισμών, Θεωρία και Πρακτική. ΑΠΟΣΤΟΛΕΡΗΣ ΚΑΙ ΣΙΑ Ο.Ε., </w:t>
            </w:r>
            <w:r w:rsidRPr="006D7F2F">
              <w:rPr>
                <w:rFonts w:cs="Arial"/>
                <w:color w:val="002060"/>
                <w:sz w:val="20"/>
                <w:szCs w:val="20"/>
                <w:lang w:val="en-US"/>
              </w:rPr>
              <w:t>ISBN</w:t>
            </w:r>
            <w:r w:rsidRPr="001E281C">
              <w:rPr>
                <w:rFonts w:cs="Arial"/>
                <w:color w:val="002060"/>
                <w:sz w:val="20"/>
                <w:szCs w:val="20"/>
              </w:rPr>
              <w:t>: 9786188734302.</w:t>
            </w:r>
            <w:r w:rsidRPr="001E281C">
              <w:rPr>
                <w:rFonts w:cs="Arial"/>
                <w:color w:val="002060"/>
                <w:sz w:val="20"/>
                <w:szCs w:val="20"/>
              </w:rPr>
              <w:br/>
              <w:t xml:space="preserve">Μουρατίδης, Α.Κ. (2007). Οδοποιία, Η κατασκευή των οδικών έργων.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w:t>
            </w:r>
            <w:r w:rsidRPr="006D7F2F">
              <w:rPr>
                <w:rFonts w:cs="Arial"/>
                <w:color w:val="002060"/>
                <w:sz w:val="20"/>
                <w:szCs w:val="20"/>
                <w:lang w:val="en-US"/>
              </w:rPr>
              <w:t>ISBN</w:t>
            </w:r>
            <w:r w:rsidRPr="001E281C">
              <w:rPr>
                <w:rFonts w:cs="Arial"/>
                <w:color w:val="002060"/>
                <w:sz w:val="20"/>
                <w:szCs w:val="20"/>
              </w:rPr>
              <w:t>: 9789601213996.</w:t>
            </w:r>
            <w:r w:rsidRPr="001E281C">
              <w:rPr>
                <w:rFonts w:cs="Arial"/>
                <w:color w:val="002060"/>
                <w:sz w:val="20"/>
                <w:szCs w:val="20"/>
              </w:rPr>
              <w:br/>
              <w:t xml:space="preserve">Νικολαΐδης, Αθ. Φ. (2019). Οδοποιία: Οδοστρώματα - Υλικά - Έλεγχος Ποιότητας. ΙΚΑΝΙΚ Ι.Κ.Ε., </w:t>
            </w:r>
            <w:r w:rsidRPr="006D7F2F">
              <w:rPr>
                <w:rFonts w:cs="Arial"/>
                <w:color w:val="002060"/>
                <w:sz w:val="20"/>
                <w:szCs w:val="20"/>
                <w:lang w:val="en-US"/>
              </w:rPr>
              <w:t>ISBN</w:t>
            </w:r>
            <w:r w:rsidRPr="001E281C">
              <w:rPr>
                <w:rFonts w:cs="Arial"/>
                <w:color w:val="002060"/>
                <w:sz w:val="20"/>
                <w:szCs w:val="20"/>
              </w:rPr>
              <w:t>: 9786188416604.</w:t>
            </w:r>
            <w:r w:rsidRPr="001E281C">
              <w:rPr>
                <w:rFonts w:cs="Arial"/>
                <w:color w:val="002060"/>
                <w:sz w:val="20"/>
                <w:szCs w:val="20"/>
              </w:rPr>
              <w:br/>
              <w:t xml:space="preserve">Οδηγίες Μελετών Οδικών Έργων, Τεύχος 2: Διατομές (ΟΜΟΕ-Δ), ΥΠΕΧΩΔΕ, ΓΓΔΕ/ΔΜΕΟ, Έκδοση: 30/01/2001.  </w:t>
            </w:r>
            <w:r w:rsidRPr="001E281C">
              <w:rPr>
                <w:rFonts w:cs="Arial"/>
                <w:color w:val="002060"/>
                <w:sz w:val="20"/>
                <w:szCs w:val="20"/>
              </w:rPr>
              <w:br/>
              <w:t xml:space="preserve">Οδηγίες Μελετών Οδικών Έργων, Τεύχος 3: Χαράξεις (ΟΜΟΕ-Χ), ΥΠΕΧΩΔΕ, ΓΓΔΕ/ΔΜΕΟ, Έκδοση: 30/01/2001.  </w:t>
            </w:r>
            <w:r w:rsidRPr="001E281C">
              <w:rPr>
                <w:rFonts w:cs="Arial"/>
                <w:color w:val="002060"/>
                <w:sz w:val="20"/>
                <w:szCs w:val="20"/>
              </w:rPr>
              <w:br/>
              <w:t>Οδηγίες Μελετών Οδικών Έργων, Τεύχος 8: Αποχέτευση - Στράγγιση - Υδραυλικά Έργα Οδών (ΟΜΟΕ-ΑΣΥΕΟ), ΥΠΕΧΩΔΕ, ΓΓΔΕ/ΔΜΕΟ, Έκδοση: 2/11/2002.</w:t>
            </w:r>
          </w:p>
          <w:p w14:paraId="479A3B11"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0E1699C" w14:textId="77777777" w:rsidR="005A53D3" w:rsidRPr="00DC6E27" w:rsidRDefault="005A53D3" w:rsidP="005A53D3">
      <w:pPr>
        <w:spacing w:after="0" w:line="240" w:lineRule="auto"/>
        <w:jc w:val="both"/>
        <w:rPr>
          <w:rFonts w:ascii="Cambria" w:hAnsi="Cambria"/>
          <w:sz w:val="20"/>
          <w:szCs w:val="24"/>
        </w:rPr>
      </w:pPr>
    </w:p>
    <w:p w14:paraId="729D71F1" w14:textId="77777777" w:rsidR="009628F8" w:rsidRPr="00DC6E27" w:rsidRDefault="009628F8" w:rsidP="00C72429">
      <w:pPr>
        <w:spacing w:after="160" w:line="259" w:lineRule="auto"/>
      </w:pPr>
    </w:p>
    <w:p w14:paraId="1D292D74" w14:textId="77777777" w:rsidR="008F2D93" w:rsidRDefault="00000000">
      <w:r>
        <w:br w:type="page"/>
      </w:r>
    </w:p>
    <w:p w14:paraId="4FC17B34" w14:textId="77777777" w:rsidR="00D2368E" w:rsidRPr="00D2368E" w:rsidRDefault="00D2368E" w:rsidP="00D2368E">
      <w:pPr>
        <w:jc w:val="center"/>
        <w:rPr>
          <w:b/>
          <w:sz w:val="24"/>
        </w:rPr>
      </w:pPr>
      <w:r w:rsidRPr="00D2368E">
        <w:rPr>
          <w:b/>
          <w:sz w:val="24"/>
        </w:rPr>
        <w:lastRenderedPageBreak/>
        <w:t>ΠΕΡΙΓΡΑΜΜΑ ΜΑΘΗΜΑΤΟΣ</w:t>
      </w:r>
    </w:p>
    <w:p w14:paraId="4CA05F58" w14:textId="77777777" w:rsidR="00C96C6F" w:rsidRPr="001E281C" w:rsidRDefault="00835B96" w:rsidP="005A1249">
      <w:pPr>
        <w:pStyle w:val="Heading2"/>
        <w:rPr>
          <w:b w:val="0"/>
        </w:rPr>
      </w:pPr>
      <w:bookmarkStart w:id="43" w:name="_Toc204202249"/>
      <w:r w:rsidRPr="001E281C">
        <w:rPr>
          <w:b w:val="0"/>
        </w:rPr>
        <w:t>Παράκτια Μηχανική και Λιμενικά Έργα</w:t>
      </w:r>
      <w:bookmarkEnd w:id="43"/>
    </w:p>
    <w:p w14:paraId="3F768A8F" w14:textId="77777777" w:rsidR="005A53D3" w:rsidRPr="00050B81" w:rsidRDefault="005A53D3" w:rsidP="005A53D3">
      <w:pPr>
        <w:widowControl w:val="0"/>
        <w:numPr>
          <w:ilvl w:val="0"/>
          <w:numId w:val="4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12B4D9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AE76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D0E85A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FEB73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4B4F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53A7D7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84571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C757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87EEC8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FFD89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1B6AC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5DB6A1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D82F26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39AAD7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4FD3D86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C9929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AD4C699"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Παράκτια Μηχανική και Λιμενικά Έργα</w:t>
            </w:r>
          </w:p>
        </w:tc>
      </w:tr>
      <w:tr w:rsidR="007B5223" w:rsidRPr="003F0A92" w14:paraId="1BAB61A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D2225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20BA55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3D3492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806622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CED5E9"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1F0F7A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458A6D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6A512D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F01AE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145EF1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2F2C61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DFF96F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5D01FA4"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C5A9B2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AFE6F45" w14:textId="77777777" w:rsidR="005A53D3" w:rsidRPr="002049FE" w:rsidRDefault="005A53D3" w:rsidP="007944B4">
            <w:pPr>
              <w:spacing w:after="0" w:line="240" w:lineRule="auto"/>
              <w:jc w:val="center"/>
              <w:rPr>
                <w:rFonts w:cs="Arial"/>
                <w:color w:val="002060"/>
                <w:sz w:val="20"/>
                <w:szCs w:val="20"/>
              </w:rPr>
            </w:pPr>
          </w:p>
        </w:tc>
      </w:tr>
      <w:tr w:rsidR="007B5223" w:rsidRPr="003F0A92" w14:paraId="638EAC6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14E4C2E"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3CD562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76E0C87" w14:textId="77777777" w:rsidR="005A53D3" w:rsidRPr="002049FE" w:rsidRDefault="005A53D3" w:rsidP="005A53D3">
            <w:pPr>
              <w:spacing w:after="0" w:line="240" w:lineRule="auto"/>
              <w:rPr>
                <w:rFonts w:cs="Arial"/>
                <w:color w:val="002060"/>
                <w:sz w:val="20"/>
                <w:szCs w:val="20"/>
                <w:u w:val="single"/>
              </w:rPr>
            </w:pPr>
          </w:p>
          <w:p w14:paraId="23E3570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DEC26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78540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A3CEA0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99A73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A0236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57A22EB"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ΥΔΡ002 – Μηχανική των ρευστών</w:t>
            </w:r>
          </w:p>
        </w:tc>
      </w:tr>
      <w:tr w:rsidR="007B5223" w:rsidRPr="003F0A92" w14:paraId="3427CA7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5499A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99855FF"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8DB09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8E0A5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530B6A0"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6713AC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023A0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E79F0B2" w14:textId="77777777" w:rsidR="005A53D3" w:rsidRPr="002049FE" w:rsidRDefault="005A53D3" w:rsidP="005A53D3">
            <w:pPr>
              <w:rPr>
                <w:rFonts w:cs="Arial"/>
                <w:color w:val="002060"/>
                <w:sz w:val="20"/>
                <w:szCs w:val="20"/>
                <w:lang w:val="en-GB"/>
              </w:rPr>
            </w:pPr>
          </w:p>
        </w:tc>
      </w:tr>
    </w:tbl>
    <w:p w14:paraId="78D4B57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342E57C" w14:textId="77777777" w:rsidR="005A53D3" w:rsidRPr="00C334F2" w:rsidRDefault="005A53D3" w:rsidP="005A53D3">
      <w:pPr>
        <w:widowControl w:val="0"/>
        <w:numPr>
          <w:ilvl w:val="0"/>
          <w:numId w:val="4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A31BF6A"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86A89B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907F71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1893D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CCFBBB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19F06AB"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και περιγράφουν τις θαλάσσιες υδραυλικές διεργασίες στον παράκτιο χώρο</w:t>
            </w:r>
            <w:r w:rsidRPr="001E281C">
              <w:rPr>
                <w:rFonts w:cs="Arial"/>
                <w:color w:val="002060"/>
                <w:sz w:val="20"/>
                <w:szCs w:val="20"/>
              </w:rPr>
              <w:br/>
              <w:t>• εκτιμούν την διάδοση κυματισμών στο παράκτιο μέτωπο και διακρίνουν τις κυματικές διεργασίες στον παράκτιο χώρο</w:t>
            </w:r>
            <w:r w:rsidRPr="001E281C">
              <w:rPr>
                <w:rFonts w:cs="Arial"/>
                <w:color w:val="002060"/>
                <w:sz w:val="20"/>
                <w:szCs w:val="20"/>
              </w:rPr>
              <w:br/>
              <w:t>• υπολογίζουν τις κυματικές φορτίσεις σε κατακόρυφο μέτωπο και κυματοθραύστες με πρανή και διαστασιολογούν τις κατασκευές αυτές</w:t>
            </w:r>
            <w:r w:rsidRPr="001E281C">
              <w:rPr>
                <w:rFonts w:cs="Arial"/>
                <w:color w:val="002060"/>
                <w:sz w:val="20"/>
                <w:szCs w:val="20"/>
              </w:rPr>
              <w:br/>
              <w:t>• σχεδιάζουν την διάταξη εσωτερικών και εξωτερικών λιμενικών έργων σε παράκτιο χώρο</w:t>
            </w:r>
            <w:r w:rsidRPr="001E281C">
              <w:rPr>
                <w:rFonts w:cs="Arial"/>
                <w:color w:val="002060"/>
                <w:sz w:val="20"/>
                <w:szCs w:val="20"/>
              </w:rPr>
              <w:br/>
              <w:t>• προσδιορίζουν την ύπαρξη φαινομένων μορφοδυναμικής σε ακτές</w:t>
            </w:r>
            <w:r w:rsidRPr="001E281C">
              <w:rPr>
                <w:rFonts w:cs="Arial"/>
                <w:color w:val="002060"/>
                <w:sz w:val="20"/>
                <w:szCs w:val="20"/>
              </w:rPr>
              <w:br/>
              <w:t>• συγκρίνουν διάφορες σχεδιαστικές λύσεις προστασίας ακτών και ορίζουν την καταλληλότερη για μείωση φαινομένων μορφοδυναμικής ακτών</w:t>
            </w:r>
          </w:p>
        </w:tc>
      </w:tr>
      <w:tr w:rsidR="005A53D3" w:rsidRPr="003F0A92" w14:paraId="7B0A1E1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86237F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3A13C3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E31B2B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Ατομική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r>
            <w:r w:rsidRPr="001E281C">
              <w:rPr>
                <w:rFonts w:cs="Arial"/>
                <w:noProof/>
                <w:color w:val="002060"/>
                <w:sz w:val="20"/>
                <w:szCs w:val="20"/>
              </w:rPr>
              <w:lastRenderedPageBreak/>
              <w:t>• Σχεδιασμός και διαχείριση έργων</w:t>
            </w:r>
            <w:r w:rsidRPr="001E281C">
              <w:rPr>
                <w:rFonts w:cs="Arial"/>
                <w:noProof/>
                <w:color w:val="002060"/>
                <w:sz w:val="20"/>
                <w:szCs w:val="20"/>
              </w:rPr>
              <w:br/>
              <w:t>• Σεβασμός στο φυσικό περιβάλλον</w:t>
            </w:r>
            <w:r w:rsidRPr="001E281C">
              <w:rPr>
                <w:rFonts w:cs="Arial"/>
                <w:noProof/>
                <w:color w:val="002060"/>
                <w:sz w:val="20"/>
                <w:szCs w:val="20"/>
              </w:rPr>
              <w:br/>
              <w:t>• Προαγωγή της ελεύθερης, δημιουργικής και επαγωγικής σκέψης</w:t>
            </w:r>
          </w:p>
        </w:tc>
      </w:tr>
    </w:tbl>
    <w:p w14:paraId="3B8F025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85A661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F0BD5C0" w14:textId="77777777" w:rsidR="000B5CB2" w:rsidRPr="00050B81" w:rsidRDefault="005A53D3" w:rsidP="000B5CB2">
      <w:pPr>
        <w:widowControl w:val="0"/>
        <w:numPr>
          <w:ilvl w:val="0"/>
          <w:numId w:val="4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B2E56FD" w14:textId="77777777" w:rsidTr="00D00736">
        <w:tc>
          <w:tcPr>
            <w:tcW w:w="8472" w:type="dxa"/>
            <w:tcBorders>
              <w:top w:val="single" w:sz="4" w:space="0" w:color="auto"/>
              <w:left w:val="single" w:sz="4" w:space="0" w:color="auto"/>
              <w:bottom w:val="single" w:sz="4" w:space="0" w:color="auto"/>
              <w:right w:val="single" w:sz="4" w:space="0" w:color="auto"/>
            </w:tcBorders>
          </w:tcPr>
          <w:p w14:paraId="44140C94"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κορμού ‘ΥΔΡ013 Παράκτια Μηχανική και Λιμενικά Έργα’. Περιλαμβάνει την αναγκαία ύλη για την κατανόηση: (α) των χαρακτηριστικών της θαλάσσιας υδραυλικής ροής σε παράκτιο χώρο, (β) του σύνθετου φαινομένου της μορφοδυναμικής των ακτών και την επίδραση στην ακτομηχανική και (γ) του σχεδιασμού παράκτιων και λιμενικών έργων.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Εισαγωγή και κατανόηση των βασικών αρχών της παράκτιας μηχανικής.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Θεωρίες κυμάτων. Γραμμική θεωρία κυματισμών. Ισχύς θεωριών.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Επίλυση βασικών συνιστωσών προβλημάτων παράκτιας μηχανικής μέσω κατανόησης των διεργασιών διάδοσης των κυματισμών στις παράκτιες περιοχές και της αλληλεπίδρασης των κυματισμών με παράκτιες κατασκευές.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Διάδοση κυματισμών σε παράκτιο χώρο (Ρήχωση – Διάθλαση – Περίθλαση – Θραύση – Ανάκλαση - Αναρρίχηση).</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Ανεμογενείς κυματισμοί. Γένεση/φάσματα κυματισμών-πρόγνωση κυματισμών.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Παράκτια και Λιμενικά Έργα. Αρχές σχεδιασμού παράκτιων και λιμενικών έργων. Λειτουργικότητα και διάταξη λιμένων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Κατακόρυφα Μέτωπα. Κυματικές φορτίσεις σε κατακόρυφα μέτωπα. Σχεδιασμός και διαστασιολόγηση κατακόρυφων μετώπων.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Κυματοθραύστες. Σχεδιασμός και διαστασιολόγηση κυματοθραυστών.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αρχές παράκτιας στερεομεταφοράς (πχ διάβρωση ακτών). Φορτίο πυθμένα. Φορτίο σε αιώρηση. Καλοκαιρινό – Θερινό προφίλ. Μορφολογικές αναδράσεις παράκτιων έργων. Αναλυτικές εξισώσεις και αριθμητικά μοντέλα.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Έργα προστασίας ακτών.</w:t>
            </w:r>
          </w:p>
          <w:p w14:paraId="50335DD6" w14:textId="77777777" w:rsidR="009C3E84" w:rsidRPr="001E281C" w:rsidRDefault="009C3E84" w:rsidP="00EC40BE">
            <w:pPr>
              <w:spacing w:after="60" w:line="240" w:lineRule="auto"/>
              <w:rPr>
                <w:color w:val="002060"/>
                <w:sz w:val="20"/>
                <w:szCs w:val="20"/>
              </w:rPr>
            </w:pPr>
          </w:p>
          <w:p w14:paraId="5DA3ACF0" w14:textId="77777777" w:rsidR="00545D7F" w:rsidRPr="00835B96" w:rsidRDefault="00835B96" w:rsidP="00EC40BE">
            <w:pPr>
              <w:spacing w:after="60" w:line="240" w:lineRule="auto"/>
              <w:rPr>
                <w:color w:val="002060"/>
                <w:sz w:val="20"/>
                <w:szCs w:val="20"/>
                <w:lang w:val="en-US"/>
              </w:rPr>
            </w:pPr>
            <w:r w:rsidRPr="001E281C">
              <w:rPr>
                <w:color w:val="002060"/>
                <w:sz w:val="20"/>
                <w:szCs w:val="20"/>
              </w:rPr>
              <w:t xml:space="preserve">Διαλέξεις. </w:t>
            </w:r>
            <w:r>
              <w:rPr>
                <w:color w:val="002060"/>
                <w:sz w:val="20"/>
                <w:szCs w:val="20"/>
                <w:lang w:val="en-US"/>
              </w:rPr>
              <w:t>Εργαστηριακές εφαρμογές.</w:t>
            </w:r>
          </w:p>
        </w:tc>
      </w:tr>
    </w:tbl>
    <w:p w14:paraId="6BCC2603" w14:textId="77777777" w:rsidR="005A53D3" w:rsidRDefault="005A53D3" w:rsidP="005A53D3">
      <w:pPr>
        <w:rPr>
          <w:rFonts w:cs="Arial"/>
          <w:b/>
          <w:color w:val="000000"/>
        </w:rPr>
      </w:pPr>
    </w:p>
    <w:p w14:paraId="11DB35E8" w14:textId="77777777" w:rsidR="005A53D3" w:rsidRPr="00050B81" w:rsidRDefault="005A53D3" w:rsidP="005A53D3">
      <w:pPr>
        <w:widowControl w:val="0"/>
        <w:numPr>
          <w:ilvl w:val="0"/>
          <w:numId w:val="4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83FE52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1AFBFA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E58303F"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619AEDE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6463A1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F3078E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CD0621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FA5119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AA12F9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4AC7EBE"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886F74C" w14:textId="77777777" w:rsidR="005A53D3" w:rsidRPr="00050B81" w:rsidRDefault="005A53D3" w:rsidP="005A53D3">
            <w:pPr>
              <w:spacing w:after="0" w:line="240" w:lineRule="auto"/>
              <w:jc w:val="both"/>
              <w:rPr>
                <w:rFonts w:cs="Arial"/>
                <w:i/>
                <w:sz w:val="16"/>
                <w:szCs w:val="16"/>
              </w:rPr>
            </w:pPr>
          </w:p>
          <w:p w14:paraId="3CC9E1E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A47A0D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7EBEC6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0D8051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5C2CCFC" w14:textId="77777777" w:rsidTr="00AC4A30">
              <w:tc>
                <w:tcPr>
                  <w:tcW w:w="2444" w:type="dxa"/>
                  <w:tcBorders>
                    <w:top w:val="single" w:sz="4" w:space="0" w:color="auto"/>
                    <w:left w:val="single" w:sz="4" w:space="0" w:color="auto"/>
                    <w:bottom w:val="single" w:sz="4" w:space="0" w:color="auto"/>
                    <w:right w:val="single" w:sz="4" w:space="0" w:color="auto"/>
                  </w:tcBorders>
                </w:tcPr>
                <w:p w14:paraId="48F12F8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7B8C0A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3D0281BB" w14:textId="77777777" w:rsidTr="00AC4A30">
              <w:tc>
                <w:tcPr>
                  <w:tcW w:w="2444" w:type="dxa"/>
                  <w:tcBorders>
                    <w:top w:val="single" w:sz="4" w:space="0" w:color="auto"/>
                    <w:left w:val="single" w:sz="4" w:space="0" w:color="auto"/>
                    <w:bottom w:val="single" w:sz="4" w:space="0" w:color="auto"/>
                    <w:right w:val="single" w:sz="4" w:space="0" w:color="auto"/>
                  </w:tcBorders>
                </w:tcPr>
                <w:p w14:paraId="0D3EB9F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A71DB9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180E60E9" w14:textId="77777777" w:rsidTr="00AC4A30">
              <w:tc>
                <w:tcPr>
                  <w:tcW w:w="2444" w:type="dxa"/>
                  <w:tcBorders>
                    <w:top w:val="single" w:sz="4" w:space="0" w:color="auto"/>
                    <w:left w:val="single" w:sz="4" w:space="0" w:color="auto"/>
                    <w:bottom w:val="single" w:sz="4" w:space="0" w:color="auto"/>
                    <w:right w:val="single" w:sz="4" w:space="0" w:color="auto"/>
                  </w:tcBorders>
                </w:tcPr>
                <w:p w14:paraId="2437B42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807387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623B1211" w14:textId="77777777" w:rsidTr="00AC4A30">
              <w:tc>
                <w:tcPr>
                  <w:tcW w:w="2444" w:type="dxa"/>
                  <w:tcBorders>
                    <w:top w:val="single" w:sz="4" w:space="0" w:color="auto"/>
                    <w:left w:val="single" w:sz="4" w:space="0" w:color="auto"/>
                    <w:bottom w:val="single" w:sz="4" w:space="0" w:color="auto"/>
                    <w:right w:val="single" w:sz="4" w:space="0" w:color="auto"/>
                  </w:tcBorders>
                </w:tcPr>
                <w:p w14:paraId="7AA8942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304856E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657A5232" w14:textId="77777777" w:rsidTr="00AC4A30">
              <w:tc>
                <w:tcPr>
                  <w:tcW w:w="2444" w:type="dxa"/>
                  <w:tcBorders>
                    <w:top w:val="single" w:sz="4" w:space="0" w:color="auto"/>
                    <w:left w:val="single" w:sz="4" w:space="0" w:color="auto"/>
                    <w:bottom w:val="single" w:sz="4" w:space="0" w:color="auto"/>
                    <w:right w:val="single" w:sz="4" w:space="0" w:color="auto"/>
                  </w:tcBorders>
                </w:tcPr>
                <w:p w14:paraId="0F3105D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6B9157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50E3267B" w14:textId="77777777" w:rsidTr="005A53D3">
              <w:tc>
                <w:tcPr>
                  <w:tcW w:w="2444" w:type="dxa"/>
                  <w:tcBorders>
                    <w:top w:val="single" w:sz="4" w:space="0" w:color="auto"/>
                    <w:left w:val="single" w:sz="4" w:space="0" w:color="auto"/>
                    <w:bottom w:val="single" w:sz="4" w:space="0" w:color="auto"/>
                    <w:right w:val="single" w:sz="4" w:space="0" w:color="auto"/>
                  </w:tcBorders>
                </w:tcPr>
                <w:p w14:paraId="20B036A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32EAE5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524E1B" w14:textId="77777777" w:rsidTr="005A53D3">
              <w:tc>
                <w:tcPr>
                  <w:tcW w:w="2444" w:type="dxa"/>
                  <w:tcBorders>
                    <w:top w:val="single" w:sz="4" w:space="0" w:color="auto"/>
                    <w:left w:val="single" w:sz="4" w:space="0" w:color="auto"/>
                    <w:bottom w:val="single" w:sz="4" w:space="0" w:color="auto"/>
                    <w:right w:val="single" w:sz="4" w:space="0" w:color="auto"/>
                  </w:tcBorders>
                </w:tcPr>
                <w:p w14:paraId="3548259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D6AA5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F01BF41" w14:textId="77777777" w:rsidTr="005A53D3">
              <w:tc>
                <w:tcPr>
                  <w:tcW w:w="2444" w:type="dxa"/>
                  <w:tcBorders>
                    <w:top w:val="single" w:sz="4" w:space="0" w:color="auto"/>
                    <w:left w:val="single" w:sz="4" w:space="0" w:color="auto"/>
                    <w:bottom w:val="single" w:sz="4" w:space="0" w:color="auto"/>
                    <w:right w:val="single" w:sz="4" w:space="0" w:color="auto"/>
                  </w:tcBorders>
                </w:tcPr>
                <w:p w14:paraId="218B54F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947B54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2ED5F3" w14:textId="77777777" w:rsidTr="005A53D3">
              <w:tc>
                <w:tcPr>
                  <w:tcW w:w="2444" w:type="dxa"/>
                  <w:tcBorders>
                    <w:top w:val="single" w:sz="4" w:space="0" w:color="auto"/>
                    <w:left w:val="single" w:sz="4" w:space="0" w:color="auto"/>
                    <w:bottom w:val="single" w:sz="4" w:space="0" w:color="auto"/>
                    <w:right w:val="single" w:sz="4" w:space="0" w:color="auto"/>
                  </w:tcBorders>
                </w:tcPr>
                <w:p w14:paraId="1112FA7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01F05D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AB30265" w14:textId="77777777" w:rsidTr="005A53D3">
              <w:tc>
                <w:tcPr>
                  <w:tcW w:w="2444" w:type="dxa"/>
                  <w:tcBorders>
                    <w:top w:val="single" w:sz="4" w:space="0" w:color="auto"/>
                    <w:left w:val="single" w:sz="4" w:space="0" w:color="auto"/>
                    <w:bottom w:val="single" w:sz="4" w:space="0" w:color="auto"/>
                    <w:right w:val="single" w:sz="4" w:space="0" w:color="auto"/>
                  </w:tcBorders>
                </w:tcPr>
                <w:p w14:paraId="5CD2BFD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C17736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7137F51" w14:textId="77777777" w:rsidTr="005A53D3">
              <w:tc>
                <w:tcPr>
                  <w:tcW w:w="2444" w:type="dxa"/>
                  <w:tcBorders>
                    <w:top w:val="single" w:sz="4" w:space="0" w:color="auto"/>
                    <w:left w:val="single" w:sz="4" w:space="0" w:color="auto"/>
                    <w:bottom w:val="single" w:sz="4" w:space="0" w:color="auto"/>
                    <w:right w:val="single" w:sz="4" w:space="0" w:color="auto"/>
                  </w:tcBorders>
                </w:tcPr>
                <w:p w14:paraId="506FBD9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C884E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CA0276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208206B" w14:textId="77777777" w:rsidR="005A53D3" w:rsidRPr="007E44EC" w:rsidRDefault="005A53D3" w:rsidP="005A53D3">
            <w:pPr>
              <w:spacing w:after="0" w:line="240" w:lineRule="auto"/>
              <w:rPr>
                <w:rFonts w:ascii="Tahoma" w:hAnsi="Tahoma" w:cs="Tahoma"/>
              </w:rPr>
            </w:pPr>
          </w:p>
        </w:tc>
      </w:tr>
      <w:tr w:rsidR="005A53D3" w:rsidRPr="003F0A92" w14:paraId="746EAE97" w14:textId="77777777" w:rsidTr="005A53D3">
        <w:tc>
          <w:tcPr>
            <w:tcW w:w="3306" w:type="dxa"/>
            <w:tcBorders>
              <w:top w:val="single" w:sz="4" w:space="0" w:color="auto"/>
              <w:left w:val="single" w:sz="4" w:space="0" w:color="auto"/>
              <w:bottom w:val="single" w:sz="4" w:space="0" w:color="auto"/>
              <w:right w:val="single" w:sz="4" w:space="0" w:color="auto"/>
            </w:tcBorders>
          </w:tcPr>
          <w:p w14:paraId="3150EA0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82FB45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925CD47" w14:textId="77777777" w:rsidR="005A53D3" w:rsidRDefault="005A53D3" w:rsidP="005A53D3">
            <w:pPr>
              <w:spacing w:after="0" w:line="240" w:lineRule="auto"/>
              <w:jc w:val="both"/>
              <w:rPr>
                <w:rFonts w:cs="Arial"/>
                <w:i/>
                <w:sz w:val="16"/>
                <w:szCs w:val="16"/>
              </w:rPr>
            </w:pPr>
          </w:p>
          <w:p w14:paraId="2A40D4F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43660A9" w14:textId="77777777" w:rsidR="005A53D3" w:rsidRPr="00050B81" w:rsidRDefault="005A53D3" w:rsidP="005A53D3">
            <w:pPr>
              <w:spacing w:after="0" w:line="240" w:lineRule="auto"/>
              <w:jc w:val="both"/>
              <w:rPr>
                <w:rFonts w:cs="Arial"/>
                <w:i/>
                <w:sz w:val="16"/>
                <w:szCs w:val="16"/>
              </w:rPr>
            </w:pPr>
          </w:p>
          <w:p w14:paraId="0526DE3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27C99F"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52CC67F" w14:textId="77777777" w:rsidR="005A53D3" w:rsidRPr="00050B81" w:rsidRDefault="005A53D3" w:rsidP="005A53D3">
      <w:pPr>
        <w:widowControl w:val="0"/>
        <w:numPr>
          <w:ilvl w:val="0"/>
          <w:numId w:val="4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3959ECD" w14:textId="77777777" w:rsidTr="005A53D3">
        <w:tc>
          <w:tcPr>
            <w:tcW w:w="8472" w:type="dxa"/>
            <w:tcBorders>
              <w:top w:val="single" w:sz="4" w:space="0" w:color="auto"/>
              <w:left w:val="single" w:sz="4" w:space="0" w:color="auto"/>
              <w:bottom w:val="single" w:sz="4" w:space="0" w:color="auto"/>
              <w:right w:val="single" w:sz="4" w:space="0" w:color="auto"/>
            </w:tcBorders>
          </w:tcPr>
          <w:p w14:paraId="31C7E8DA" w14:textId="77777777" w:rsidR="005A53D3" w:rsidRPr="002049FE" w:rsidRDefault="005A53D3" w:rsidP="005A53D3">
            <w:pPr>
              <w:spacing w:after="0" w:line="240" w:lineRule="auto"/>
              <w:jc w:val="both"/>
              <w:rPr>
                <w:rFonts w:cs="Arial"/>
                <w:color w:val="002060"/>
                <w:sz w:val="20"/>
                <w:szCs w:val="20"/>
              </w:rPr>
            </w:pPr>
          </w:p>
          <w:p w14:paraId="5D3CD08E" w14:textId="77777777" w:rsidR="005A53D3" w:rsidRPr="006D7F2F" w:rsidRDefault="005A53D3" w:rsidP="006D7F2F">
            <w:pPr>
              <w:widowControl w:val="0"/>
              <w:autoSpaceDE w:val="0"/>
              <w:autoSpaceDN w:val="0"/>
              <w:adjustRightInd w:val="0"/>
              <w:spacing w:after="0" w:line="240" w:lineRule="auto"/>
              <w:ind w:left="360"/>
              <w:rPr>
                <w:rFonts w:cs="Arial"/>
                <w:b/>
                <w:color w:val="002060"/>
                <w:sz w:val="20"/>
                <w:szCs w:val="20"/>
              </w:rPr>
            </w:pPr>
          </w:p>
          <w:p w14:paraId="0119BDD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DF9FE4F" w14:textId="77777777" w:rsidR="005A53D3" w:rsidRPr="00DC6E27" w:rsidRDefault="005A53D3" w:rsidP="005A53D3">
      <w:pPr>
        <w:spacing w:after="0" w:line="240" w:lineRule="auto"/>
        <w:jc w:val="both"/>
        <w:rPr>
          <w:rFonts w:ascii="Cambria" w:hAnsi="Cambria"/>
          <w:sz w:val="20"/>
          <w:szCs w:val="24"/>
        </w:rPr>
      </w:pPr>
    </w:p>
    <w:p w14:paraId="6A9DE7DA" w14:textId="77777777" w:rsidR="009628F8" w:rsidRPr="00DC6E27" w:rsidRDefault="009628F8" w:rsidP="00C72429">
      <w:pPr>
        <w:spacing w:after="160" w:line="259" w:lineRule="auto"/>
      </w:pPr>
    </w:p>
    <w:p w14:paraId="46D47727" w14:textId="77777777" w:rsidR="008F2D93" w:rsidRDefault="00000000">
      <w:r>
        <w:br w:type="page"/>
      </w:r>
    </w:p>
    <w:p w14:paraId="5FEBEEA7" w14:textId="77777777" w:rsidR="00EA07A7" w:rsidRPr="00F0772C" w:rsidRDefault="00000000" w:rsidP="00EC164E">
      <w:pPr>
        <w:rPr>
          <w:lang w:val="en-US"/>
        </w:rPr>
      </w:pPr>
      <w:r>
        <w:rPr>
          <w:lang w:val="en-US"/>
        </w:rPr>
        <w:lastRenderedPageBreak/>
        <w:tab/>
      </w:r>
    </w:p>
    <w:p w14:paraId="792F748D" w14:textId="77777777" w:rsidR="00EA07A7" w:rsidRDefault="00000000" w:rsidP="006255A8">
      <w:pPr>
        <w:pStyle w:val="Heading1"/>
      </w:pPr>
      <w:bookmarkStart w:id="44" w:name="_Toc204202250"/>
      <w:r>
        <w:t>ΕΞΑΜΗΝΟ 7</w:t>
      </w:r>
      <w:bookmarkEnd w:id="44"/>
    </w:p>
    <w:p w14:paraId="2C97370A" w14:textId="77777777" w:rsidR="00EA07A7" w:rsidRPr="002D72C3" w:rsidRDefault="00EA07A7" w:rsidP="006255A8">
      <w:pPr>
        <w:spacing w:after="160" w:line="259" w:lineRule="auto"/>
      </w:pPr>
    </w:p>
    <w:p w14:paraId="4027512D" w14:textId="77777777" w:rsidR="008F2D93" w:rsidRDefault="00000000">
      <w:r>
        <w:br w:type="page"/>
      </w:r>
    </w:p>
    <w:p w14:paraId="3F61FD52" w14:textId="77777777" w:rsidR="00D2368E" w:rsidRPr="00D2368E" w:rsidRDefault="00D2368E" w:rsidP="00D2368E">
      <w:pPr>
        <w:jc w:val="center"/>
        <w:rPr>
          <w:b/>
          <w:sz w:val="24"/>
        </w:rPr>
      </w:pPr>
      <w:r w:rsidRPr="00D2368E">
        <w:rPr>
          <w:b/>
          <w:sz w:val="24"/>
        </w:rPr>
        <w:lastRenderedPageBreak/>
        <w:t>ΠΕΡΙΓΡΑΜΜΑ ΜΑΘΗΜΑΤΟΣ</w:t>
      </w:r>
    </w:p>
    <w:p w14:paraId="2D4001B1" w14:textId="77777777" w:rsidR="00C96C6F" w:rsidRPr="00835B96" w:rsidRDefault="00835B96" w:rsidP="005A1249">
      <w:pPr>
        <w:pStyle w:val="Heading2"/>
        <w:rPr>
          <w:b w:val="0"/>
          <w:lang w:val="en-US"/>
        </w:rPr>
      </w:pPr>
      <w:bookmarkStart w:id="45" w:name="_Toc204202251"/>
      <w:r>
        <w:rPr>
          <w:b w:val="0"/>
          <w:lang w:val="en-US"/>
        </w:rPr>
        <w:t>Τεχνική Σεισμολογία και Σεισμική Μηχανική</w:t>
      </w:r>
      <w:bookmarkEnd w:id="45"/>
    </w:p>
    <w:p w14:paraId="0B8DA10C" w14:textId="77777777" w:rsidR="005A53D3" w:rsidRPr="00050B81" w:rsidRDefault="005A53D3" w:rsidP="005A53D3">
      <w:pPr>
        <w:widowControl w:val="0"/>
        <w:numPr>
          <w:ilvl w:val="0"/>
          <w:numId w:val="4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B98914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67F03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578852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EA646E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09B9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B267D6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680D9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FB5F1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57AE3C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1F4C1B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1B608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D53646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33E935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2A729A0"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69EB784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5B8FE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4FF8704"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Τεχνική Σεισμολογία και Σεισμική Μηχανική</w:t>
            </w:r>
          </w:p>
        </w:tc>
      </w:tr>
      <w:tr w:rsidR="007B5223" w:rsidRPr="003F0A92" w14:paraId="3E03496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972DF4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6EBFD8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6693AD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0BF9F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F240C0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4ED211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81B0E9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1FB0F8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8178A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8FDBB0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8FC4BF7"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C2FDB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78FB5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F27CC8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4DE572B" w14:textId="77777777" w:rsidR="005A53D3" w:rsidRPr="002049FE" w:rsidRDefault="005A53D3" w:rsidP="007944B4">
            <w:pPr>
              <w:spacing w:after="0" w:line="240" w:lineRule="auto"/>
              <w:jc w:val="center"/>
              <w:rPr>
                <w:rFonts w:cs="Arial"/>
                <w:color w:val="002060"/>
                <w:sz w:val="20"/>
                <w:szCs w:val="20"/>
              </w:rPr>
            </w:pPr>
          </w:p>
        </w:tc>
      </w:tr>
      <w:tr w:rsidR="007B5223" w:rsidRPr="003F0A92" w14:paraId="4FB3D49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38B268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C51B78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5F974A7" w14:textId="77777777" w:rsidR="005A53D3" w:rsidRPr="002049FE" w:rsidRDefault="005A53D3" w:rsidP="005A53D3">
            <w:pPr>
              <w:spacing w:after="0" w:line="240" w:lineRule="auto"/>
              <w:rPr>
                <w:rFonts w:cs="Arial"/>
                <w:color w:val="002060"/>
                <w:sz w:val="20"/>
                <w:szCs w:val="20"/>
                <w:u w:val="single"/>
              </w:rPr>
            </w:pPr>
          </w:p>
          <w:p w14:paraId="5DFD0BA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FA536E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F05C8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01BA56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1E6D5C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376D7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96F679E" w14:textId="77777777" w:rsidR="007B328F" w:rsidRPr="00835B96" w:rsidRDefault="007B328F" w:rsidP="005A53D3">
            <w:pPr>
              <w:spacing w:after="0" w:line="240" w:lineRule="auto"/>
              <w:rPr>
                <w:rFonts w:cs="Arial"/>
                <w:color w:val="002060"/>
                <w:sz w:val="20"/>
                <w:szCs w:val="20"/>
                <w:lang w:val="en-US"/>
              </w:rPr>
            </w:pPr>
          </w:p>
        </w:tc>
      </w:tr>
      <w:tr w:rsidR="007B5223" w:rsidRPr="003F0A92" w14:paraId="3BEF91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FA390F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0FD995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31605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B6ED4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4B9B30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AB3F58" w14:paraId="036AF0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E3F06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9894D65" w14:textId="77777777" w:rsidR="005A53D3" w:rsidRPr="002049FE" w:rsidRDefault="005A53D3" w:rsidP="005A53D3">
            <w:pPr>
              <w:rPr>
                <w:rFonts w:cs="Arial"/>
                <w:color w:val="002060"/>
                <w:sz w:val="20"/>
                <w:szCs w:val="20"/>
                <w:lang w:val="en-GB"/>
              </w:rPr>
            </w:pPr>
          </w:p>
        </w:tc>
      </w:tr>
    </w:tbl>
    <w:p w14:paraId="388E1D4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055E6B" w14:textId="77777777" w:rsidR="005A53D3" w:rsidRPr="00C334F2" w:rsidRDefault="005A53D3" w:rsidP="005A53D3">
      <w:pPr>
        <w:widowControl w:val="0"/>
        <w:numPr>
          <w:ilvl w:val="0"/>
          <w:numId w:val="4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1D4BF8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C0408D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5AA379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9C4958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5FE334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225405"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Μετά την επιτυχή ολοκλήρωση του μαθήματος, οι φοιτητές θα είναι σε θέση να: </w:t>
            </w:r>
            <w:r w:rsidRPr="001E281C">
              <w:rPr>
                <w:rFonts w:cs="Arial"/>
                <w:color w:val="002060"/>
                <w:sz w:val="20"/>
                <w:szCs w:val="20"/>
              </w:rPr>
              <w:br/>
              <w:t>• γνωρίζουν βασικές αρχές τεχνικής σεισμολογίας, τους μηχανισμούς διάρρηξης σεισμικά ενεργών ρηγμάτων, και τους τρόπους διάδοσης των σεισμικών κυμάτων</w:t>
            </w:r>
            <w:r w:rsidRPr="001E281C">
              <w:rPr>
                <w:rFonts w:cs="Arial"/>
                <w:color w:val="002060"/>
                <w:sz w:val="20"/>
                <w:szCs w:val="20"/>
              </w:rPr>
              <w:br/>
              <w:t>• γνωρίζουν τις βασικές διατάξεις του Ευρωκώδικα 8 που σχετίζονται με τη φιλοσοφία του αντισεισμικού σχεδιασμού</w:t>
            </w:r>
            <w:r w:rsidRPr="001E281C">
              <w:rPr>
                <w:rFonts w:cs="Arial"/>
                <w:color w:val="002060"/>
                <w:sz w:val="20"/>
                <w:szCs w:val="20"/>
              </w:rPr>
              <w:br/>
              <w:t>• εκτιμούν την αναμενόμενη σεισμική επικινδυνότητα σε μια περιοχή.</w:t>
            </w:r>
            <w:r w:rsidRPr="001E281C">
              <w:rPr>
                <w:rFonts w:cs="Arial"/>
                <w:color w:val="002060"/>
                <w:sz w:val="20"/>
                <w:szCs w:val="20"/>
              </w:rPr>
              <w:br/>
              <w:t>• κάνουν βασική επεξεργασία και ερμηνεία σήματος στη σεισμική μηχανική.</w:t>
            </w:r>
            <w:r w:rsidRPr="001E281C">
              <w:rPr>
                <w:rFonts w:cs="Arial"/>
                <w:color w:val="002060"/>
                <w:sz w:val="20"/>
                <w:szCs w:val="20"/>
              </w:rPr>
              <w:br/>
              <w:t>• να εκτιμούν τη σεισμική τρωτότητα και διακινδύνευση κατασκευών Πολιτικού Μηχανικού</w:t>
            </w:r>
          </w:p>
        </w:tc>
      </w:tr>
      <w:tr w:rsidR="005A53D3" w:rsidRPr="003F0A92" w14:paraId="6C14682E"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403425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74C3E9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5ED9A7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Λήψη αποφάσεων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Αυτόνομη εργασία</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7309315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2B7C42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EEDFB3E" w14:textId="77777777" w:rsidR="000B5CB2" w:rsidRPr="00050B81" w:rsidRDefault="005A53D3" w:rsidP="000B5CB2">
      <w:pPr>
        <w:widowControl w:val="0"/>
        <w:numPr>
          <w:ilvl w:val="0"/>
          <w:numId w:val="4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E2FA59D" w14:textId="77777777" w:rsidTr="00D00736">
        <w:tc>
          <w:tcPr>
            <w:tcW w:w="8472" w:type="dxa"/>
            <w:tcBorders>
              <w:top w:val="single" w:sz="4" w:space="0" w:color="auto"/>
              <w:left w:val="single" w:sz="4" w:space="0" w:color="auto"/>
              <w:bottom w:val="single" w:sz="4" w:space="0" w:color="auto"/>
              <w:right w:val="single" w:sz="4" w:space="0" w:color="auto"/>
            </w:tcBorders>
          </w:tcPr>
          <w:p w14:paraId="2ACC4DE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 Τεχνική σεισμολογία, σεισμικότητα, έννοιες, σχέσεις πρόβλεψης ισχυρής κίνησης. Σεισμικός κίνδυνος και σεισμική επικινδυνότητα. </w:t>
            </w:r>
            <w:r w:rsidRPr="001E281C">
              <w:rPr>
                <w:rFonts w:cs="Arial"/>
                <w:noProof/>
                <w:color w:val="002060"/>
                <w:sz w:val="20"/>
                <w:szCs w:val="20"/>
              </w:rPr>
              <w:br/>
              <w:t>• Εδαφική κίνηση. Χαρακτηριστικά, μορφές, παράγοντες εξάρτησης. Καταγραφές και φαινομενολογία. Διάρκεια ισχυρής κίνησης και παράγοντες επιρροής της.</w:t>
            </w:r>
            <w:r w:rsidRPr="001E281C">
              <w:rPr>
                <w:rFonts w:cs="Arial"/>
                <w:noProof/>
                <w:color w:val="002060"/>
                <w:sz w:val="20"/>
                <w:szCs w:val="20"/>
              </w:rPr>
              <w:br/>
              <w:t>•  Σεισμοί κοντινού πεδίου. Επιρροή κατακόρυφης συνιστώσας.</w:t>
            </w:r>
            <w:r w:rsidRPr="001E281C">
              <w:rPr>
                <w:rFonts w:cs="Arial"/>
                <w:noProof/>
                <w:color w:val="002060"/>
                <w:sz w:val="20"/>
                <w:szCs w:val="20"/>
              </w:rPr>
              <w:br/>
              <w:t>• Πρόβλεψη εδαφικής κίνησης. Αντισεισμικοί κανονισμοί. Πιθανολογική ανάλυση εκτίμησης σεισμικού κινδύνου. Σεισμικά σενάρια. Φάσματα απόκρισης.                                                                                                                • Εκτίμηση της σεισμικής τρωτότητας και διακινδύνευσης κατασκευών. Καμπύλες τρωτότητας σε όρους πιθανότητας και δείκτη βλάβης. Καμπύλες σεισμικής διακινδύνευσης.</w:t>
            </w:r>
            <w:r w:rsidRPr="001E281C">
              <w:rPr>
                <w:rFonts w:cs="Arial"/>
                <w:noProof/>
                <w:color w:val="002060"/>
                <w:sz w:val="20"/>
                <w:szCs w:val="20"/>
              </w:rPr>
              <w:br/>
              <w:t>• Επιρροή των τοπικών εδαφικών συνθηκών στην διαμόρφωση του σεισμικού κραδασμού, ρευστοποίηση.</w:t>
            </w:r>
          </w:p>
          <w:p w14:paraId="7AD511E5" w14:textId="77777777" w:rsidR="009C3E84" w:rsidRPr="001E281C" w:rsidRDefault="009C3E84" w:rsidP="00EC40BE">
            <w:pPr>
              <w:spacing w:after="60" w:line="240" w:lineRule="auto"/>
              <w:rPr>
                <w:color w:val="002060"/>
                <w:sz w:val="20"/>
                <w:szCs w:val="20"/>
              </w:rPr>
            </w:pPr>
          </w:p>
          <w:p w14:paraId="5B1C77E0" w14:textId="77777777" w:rsidR="00545D7F" w:rsidRPr="001E281C" w:rsidRDefault="00545D7F" w:rsidP="00EC40BE">
            <w:pPr>
              <w:spacing w:after="60" w:line="240" w:lineRule="auto"/>
              <w:rPr>
                <w:color w:val="002060"/>
                <w:sz w:val="20"/>
                <w:szCs w:val="20"/>
              </w:rPr>
            </w:pPr>
          </w:p>
        </w:tc>
      </w:tr>
    </w:tbl>
    <w:p w14:paraId="34F15EB0" w14:textId="77777777" w:rsidR="005A53D3" w:rsidRDefault="005A53D3" w:rsidP="005A53D3">
      <w:pPr>
        <w:rPr>
          <w:rFonts w:cs="Arial"/>
          <w:b/>
          <w:color w:val="000000"/>
        </w:rPr>
      </w:pPr>
    </w:p>
    <w:p w14:paraId="2ACA5A15" w14:textId="77777777" w:rsidR="005A53D3" w:rsidRPr="00050B81" w:rsidRDefault="005A53D3" w:rsidP="005A53D3">
      <w:pPr>
        <w:widowControl w:val="0"/>
        <w:numPr>
          <w:ilvl w:val="0"/>
          <w:numId w:val="4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151C31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FEEB0C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3013B6D"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13A206F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8B5A11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AF2E759" w14:textId="77777777" w:rsidR="005A53D3" w:rsidRPr="001E281C" w:rsidRDefault="005A53D3" w:rsidP="00C31910">
            <w:pPr>
              <w:spacing w:after="120" w:line="240" w:lineRule="auto"/>
              <w:rPr>
                <w:rFonts w:cs="Arial"/>
                <w:color w:val="002060"/>
                <w:sz w:val="20"/>
                <w:szCs w:val="20"/>
              </w:rPr>
            </w:pPr>
          </w:p>
        </w:tc>
      </w:tr>
      <w:tr w:rsidR="005A53D3" w:rsidRPr="003F0A92" w14:paraId="046247A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9F11B9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1BBAFF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8598CB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E780BFD" w14:textId="77777777" w:rsidR="005A53D3" w:rsidRPr="00050B81" w:rsidRDefault="005A53D3" w:rsidP="005A53D3">
            <w:pPr>
              <w:spacing w:after="0" w:line="240" w:lineRule="auto"/>
              <w:jc w:val="both"/>
              <w:rPr>
                <w:rFonts w:cs="Arial"/>
                <w:i/>
                <w:sz w:val="16"/>
                <w:szCs w:val="16"/>
              </w:rPr>
            </w:pPr>
          </w:p>
          <w:p w14:paraId="5E70DC0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23C9DAF"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AB4C5D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4169AC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5696AF1" w14:textId="77777777" w:rsidTr="00AC4A30">
              <w:tc>
                <w:tcPr>
                  <w:tcW w:w="2444" w:type="dxa"/>
                  <w:tcBorders>
                    <w:top w:val="single" w:sz="4" w:space="0" w:color="auto"/>
                    <w:left w:val="single" w:sz="4" w:space="0" w:color="auto"/>
                    <w:bottom w:val="single" w:sz="4" w:space="0" w:color="auto"/>
                    <w:right w:val="single" w:sz="4" w:space="0" w:color="auto"/>
                  </w:tcBorders>
                </w:tcPr>
                <w:p w14:paraId="0A7A10E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7E6341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9CDDB8B" w14:textId="77777777" w:rsidTr="00AC4A30">
              <w:tc>
                <w:tcPr>
                  <w:tcW w:w="2444" w:type="dxa"/>
                  <w:tcBorders>
                    <w:top w:val="single" w:sz="4" w:space="0" w:color="auto"/>
                    <w:left w:val="single" w:sz="4" w:space="0" w:color="auto"/>
                    <w:bottom w:val="single" w:sz="4" w:space="0" w:color="auto"/>
                    <w:right w:val="single" w:sz="4" w:space="0" w:color="auto"/>
                  </w:tcBorders>
                </w:tcPr>
                <w:p w14:paraId="58385A7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4F2986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BC7D63A" w14:textId="77777777" w:rsidTr="00AC4A30">
              <w:tc>
                <w:tcPr>
                  <w:tcW w:w="2444" w:type="dxa"/>
                  <w:tcBorders>
                    <w:top w:val="single" w:sz="4" w:space="0" w:color="auto"/>
                    <w:left w:val="single" w:sz="4" w:space="0" w:color="auto"/>
                    <w:bottom w:val="single" w:sz="4" w:space="0" w:color="auto"/>
                    <w:right w:val="single" w:sz="4" w:space="0" w:color="auto"/>
                  </w:tcBorders>
                </w:tcPr>
                <w:p w14:paraId="196C56D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C4B31F1" w14:textId="77777777" w:rsidR="00835B96" w:rsidRPr="00835B96" w:rsidRDefault="00835B96" w:rsidP="00835B96">
                  <w:pPr>
                    <w:spacing w:after="0" w:line="240" w:lineRule="auto"/>
                    <w:jc w:val="center"/>
                    <w:rPr>
                      <w:rFonts w:cs="Arial"/>
                      <w:color w:val="002060"/>
                      <w:sz w:val="20"/>
                      <w:szCs w:val="20"/>
                    </w:rPr>
                  </w:pPr>
                </w:p>
              </w:tc>
            </w:tr>
            <w:tr w:rsidR="00835B96" w:rsidRPr="003F0A92" w14:paraId="00272BB5" w14:textId="77777777" w:rsidTr="00AC4A30">
              <w:tc>
                <w:tcPr>
                  <w:tcW w:w="2444" w:type="dxa"/>
                  <w:tcBorders>
                    <w:top w:val="single" w:sz="4" w:space="0" w:color="auto"/>
                    <w:left w:val="single" w:sz="4" w:space="0" w:color="auto"/>
                    <w:bottom w:val="single" w:sz="4" w:space="0" w:color="auto"/>
                    <w:right w:val="single" w:sz="4" w:space="0" w:color="auto"/>
                  </w:tcBorders>
                </w:tcPr>
                <w:p w14:paraId="5C72234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1C0E53D" w14:textId="77777777" w:rsidR="00835B96" w:rsidRPr="00835B96" w:rsidRDefault="00835B96" w:rsidP="00835B96">
                  <w:pPr>
                    <w:spacing w:after="0" w:line="240" w:lineRule="auto"/>
                    <w:jc w:val="center"/>
                    <w:rPr>
                      <w:rFonts w:cs="Arial"/>
                      <w:color w:val="002060"/>
                      <w:sz w:val="20"/>
                      <w:szCs w:val="20"/>
                    </w:rPr>
                  </w:pPr>
                </w:p>
              </w:tc>
            </w:tr>
            <w:tr w:rsidR="00835B96" w:rsidRPr="003F0A92" w14:paraId="1F8B6C24" w14:textId="77777777" w:rsidTr="00AC4A30">
              <w:tc>
                <w:tcPr>
                  <w:tcW w:w="2444" w:type="dxa"/>
                  <w:tcBorders>
                    <w:top w:val="single" w:sz="4" w:space="0" w:color="auto"/>
                    <w:left w:val="single" w:sz="4" w:space="0" w:color="auto"/>
                    <w:bottom w:val="single" w:sz="4" w:space="0" w:color="auto"/>
                    <w:right w:val="single" w:sz="4" w:space="0" w:color="auto"/>
                  </w:tcBorders>
                </w:tcPr>
                <w:p w14:paraId="79C46A5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F3140AF" w14:textId="77777777" w:rsidR="00835B96" w:rsidRPr="00835B96" w:rsidRDefault="00835B96" w:rsidP="00835B96">
                  <w:pPr>
                    <w:spacing w:after="0" w:line="240" w:lineRule="auto"/>
                    <w:jc w:val="center"/>
                    <w:rPr>
                      <w:rFonts w:cs="Arial"/>
                      <w:color w:val="002060"/>
                      <w:sz w:val="20"/>
                      <w:szCs w:val="20"/>
                    </w:rPr>
                  </w:pPr>
                </w:p>
              </w:tc>
            </w:tr>
            <w:tr w:rsidR="005A53D3" w:rsidRPr="003F0A92" w14:paraId="3414797A" w14:textId="77777777" w:rsidTr="005A53D3">
              <w:tc>
                <w:tcPr>
                  <w:tcW w:w="2444" w:type="dxa"/>
                  <w:tcBorders>
                    <w:top w:val="single" w:sz="4" w:space="0" w:color="auto"/>
                    <w:left w:val="single" w:sz="4" w:space="0" w:color="auto"/>
                    <w:bottom w:val="single" w:sz="4" w:space="0" w:color="auto"/>
                    <w:right w:val="single" w:sz="4" w:space="0" w:color="auto"/>
                  </w:tcBorders>
                </w:tcPr>
                <w:p w14:paraId="42C0709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BABACE3" w14:textId="77777777" w:rsidR="005A53D3" w:rsidRPr="002049FE" w:rsidRDefault="005A53D3" w:rsidP="005A53D3">
                  <w:pPr>
                    <w:spacing w:after="0" w:line="240" w:lineRule="auto"/>
                    <w:jc w:val="center"/>
                    <w:rPr>
                      <w:rFonts w:cs="Arial"/>
                      <w:color w:val="002060"/>
                      <w:sz w:val="20"/>
                      <w:szCs w:val="20"/>
                    </w:rPr>
                  </w:pPr>
                </w:p>
              </w:tc>
            </w:tr>
            <w:tr w:rsidR="005A53D3" w:rsidRPr="003F0A92" w14:paraId="21B2AD5E" w14:textId="77777777" w:rsidTr="005A53D3">
              <w:tc>
                <w:tcPr>
                  <w:tcW w:w="2444" w:type="dxa"/>
                  <w:tcBorders>
                    <w:top w:val="single" w:sz="4" w:space="0" w:color="auto"/>
                    <w:left w:val="single" w:sz="4" w:space="0" w:color="auto"/>
                    <w:bottom w:val="single" w:sz="4" w:space="0" w:color="auto"/>
                    <w:right w:val="single" w:sz="4" w:space="0" w:color="auto"/>
                  </w:tcBorders>
                </w:tcPr>
                <w:p w14:paraId="1084FE4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1BFC8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7D3BD06" w14:textId="77777777" w:rsidTr="005A53D3">
              <w:tc>
                <w:tcPr>
                  <w:tcW w:w="2444" w:type="dxa"/>
                  <w:tcBorders>
                    <w:top w:val="single" w:sz="4" w:space="0" w:color="auto"/>
                    <w:left w:val="single" w:sz="4" w:space="0" w:color="auto"/>
                    <w:bottom w:val="single" w:sz="4" w:space="0" w:color="auto"/>
                    <w:right w:val="single" w:sz="4" w:space="0" w:color="auto"/>
                  </w:tcBorders>
                </w:tcPr>
                <w:p w14:paraId="5EB1B41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25667AA" w14:textId="77777777" w:rsidR="005A53D3" w:rsidRPr="002049FE" w:rsidRDefault="005A53D3" w:rsidP="005A53D3">
                  <w:pPr>
                    <w:spacing w:after="0" w:line="240" w:lineRule="auto"/>
                    <w:jc w:val="center"/>
                    <w:rPr>
                      <w:rFonts w:cs="Arial"/>
                      <w:color w:val="002060"/>
                      <w:sz w:val="20"/>
                      <w:szCs w:val="20"/>
                    </w:rPr>
                  </w:pPr>
                </w:p>
              </w:tc>
            </w:tr>
            <w:tr w:rsidR="005A53D3" w:rsidRPr="003F0A92" w14:paraId="090FE856" w14:textId="77777777" w:rsidTr="005A53D3">
              <w:tc>
                <w:tcPr>
                  <w:tcW w:w="2444" w:type="dxa"/>
                  <w:tcBorders>
                    <w:top w:val="single" w:sz="4" w:space="0" w:color="auto"/>
                    <w:left w:val="single" w:sz="4" w:space="0" w:color="auto"/>
                    <w:bottom w:val="single" w:sz="4" w:space="0" w:color="auto"/>
                    <w:right w:val="single" w:sz="4" w:space="0" w:color="auto"/>
                  </w:tcBorders>
                </w:tcPr>
                <w:p w14:paraId="010767F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42C784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25EB033" w14:textId="77777777" w:rsidTr="005A53D3">
              <w:tc>
                <w:tcPr>
                  <w:tcW w:w="2444" w:type="dxa"/>
                  <w:tcBorders>
                    <w:top w:val="single" w:sz="4" w:space="0" w:color="auto"/>
                    <w:left w:val="single" w:sz="4" w:space="0" w:color="auto"/>
                    <w:bottom w:val="single" w:sz="4" w:space="0" w:color="auto"/>
                    <w:right w:val="single" w:sz="4" w:space="0" w:color="auto"/>
                  </w:tcBorders>
                </w:tcPr>
                <w:p w14:paraId="4250D95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AF83C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34B08DB" w14:textId="77777777" w:rsidTr="005A53D3">
              <w:tc>
                <w:tcPr>
                  <w:tcW w:w="2444" w:type="dxa"/>
                  <w:tcBorders>
                    <w:top w:val="single" w:sz="4" w:space="0" w:color="auto"/>
                    <w:left w:val="single" w:sz="4" w:space="0" w:color="auto"/>
                    <w:bottom w:val="single" w:sz="4" w:space="0" w:color="auto"/>
                    <w:right w:val="single" w:sz="4" w:space="0" w:color="auto"/>
                  </w:tcBorders>
                </w:tcPr>
                <w:p w14:paraId="559A5EA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E2D38F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7EFBDA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09F8FF5" w14:textId="77777777" w:rsidR="005A53D3" w:rsidRPr="007E44EC" w:rsidRDefault="005A53D3" w:rsidP="005A53D3">
            <w:pPr>
              <w:spacing w:after="0" w:line="240" w:lineRule="auto"/>
              <w:rPr>
                <w:rFonts w:ascii="Tahoma" w:hAnsi="Tahoma" w:cs="Tahoma"/>
              </w:rPr>
            </w:pPr>
          </w:p>
        </w:tc>
      </w:tr>
      <w:tr w:rsidR="005A53D3" w:rsidRPr="003F0A92" w14:paraId="2DD10039" w14:textId="77777777" w:rsidTr="005A53D3">
        <w:tc>
          <w:tcPr>
            <w:tcW w:w="3306" w:type="dxa"/>
            <w:tcBorders>
              <w:top w:val="single" w:sz="4" w:space="0" w:color="auto"/>
              <w:left w:val="single" w:sz="4" w:space="0" w:color="auto"/>
              <w:bottom w:val="single" w:sz="4" w:space="0" w:color="auto"/>
              <w:right w:val="single" w:sz="4" w:space="0" w:color="auto"/>
            </w:tcBorders>
          </w:tcPr>
          <w:p w14:paraId="49648EF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1CE6E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77C0A2D" w14:textId="77777777" w:rsidR="005A53D3" w:rsidRDefault="005A53D3" w:rsidP="005A53D3">
            <w:pPr>
              <w:spacing w:after="0" w:line="240" w:lineRule="auto"/>
              <w:jc w:val="both"/>
              <w:rPr>
                <w:rFonts w:cs="Arial"/>
                <w:i/>
                <w:sz w:val="16"/>
                <w:szCs w:val="16"/>
              </w:rPr>
            </w:pPr>
          </w:p>
          <w:p w14:paraId="4C9F4A4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5F2194F" w14:textId="77777777" w:rsidR="005A53D3" w:rsidRPr="00050B81" w:rsidRDefault="005A53D3" w:rsidP="005A53D3">
            <w:pPr>
              <w:spacing w:after="0" w:line="240" w:lineRule="auto"/>
              <w:jc w:val="both"/>
              <w:rPr>
                <w:rFonts w:cs="Arial"/>
                <w:i/>
                <w:sz w:val="16"/>
                <w:szCs w:val="16"/>
              </w:rPr>
            </w:pPr>
          </w:p>
          <w:p w14:paraId="03C19B0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5663A22" w14:textId="77777777" w:rsidR="005A53D3" w:rsidRPr="001E281C" w:rsidRDefault="00835B96" w:rsidP="00EC40BE">
            <w:pPr>
              <w:spacing w:after="60" w:line="240" w:lineRule="auto"/>
              <w:rPr>
                <w:iCs/>
                <w:color w:val="002060"/>
                <w:sz w:val="20"/>
                <w:szCs w:val="20"/>
              </w:rPr>
            </w:pPr>
            <w:r w:rsidRPr="001E281C">
              <w:rPr>
                <w:iCs/>
                <w:color w:val="002060"/>
                <w:sz w:val="20"/>
                <w:szCs w:val="20"/>
              </w:rPr>
              <w:t>1. Ανάθεση εργασιών με στόχο την διερεύνηση της κατανόησης των εννοιών που διδάχθηκαν.</w:t>
            </w:r>
            <w:r w:rsidRPr="001E281C">
              <w:rPr>
                <w:iCs/>
                <w:color w:val="002060"/>
                <w:sz w:val="20"/>
                <w:szCs w:val="20"/>
              </w:rPr>
              <w:br/>
              <w:t xml:space="preserve">2. Τελική γραπτή εξέταση στο τέλος του εξαμήνου (στην ελληνική γλώσσα). </w:t>
            </w:r>
          </w:p>
        </w:tc>
      </w:tr>
    </w:tbl>
    <w:p w14:paraId="46024454" w14:textId="77777777" w:rsidR="005A53D3" w:rsidRPr="00050B81" w:rsidRDefault="005A53D3" w:rsidP="005A53D3">
      <w:pPr>
        <w:widowControl w:val="0"/>
        <w:numPr>
          <w:ilvl w:val="0"/>
          <w:numId w:val="4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412F854" w14:textId="77777777" w:rsidTr="005A53D3">
        <w:tc>
          <w:tcPr>
            <w:tcW w:w="8472" w:type="dxa"/>
            <w:tcBorders>
              <w:top w:val="single" w:sz="4" w:space="0" w:color="auto"/>
              <w:left w:val="single" w:sz="4" w:space="0" w:color="auto"/>
              <w:bottom w:val="single" w:sz="4" w:space="0" w:color="auto"/>
              <w:right w:val="single" w:sz="4" w:space="0" w:color="auto"/>
            </w:tcBorders>
          </w:tcPr>
          <w:p w14:paraId="60041824" w14:textId="77777777" w:rsidR="005A53D3" w:rsidRPr="002049FE" w:rsidRDefault="005A53D3" w:rsidP="005A53D3">
            <w:pPr>
              <w:spacing w:after="0" w:line="240" w:lineRule="auto"/>
              <w:jc w:val="both"/>
              <w:rPr>
                <w:rFonts w:cs="Arial"/>
                <w:color w:val="002060"/>
                <w:sz w:val="20"/>
                <w:szCs w:val="20"/>
              </w:rPr>
            </w:pPr>
          </w:p>
          <w:p w14:paraId="181EFDD0"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Πιτιλάκης Κυριαζής: «Γεωτεχνική σεισμική μηχανική» Έκδοση: 1η έκδ./2010, </w:t>
            </w:r>
            <w:r w:rsidRPr="006D7F2F">
              <w:rPr>
                <w:rFonts w:cs="Arial"/>
                <w:color w:val="002060"/>
                <w:sz w:val="20"/>
                <w:szCs w:val="20"/>
                <w:lang w:val="en-US"/>
              </w:rPr>
              <w:t>ISBN</w:t>
            </w:r>
            <w:r w:rsidRPr="001E281C">
              <w:rPr>
                <w:rFonts w:cs="Arial"/>
                <w:color w:val="002060"/>
                <w:sz w:val="20"/>
                <w:szCs w:val="20"/>
              </w:rPr>
              <w:t>: 978-960-456-226-8, Εκδότης: Ζήτη Πελαγία  Σια Ι.Κ.Ε.</w:t>
            </w:r>
            <w:r w:rsidRPr="001E281C">
              <w:rPr>
                <w:rFonts w:cs="Arial"/>
                <w:color w:val="002060"/>
                <w:sz w:val="20"/>
                <w:szCs w:val="20"/>
              </w:rPr>
              <w:br/>
              <w:t xml:space="preserve">Καρακαΐσης Γεώργιος, Παπαζάχος Βασίλης, Χατζηδημητρίου Παναγιώτης, «Εισαγωγή στη Σεισμολογία», Εκδόσεις Ζήτη, 2005, </w:t>
            </w:r>
            <w:r w:rsidRPr="006D7F2F">
              <w:rPr>
                <w:rFonts w:cs="Arial"/>
                <w:color w:val="002060"/>
                <w:sz w:val="20"/>
                <w:szCs w:val="20"/>
                <w:lang w:val="en-US"/>
              </w:rPr>
              <w:t>ISBN</w:t>
            </w:r>
            <w:r w:rsidRPr="001E281C">
              <w:rPr>
                <w:rFonts w:cs="Arial"/>
                <w:color w:val="002060"/>
                <w:sz w:val="20"/>
                <w:szCs w:val="20"/>
              </w:rPr>
              <w:t>: 960-431-979-5</w:t>
            </w:r>
            <w:r w:rsidRPr="001E281C">
              <w:rPr>
                <w:rFonts w:cs="Arial"/>
                <w:color w:val="002060"/>
                <w:sz w:val="20"/>
                <w:szCs w:val="20"/>
              </w:rPr>
              <w:br/>
            </w:r>
            <w:r w:rsidRPr="006D7F2F">
              <w:rPr>
                <w:rFonts w:cs="Arial"/>
                <w:color w:val="002060"/>
                <w:sz w:val="20"/>
                <w:szCs w:val="20"/>
                <w:lang w:val="en-US"/>
              </w:rPr>
              <w:t>Sucuo</w:t>
            </w:r>
            <w:r w:rsidRPr="001E281C">
              <w:rPr>
                <w:rFonts w:cs="Arial"/>
                <w:color w:val="002060"/>
                <w:sz w:val="20"/>
                <w:szCs w:val="20"/>
              </w:rPr>
              <w:t>ğ</w:t>
            </w:r>
            <w:r w:rsidRPr="006D7F2F">
              <w:rPr>
                <w:rFonts w:cs="Arial"/>
                <w:color w:val="002060"/>
                <w:sz w:val="20"/>
                <w:szCs w:val="20"/>
                <w:lang w:val="en-US"/>
              </w:rPr>
              <w:t>lu</w:t>
            </w:r>
            <w:r w:rsidRPr="001E281C">
              <w:rPr>
                <w:rFonts w:cs="Arial"/>
                <w:color w:val="002060"/>
                <w:sz w:val="20"/>
                <w:szCs w:val="20"/>
              </w:rPr>
              <w:t xml:space="preserve">, </w:t>
            </w:r>
            <w:r w:rsidRPr="006D7F2F">
              <w:rPr>
                <w:rFonts w:cs="Arial"/>
                <w:color w:val="002060"/>
                <w:sz w:val="20"/>
                <w:szCs w:val="20"/>
                <w:lang w:val="en-US"/>
              </w:rPr>
              <w:t>Hal</w:t>
            </w:r>
            <w:r w:rsidRPr="001E281C">
              <w:rPr>
                <w:rFonts w:cs="Arial"/>
                <w:color w:val="002060"/>
                <w:sz w:val="20"/>
                <w:szCs w:val="20"/>
              </w:rPr>
              <w:t>û</w:t>
            </w:r>
            <w:r w:rsidRPr="006D7F2F">
              <w:rPr>
                <w:rFonts w:cs="Arial"/>
                <w:color w:val="002060"/>
                <w:sz w:val="20"/>
                <w:szCs w:val="20"/>
                <w:lang w:val="en-US"/>
              </w:rPr>
              <w:t>k</w:t>
            </w:r>
            <w:r w:rsidRPr="001E281C">
              <w:rPr>
                <w:rFonts w:cs="Arial"/>
                <w:color w:val="002060"/>
                <w:sz w:val="20"/>
                <w:szCs w:val="20"/>
              </w:rPr>
              <w:t xml:space="preserve">, </w:t>
            </w:r>
            <w:r w:rsidRPr="006D7F2F">
              <w:rPr>
                <w:rFonts w:cs="Arial"/>
                <w:color w:val="002060"/>
                <w:sz w:val="20"/>
                <w:szCs w:val="20"/>
                <w:lang w:val="en-US"/>
              </w:rPr>
              <w:t>Akkar</w:t>
            </w:r>
            <w:r w:rsidRPr="001E281C">
              <w:rPr>
                <w:rFonts w:cs="Arial"/>
                <w:color w:val="002060"/>
                <w:sz w:val="20"/>
                <w:szCs w:val="20"/>
              </w:rPr>
              <w:t xml:space="preserve">, </w:t>
            </w:r>
            <w:r w:rsidRPr="006D7F2F">
              <w:rPr>
                <w:rFonts w:cs="Arial"/>
                <w:color w:val="002060"/>
                <w:sz w:val="20"/>
                <w:szCs w:val="20"/>
                <w:lang w:val="en-US"/>
              </w:rPr>
              <w:t>Sinan</w:t>
            </w:r>
            <w:r w:rsidRPr="001E281C">
              <w:rPr>
                <w:rFonts w:cs="Arial"/>
                <w:color w:val="002060"/>
                <w:sz w:val="20"/>
                <w:szCs w:val="20"/>
              </w:rPr>
              <w:t>: “</w:t>
            </w:r>
            <w:r w:rsidRPr="006D7F2F">
              <w:rPr>
                <w:rFonts w:cs="Arial"/>
                <w:color w:val="002060"/>
                <w:sz w:val="20"/>
                <w:szCs w:val="20"/>
                <w:lang w:val="en-US"/>
              </w:rPr>
              <w:t>Basic</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Engineering</w:t>
            </w:r>
            <w:r w:rsidRPr="001E281C">
              <w:rPr>
                <w:rFonts w:cs="Arial"/>
                <w:color w:val="002060"/>
                <w:sz w:val="20"/>
                <w:szCs w:val="20"/>
              </w:rPr>
              <w:t xml:space="preserve">”, </w:t>
            </w:r>
            <w:r w:rsidRPr="006D7F2F">
              <w:rPr>
                <w:rFonts w:cs="Arial"/>
                <w:color w:val="002060"/>
                <w:sz w:val="20"/>
                <w:szCs w:val="20"/>
                <w:lang w:val="en-US"/>
              </w:rPr>
              <w:t>Springer</w:t>
            </w:r>
            <w:r w:rsidRPr="001E281C">
              <w:rPr>
                <w:rFonts w:cs="Arial"/>
                <w:color w:val="002060"/>
                <w:sz w:val="20"/>
                <w:szCs w:val="20"/>
              </w:rPr>
              <w:t xml:space="preserve">, 2014,   </w:t>
            </w:r>
            <w:r w:rsidRPr="006D7F2F">
              <w:rPr>
                <w:rFonts w:cs="Arial"/>
                <w:color w:val="002060"/>
                <w:sz w:val="20"/>
                <w:szCs w:val="20"/>
                <w:lang w:val="en-US"/>
              </w:rPr>
              <w:t>ISBN</w:t>
            </w:r>
            <w:r w:rsidRPr="001E281C">
              <w:rPr>
                <w:rFonts w:cs="Arial"/>
                <w:color w:val="002060"/>
                <w:sz w:val="20"/>
                <w:szCs w:val="20"/>
              </w:rPr>
              <w:t>-10 : 3319010255</w:t>
            </w:r>
            <w:r w:rsidRPr="001E281C">
              <w:rPr>
                <w:rFonts w:cs="Arial"/>
                <w:color w:val="002060"/>
                <w:sz w:val="20"/>
                <w:szCs w:val="20"/>
              </w:rPr>
              <w:br/>
            </w:r>
            <w:r w:rsidRPr="006D7F2F">
              <w:rPr>
                <w:rFonts w:cs="Arial"/>
                <w:color w:val="002060"/>
                <w:sz w:val="20"/>
                <w:szCs w:val="20"/>
                <w:lang w:val="en-US"/>
              </w:rPr>
              <w:t>Roberto</w:t>
            </w:r>
            <w:r w:rsidRPr="001E281C">
              <w:rPr>
                <w:rFonts w:cs="Arial"/>
                <w:color w:val="002060"/>
                <w:sz w:val="20"/>
                <w:szCs w:val="20"/>
              </w:rPr>
              <w:t xml:space="preserve"> </w:t>
            </w:r>
            <w:r w:rsidRPr="006D7F2F">
              <w:rPr>
                <w:rFonts w:cs="Arial"/>
                <w:color w:val="002060"/>
                <w:sz w:val="20"/>
                <w:szCs w:val="20"/>
                <w:lang w:val="en-US"/>
              </w:rPr>
              <w:t>Villaverde</w:t>
            </w:r>
            <w:r w:rsidRPr="001E281C">
              <w:rPr>
                <w:rFonts w:cs="Arial"/>
                <w:color w:val="002060"/>
                <w:sz w:val="20"/>
                <w:szCs w:val="20"/>
              </w:rPr>
              <w:t>, “</w:t>
            </w:r>
            <w:r w:rsidRPr="006D7F2F">
              <w:rPr>
                <w:rFonts w:cs="Arial"/>
                <w:color w:val="002060"/>
                <w:sz w:val="20"/>
                <w:szCs w:val="20"/>
                <w:lang w:val="en-US"/>
              </w:rPr>
              <w:t>Fundamental</w:t>
            </w:r>
            <w:r w:rsidRPr="001E281C">
              <w:rPr>
                <w:rFonts w:cs="Arial"/>
                <w:color w:val="002060"/>
                <w:sz w:val="20"/>
                <w:szCs w:val="20"/>
              </w:rPr>
              <w:t xml:space="preserve"> </w:t>
            </w:r>
            <w:r w:rsidRPr="006D7F2F">
              <w:rPr>
                <w:rFonts w:cs="Arial"/>
                <w:color w:val="002060"/>
                <w:sz w:val="20"/>
                <w:szCs w:val="20"/>
                <w:lang w:val="en-US"/>
              </w:rPr>
              <w:t>Concepts</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Engineering</w:t>
            </w:r>
            <w:r w:rsidRPr="001E281C">
              <w:rPr>
                <w:rFonts w:cs="Arial"/>
                <w:color w:val="002060"/>
                <w:sz w:val="20"/>
                <w:szCs w:val="20"/>
              </w:rPr>
              <w:t xml:space="preserve">”, </w:t>
            </w:r>
            <w:r w:rsidRPr="006D7F2F">
              <w:rPr>
                <w:rFonts w:cs="Arial"/>
                <w:color w:val="002060"/>
                <w:sz w:val="20"/>
                <w:szCs w:val="20"/>
                <w:lang w:val="en-US"/>
              </w:rPr>
              <w:t>CRC</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2009, </w:t>
            </w:r>
            <w:r w:rsidRPr="006D7F2F">
              <w:rPr>
                <w:rFonts w:cs="Arial"/>
                <w:color w:val="002060"/>
                <w:sz w:val="20"/>
                <w:szCs w:val="20"/>
                <w:lang w:val="en-US"/>
              </w:rPr>
              <w:t>ISBN</w:t>
            </w:r>
            <w:r w:rsidRPr="001E281C">
              <w:rPr>
                <w:rFonts w:cs="Arial"/>
                <w:color w:val="002060"/>
                <w:sz w:val="20"/>
                <w:szCs w:val="20"/>
              </w:rPr>
              <w:t>-10 : 1420064959</w:t>
            </w:r>
          </w:p>
          <w:p w14:paraId="77FBDB24"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6CD78EC" w14:textId="77777777" w:rsidR="005A53D3" w:rsidRPr="00DC6E27" w:rsidRDefault="005A53D3" w:rsidP="005A53D3">
      <w:pPr>
        <w:spacing w:after="0" w:line="240" w:lineRule="auto"/>
        <w:jc w:val="both"/>
        <w:rPr>
          <w:rFonts w:ascii="Cambria" w:hAnsi="Cambria"/>
          <w:sz w:val="20"/>
          <w:szCs w:val="24"/>
        </w:rPr>
      </w:pPr>
    </w:p>
    <w:p w14:paraId="03A4B760" w14:textId="77777777" w:rsidR="009628F8" w:rsidRPr="00DC6E27" w:rsidRDefault="009628F8" w:rsidP="00C72429">
      <w:pPr>
        <w:spacing w:after="160" w:line="259" w:lineRule="auto"/>
      </w:pPr>
    </w:p>
    <w:p w14:paraId="611B95D8" w14:textId="77777777" w:rsidR="008F2D93" w:rsidRDefault="00000000">
      <w:r>
        <w:br w:type="page"/>
      </w:r>
    </w:p>
    <w:p w14:paraId="7A50739B" w14:textId="77777777" w:rsidR="00D2368E" w:rsidRPr="00D2368E" w:rsidRDefault="00D2368E" w:rsidP="00D2368E">
      <w:pPr>
        <w:jc w:val="center"/>
        <w:rPr>
          <w:b/>
          <w:sz w:val="24"/>
        </w:rPr>
      </w:pPr>
      <w:r w:rsidRPr="00D2368E">
        <w:rPr>
          <w:b/>
          <w:sz w:val="24"/>
        </w:rPr>
        <w:lastRenderedPageBreak/>
        <w:t>ΠΕΡΙΓΡΑΜΜΑ ΜΑΘΗΜΑΤΟΣ</w:t>
      </w:r>
    </w:p>
    <w:p w14:paraId="7B6FEFF9" w14:textId="77777777" w:rsidR="00C96C6F" w:rsidRPr="00835B96" w:rsidRDefault="00835B96" w:rsidP="005A1249">
      <w:pPr>
        <w:pStyle w:val="Heading2"/>
        <w:rPr>
          <w:b w:val="0"/>
          <w:lang w:val="en-US"/>
        </w:rPr>
      </w:pPr>
      <w:bookmarkStart w:id="46" w:name="_Toc204202252"/>
      <w:r>
        <w:rPr>
          <w:b w:val="0"/>
          <w:lang w:val="en-US"/>
        </w:rPr>
        <w:t>Γεωπεριβαλλοντική Μηχανική</w:t>
      </w:r>
      <w:bookmarkEnd w:id="46"/>
    </w:p>
    <w:p w14:paraId="10562E9A" w14:textId="77777777" w:rsidR="005A53D3" w:rsidRPr="00050B81" w:rsidRDefault="005A53D3" w:rsidP="005A53D3">
      <w:pPr>
        <w:widowControl w:val="0"/>
        <w:numPr>
          <w:ilvl w:val="0"/>
          <w:numId w:val="4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3CF1D6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46894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E0C957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E3EAD3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A78E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61C142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117795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87A03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19853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8A0C5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972F5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F00C91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C2E798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DF9F10A"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922AB8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AD13A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7AB7E8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Γεωπεριβαλλοντική Μηχανική</w:t>
            </w:r>
          </w:p>
        </w:tc>
      </w:tr>
      <w:tr w:rsidR="007B5223" w:rsidRPr="003F0A92" w14:paraId="2B5653C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21C599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4A63BE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854769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94ACF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9D7BEE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54C24DD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D3159B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61D7D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60D89F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072C76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E59CD1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4D6D47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46C9C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5B1AF7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CA44423" w14:textId="77777777" w:rsidR="005A53D3" w:rsidRPr="002049FE" w:rsidRDefault="005A53D3" w:rsidP="007944B4">
            <w:pPr>
              <w:spacing w:after="0" w:line="240" w:lineRule="auto"/>
              <w:jc w:val="center"/>
              <w:rPr>
                <w:rFonts w:cs="Arial"/>
                <w:color w:val="002060"/>
                <w:sz w:val="20"/>
                <w:szCs w:val="20"/>
              </w:rPr>
            </w:pPr>
          </w:p>
        </w:tc>
      </w:tr>
      <w:tr w:rsidR="007B5223" w:rsidRPr="003F0A92" w14:paraId="4F7EE20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0A2E79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49CB6B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1AA9B3" w14:textId="77777777" w:rsidR="005A53D3" w:rsidRPr="002049FE" w:rsidRDefault="005A53D3" w:rsidP="005A53D3">
            <w:pPr>
              <w:spacing w:after="0" w:line="240" w:lineRule="auto"/>
              <w:rPr>
                <w:rFonts w:cs="Arial"/>
                <w:color w:val="002060"/>
                <w:sz w:val="20"/>
                <w:szCs w:val="20"/>
                <w:u w:val="single"/>
              </w:rPr>
            </w:pPr>
          </w:p>
          <w:p w14:paraId="48ED37B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A19104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B15CF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C483B5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CD244C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92834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5C334ED"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Εδαφομηχανική ΙΙ</w:t>
            </w:r>
            <w:r w:rsidRPr="001E281C">
              <w:rPr>
                <w:rFonts w:cs="Arial"/>
                <w:color w:val="002060"/>
                <w:sz w:val="20"/>
                <w:szCs w:val="20"/>
              </w:rPr>
              <w:br/>
              <w:t>Θεμελιώσεις και Αντιστηρίξεις</w:t>
            </w:r>
          </w:p>
        </w:tc>
      </w:tr>
      <w:tr w:rsidR="007B5223" w:rsidRPr="003F0A92" w14:paraId="6FEFED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A5A0F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21C3A2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C050E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668B8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0398A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C35CF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09FC5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F21BBFE" w14:textId="77777777" w:rsidR="005A53D3" w:rsidRPr="002049FE" w:rsidRDefault="005A53D3" w:rsidP="005A53D3">
            <w:pPr>
              <w:rPr>
                <w:rFonts w:cs="Arial"/>
                <w:color w:val="002060"/>
                <w:sz w:val="20"/>
                <w:szCs w:val="20"/>
                <w:lang w:val="en-GB"/>
              </w:rPr>
            </w:pPr>
          </w:p>
        </w:tc>
      </w:tr>
    </w:tbl>
    <w:p w14:paraId="17728F3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0EE2334" w14:textId="77777777" w:rsidR="005A53D3" w:rsidRPr="00C334F2" w:rsidRDefault="005A53D3" w:rsidP="005A53D3">
      <w:pPr>
        <w:widowControl w:val="0"/>
        <w:numPr>
          <w:ilvl w:val="0"/>
          <w:numId w:val="4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6DCE89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AC9480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78398C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3D4D888"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F7AC8F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E89973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w:t>
            </w:r>
            <w:r w:rsidRPr="001E281C">
              <w:rPr>
                <w:rFonts w:cs="Arial"/>
                <w:color w:val="002060"/>
                <w:sz w:val="20"/>
                <w:szCs w:val="20"/>
              </w:rPr>
              <w:br/>
              <w:t>• Να αντιλαμβάνεται τις βασικές παραμέτρους που σχετίζονται με τη ρύπανση του υπεδάφους τόσο σε επίπεδο διαχείρισης αποβλήτων όσο και από πλευράς γεωτεχνικών/γεωλογικών χαρακτηριστικών.</w:t>
            </w:r>
            <w:r w:rsidRPr="001E281C">
              <w:rPr>
                <w:rFonts w:cs="Arial"/>
                <w:color w:val="002060"/>
                <w:sz w:val="20"/>
                <w:szCs w:val="20"/>
              </w:rPr>
              <w:br/>
              <w:t xml:space="preserve">• Να διακρίνει, να αναγνωρίζει και να μπορεί να αξιολογήσει περιπτώσεις ρύπανσης του υπεδάφους. </w:t>
            </w:r>
            <w:r w:rsidRPr="001E281C">
              <w:rPr>
                <w:rFonts w:cs="Arial"/>
                <w:color w:val="002060"/>
                <w:sz w:val="20"/>
                <w:szCs w:val="20"/>
              </w:rPr>
              <w:br/>
              <w:t xml:space="preserve">• Να αντιλαμβάνεται και να κατανοεί τα αίτια της ρύπανσης σε κάθε εξεταζόμενη περίπτωση και να μπορεί να εκτιμήσει το επίπεδο του προβλήματος. </w:t>
            </w:r>
            <w:r w:rsidRPr="001E281C">
              <w:rPr>
                <w:rFonts w:cs="Arial"/>
                <w:color w:val="002060"/>
                <w:sz w:val="20"/>
                <w:szCs w:val="20"/>
              </w:rPr>
              <w:br/>
              <w:t>• Να μπορεί να προτείνει λύσεις αναφορικά με την αποκατάσταση της ρύπανσης που έχει επέλθει σε συγκεκριμένες περιπτώσεις προβλημάτων.</w:t>
            </w:r>
            <w:r w:rsidRPr="001E281C">
              <w:rPr>
                <w:rFonts w:cs="Arial"/>
                <w:color w:val="002060"/>
                <w:sz w:val="20"/>
                <w:szCs w:val="20"/>
              </w:rPr>
              <w:br/>
              <w:t>• Να μπορεί να συνθέσει λύσεις βάσει των θεωριών που έχει διδαχθεί, αξιολογώντας τις ιδιαίτερες απαιτήσεις του προβλήματος που αντιμετωπίζει.</w:t>
            </w:r>
          </w:p>
        </w:tc>
      </w:tr>
      <w:tr w:rsidR="005A53D3" w:rsidRPr="003F0A92" w14:paraId="3B8F04E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47B5C4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576829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8BAE88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r>
            <w:r w:rsidRPr="001E281C">
              <w:rPr>
                <w:rFonts w:cs="Arial"/>
                <w:noProof/>
                <w:color w:val="002060"/>
                <w:sz w:val="20"/>
                <w:szCs w:val="20"/>
              </w:rPr>
              <w:lastRenderedPageBreak/>
              <w:t>• Σχεδιασμός έργων</w:t>
            </w:r>
            <w:r w:rsidRPr="001E281C">
              <w:rPr>
                <w:rFonts w:cs="Arial"/>
                <w:noProof/>
                <w:color w:val="002060"/>
                <w:sz w:val="20"/>
                <w:szCs w:val="20"/>
              </w:rPr>
              <w:br/>
              <w:t>• Σεβασμός στο φυσικό περιβάλλον</w:t>
            </w:r>
            <w:r w:rsidRPr="001E281C">
              <w:rPr>
                <w:rFonts w:cs="Arial"/>
                <w:noProof/>
                <w:color w:val="002060"/>
                <w:sz w:val="20"/>
                <w:szCs w:val="20"/>
              </w:rPr>
              <w:br/>
              <w:t>• Εργασία σε διεπιστημονικό περιβάλλον</w:t>
            </w:r>
          </w:p>
        </w:tc>
      </w:tr>
    </w:tbl>
    <w:p w14:paraId="1E7DB4A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788288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D88D124" w14:textId="77777777" w:rsidR="000B5CB2" w:rsidRPr="00050B81" w:rsidRDefault="005A53D3" w:rsidP="000B5CB2">
      <w:pPr>
        <w:widowControl w:val="0"/>
        <w:numPr>
          <w:ilvl w:val="0"/>
          <w:numId w:val="4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E2F5D42" w14:textId="77777777" w:rsidTr="00D00736">
        <w:tc>
          <w:tcPr>
            <w:tcW w:w="8472" w:type="dxa"/>
            <w:tcBorders>
              <w:top w:val="single" w:sz="4" w:space="0" w:color="auto"/>
              <w:left w:val="single" w:sz="4" w:space="0" w:color="auto"/>
              <w:bottom w:val="single" w:sz="4" w:space="0" w:color="auto"/>
              <w:right w:val="single" w:sz="4" w:space="0" w:color="auto"/>
            </w:tcBorders>
          </w:tcPr>
          <w:p w14:paraId="24CC07BB"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Θέματα ρύπανσης του υπεδάφους και μέτρων προστασίας και αποκατάστασης που πρέπει να ληφθούν, αναφορικά με τη διαχείριση (μεταφορά, αποθήκευση και απόθεση) αποβλήτων διαφόρων ειδών (στερεών και υγρών αποβλήτων, τοξικών ουσιών κτλ).</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Εισαγωγή στο αντικείμενο.</w:t>
            </w:r>
            <w:r w:rsidRPr="001E281C">
              <w:rPr>
                <w:rFonts w:cs="Arial"/>
                <w:noProof/>
                <w:color w:val="002060"/>
                <w:sz w:val="20"/>
                <w:szCs w:val="20"/>
              </w:rPr>
              <w:br/>
              <w:t>• Παρουσίαση διαφορετικών μορφών ρύπανσης του υπεδάφους (ρύπανση από τη διαχείριση στερεών και υγρών αποβλήτων, τοξικών ουσιών κτλ). Επιπτώσεις ρύπων στο περιβάλλον και στον άνθρωπο.</w:t>
            </w:r>
            <w:r w:rsidRPr="001E281C">
              <w:rPr>
                <w:rFonts w:cs="Arial"/>
                <w:noProof/>
                <w:color w:val="002060"/>
                <w:sz w:val="20"/>
                <w:szCs w:val="20"/>
              </w:rPr>
              <w:br/>
              <w:t>• Ορθή διαδικασία διαχείρισης αποβλήτων σε σχέση με το υπέδαφος – κανονιστικό πλαίσιο. Μέτρα προστασίας για την αποφυγή ρύπανσης. Κριτήρια επιλογής και σχεδιασμός χώρων απόθεσης.</w:t>
            </w:r>
            <w:r w:rsidRPr="001E281C">
              <w:rPr>
                <w:rFonts w:cs="Arial"/>
                <w:noProof/>
                <w:color w:val="002060"/>
                <w:sz w:val="20"/>
                <w:szCs w:val="20"/>
              </w:rPr>
              <w:br/>
              <w:t>• Μέτρα αντιμετώπισης της ρύπανσης του εδάφους – μέθοδοι απορρύπανσης και τεχνικές αποκατάστασης.</w:t>
            </w:r>
            <w:r w:rsidRPr="001E281C">
              <w:rPr>
                <w:rFonts w:cs="Arial"/>
                <w:noProof/>
                <w:color w:val="002060"/>
                <w:sz w:val="20"/>
                <w:szCs w:val="20"/>
              </w:rPr>
              <w:br/>
            </w:r>
            <w:r>
              <w:rPr>
                <w:rFonts w:cs="Arial"/>
                <w:noProof/>
                <w:color w:val="002060"/>
                <w:sz w:val="20"/>
                <w:szCs w:val="20"/>
                <w:lang w:val="en-US"/>
              </w:rPr>
              <w:t>• Επίλυση περιπτώσεων μελέτης σε προβλήματα ρύπανσης υπεδάφους.</w:t>
            </w:r>
          </w:p>
          <w:p w14:paraId="42514682" w14:textId="77777777" w:rsidR="009C3E84" w:rsidRPr="00835B96" w:rsidRDefault="009C3E84" w:rsidP="00EC40BE">
            <w:pPr>
              <w:spacing w:after="60" w:line="240" w:lineRule="auto"/>
              <w:rPr>
                <w:color w:val="002060"/>
                <w:sz w:val="20"/>
                <w:szCs w:val="20"/>
                <w:lang w:val="en-US"/>
              </w:rPr>
            </w:pPr>
          </w:p>
          <w:p w14:paraId="430ABE32" w14:textId="77777777" w:rsidR="00545D7F" w:rsidRPr="00835B96" w:rsidRDefault="00545D7F" w:rsidP="00EC40BE">
            <w:pPr>
              <w:spacing w:after="60" w:line="240" w:lineRule="auto"/>
              <w:rPr>
                <w:color w:val="002060"/>
                <w:sz w:val="20"/>
                <w:szCs w:val="20"/>
                <w:lang w:val="en-US"/>
              </w:rPr>
            </w:pPr>
          </w:p>
        </w:tc>
      </w:tr>
    </w:tbl>
    <w:p w14:paraId="4A195F54" w14:textId="77777777" w:rsidR="005A53D3" w:rsidRDefault="005A53D3" w:rsidP="005A53D3">
      <w:pPr>
        <w:rPr>
          <w:rFonts w:cs="Arial"/>
          <w:b/>
          <w:color w:val="000000"/>
        </w:rPr>
      </w:pPr>
    </w:p>
    <w:p w14:paraId="4A6AF5C1" w14:textId="77777777" w:rsidR="005A53D3" w:rsidRPr="00050B81" w:rsidRDefault="005A53D3" w:rsidP="005A53D3">
      <w:pPr>
        <w:widowControl w:val="0"/>
        <w:numPr>
          <w:ilvl w:val="0"/>
          <w:numId w:val="4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9EE1AD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62B79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A2A0AD3"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2ADDC11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E8984CC"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CB87141"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677E089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844D6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E252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C77BF53"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8F39C5B" w14:textId="77777777" w:rsidR="005A53D3" w:rsidRPr="00050B81" w:rsidRDefault="005A53D3" w:rsidP="005A53D3">
            <w:pPr>
              <w:spacing w:after="0" w:line="240" w:lineRule="auto"/>
              <w:jc w:val="both"/>
              <w:rPr>
                <w:rFonts w:cs="Arial"/>
                <w:i/>
                <w:sz w:val="16"/>
                <w:szCs w:val="16"/>
              </w:rPr>
            </w:pPr>
          </w:p>
          <w:p w14:paraId="14C23AA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923F84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51129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3427F8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4562B88" w14:textId="77777777" w:rsidTr="00AC4A30">
              <w:tc>
                <w:tcPr>
                  <w:tcW w:w="2444" w:type="dxa"/>
                  <w:tcBorders>
                    <w:top w:val="single" w:sz="4" w:space="0" w:color="auto"/>
                    <w:left w:val="single" w:sz="4" w:space="0" w:color="auto"/>
                    <w:bottom w:val="single" w:sz="4" w:space="0" w:color="auto"/>
                    <w:right w:val="single" w:sz="4" w:space="0" w:color="auto"/>
                  </w:tcBorders>
                </w:tcPr>
                <w:p w14:paraId="73F95EA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40B17EB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6D068A4" w14:textId="77777777" w:rsidTr="00AC4A30">
              <w:tc>
                <w:tcPr>
                  <w:tcW w:w="2444" w:type="dxa"/>
                  <w:tcBorders>
                    <w:top w:val="single" w:sz="4" w:space="0" w:color="auto"/>
                    <w:left w:val="single" w:sz="4" w:space="0" w:color="auto"/>
                    <w:bottom w:val="single" w:sz="4" w:space="0" w:color="auto"/>
                    <w:right w:val="single" w:sz="4" w:space="0" w:color="auto"/>
                  </w:tcBorders>
                </w:tcPr>
                <w:p w14:paraId="28D0FB71"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744ADB6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F956F46" w14:textId="77777777" w:rsidTr="00AC4A30">
              <w:tc>
                <w:tcPr>
                  <w:tcW w:w="2444" w:type="dxa"/>
                  <w:tcBorders>
                    <w:top w:val="single" w:sz="4" w:space="0" w:color="auto"/>
                    <w:left w:val="single" w:sz="4" w:space="0" w:color="auto"/>
                    <w:bottom w:val="single" w:sz="4" w:space="0" w:color="auto"/>
                    <w:right w:val="single" w:sz="4" w:space="0" w:color="auto"/>
                  </w:tcBorders>
                </w:tcPr>
                <w:p w14:paraId="344B5497"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8F8E5D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28BE8D83" w14:textId="77777777" w:rsidTr="00AC4A30">
              <w:tc>
                <w:tcPr>
                  <w:tcW w:w="2444" w:type="dxa"/>
                  <w:tcBorders>
                    <w:top w:val="single" w:sz="4" w:space="0" w:color="auto"/>
                    <w:left w:val="single" w:sz="4" w:space="0" w:color="auto"/>
                    <w:bottom w:val="single" w:sz="4" w:space="0" w:color="auto"/>
                    <w:right w:val="single" w:sz="4" w:space="0" w:color="auto"/>
                  </w:tcBorders>
                </w:tcPr>
                <w:p w14:paraId="72DA9CE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7C341C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2FA1BD8A" w14:textId="77777777" w:rsidTr="00AC4A30">
              <w:tc>
                <w:tcPr>
                  <w:tcW w:w="2444" w:type="dxa"/>
                  <w:tcBorders>
                    <w:top w:val="single" w:sz="4" w:space="0" w:color="auto"/>
                    <w:left w:val="single" w:sz="4" w:space="0" w:color="auto"/>
                    <w:bottom w:val="single" w:sz="4" w:space="0" w:color="auto"/>
                    <w:right w:val="single" w:sz="4" w:space="0" w:color="auto"/>
                  </w:tcBorders>
                </w:tcPr>
                <w:p w14:paraId="3147B2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6A5545A" w14:textId="77777777" w:rsidR="00835B96" w:rsidRPr="00835B96" w:rsidRDefault="00835B96" w:rsidP="00835B96">
                  <w:pPr>
                    <w:spacing w:after="0" w:line="240" w:lineRule="auto"/>
                    <w:jc w:val="center"/>
                    <w:rPr>
                      <w:rFonts w:cs="Arial"/>
                      <w:color w:val="002060"/>
                      <w:sz w:val="20"/>
                      <w:szCs w:val="20"/>
                    </w:rPr>
                  </w:pPr>
                </w:p>
              </w:tc>
            </w:tr>
            <w:tr w:rsidR="005A53D3" w:rsidRPr="003F0A92" w14:paraId="459F49F5" w14:textId="77777777" w:rsidTr="005A53D3">
              <w:tc>
                <w:tcPr>
                  <w:tcW w:w="2444" w:type="dxa"/>
                  <w:tcBorders>
                    <w:top w:val="single" w:sz="4" w:space="0" w:color="auto"/>
                    <w:left w:val="single" w:sz="4" w:space="0" w:color="auto"/>
                    <w:bottom w:val="single" w:sz="4" w:space="0" w:color="auto"/>
                    <w:right w:val="single" w:sz="4" w:space="0" w:color="auto"/>
                  </w:tcBorders>
                </w:tcPr>
                <w:p w14:paraId="6AF11D7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F0533C1" w14:textId="77777777" w:rsidR="005A53D3" w:rsidRPr="002049FE" w:rsidRDefault="005A53D3" w:rsidP="005A53D3">
                  <w:pPr>
                    <w:spacing w:after="0" w:line="240" w:lineRule="auto"/>
                    <w:jc w:val="center"/>
                    <w:rPr>
                      <w:rFonts w:cs="Arial"/>
                      <w:color w:val="002060"/>
                      <w:sz w:val="20"/>
                      <w:szCs w:val="20"/>
                    </w:rPr>
                  </w:pPr>
                </w:p>
              </w:tc>
            </w:tr>
            <w:tr w:rsidR="005A53D3" w:rsidRPr="003F0A92" w14:paraId="7F97D440" w14:textId="77777777" w:rsidTr="005A53D3">
              <w:tc>
                <w:tcPr>
                  <w:tcW w:w="2444" w:type="dxa"/>
                  <w:tcBorders>
                    <w:top w:val="single" w:sz="4" w:space="0" w:color="auto"/>
                    <w:left w:val="single" w:sz="4" w:space="0" w:color="auto"/>
                    <w:bottom w:val="single" w:sz="4" w:space="0" w:color="auto"/>
                    <w:right w:val="single" w:sz="4" w:space="0" w:color="auto"/>
                  </w:tcBorders>
                </w:tcPr>
                <w:p w14:paraId="0AE5037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C390D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670A5D8" w14:textId="77777777" w:rsidTr="005A53D3">
              <w:tc>
                <w:tcPr>
                  <w:tcW w:w="2444" w:type="dxa"/>
                  <w:tcBorders>
                    <w:top w:val="single" w:sz="4" w:space="0" w:color="auto"/>
                    <w:left w:val="single" w:sz="4" w:space="0" w:color="auto"/>
                    <w:bottom w:val="single" w:sz="4" w:space="0" w:color="auto"/>
                    <w:right w:val="single" w:sz="4" w:space="0" w:color="auto"/>
                  </w:tcBorders>
                </w:tcPr>
                <w:p w14:paraId="7EB6A72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036EEB6" w14:textId="77777777" w:rsidR="005A53D3" w:rsidRPr="002049FE" w:rsidRDefault="005A53D3" w:rsidP="005A53D3">
                  <w:pPr>
                    <w:spacing w:after="0" w:line="240" w:lineRule="auto"/>
                    <w:jc w:val="center"/>
                    <w:rPr>
                      <w:rFonts w:cs="Arial"/>
                      <w:color w:val="002060"/>
                      <w:sz w:val="20"/>
                      <w:szCs w:val="20"/>
                    </w:rPr>
                  </w:pPr>
                </w:p>
              </w:tc>
            </w:tr>
            <w:tr w:rsidR="005A53D3" w:rsidRPr="003F0A92" w14:paraId="0BA8FC73" w14:textId="77777777" w:rsidTr="005A53D3">
              <w:tc>
                <w:tcPr>
                  <w:tcW w:w="2444" w:type="dxa"/>
                  <w:tcBorders>
                    <w:top w:val="single" w:sz="4" w:space="0" w:color="auto"/>
                    <w:left w:val="single" w:sz="4" w:space="0" w:color="auto"/>
                    <w:bottom w:val="single" w:sz="4" w:space="0" w:color="auto"/>
                    <w:right w:val="single" w:sz="4" w:space="0" w:color="auto"/>
                  </w:tcBorders>
                </w:tcPr>
                <w:p w14:paraId="7A970E4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00ADC1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6D2E31" w14:textId="77777777" w:rsidTr="005A53D3">
              <w:tc>
                <w:tcPr>
                  <w:tcW w:w="2444" w:type="dxa"/>
                  <w:tcBorders>
                    <w:top w:val="single" w:sz="4" w:space="0" w:color="auto"/>
                    <w:left w:val="single" w:sz="4" w:space="0" w:color="auto"/>
                    <w:bottom w:val="single" w:sz="4" w:space="0" w:color="auto"/>
                    <w:right w:val="single" w:sz="4" w:space="0" w:color="auto"/>
                  </w:tcBorders>
                </w:tcPr>
                <w:p w14:paraId="6CE988D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3286E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06368B3" w14:textId="77777777" w:rsidTr="005A53D3">
              <w:tc>
                <w:tcPr>
                  <w:tcW w:w="2444" w:type="dxa"/>
                  <w:tcBorders>
                    <w:top w:val="single" w:sz="4" w:space="0" w:color="auto"/>
                    <w:left w:val="single" w:sz="4" w:space="0" w:color="auto"/>
                    <w:bottom w:val="single" w:sz="4" w:space="0" w:color="auto"/>
                    <w:right w:val="single" w:sz="4" w:space="0" w:color="auto"/>
                  </w:tcBorders>
                </w:tcPr>
                <w:p w14:paraId="5692007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A27C59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2D42A3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0B47F22" w14:textId="77777777" w:rsidR="005A53D3" w:rsidRPr="007E44EC" w:rsidRDefault="005A53D3" w:rsidP="005A53D3">
            <w:pPr>
              <w:spacing w:after="0" w:line="240" w:lineRule="auto"/>
              <w:rPr>
                <w:rFonts w:ascii="Tahoma" w:hAnsi="Tahoma" w:cs="Tahoma"/>
              </w:rPr>
            </w:pPr>
          </w:p>
        </w:tc>
      </w:tr>
      <w:tr w:rsidR="005A53D3" w:rsidRPr="003F0A92" w14:paraId="3995F269" w14:textId="77777777" w:rsidTr="005A53D3">
        <w:tc>
          <w:tcPr>
            <w:tcW w:w="3306" w:type="dxa"/>
            <w:tcBorders>
              <w:top w:val="single" w:sz="4" w:space="0" w:color="auto"/>
              <w:left w:val="single" w:sz="4" w:space="0" w:color="auto"/>
              <w:bottom w:val="single" w:sz="4" w:space="0" w:color="auto"/>
              <w:right w:val="single" w:sz="4" w:space="0" w:color="auto"/>
            </w:tcBorders>
          </w:tcPr>
          <w:p w14:paraId="691CE03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3D1DF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5804B7D" w14:textId="77777777" w:rsidR="005A53D3" w:rsidRDefault="005A53D3" w:rsidP="005A53D3">
            <w:pPr>
              <w:spacing w:after="0" w:line="240" w:lineRule="auto"/>
              <w:jc w:val="both"/>
              <w:rPr>
                <w:rFonts w:cs="Arial"/>
                <w:i/>
                <w:sz w:val="16"/>
                <w:szCs w:val="16"/>
              </w:rPr>
            </w:pPr>
          </w:p>
          <w:p w14:paraId="55DCFCB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D7A72A" w14:textId="77777777" w:rsidR="005A53D3" w:rsidRPr="00050B81" w:rsidRDefault="005A53D3" w:rsidP="005A53D3">
            <w:pPr>
              <w:spacing w:after="0" w:line="240" w:lineRule="auto"/>
              <w:jc w:val="both"/>
              <w:rPr>
                <w:rFonts w:cs="Arial"/>
                <w:i/>
                <w:sz w:val="16"/>
                <w:szCs w:val="16"/>
              </w:rPr>
            </w:pPr>
          </w:p>
          <w:p w14:paraId="0134AFF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D4EF83C"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48817891" w14:textId="77777777" w:rsidR="005A53D3" w:rsidRPr="00050B81" w:rsidRDefault="005A53D3" w:rsidP="005A53D3">
      <w:pPr>
        <w:widowControl w:val="0"/>
        <w:numPr>
          <w:ilvl w:val="0"/>
          <w:numId w:val="4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9D8E5E6" w14:textId="77777777" w:rsidTr="005A53D3">
        <w:tc>
          <w:tcPr>
            <w:tcW w:w="8472" w:type="dxa"/>
            <w:tcBorders>
              <w:top w:val="single" w:sz="4" w:space="0" w:color="auto"/>
              <w:left w:val="single" w:sz="4" w:space="0" w:color="auto"/>
              <w:bottom w:val="single" w:sz="4" w:space="0" w:color="auto"/>
              <w:right w:val="single" w:sz="4" w:space="0" w:color="auto"/>
            </w:tcBorders>
          </w:tcPr>
          <w:p w14:paraId="29FB2506" w14:textId="77777777" w:rsidR="005A53D3" w:rsidRPr="002049FE" w:rsidRDefault="005A53D3" w:rsidP="005A53D3">
            <w:pPr>
              <w:spacing w:after="0" w:line="240" w:lineRule="auto"/>
              <w:jc w:val="both"/>
              <w:rPr>
                <w:rFonts w:cs="Arial"/>
                <w:color w:val="002060"/>
                <w:sz w:val="20"/>
                <w:szCs w:val="20"/>
              </w:rPr>
            </w:pPr>
          </w:p>
          <w:p w14:paraId="22C8228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Μπανιωτόπουλος, Χ.Κ. Νικολαϊδης, Θ.Ν. 2012. Κατασκευές από Χάλυβα. Παραδείγματα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978-960-456-323-4</w:t>
            </w:r>
          </w:p>
          <w:p w14:paraId="72E2977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0F8A191" w14:textId="77777777" w:rsidR="005A53D3" w:rsidRPr="00DC6E27" w:rsidRDefault="005A53D3" w:rsidP="005A53D3">
      <w:pPr>
        <w:spacing w:after="0" w:line="240" w:lineRule="auto"/>
        <w:jc w:val="both"/>
        <w:rPr>
          <w:rFonts w:ascii="Cambria" w:hAnsi="Cambria"/>
          <w:sz w:val="20"/>
          <w:szCs w:val="24"/>
        </w:rPr>
      </w:pPr>
    </w:p>
    <w:p w14:paraId="2D5AF8A4" w14:textId="77777777" w:rsidR="009628F8" w:rsidRPr="00DC6E27" w:rsidRDefault="009628F8" w:rsidP="00C72429">
      <w:pPr>
        <w:spacing w:after="160" w:line="259" w:lineRule="auto"/>
      </w:pPr>
    </w:p>
    <w:p w14:paraId="16017190" w14:textId="77777777" w:rsidR="008F2D93" w:rsidRDefault="00000000">
      <w:r>
        <w:br w:type="page"/>
      </w:r>
    </w:p>
    <w:p w14:paraId="506E6DD0" w14:textId="77777777" w:rsidR="00D2368E" w:rsidRPr="00D2368E" w:rsidRDefault="00D2368E" w:rsidP="00D2368E">
      <w:pPr>
        <w:jc w:val="center"/>
        <w:rPr>
          <w:b/>
          <w:sz w:val="24"/>
        </w:rPr>
      </w:pPr>
      <w:r w:rsidRPr="00D2368E">
        <w:rPr>
          <w:b/>
          <w:sz w:val="24"/>
        </w:rPr>
        <w:lastRenderedPageBreak/>
        <w:t>ΠΕΡΙΓΡΑΜΜΑ ΜΑΘΗΜΑΤΟΣ</w:t>
      </w:r>
    </w:p>
    <w:p w14:paraId="3777AFDC" w14:textId="77777777" w:rsidR="00C96C6F" w:rsidRPr="00835B96" w:rsidRDefault="00835B96" w:rsidP="005A1249">
      <w:pPr>
        <w:pStyle w:val="Heading2"/>
        <w:rPr>
          <w:b w:val="0"/>
          <w:lang w:val="en-US"/>
        </w:rPr>
      </w:pPr>
      <w:bookmarkStart w:id="47" w:name="_Toc204202253"/>
      <w:r>
        <w:rPr>
          <w:b w:val="0"/>
          <w:lang w:val="en-US"/>
        </w:rPr>
        <w:t>Γεωκατασκευές</w:t>
      </w:r>
      <w:bookmarkEnd w:id="47"/>
    </w:p>
    <w:p w14:paraId="05A268F6" w14:textId="77777777" w:rsidR="005A53D3" w:rsidRPr="00050B81" w:rsidRDefault="005A53D3" w:rsidP="005A53D3">
      <w:pPr>
        <w:widowControl w:val="0"/>
        <w:numPr>
          <w:ilvl w:val="0"/>
          <w:numId w:val="4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3A7C16C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A157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29DCAD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6657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8223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C9B144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3F30A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4872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74DEFB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3B4040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EA101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778C01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E6D010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6CC390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25B5FAE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C0B558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9DC5BAE"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Γεωκατασκευές</w:t>
            </w:r>
          </w:p>
        </w:tc>
      </w:tr>
      <w:tr w:rsidR="007B5223" w:rsidRPr="003F0A92" w14:paraId="7F03B1C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168325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55FD7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8E39CC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683338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BC7ED7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4FECF34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03D9B7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7C07B5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25C741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FDEA37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B31276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122E6A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48C744"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91175E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DE54F60" w14:textId="77777777" w:rsidR="005A53D3" w:rsidRPr="002049FE" w:rsidRDefault="005A53D3" w:rsidP="007944B4">
            <w:pPr>
              <w:spacing w:after="0" w:line="240" w:lineRule="auto"/>
              <w:jc w:val="center"/>
              <w:rPr>
                <w:rFonts w:cs="Arial"/>
                <w:color w:val="002060"/>
                <w:sz w:val="20"/>
                <w:szCs w:val="20"/>
              </w:rPr>
            </w:pPr>
          </w:p>
        </w:tc>
      </w:tr>
      <w:tr w:rsidR="007B5223" w:rsidRPr="003F0A92" w14:paraId="5FCD859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2F740C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27DD1C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FE5F9A3" w14:textId="77777777" w:rsidR="005A53D3" w:rsidRPr="002049FE" w:rsidRDefault="005A53D3" w:rsidP="005A53D3">
            <w:pPr>
              <w:spacing w:after="0" w:line="240" w:lineRule="auto"/>
              <w:rPr>
                <w:rFonts w:cs="Arial"/>
                <w:color w:val="002060"/>
                <w:sz w:val="20"/>
                <w:szCs w:val="20"/>
                <w:u w:val="single"/>
              </w:rPr>
            </w:pPr>
          </w:p>
          <w:p w14:paraId="14A6D88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19D285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8BB85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D2AE4E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EA9B5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21A66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6FA004F"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 xml:space="preserve">Εδαφομηχανική Ι </w:t>
            </w:r>
            <w:r w:rsidRPr="001E281C">
              <w:rPr>
                <w:rFonts w:cs="Arial"/>
                <w:color w:val="002060"/>
                <w:sz w:val="20"/>
                <w:szCs w:val="20"/>
              </w:rPr>
              <w:br/>
              <w:t xml:space="preserve">Εδαφομηχανική ΙΙ </w:t>
            </w:r>
            <w:r w:rsidRPr="001E281C">
              <w:rPr>
                <w:rFonts w:cs="Arial"/>
                <w:color w:val="002060"/>
                <w:sz w:val="20"/>
                <w:szCs w:val="20"/>
              </w:rPr>
              <w:br/>
              <w:t xml:space="preserve">Θεμελιώσεις και Αντιστηρίξεις </w:t>
            </w:r>
            <w:r w:rsidRPr="001E281C">
              <w:rPr>
                <w:rFonts w:cs="Arial"/>
                <w:color w:val="002060"/>
                <w:sz w:val="20"/>
                <w:szCs w:val="20"/>
              </w:rPr>
              <w:br/>
              <w:t xml:space="preserve">Οπλισμένο Σκυρόδεμα Ι </w:t>
            </w:r>
            <w:r w:rsidRPr="001E281C">
              <w:rPr>
                <w:rFonts w:cs="Arial"/>
                <w:color w:val="002060"/>
                <w:sz w:val="20"/>
                <w:szCs w:val="20"/>
              </w:rPr>
              <w:br/>
              <w:t>Μεταλλικές Κατασκευές Ι</w:t>
            </w:r>
          </w:p>
        </w:tc>
      </w:tr>
      <w:tr w:rsidR="007B5223" w:rsidRPr="003F0A92" w14:paraId="740FD4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55F46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A8DFC2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8EFFA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67DF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206C63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FFB6D8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957157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CE0326E" w14:textId="77777777" w:rsidR="005A53D3" w:rsidRPr="002049FE" w:rsidRDefault="005A53D3" w:rsidP="005A53D3">
            <w:pPr>
              <w:rPr>
                <w:rFonts w:cs="Arial"/>
                <w:color w:val="002060"/>
                <w:sz w:val="20"/>
                <w:szCs w:val="20"/>
                <w:lang w:val="en-GB"/>
              </w:rPr>
            </w:pPr>
          </w:p>
        </w:tc>
      </w:tr>
    </w:tbl>
    <w:p w14:paraId="6BA54CB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7C50A9" w14:textId="77777777" w:rsidR="005A53D3" w:rsidRPr="00C334F2" w:rsidRDefault="005A53D3" w:rsidP="005A53D3">
      <w:pPr>
        <w:widowControl w:val="0"/>
        <w:numPr>
          <w:ilvl w:val="0"/>
          <w:numId w:val="4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0758DA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F2F30F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580EC9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8C916E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49B42C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E01580A"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 Με την επιτυχή ολοκλήρωση του μαθήματος ο φοιτητής/τρια θα είναι σε θέση: </w:t>
            </w:r>
            <w:r w:rsidRPr="001E281C">
              <w:rPr>
                <w:rFonts w:cs="Arial"/>
                <w:color w:val="002060"/>
                <w:sz w:val="20"/>
                <w:szCs w:val="20"/>
              </w:rPr>
              <w:br/>
              <w:t xml:space="preserve">• Να αναγνωρίζει τους διαφορετικούς τύπους γεωκατασκευών. </w:t>
            </w:r>
            <w:r w:rsidRPr="001E281C">
              <w:rPr>
                <w:rFonts w:cs="Arial"/>
                <w:color w:val="002060"/>
                <w:sz w:val="20"/>
                <w:szCs w:val="20"/>
              </w:rPr>
              <w:br/>
              <w:t xml:space="preserve">• Να μπορεί να αντιληφθεί και να αξιολογήσει τις παραμέτρους του εδάφους και της κατασκευής που σχετίζονται με θέματα γεωκατασκευών. </w:t>
            </w:r>
            <w:r w:rsidRPr="001E281C">
              <w:rPr>
                <w:rFonts w:cs="Arial"/>
                <w:color w:val="002060"/>
                <w:sz w:val="20"/>
                <w:szCs w:val="20"/>
              </w:rPr>
              <w:br/>
              <w:t xml:space="preserve">• Να μπορεί να μελετήσει (υπολογισμός και διαστασιολόγηση) βασικούς τύπους αντιστηρίξεων σε απλοποιημένες περιπτώσεις εδαφών υπό στατικές και δυναμικές συνθήκες φόρτισης. </w:t>
            </w:r>
            <w:r w:rsidRPr="001E281C">
              <w:rPr>
                <w:rFonts w:cs="Arial"/>
                <w:color w:val="002060"/>
                <w:sz w:val="20"/>
                <w:szCs w:val="20"/>
              </w:rPr>
              <w:br/>
              <w:t xml:space="preserve">• Να προτείνει ή/και να συνθέτει λύσεις βάσει των θεωριών που έχει διδαχθεί για την καταλληλότερη επιλογή τύπου αντιστήριξης, αξιολογώντας τις απαιτήσεις του προβλήματος που αντιμετωπίζει κάθε φορά. </w:t>
            </w:r>
            <w:r w:rsidRPr="001E281C">
              <w:rPr>
                <w:rFonts w:cs="Arial"/>
                <w:color w:val="002060"/>
                <w:sz w:val="20"/>
                <w:szCs w:val="20"/>
              </w:rPr>
              <w:br/>
            </w:r>
          </w:p>
        </w:tc>
      </w:tr>
      <w:tr w:rsidR="005A53D3" w:rsidRPr="003F0A92" w14:paraId="274BC74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35DF9F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1649D2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129F33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w:t>
            </w:r>
            <w:r w:rsidRPr="001E281C">
              <w:rPr>
                <w:rFonts w:cs="Arial"/>
                <w:noProof/>
                <w:color w:val="002060"/>
                <w:sz w:val="20"/>
                <w:szCs w:val="20"/>
              </w:rPr>
              <w:br/>
              <w:t xml:space="preserve">• Λήψη αποφάσεων </w:t>
            </w:r>
            <w:r w:rsidRPr="001E281C">
              <w:rPr>
                <w:rFonts w:cs="Arial"/>
                <w:noProof/>
                <w:color w:val="002060"/>
                <w:sz w:val="20"/>
                <w:szCs w:val="20"/>
              </w:rPr>
              <w:br/>
            </w:r>
            <w:r w:rsidRPr="001E281C">
              <w:rPr>
                <w:rFonts w:cs="Arial"/>
                <w:noProof/>
                <w:color w:val="002060"/>
                <w:sz w:val="20"/>
                <w:szCs w:val="20"/>
              </w:rPr>
              <w:lastRenderedPageBreak/>
              <w:t xml:space="preserve">• Αυτόνομη εργασία </w:t>
            </w:r>
            <w:r w:rsidRPr="001E281C">
              <w:rPr>
                <w:rFonts w:cs="Arial"/>
                <w:noProof/>
                <w:color w:val="002060"/>
                <w:sz w:val="20"/>
                <w:szCs w:val="20"/>
              </w:rPr>
              <w:br/>
              <w:t>• Σχεδιασμός έργων</w:t>
            </w:r>
          </w:p>
        </w:tc>
      </w:tr>
    </w:tbl>
    <w:p w14:paraId="6BEE045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52A2EC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E51CE7A" w14:textId="77777777" w:rsidR="000B5CB2" w:rsidRPr="00050B81" w:rsidRDefault="005A53D3" w:rsidP="000B5CB2">
      <w:pPr>
        <w:widowControl w:val="0"/>
        <w:numPr>
          <w:ilvl w:val="0"/>
          <w:numId w:val="4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5019A06" w14:textId="77777777" w:rsidTr="00D00736">
        <w:tc>
          <w:tcPr>
            <w:tcW w:w="8472" w:type="dxa"/>
            <w:tcBorders>
              <w:top w:val="single" w:sz="4" w:space="0" w:color="auto"/>
              <w:left w:val="single" w:sz="4" w:space="0" w:color="auto"/>
              <w:bottom w:val="single" w:sz="4" w:space="0" w:color="auto"/>
              <w:right w:val="single" w:sz="4" w:space="0" w:color="auto"/>
            </w:tcBorders>
          </w:tcPr>
          <w:p w14:paraId="036B090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Μελέτη, ανάλυση και διαστασιολόγηση διαφόρων τύπων γεωκατασκευών. Περιλαμβάνεται ο καθορισμός της φόρτισης, ο υπολογισμός της εντατικής κατάστασης και η διαστασιολόγηση και κατασκευαστικής διαμόρφωσης των υπό μελέτη στοιχείων βάσει του σύγχρονου κανονιστικού πλαισίου.</w:t>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Παρουσίαση μεθόδων εκσκαφής και τύπων αντιστήριξης (εύκαμπτες, με ή χωρίς αγκυρώσεις, δύσκαμπτες, συστήματα αντιστήριξης κτλ)</w:t>
            </w:r>
            <w:r w:rsidRPr="001E281C">
              <w:rPr>
                <w:rFonts w:cs="Arial"/>
                <w:noProof/>
                <w:color w:val="002060"/>
                <w:sz w:val="20"/>
                <w:szCs w:val="20"/>
              </w:rPr>
              <w:br/>
              <w:t>• Σύνδεση με Εδαφομηχανική (χαρακτηριστικά του εδάφους, οριζόντιες εδαφικές τάσεις και ωθήσεις).</w:t>
            </w:r>
            <w:r w:rsidRPr="001E281C">
              <w:rPr>
                <w:rFonts w:cs="Arial"/>
                <w:noProof/>
                <w:color w:val="002060"/>
                <w:sz w:val="20"/>
                <w:szCs w:val="20"/>
              </w:rPr>
              <w:br/>
              <w:t>• Μέθοδοι υπολογισμού ωθήσεων κατά το σχεδιασμό των αντιστηρίξεων υπό στατικά και σεισμικά φορτία (</w:t>
            </w:r>
            <w:r>
              <w:rPr>
                <w:rFonts w:cs="Arial"/>
                <w:noProof/>
                <w:color w:val="002060"/>
                <w:sz w:val="20"/>
                <w:szCs w:val="20"/>
                <w:lang w:val="en-US"/>
              </w:rPr>
              <w:t>Rankine</w:t>
            </w:r>
            <w:r w:rsidRPr="001E281C">
              <w:rPr>
                <w:rFonts w:cs="Arial"/>
                <w:noProof/>
                <w:color w:val="002060"/>
                <w:sz w:val="20"/>
                <w:szCs w:val="20"/>
              </w:rPr>
              <w:t xml:space="preserve">, </w:t>
            </w:r>
            <w:r>
              <w:rPr>
                <w:rFonts w:cs="Arial"/>
                <w:noProof/>
                <w:color w:val="002060"/>
                <w:sz w:val="20"/>
                <w:szCs w:val="20"/>
                <w:lang w:val="en-US"/>
              </w:rPr>
              <w:t>Coulomb</w:t>
            </w:r>
            <w:r w:rsidRPr="001E281C">
              <w:rPr>
                <w:rFonts w:cs="Arial"/>
                <w:noProof/>
                <w:color w:val="002060"/>
                <w:sz w:val="20"/>
                <w:szCs w:val="20"/>
              </w:rPr>
              <w:t xml:space="preserve">, κανονιστικό πλαίσιο βάσει </w:t>
            </w:r>
            <w:r>
              <w:rPr>
                <w:rFonts w:cs="Arial"/>
                <w:noProof/>
                <w:color w:val="002060"/>
                <w:sz w:val="20"/>
                <w:szCs w:val="20"/>
                <w:lang w:val="en-US"/>
              </w:rPr>
              <w:t>EC</w:t>
            </w:r>
            <w:r w:rsidRPr="001E281C">
              <w:rPr>
                <w:rFonts w:cs="Arial"/>
                <w:noProof/>
                <w:color w:val="002060"/>
                <w:sz w:val="20"/>
                <w:szCs w:val="20"/>
              </w:rPr>
              <w:t xml:space="preserve">7 και </w:t>
            </w:r>
            <w:r>
              <w:rPr>
                <w:rFonts w:cs="Arial"/>
                <w:noProof/>
                <w:color w:val="002060"/>
                <w:sz w:val="20"/>
                <w:szCs w:val="20"/>
                <w:lang w:val="en-US"/>
              </w:rPr>
              <w:t>EC</w:t>
            </w:r>
            <w:r w:rsidRPr="001E281C">
              <w:rPr>
                <w:rFonts w:cs="Arial"/>
                <w:noProof/>
                <w:color w:val="002060"/>
                <w:sz w:val="20"/>
                <w:szCs w:val="20"/>
              </w:rPr>
              <w:t>8 κτλ).</w:t>
            </w:r>
            <w:r w:rsidRPr="001E281C">
              <w:rPr>
                <w:rFonts w:cs="Arial"/>
                <w:noProof/>
                <w:color w:val="002060"/>
                <w:sz w:val="20"/>
                <w:szCs w:val="20"/>
              </w:rPr>
              <w:br/>
              <w:t>• Μελέτη και διαστασιολόγηση διαφορετικών τύπων αντιστήριξης.</w:t>
            </w:r>
            <w:r w:rsidRPr="001E281C">
              <w:rPr>
                <w:rFonts w:cs="Arial"/>
                <w:noProof/>
                <w:color w:val="002060"/>
                <w:sz w:val="20"/>
                <w:szCs w:val="20"/>
              </w:rPr>
              <w:br/>
              <w:t>• Αντιμετώπιση θεμάτων που σχετίζονται με τα υπόγεια ύδατα.</w:t>
            </w:r>
            <w:r w:rsidRPr="001E281C">
              <w:rPr>
                <w:rFonts w:cs="Arial"/>
                <w:noProof/>
                <w:color w:val="002060"/>
                <w:sz w:val="20"/>
                <w:szCs w:val="20"/>
              </w:rPr>
              <w:br/>
              <w:t>• Ειδικές περιπτώσεις τοίχων αντιστήριξης (διαφραγματικοί τοίχοι, οπλισμένο ή ενισχυμένο έδαφος, χρήση γεωυφασμάτων κτλ).                                                                                                                                                                       • Φράγματα Χωμάτινα και Λιθόρριπτα – Σχεδιασμός, ζώνες υλικών, φίλτρα, φράγματα στην Ελλάδα.</w:t>
            </w:r>
            <w:r w:rsidRPr="001E281C">
              <w:rPr>
                <w:rFonts w:cs="Arial"/>
                <w:noProof/>
                <w:color w:val="002060"/>
                <w:sz w:val="20"/>
                <w:szCs w:val="20"/>
              </w:rPr>
              <w:br/>
              <w:t>• Παρουσίαση προχωρημένων μεθόδων υπολογισμού με τη χρήση προγραμμάτων πεπερασμένων στοιχείων.</w:t>
            </w:r>
          </w:p>
          <w:p w14:paraId="3C45D178" w14:textId="77777777" w:rsidR="009C3E84" w:rsidRPr="001E281C" w:rsidRDefault="009C3E84" w:rsidP="00EC40BE">
            <w:pPr>
              <w:spacing w:after="60" w:line="240" w:lineRule="auto"/>
              <w:rPr>
                <w:color w:val="002060"/>
                <w:sz w:val="20"/>
                <w:szCs w:val="20"/>
              </w:rPr>
            </w:pPr>
          </w:p>
          <w:p w14:paraId="5D81BB77" w14:textId="77777777" w:rsidR="00545D7F" w:rsidRPr="001E281C" w:rsidRDefault="00545D7F" w:rsidP="00EC40BE">
            <w:pPr>
              <w:spacing w:after="60" w:line="240" w:lineRule="auto"/>
              <w:rPr>
                <w:color w:val="002060"/>
                <w:sz w:val="20"/>
                <w:szCs w:val="20"/>
              </w:rPr>
            </w:pPr>
          </w:p>
        </w:tc>
      </w:tr>
    </w:tbl>
    <w:p w14:paraId="397EB132" w14:textId="77777777" w:rsidR="005A53D3" w:rsidRDefault="005A53D3" w:rsidP="005A53D3">
      <w:pPr>
        <w:rPr>
          <w:rFonts w:cs="Arial"/>
          <w:b/>
          <w:color w:val="000000"/>
        </w:rPr>
      </w:pPr>
    </w:p>
    <w:p w14:paraId="4C609CE9" w14:textId="77777777" w:rsidR="005A53D3" w:rsidRPr="00050B81" w:rsidRDefault="005A53D3" w:rsidP="005A53D3">
      <w:pPr>
        <w:widowControl w:val="0"/>
        <w:numPr>
          <w:ilvl w:val="0"/>
          <w:numId w:val="4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C9A66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70770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2922B78"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401AC48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A638FA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88B391C"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57973F4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DF27BA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A7FC017"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F9123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B3BA17D" w14:textId="77777777" w:rsidR="005A53D3" w:rsidRPr="00050B81" w:rsidRDefault="005A53D3" w:rsidP="005A53D3">
            <w:pPr>
              <w:spacing w:after="0" w:line="240" w:lineRule="auto"/>
              <w:jc w:val="both"/>
              <w:rPr>
                <w:rFonts w:cs="Arial"/>
                <w:i/>
                <w:sz w:val="16"/>
                <w:szCs w:val="16"/>
              </w:rPr>
            </w:pPr>
          </w:p>
          <w:p w14:paraId="19AF216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1D1DFE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EA098C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212AF0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9ABBFE7" w14:textId="77777777" w:rsidTr="00AC4A30">
              <w:tc>
                <w:tcPr>
                  <w:tcW w:w="2444" w:type="dxa"/>
                  <w:tcBorders>
                    <w:top w:val="single" w:sz="4" w:space="0" w:color="auto"/>
                    <w:left w:val="single" w:sz="4" w:space="0" w:color="auto"/>
                    <w:bottom w:val="single" w:sz="4" w:space="0" w:color="auto"/>
                    <w:right w:val="single" w:sz="4" w:space="0" w:color="auto"/>
                  </w:tcBorders>
                </w:tcPr>
                <w:p w14:paraId="2B86C55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6C4E0F3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AB4561D" w14:textId="77777777" w:rsidTr="00AC4A30">
              <w:tc>
                <w:tcPr>
                  <w:tcW w:w="2444" w:type="dxa"/>
                  <w:tcBorders>
                    <w:top w:val="single" w:sz="4" w:space="0" w:color="auto"/>
                    <w:left w:val="single" w:sz="4" w:space="0" w:color="auto"/>
                    <w:bottom w:val="single" w:sz="4" w:space="0" w:color="auto"/>
                    <w:right w:val="single" w:sz="4" w:space="0" w:color="auto"/>
                  </w:tcBorders>
                </w:tcPr>
                <w:p w14:paraId="1CEDB67F"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667ED4B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2BB73E3" w14:textId="77777777" w:rsidTr="00AC4A30">
              <w:tc>
                <w:tcPr>
                  <w:tcW w:w="2444" w:type="dxa"/>
                  <w:tcBorders>
                    <w:top w:val="single" w:sz="4" w:space="0" w:color="auto"/>
                    <w:left w:val="single" w:sz="4" w:space="0" w:color="auto"/>
                    <w:bottom w:val="single" w:sz="4" w:space="0" w:color="auto"/>
                    <w:right w:val="single" w:sz="4" w:space="0" w:color="auto"/>
                  </w:tcBorders>
                </w:tcPr>
                <w:p w14:paraId="63586F40"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52B0C67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4C049248" w14:textId="77777777" w:rsidTr="00AC4A30">
              <w:tc>
                <w:tcPr>
                  <w:tcW w:w="2444" w:type="dxa"/>
                  <w:tcBorders>
                    <w:top w:val="single" w:sz="4" w:space="0" w:color="auto"/>
                    <w:left w:val="single" w:sz="4" w:space="0" w:color="auto"/>
                    <w:bottom w:val="single" w:sz="4" w:space="0" w:color="auto"/>
                    <w:right w:val="single" w:sz="4" w:space="0" w:color="auto"/>
                  </w:tcBorders>
                </w:tcPr>
                <w:p w14:paraId="4C59BA6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9520E8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B68F9D5" w14:textId="77777777" w:rsidTr="00AC4A30">
              <w:tc>
                <w:tcPr>
                  <w:tcW w:w="2444" w:type="dxa"/>
                  <w:tcBorders>
                    <w:top w:val="single" w:sz="4" w:space="0" w:color="auto"/>
                    <w:left w:val="single" w:sz="4" w:space="0" w:color="auto"/>
                    <w:bottom w:val="single" w:sz="4" w:space="0" w:color="auto"/>
                    <w:right w:val="single" w:sz="4" w:space="0" w:color="auto"/>
                  </w:tcBorders>
                </w:tcPr>
                <w:p w14:paraId="666CBF4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4F3E36E" w14:textId="77777777" w:rsidR="00835B96" w:rsidRPr="00835B96" w:rsidRDefault="00835B96" w:rsidP="00835B96">
                  <w:pPr>
                    <w:spacing w:after="0" w:line="240" w:lineRule="auto"/>
                    <w:jc w:val="center"/>
                    <w:rPr>
                      <w:rFonts w:cs="Arial"/>
                      <w:color w:val="002060"/>
                      <w:sz w:val="20"/>
                      <w:szCs w:val="20"/>
                    </w:rPr>
                  </w:pPr>
                </w:p>
              </w:tc>
            </w:tr>
            <w:tr w:rsidR="005A53D3" w:rsidRPr="003F0A92" w14:paraId="5658AD77" w14:textId="77777777" w:rsidTr="005A53D3">
              <w:tc>
                <w:tcPr>
                  <w:tcW w:w="2444" w:type="dxa"/>
                  <w:tcBorders>
                    <w:top w:val="single" w:sz="4" w:space="0" w:color="auto"/>
                    <w:left w:val="single" w:sz="4" w:space="0" w:color="auto"/>
                    <w:bottom w:val="single" w:sz="4" w:space="0" w:color="auto"/>
                    <w:right w:val="single" w:sz="4" w:space="0" w:color="auto"/>
                  </w:tcBorders>
                </w:tcPr>
                <w:p w14:paraId="1545386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B924B1F"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ADB518" w14:textId="77777777" w:rsidTr="005A53D3">
              <w:tc>
                <w:tcPr>
                  <w:tcW w:w="2444" w:type="dxa"/>
                  <w:tcBorders>
                    <w:top w:val="single" w:sz="4" w:space="0" w:color="auto"/>
                    <w:left w:val="single" w:sz="4" w:space="0" w:color="auto"/>
                    <w:bottom w:val="single" w:sz="4" w:space="0" w:color="auto"/>
                    <w:right w:val="single" w:sz="4" w:space="0" w:color="auto"/>
                  </w:tcBorders>
                </w:tcPr>
                <w:p w14:paraId="230399D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312D8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476167E" w14:textId="77777777" w:rsidTr="005A53D3">
              <w:tc>
                <w:tcPr>
                  <w:tcW w:w="2444" w:type="dxa"/>
                  <w:tcBorders>
                    <w:top w:val="single" w:sz="4" w:space="0" w:color="auto"/>
                    <w:left w:val="single" w:sz="4" w:space="0" w:color="auto"/>
                    <w:bottom w:val="single" w:sz="4" w:space="0" w:color="auto"/>
                    <w:right w:val="single" w:sz="4" w:space="0" w:color="auto"/>
                  </w:tcBorders>
                </w:tcPr>
                <w:p w14:paraId="5409340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01D05D9" w14:textId="77777777" w:rsidR="005A53D3" w:rsidRPr="002049FE" w:rsidRDefault="005A53D3" w:rsidP="005A53D3">
                  <w:pPr>
                    <w:spacing w:after="0" w:line="240" w:lineRule="auto"/>
                    <w:jc w:val="center"/>
                    <w:rPr>
                      <w:rFonts w:cs="Arial"/>
                      <w:color w:val="002060"/>
                      <w:sz w:val="20"/>
                      <w:szCs w:val="20"/>
                    </w:rPr>
                  </w:pPr>
                </w:p>
              </w:tc>
            </w:tr>
            <w:tr w:rsidR="005A53D3" w:rsidRPr="003F0A92" w14:paraId="7A7D2D12" w14:textId="77777777" w:rsidTr="005A53D3">
              <w:tc>
                <w:tcPr>
                  <w:tcW w:w="2444" w:type="dxa"/>
                  <w:tcBorders>
                    <w:top w:val="single" w:sz="4" w:space="0" w:color="auto"/>
                    <w:left w:val="single" w:sz="4" w:space="0" w:color="auto"/>
                    <w:bottom w:val="single" w:sz="4" w:space="0" w:color="auto"/>
                    <w:right w:val="single" w:sz="4" w:space="0" w:color="auto"/>
                  </w:tcBorders>
                </w:tcPr>
                <w:p w14:paraId="7149D69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BB0A0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7271332" w14:textId="77777777" w:rsidTr="005A53D3">
              <w:tc>
                <w:tcPr>
                  <w:tcW w:w="2444" w:type="dxa"/>
                  <w:tcBorders>
                    <w:top w:val="single" w:sz="4" w:space="0" w:color="auto"/>
                    <w:left w:val="single" w:sz="4" w:space="0" w:color="auto"/>
                    <w:bottom w:val="single" w:sz="4" w:space="0" w:color="auto"/>
                    <w:right w:val="single" w:sz="4" w:space="0" w:color="auto"/>
                  </w:tcBorders>
                </w:tcPr>
                <w:p w14:paraId="2F370D0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FB277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66CF0D5" w14:textId="77777777" w:rsidTr="005A53D3">
              <w:tc>
                <w:tcPr>
                  <w:tcW w:w="2444" w:type="dxa"/>
                  <w:tcBorders>
                    <w:top w:val="single" w:sz="4" w:space="0" w:color="auto"/>
                    <w:left w:val="single" w:sz="4" w:space="0" w:color="auto"/>
                    <w:bottom w:val="single" w:sz="4" w:space="0" w:color="auto"/>
                    <w:right w:val="single" w:sz="4" w:space="0" w:color="auto"/>
                  </w:tcBorders>
                </w:tcPr>
                <w:p w14:paraId="111839E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7263D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46CA11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0C5FF06D" w14:textId="77777777" w:rsidR="005A53D3" w:rsidRPr="007E44EC" w:rsidRDefault="005A53D3" w:rsidP="005A53D3">
            <w:pPr>
              <w:spacing w:after="0" w:line="240" w:lineRule="auto"/>
              <w:rPr>
                <w:rFonts w:ascii="Tahoma" w:hAnsi="Tahoma" w:cs="Tahoma"/>
              </w:rPr>
            </w:pPr>
          </w:p>
        </w:tc>
      </w:tr>
      <w:tr w:rsidR="005A53D3" w:rsidRPr="003F0A92" w14:paraId="2DA809F7" w14:textId="77777777" w:rsidTr="005A53D3">
        <w:tc>
          <w:tcPr>
            <w:tcW w:w="3306" w:type="dxa"/>
            <w:tcBorders>
              <w:top w:val="single" w:sz="4" w:space="0" w:color="auto"/>
              <w:left w:val="single" w:sz="4" w:space="0" w:color="auto"/>
              <w:bottom w:val="single" w:sz="4" w:space="0" w:color="auto"/>
              <w:right w:val="single" w:sz="4" w:space="0" w:color="auto"/>
            </w:tcBorders>
          </w:tcPr>
          <w:p w14:paraId="6063F4D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5B4B8B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11F31CD" w14:textId="77777777" w:rsidR="005A53D3" w:rsidRDefault="005A53D3" w:rsidP="005A53D3">
            <w:pPr>
              <w:spacing w:after="0" w:line="240" w:lineRule="auto"/>
              <w:jc w:val="both"/>
              <w:rPr>
                <w:rFonts w:cs="Arial"/>
                <w:i/>
                <w:sz w:val="16"/>
                <w:szCs w:val="16"/>
              </w:rPr>
            </w:pPr>
          </w:p>
          <w:p w14:paraId="14C65FE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5A50B4" w14:textId="77777777" w:rsidR="005A53D3" w:rsidRPr="00050B81" w:rsidRDefault="005A53D3" w:rsidP="005A53D3">
            <w:pPr>
              <w:spacing w:after="0" w:line="240" w:lineRule="auto"/>
              <w:jc w:val="both"/>
              <w:rPr>
                <w:rFonts w:cs="Arial"/>
                <w:i/>
                <w:sz w:val="16"/>
                <w:szCs w:val="16"/>
              </w:rPr>
            </w:pPr>
          </w:p>
          <w:p w14:paraId="38D6C1D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1D619C9"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22930952" w14:textId="77777777" w:rsidR="005A53D3" w:rsidRPr="00050B81" w:rsidRDefault="005A53D3" w:rsidP="005A53D3">
      <w:pPr>
        <w:widowControl w:val="0"/>
        <w:numPr>
          <w:ilvl w:val="0"/>
          <w:numId w:val="4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EE0C28B" w14:textId="77777777" w:rsidTr="005A53D3">
        <w:tc>
          <w:tcPr>
            <w:tcW w:w="8472" w:type="dxa"/>
            <w:tcBorders>
              <w:top w:val="single" w:sz="4" w:space="0" w:color="auto"/>
              <w:left w:val="single" w:sz="4" w:space="0" w:color="auto"/>
              <w:bottom w:val="single" w:sz="4" w:space="0" w:color="auto"/>
              <w:right w:val="single" w:sz="4" w:space="0" w:color="auto"/>
            </w:tcBorders>
          </w:tcPr>
          <w:p w14:paraId="7DD9584A" w14:textId="77777777" w:rsidR="005A53D3" w:rsidRPr="002049FE" w:rsidRDefault="005A53D3" w:rsidP="005A53D3">
            <w:pPr>
              <w:spacing w:after="0" w:line="240" w:lineRule="auto"/>
              <w:jc w:val="both"/>
              <w:rPr>
                <w:rFonts w:cs="Arial"/>
                <w:color w:val="002060"/>
                <w:sz w:val="20"/>
                <w:szCs w:val="20"/>
              </w:rPr>
            </w:pPr>
          </w:p>
          <w:p w14:paraId="161D165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Κωμοδρόμος Α.Μ. (2019),"Θεμελιώσεις, Αντιστηρίξεις: οριακή ισορροπία – αριθμητικές μέθοδοι (2η έκδοση)", Εκδόσεις Κλειδάριθμος, </w:t>
            </w:r>
            <w:r w:rsidRPr="006D7F2F">
              <w:rPr>
                <w:rFonts w:cs="Arial"/>
                <w:color w:val="002060"/>
                <w:sz w:val="20"/>
                <w:szCs w:val="20"/>
                <w:lang w:val="en-US"/>
              </w:rPr>
              <w:t>ISBN</w:t>
            </w:r>
            <w:r w:rsidRPr="001E281C">
              <w:rPr>
                <w:rFonts w:cs="Arial"/>
                <w:color w:val="002060"/>
                <w:sz w:val="20"/>
                <w:szCs w:val="20"/>
              </w:rPr>
              <w:t>: 978-960-461-952-8</w:t>
            </w:r>
            <w:r w:rsidRPr="001E281C">
              <w:rPr>
                <w:rFonts w:cs="Arial"/>
                <w:color w:val="002060"/>
                <w:sz w:val="20"/>
                <w:szCs w:val="20"/>
              </w:rPr>
              <w:br/>
              <w:t xml:space="preserve">Κωστόπουλος Σ.Δ. (2008), "Γεωτεχνικές Κατασκευές ΙΙ", Εκδόσεις Ίων, </w:t>
            </w:r>
            <w:r w:rsidRPr="006D7F2F">
              <w:rPr>
                <w:rFonts w:cs="Arial"/>
                <w:color w:val="002060"/>
                <w:sz w:val="20"/>
                <w:szCs w:val="20"/>
                <w:lang w:val="en-US"/>
              </w:rPr>
              <w:t>ISBN</w:t>
            </w:r>
            <w:r w:rsidRPr="001E281C">
              <w:rPr>
                <w:rFonts w:cs="Arial"/>
                <w:color w:val="002060"/>
                <w:sz w:val="20"/>
                <w:szCs w:val="20"/>
              </w:rPr>
              <w:t>: 978-960-411-657-7</w:t>
            </w:r>
            <w:r w:rsidRPr="001E281C">
              <w:rPr>
                <w:rFonts w:cs="Arial"/>
                <w:color w:val="002060"/>
                <w:sz w:val="20"/>
                <w:szCs w:val="20"/>
              </w:rPr>
              <w:br/>
              <w:t xml:space="preserve">Κωστόπουλος Σ.Δ. (2008), "Γεωτεχνικές Κατασκευές Ι (2η έκδοση)", Εκδόσεις Ίων, </w:t>
            </w:r>
            <w:r w:rsidRPr="006D7F2F">
              <w:rPr>
                <w:rFonts w:cs="Arial"/>
                <w:color w:val="002060"/>
                <w:sz w:val="20"/>
                <w:szCs w:val="20"/>
                <w:lang w:val="en-US"/>
              </w:rPr>
              <w:t>ISBN</w:t>
            </w:r>
            <w:r w:rsidRPr="001E281C">
              <w:rPr>
                <w:rFonts w:cs="Arial"/>
                <w:color w:val="002060"/>
                <w:sz w:val="20"/>
                <w:szCs w:val="20"/>
              </w:rPr>
              <w:t>: 960-411-563-4</w:t>
            </w:r>
            <w:r w:rsidRPr="001E281C">
              <w:rPr>
                <w:rFonts w:cs="Arial"/>
                <w:color w:val="002060"/>
                <w:sz w:val="20"/>
                <w:szCs w:val="20"/>
              </w:rPr>
              <w:br/>
              <w:t xml:space="preserve">Αναγνωστόπουλος Χ., Χατζηγώγος Θ., Αναστασιάδης Α., Πιτιλάκης Δ. (2012), "Θεμελιώσεις-Αντιστηρίξεις και Γεωτεχνικά Έργα", Εκδόσεις Αϊβάζης, Θεσσαλονίκη, </w:t>
            </w:r>
            <w:r w:rsidRPr="006D7F2F">
              <w:rPr>
                <w:rFonts w:cs="Arial"/>
                <w:color w:val="002060"/>
                <w:sz w:val="20"/>
                <w:szCs w:val="20"/>
                <w:lang w:val="en-US"/>
              </w:rPr>
              <w:t>ISBN</w:t>
            </w:r>
            <w:r w:rsidRPr="001E281C">
              <w:rPr>
                <w:rFonts w:cs="Arial"/>
                <w:color w:val="002060"/>
                <w:sz w:val="20"/>
                <w:szCs w:val="20"/>
              </w:rPr>
              <w:t>: 978-960-549-000-3</w:t>
            </w:r>
            <w:r w:rsidRPr="001E281C">
              <w:rPr>
                <w:rFonts w:cs="Arial"/>
                <w:color w:val="002060"/>
                <w:sz w:val="20"/>
                <w:szCs w:val="20"/>
              </w:rPr>
              <w:b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p>
          <w:p w14:paraId="74EF641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F941AD9" w14:textId="77777777" w:rsidR="005A53D3" w:rsidRPr="00DC6E27" w:rsidRDefault="005A53D3" w:rsidP="005A53D3">
      <w:pPr>
        <w:spacing w:after="0" w:line="240" w:lineRule="auto"/>
        <w:jc w:val="both"/>
        <w:rPr>
          <w:rFonts w:ascii="Cambria" w:hAnsi="Cambria"/>
          <w:sz w:val="20"/>
          <w:szCs w:val="24"/>
        </w:rPr>
      </w:pPr>
    </w:p>
    <w:p w14:paraId="5FD6D431" w14:textId="77777777" w:rsidR="009628F8" w:rsidRPr="00DC6E27" w:rsidRDefault="009628F8" w:rsidP="00C72429">
      <w:pPr>
        <w:spacing w:after="160" w:line="259" w:lineRule="auto"/>
      </w:pPr>
    </w:p>
    <w:p w14:paraId="4F974214" w14:textId="77777777" w:rsidR="008F2D93" w:rsidRDefault="00000000">
      <w:r>
        <w:br w:type="page"/>
      </w:r>
    </w:p>
    <w:p w14:paraId="78CED0C7" w14:textId="77777777" w:rsidR="00D2368E" w:rsidRPr="00D2368E" w:rsidRDefault="00D2368E" w:rsidP="00D2368E">
      <w:pPr>
        <w:jc w:val="center"/>
        <w:rPr>
          <w:b/>
          <w:sz w:val="24"/>
        </w:rPr>
      </w:pPr>
      <w:r w:rsidRPr="00D2368E">
        <w:rPr>
          <w:b/>
          <w:sz w:val="24"/>
        </w:rPr>
        <w:lastRenderedPageBreak/>
        <w:t>ΠΕΡΙΓΡΑΜΜΑ ΜΑΘΗΜΑΤΟΣ</w:t>
      </w:r>
    </w:p>
    <w:p w14:paraId="312C687E" w14:textId="77777777" w:rsidR="00C96C6F" w:rsidRPr="001E281C" w:rsidRDefault="00835B96" w:rsidP="005A1249">
      <w:pPr>
        <w:pStyle w:val="Heading2"/>
        <w:rPr>
          <w:b w:val="0"/>
        </w:rPr>
      </w:pPr>
      <w:bookmarkStart w:id="48" w:name="_Toc204202254"/>
      <w:r w:rsidRPr="001E281C">
        <w:rPr>
          <w:b w:val="0"/>
        </w:rPr>
        <w:t>Δυναμική των Κατασκευών Ι</w:t>
      </w:r>
      <w:bookmarkEnd w:id="48"/>
    </w:p>
    <w:p w14:paraId="0FB1698A" w14:textId="77777777" w:rsidR="005A53D3" w:rsidRPr="00050B81" w:rsidRDefault="005A53D3" w:rsidP="005A53D3">
      <w:pPr>
        <w:widowControl w:val="0"/>
        <w:numPr>
          <w:ilvl w:val="0"/>
          <w:numId w:val="5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E216F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2A9CB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1CADA3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B743C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B0287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80D25EA"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1A5DA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4E5B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A07A08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EECFFB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CB4F1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CA625A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CFE907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CFA070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F8943C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51C18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1E6D51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Δυναμική των Κατασκευών Ι</w:t>
            </w:r>
          </w:p>
        </w:tc>
      </w:tr>
      <w:tr w:rsidR="007B5223" w:rsidRPr="003F0A92" w14:paraId="13F08C3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FF9BEC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B19770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AF8C02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6A6A37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E409B2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5F8C502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4ECAC9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82854E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1DA721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458808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24690A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B41145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E4EBE0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DDDA3C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E200AF" w14:textId="77777777" w:rsidR="005A53D3" w:rsidRPr="002049FE" w:rsidRDefault="005A53D3" w:rsidP="007944B4">
            <w:pPr>
              <w:spacing w:after="0" w:line="240" w:lineRule="auto"/>
              <w:jc w:val="center"/>
              <w:rPr>
                <w:rFonts w:cs="Arial"/>
                <w:color w:val="002060"/>
                <w:sz w:val="20"/>
                <w:szCs w:val="20"/>
              </w:rPr>
            </w:pPr>
          </w:p>
        </w:tc>
      </w:tr>
      <w:tr w:rsidR="007B5223" w:rsidRPr="003F0A92" w14:paraId="13B3E90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AB519A0"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0A503C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58F2F1C" w14:textId="77777777" w:rsidR="005A53D3" w:rsidRPr="002049FE" w:rsidRDefault="005A53D3" w:rsidP="005A53D3">
            <w:pPr>
              <w:spacing w:after="0" w:line="240" w:lineRule="auto"/>
              <w:rPr>
                <w:rFonts w:cs="Arial"/>
                <w:color w:val="002060"/>
                <w:sz w:val="20"/>
                <w:szCs w:val="20"/>
                <w:u w:val="single"/>
              </w:rPr>
            </w:pPr>
          </w:p>
          <w:p w14:paraId="610EE6A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48E2F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FF0F7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F00962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933AF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C7552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31A0B63"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ΓΕΝ001 Απειροστικός Λογισμός Ι</w:t>
            </w:r>
            <w:r w:rsidRPr="001E281C">
              <w:rPr>
                <w:rFonts w:cs="Arial"/>
                <w:color w:val="002060"/>
                <w:sz w:val="20"/>
                <w:szCs w:val="20"/>
              </w:rPr>
              <w:br/>
              <w:t>ΓΕΝ004 Απειροστικός Λογισμός ΙΙ</w:t>
            </w:r>
            <w:r w:rsidRPr="001E281C">
              <w:rPr>
                <w:rFonts w:cs="Arial"/>
                <w:color w:val="002060"/>
                <w:sz w:val="20"/>
                <w:szCs w:val="20"/>
              </w:rPr>
              <w:br/>
              <w:t>ΔΟΜ012 Στατική Ι – Ισοστατικοί φορείς</w:t>
            </w:r>
            <w:r w:rsidRPr="001E281C">
              <w:rPr>
                <w:rFonts w:cs="Arial"/>
                <w:color w:val="002060"/>
                <w:sz w:val="20"/>
                <w:szCs w:val="20"/>
              </w:rPr>
              <w:br/>
              <w:t>ΔΟΜ014 Στατική ΙΙ – Υπερστατικοί φορείς</w:t>
            </w:r>
          </w:p>
        </w:tc>
      </w:tr>
      <w:tr w:rsidR="007B5223" w:rsidRPr="003F0A92" w14:paraId="7185B7A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E2A53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7E9058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7BEDB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E3509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896AED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74B5D3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02416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194CE28"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7E7B522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C0BB699" w14:textId="77777777" w:rsidR="005A53D3" w:rsidRPr="00C334F2" w:rsidRDefault="005A53D3" w:rsidP="005A53D3">
      <w:pPr>
        <w:widowControl w:val="0"/>
        <w:numPr>
          <w:ilvl w:val="0"/>
          <w:numId w:val="5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FFEBAC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869055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8778D2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A51A01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2CD6A0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D6F52E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 μπορούν να:</w:t>
            </w:r>
            <w:r w:rsidRPr="001E281C">
              <w:rPr>
                <w:rFonts w:cs="Arial"/>
                <w:color w:val="002060"/>
                <w:sz w:val="20"/>
                <w:szCs w:val="20"/>
              </w:rPr>
              <w:br/>
              <w:t xml:space="preserve">1. μελετούν τη δυναμική συμπεριφορά μονοβάθμιων και πολυβάθμιων συστημάτων, </w:t>
            </w:r>
            <w:r w:rsidRPr="001E281C">
              <w:rPr>
                <w:rFonts w:cs="Arial"/>
                <w:color w:val="002060"/>
                <w:sz w:val="20"/>
                <w:szCs w:val="20"/>
              </w:rPr>
              <w:br/>
              <w:t xml:space="preserve">2. μορφώνουν τις εξισώσεις κίνησης που διέπουν τη συμπεριφορά των κατασκευών αυτών, </w:t>
            </w:r>
            <w:r w:rsidRPr="001E281C">
              <w:rPr>
                <w:rFonts w:cs="Arial"/>
                <w:color w:val="002060"/>
                <w:sz w:val="20"/>
                <w:szCs w:val="20"/>
              </w:rPr>
              <w:br/>
              <w:t>3. επιλύουν τις εξισώσεις κίνησης με αναλυτικές ή/και σύγχρονες υπολογιστικές μεθόδους.</w:t>
            </w:r>
          </w:p>
        </w:tc>
      </w:tr>
      <w:tr w:rsidR="005A53D3" w:rsidRPr="003F0A92" w14:paraId="1A10CBC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D6941DF"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455CD4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1654005"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1AB1890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E339E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330EA4B" w14:textId="77777777" w:rsidR="000B5CB2" w:rsidRPr="00050B81" w:rsidRDefault="005A53D3" w:rsidP="000B5CB2">
      <w:pPr>
        <w:widowControl w:val="0"/>
        <w:numPr>
          <w:ilvl w:val="0"/>
          <w:numId w:val="50"/>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671AEC9" w14:textId="77777777" w:rsidTr="00D00736">
        <w:tc>
          <w:tcPr>
            <w:tcW w:w="8472" w:type="dxa"/>
            <w:tcBorders>
              <w:top w:val="single" w:sz="4" w:space="0" w:color="auto"/>
              <w:left w:val="single" w:sz="4" w:space="0" w:color="auto"/>
              <w:bottom w:val="single" w:sz="4" w:space="0" w:color="auto"/>
              <w:right w:val="single" w:sz="4" w:space="0" w:color="auto"/>
            </w:tcBorders>
          </w:tcPr>
          <w:p w14:paraId="169932DD"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Εισαγωγή. Διαφορές στατικής, δυναμικής συμπεριφοράς κατασκευών. Δυναμικά φορτία. Βαθμοί ελευθερίας κινήσεως φορέα. Δυναμικό προσομοίωμα φορέα και εξίσωση κινήσεως. Διατύπωση εξίσωσης κίνησης μονοβάθμιων σχηματισμών με τη μέθοδο ισορροπίας δυνάμεων και με την αρχή δυνατών έργων. Συστήματα με ένα βαθμό ελευθερίας. Ελεύθερες ταλαντώσεις μονοβάθμιου συστήματος χωρίς και με απόσβεση. Εξαναγκασμένες ταλαντώσεις μονοβάθμιου συστήματος. Μελέτη εξαναγκασμένων ταλαντώσεων μονοβάθμιων κατασκευών υποκείμενων σε αρμονικές και περιοδικές διεγέρσεις χωρίς και με απόσβεση. Συντονισμός. Εξαναγκασμένες ταλαντώσεις για τυχούσα εξωτερική φόρτιση χωρίς και με απόσβεση. Ολοκλήρωμα </w:t>
            </w:r>
            <w:r>
              <w:rPr>
                <w:rFonts w:cs="Arial"/>
                <w:noProof/>
                <w:color w:val="002060"/>
                <w:sz w:val="20"/>
                <w:szCs w:val="20"/>
                <w:lang w:val="en-US"/>
              </w:rPr>
              <w:t>Duhamel</w:t>
            </w:r>
            <w:r w:rsidRPr="001E281C">
              <w:rPr>
                <w:rFonts w:cs="Arial"/>
                <w:noProof/>
                <w:color w:val="002060"/>
                <w:sz w:val="20"/>
                <w:szCs w:val="20"/>
              </w:rPr>
              <w:t xml:space="preserve">. Υπολογισμός ολοκληρώματος </w:t>
            </w:r>
            <w:r>
              <w:rPr>
                <w:rFonts w:cs="Arial"/>
                <w:noProof/>
                <w:color w:val="002060"/>
                <w:sz w:val="20"/>
                <w:szCs w:val="20"/>
                <w:lang w:val="en-US"/>
              </w:rPr>
              <w:t>Duhamel</w:t>
            </w:r>
            <w:r w:rsidRPr="001E281C">
              <w:rPr>
                <w:rFonts w:cs="Arial"/>
                <w:noProof/>
                <w:color w:val="002060"/>
                <w:sz w:val="20"/>
                <w:szCs w:val="20"/>
              </w:rPr>
              <w:t>. Απόκριση σε βαθμιδωτές και παλμικές διεγέρσεις. Μελέτη εξαναγκασμένων ταλαντώσεων μονοβάθμιων κατασκευών υποκείμενων σε κίνηση εδάφους. Φάσματα απόκρισης. Επιρροή της βαρύτητας στις εξαναγκασμένες ταλαντώσεις μονοβάθμιου συστήματος. Αριθμητικός υπολογισμός δυναμικής απόκρισης. Μέθοδος Κεντρικών Διαφορών. Μέθοδος Μέσης – Γραμμικής Επιτάχυνσης (</w:t>
            </w:r>
            <w:r>
              <w:rPr>
                <w:rFonts w:cs="Arial"/>
                <w:noProof/>
                <w:color w:val="002060"/>
                <w:sz w:val="20"/>
                <w:szCs w:val="20"/>
                <w:lang w:val="en-US"/>
              </w:rPr>
              <w:t>Newmark</w:t>
            </w:r>
            <w:r w:rsidRPr="001E281C">
              <w:rPr>
                <w:rFonts w:cs="Arial"/>
                <w:noProof/>
                <w:color w:val="002060"/>
                <w:sz w:val="20"/>
                <w:szCs w:val="20"/>
              </w:rPr>
              <w:t xml:space="preserve">). Γενικευμένα μονοβάθμια συστήματα. Συναρτήσεις σχήματος. Υπολογισμός ελαστικής, κινητικής ενέργειας, δυνατού έργου μη συντηρητικών δυνάμεων. Συστήματα με πολλούς βαθμούς ελευθερίας. Ελαστικές, αδρανειακές και δυνάμεις απόσβεσης. Μόρφωση μητρώου στιβαρότητας κατασκευής. Μόρφωση μητρώου μάζας πολυβάθμιου συστήματος με τις παραδοχές συγκεντρωμένων και κατανεμημένων μαζών. </w:t>
            </w:r>
            <w:r>
              <w:rPr>
                <w:rFonts w:cs="Arial"/>
                <w:noProof/>
                <w:color w:val="002060"/>
                <w:sz w:val="20"/>
                <w:szCs w:val="20"/>
                <w:lang w:val="en-US"/>
              </w:rPr>
              <w:t>Γεωμετρική δυσκαμψία κατασκευής. Στατική συμπύκνωση βαθμών ελευθερίας.</w:t>
            </w:r>
          </w:p>
          <w:p w14:paraId="0E41062E" w14:textId="77777777" w:rsidR="009C3E84" w:rsidRPr="00835B96" w:rsidRDefault="009C3E84" w:rsidP="00EC40BE">
            <w:pPr>
              <w:spacing w:after="60" w:line="240" w:lineRule="auto"/>
              <w:rPr>
                <w:color w:val="002060"/>
                <w:sz w:val="20"/>
                <w:szCs w:val="20"/>
                <w:lang w:val="en-US"/>
              </w:rPr>
            </w:pPr>
          </w:p>
          <w:p w14:paraId="6F96C788" w14:textId="77777777" w:rsidR="00545D7F" w:rsidRPr="00835B96" w:rsidRDefault="00545D7F" w:rsidP="00EC40BE">
            <w:pPr>
              <w:spacing w:after="60" w:line="240" w:lineRule="auto"/>
              <w:rPr>
                <w:color w:val="002060"/>
                <w:sz w:val="20"/>
                <w:szCs w:val="20"/>
                <w:lang w:val="en-US"/>
              </w:rPr>
            </w:pPr>
          </w:p>
        </w:tc>
      </w:tr>
    </w:tbl>
    <w:p w14:paraId="524B0A98" w14:textId="77777777" w:rsidR="005A53D3" w:rsidRDefault="005A53D3" w:rsidP="005A53D3">
      <w:pPr>
        <w:rPr>
          <w:rFonts w:cs="Arial"/>
          <w:b/>
          <w:color w:val="000000"/>
        </w:rPr>
      </w:pPr>
    </w:p>
    <w:p w14:paraId="23E23E31" w14:textId="77777777" w:rsidR="005A53D3" w:rsidRPr="00050B81" w:rsidRDefault="005A53D3" w:rsidP="005A53D3">
      <w:pPr>
        <w:widowControl w:val="0"/>
        <w:numPr>
          <w:ilvl w:val="0"/>
          <w:numId w:val="5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0F8E5B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978908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14D63C2"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0DF3BA6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79167F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04E111F"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161144E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433A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024E067"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1C1BED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0C2F568" w14:textId="77777777" w:rsidR="005A53D3" w:rsidRPr="00050B81" w:rsidRDefault="005A53D3" w:rsidP="005A53D3">
            <w:pPr>
              <w:spacing w:after="0" w:line="240" w:lineRule="auto"/>
              <w:jc w:val="both"/>
              <w:rPr>
                <w:rFonts w:cs="Arial"/>
                <w:i/>
                <w:sz w:val="16"/>
                <w:szCs w:val="16"/>
              </w:rPr>
            </w:pPr>
          </w:p>
          <w:p w14:paraId="524D4C3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BADA3D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716B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C2D94A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66A1F10" w14:textId="77777777" w:rsidTr="00AC4A30">
              <w:tc>
                <w:tcPr>
                  <w:tcW w:w="2444" w:type="dxa"/>
                  <w:tcBorders>
                    <w:top w:val="single" w:sz="4" w:space="0" w:color="auto"/>
                    <w:left w:val="single" w:sz="4" w:space="0" w:color="auto"/>
                    <w:bottom w:val="single" w:sz="4" w:space="0" w:color="auto"/>
                    <w:right w:val="single" w:sz="4" w:space="0" w:color="auto"/>
                  </w:tcBorders>
                </w:tcPr>
                <w:p w14:paraId="3F74283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6383C3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11870A3E" w14:textId="77777777" w:rsidTr="00AC4A30">
              <w:tc>
                <w:tcPr>
                  <w:tcW w:w="2444" w:type="dxa"/>
                  <w:tcBorders>
                    <w:top w:val="single" w:sz="4" w:space="0" w:color="auto"/>
                    <w:left w:val="single" w:sz="4" w:space="0" w:color="auto"/>
                    <w:bottom w:val="single" w:sz="4" w:space="0" w:color="auto"/>
                    <w:right w:val="single" w:sz="4" w:space="0" w:color="auto"/>
                  </w:tcBorders>
                </w:tcPr>
                <w:p w14:paraId="0036549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3F5741E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136C3D29" w14:textId="77777777" w:rsidTr="00AC4A30">
              <w:tc>
                <w:tcPr>
                  <w:tcW w:w="2444" w:type="dxa"/>
                  <w:tcBorders>
                    <w:top w:val="single" w:sz="4" w:space="0" w:color="auto"/>
                    <w:left w:val="single" w:sz="4" w:space="0" w:color="auto"/>
                    <w:bottom w:val="single" w:sz="4" w:space="0" w:color="auto"/>
                    <w:right w:val="single" w:sz="4" w:space="0" w:color="auto"/>
                  </w:tcBorders>
                </w:tcPr>
                <w:p w14:paraId="04A0A28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188AD4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924F7D2" w14:textId="77777777" w:rsidTr="00AC4A30">
              <w:tc>
                <w:tcPr>
                  <w:tcW w:w="2444" w:type="dxa"/>
                  <w:tcBorders>
                    <w:top w:val="single" w:sz="4" w:space="0" w:color="auto"/>
                    <w:left w:val="single" w:sz="4" w:space="0" w:color="auto"/>
                    <w:bottom w:val="single" w:sz="4" w:space="0" w:color="auto"/>
                    <w:right w:val="single" w:sz="4" w:space="0" w:color="auto"/>
                  </w:tcBorders>
                </w:tcPr>
                <w:p w14:paraId="3A73027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933893E" w14:textId="77777777" w:rsidR="00835B96" w:rsidRPr="00835B96" w:rsidRDefault="00835B96" w:rsidP="00835B96">
                  <w:pPr>
                    <w:spacing w:after="0" w:line="240" w:lineRule="auto"/>
                    <w:jc w:val="center"/>
                    <w:rPr>
                      <w:rFonts w:cs="Arial"/>
                      <w:color w:val="002060"/>
                      <w:sz w:val="20"/>
                      <w:szCs w:val="20"/>
                    </w:rPr>
                  </w:pPr>
                </w:p>
              </w:tc>
            </w:tr>
            <w:tr w:rsidR="00835B96" w:rsidRPr="003F0A92" w14:paraId="3A68C96C" w14:textId="77777777" w:rsidTr="00AC4A30">
              <w:tc>
                <w:tcPr>
                  <w:tcW w:w="2444" w:type="dxa"/>
                  <w:tcBorders>
                    <w:top w:val="single" w:sz="4" w:space="0" w:color="auto"/>
                    <w:left w:val="single" w:sz="4" w:space="0" w:color="auto"/>
                    <w:bottom w:val="single" w:sz="4" w:space="0" w:color="auto"/>
                    <w:right w:val="single" w:sz="4" w:space="0" w:color="auto"/>
                  </w:tcBorders>
                </w:tcPr>
                <w:p w14:paraId="1A442D8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49244DE" w14:textId="77777777" w:rsidR="00835B96" w:rsidRPr="00835B96" w:rsidRDefault="00835B96" w:rsidP="00835B96">
                  <w:pPr>
                    <w:spacing w:after="0" w:line="240" w:lineRule="auto"/>
                    <w:jc w:val="center"/>
                    <w:rPr>
                      <w:rFonts w:cs="Arial"/>
                      <w:color w:val="002060"/>
                      <w:sz w:val="20"/>
                      <w:szCs w:val="20"/>
                    </w:rPr>
                  </w:pPr>
                </w:p>
              </w:tc>
            </w:tr>
            <w:tr w:rsidR="005A53D3" w:rsidRPr="003F0A92" w14:paraId="28A01782" w14:textId="77777777" w:rsidTr="005A53D3">
              <w:tc>
                <w:tcPr>
                  <w:tcW w:w="2444" w:type="dxa"/>
                  <w:tcBorders>
                    <w:top w:val="single" w:sz="4" w:space="0" w:color="auto"/>
                    <w:left w:val="single" w:sz="4" w:space="0" w:color="auto"/>
                    <w:bottom w:val="single" w:sz="4" w:space="0" w:color="auto"/>
                    <w:right w:val="single" w:sz="4" w:space="0" w:color="auto"/>
                  </w:tcBorders>
                </w:tcPr>
                <w:p w14:paraId="610406B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2830D3F" w14:textId="77777777" w:rsidR="005A53D3" w:rsidRPr="002049FE" w:rsidRDefault="005A53D3" w:rsidP="005A53D3">
                  <w:pPr>
                    <w:spacing w:after="0" w:line="240" w:lineRule="auto"/>
                    <w:jc w:val="center"/>
                    <w:rPr>
                      <w:rFonts w:cs="Arial"/>
                      <w:color w:val="002060"/>
                      <w:sz w:val="20"/>
                      <w:szCs w:val="20"/>
                    </w:rPr>
                  </w:pPr>
                </w:p>
              </w:tc>
            </w:tr>
            <w:tr w:rsidR="005A53D3" w:rsidRPr="003F0A92" w14:paraId="437DBDA7" w14:textId="77777777" w:rsidTr="005A53D3">
              <w:tc>
                <w:tcPr>
                  <w:tcW w:w="2444" w:type="dxa"/>
                  <w:tcBorders>
                    <w:top w:val="single" w:sz="4" w:space="0" w:color="auto"/>
                    <w:left w:val="single" w:sz="4" w:space="0" w:color="auto"/>
                    <w:bottom w:val="single" w:sz="4" w:space="0" w:color="auto"/>
                    <w:right w:val="single" w:sz="4" w:space="0" w:color="auto"/>
                  </w:tcBorders>
                </w:tcPr>
                <w:p w14:paraId="20B2A62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09DDEE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5A0BD4F" w14:textId="77777777" w:rsidTr="005A53D3">
              <w:tc>
                <w:tcPr>
                  <w:tcW w:w="2444" w:type="dxa"/>
                  <w:tcBorders>
                    <w:top w:val="single" w:sz="4" w:space="0" w:color="auto"/>
                    <w:left w:val="single" w:sz="4" w:space="0" w:color="auto"/>
                    <w:bottom w:val="single" w:sz="4" w:space="0" w:color="auto"/>
                    <w:right w:val="single" w:sz="4" w:space="0" w:color="auto"/>
                  </w:tcBorders>
                </w:tcPr>
                <w:p w14:paraId="49E1992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EBDE255" w14:textId="77777777" w:rsidR="005A53D3" w:rsidRPr="002049FE" w:rsidRDefault="005A53D3" w:rsidP="005A53D3">
                  <w:pPr>
                    <w:spacing w:after="0" w:line="240" w:lineRule="auto"/>
                    <w:jc w:val="center"/>
                    <w:rPr>
                      <w:rFonts w:cs="Arial"/>
                      <w:color w:val="002060"/>
                      <w:sz w:val="20"/>
                      <w:szCs w:val="20"/>
                    </w:rPr>
                  </w:pPr>
                </w:p>
              </w:tc>
            </w:tr>
            <w:tr w:rsidR="005A53D3" w:rsidRPr="003F0A92" w14:paraId="5C637B26" w14:textId="77777777" w:rsidTr="005A53D3">
              <w:tc>
                <w:tcPr>
                  <w:tcW w:w="2444" w:type="dxa"/>
                  <w:tcBorders>
                    <w:top w:val="single" w:sz="4" w:space="0" w:color="auto"/>
                    <w:left w:val="single" w:sz="4" w:space="0" w:color="auto"/>
                    <w:bottom w:val="single" w:sz="4" w:space="0" w:color="auto"/>
                    <w:right w:val="single" w:sz="4" w:space="0" w:color="auto"/>
                  </w:tcBorders>
                </w:tcPr>
                <w:p w14:paraId="028B3ED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F782D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42723A8" w14:textId="77777777" w:rsidTr="005A53D3">
              <w:tc>
                <w:tcPr>
                  <w:tcW w:w="2444" w:type="dxa"/>
                  <w:tcBorders>
                    <w:top w:val="single" w:sz="4" w:space="0" w:color="auto"/>
                    <w:left w:val="single" w:sz="4" w:space="0" w:color="auto"/>
                    <w:bottom w:val="single" w:sz="4" w:space="0" w:color="auto"/>
                    <w:right w:val="single" w:sz="4" w:space="0" w:color="auto"/>
                  </w:tcBorders>
                </w:tcPr>
                <w:p w14:paraId="6F785A1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725E74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08ED1EA" w14:textId="77777777" w:rsidTr="005A53D3">
              <w:tc>
                <w:tcPr>
                  <w:tcW w:w="2444" w:type="dxa"/>
                  <w:tcBorders>
                    <w:top w:val="single" w:sz="4" w:space="0" w:color="auto"/>
                    <w:left w:val="single" w:sz="4" w:space="0" w:color="auto"/>
                    <w:bottom w:val="single" w:sz="4" w:space="0" w:color="auto"/>
                    <w:right w:val="single" w:sz="4" w:space="0" w:color="auto"/>
                  </w:tcBorders>
                </w:tcPr>
                <w:p w14:paraId="6C8F9DC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CA59D0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8863AE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217CC9B" w14:textId="77777777" w:rsidR="005A53D3" w:rsidRPr="007E44EC" w:rsidRDefault="005A53D3" w:rsidP="005A53D3">
            <w:pPr>
              <w:spacing w:after="0" w:line="240" w:lineRule="auto"/>
              <w:rPr>
                <w:rFonts w:ascii="Tahoma" w:hAnsi="Tahoma" w:cs="Tahoma"/>
              </w:rPr>
            </w:pPr>
          </w:p>
        </w:tc>
      </w:tr>
      <w:tr w:rsidR="005A53D3" w:rsidRPr="003F0A92" w14:paraId="0334C253" w14:textId="77777777" w:rsidTr="005A53D3">
        <w:tc>
          <w:tcPr>
            <w:tcW w:w="3306" w:type="dxa"/>
            <w:tcBorders>
              <w:top w:val="single" w:sz="4" w:space="0" w:color="auto"/>
              <w:left w:val="single" w:sz="4" w:space="0" w:color="auto"/>
              <w:bottom w:val="single" w:sz="4" w:space="0" w:color="auto"/>
              <w:right w:val="single" w:sz="4" w:space="0" w:color="auto"/>
            </w:tcBorders>
          </w:tcPr>
          <w:p w14:paraId="2F8D2FA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669FC6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B05A482" w14:textId="77777777" w:rsidR="005A53D3" w:rsidRDefault="005A53D3" w:rsidP="005A53D3">
            <w:pPr>
              <w:spacing w:after="0" w:line="240" w:lineRule="auto"/>
              <w:jc w:val="both"/>
              <w:rPr>
                <w:rFonts w:cs="Arial"/>
                <w:i/>
                <w:sz w:val="16"/>
                <w:szCs w:val="16"/>
              </w:rPr>
            </w:pPr>
          </w:p>
          <w:p w14:paraId="6284F0E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211BD545" w14:textId="77777777" w:rsidR="005A53D3" w:rsidRPr="00050B81" w:rsidRDefault="005A53D3" w:rsidP="005A53D3">
            <w:pPr>
              <w:spacing w:after="0" w:line="240" w:lineRule="auto"/>
              <w:jc w:val="both"/>
              <w:rPr>
                <w:rFonts w:cs="Arial"/>
                <w:i/>
                <w:sz w:val="16"/>
                <w:szCs w:val="16"/>
              </w:rPr>
            </w:pPr>
          </w:p>
          <w:p w14:paraId="43D186B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82AF639"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Δύο γραπτές εξετάσεις προόδου (30% του τελικού βαθμού) που περιλαμβάνουν:</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r>
            <w:r w:rsidRPr="001E281C">
              <w:rPr>
                <w:iCs/>
                <w:color w:val="002060"/>
                <w:sz w:val="20"/>
                <w:szCs w:val="20"/>
              </w:rPr>
              <w:lastRenderedPageBreak/>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w:t>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14:paraId="1A0FA6EC" w14:textId="77777777" w:rsidR="005A53D3" w:rsidRPr="00050B81" w:rsidRDefault="005A53D3" w:rsidP="005A53D3">
      <w:pPr>
        <w:widowControl w:val="0"/>
        <w:numPr>
          <w:ilvl w:val="0"/>
          <w:numId w:val="5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0791467" w14:textId="77777777" w:rsidTr="005A53D3">
        <w:tc>
          <w:tcPr>
            <w:tcW w:w="8472" w:type="dxa"/>
            <w:tcBorders>
              <w:top w:val="single" w:sz="4" w:space="0" w:color="auto"/>
              <w:left w:val="single" w:sz="4" w:space="0" w:color="auto"/>
              <w:bottom w:val="single" w:sz="4" w:space="0" w:color="auto"/>
              <w:right w:val="single" w:sz="4" w:space="0" w:color="auto"/>
            </w:tcBorders>
          </w:tcPr>
          <w:p w14:paraId="65836B20" w14:textId="77777777" w:rsidR="005A53D3" w:rsidRPr="002049FE" w:rsidRDefault="005A53D3" w:rsidP="005A53D3">
            <w:pPr>
              <w:spacing w:after="0" w:line="240" w:lineRule="auto"/>
              <w:jc w:val="both"/>
              <w:rPr>
                <w:rFonts w:cs="Arial"/>
                <w:color w:val="002060"/>
                <w:sz w:val="20"/>
                <w:szCs w:val="20"/>
              </w:rPr>
            </w:pPr>
          </w:p>
          <w:p w14:paraId="7DB18EB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Ξενόγλωσση Βιβλιογραφία</w:t>
            </w:r>
          </w:p>
          <w:p w14:paraId="1FBD693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0109594" w14:textId="77777777" w:rsidR="005A53D3" w:rsidRPr="00DC6E27" w:rsidRDefault="005A53D3" w:rsidP="005A53D3">
      <w:pPr>
        <w:spacing w:after="0" w:line="240" w:lineRule="auto"/>
        <w:jc w:val="both"/>
        <w:rPr>
          <w:rFonts w:ascii="Cambria" w:hAnsi="Cambria"/>
          <w:sz w:val="20"/>
          <w:szCs w:val="24"/>
        </w:rPr>
      </w:pPr>
    </w:p>
    <w:p w14:paraId="1747004C" w14:textId="77777777" w:rsidR="009628F8" w:rsidRPr="00DC6E27" w:rsidRDefault="009628F8" w:rsidP="00C72429">
      <w:pPr>
        <w:spacing w:after="160" w:line="259" w:lineRule="auto"/>
      </w:pPr>
    </w:p>
    <w:p w14:paraId="19E31990" w14:textId="77777777" w:rsidR="008F2D93" w:rsidRDefault="00000000">
      <w:r>
        <w:br w:type="page"/>
      </w:r>
    </w:p>
    <w:p w14:paraId="3858620E" w14:textId="77777777" w:rsidR="00D2368E" w:rsidRPr="00D2368E" w:rsidRDefault="00D2368E" w:rsidP="00D2368E">
      <w:pPr>
        <w:jc w:val="center"/>
        <w:rPr>
          <w:b/>
          <w:sz w:val="24"/>
        </w:rPr>
      </w:pPr>
      <w:r w:rsidRPr="00D2368E">
        <w:rPr>
          <w:b/>
          <w:sz w:val="24"/>
        </w:rPr>
        <w:lastRenderedPageBreak/>
        <w:t>ΠΕΡΙΓΡΑΜΜΑ ΜΑΘΗΜΑΤΟΣ</w:t>
      </w:r>
    </w:p>
    <w:p w14:paraId="31B671F9" w14:textId="77777777" w:rsidR="00C96C6F" w:rsidRPr="00835B96" w:rsidRDefault="00835B96" w:rsidP="005A1249">
      <w:pPr>
        <w:pStyle w:val="Heading2"/>
        <w:rPr>
          <w:b w:val="0"/>
          <w:lang w:val="en-US"/>
        </w:rPr>
      </w:pPr>
      <w:bookmarkStart w:id="49" w:name="_Toc204202255"/>
      <w:r>
        <w:rPr>
          <w:b w:val="0"/>
          <w:lang w:val="en-US"/>
        </w:rPr>
        <w:t>Μεταλλικές Κατασκευές ΙΙ</w:t>
      </w:r>
      <w:bookmarkEnd w:id="49"/>
    </w:p>
    <w:p w14:paraId="3F3F1847" w14:textId="77777777" w:rsidR="005A53D3" w:rsidRPr="00050B81" w:rsidRDefault="005A53D3" w:rsidP="005A53D3">
      <w:pPr>
        <w:widowControl w:val="0"/>
        <w:numPr>
          <w:ilvl w:val="0"/>
          <w:numId w:val="5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43D6FC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9325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1ED4D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826BE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969CD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20C2CF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BB867F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775BD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B0B4DE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F2AF4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7A4EB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B2BB63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6F9A0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19FEBE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278B913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DDFD5C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F1A1B0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Μεταλλικές Κατασκευές ΙΙ</w:t>
            </w:r>
          </w:p>
        </w:tc>
      </w:tr>
      <w:tr w:rsidR="007B5223" w:rsidRPr="003F0A92" w14:paraId="2B277A7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04DE0B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6B387A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067049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3BEF6B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4929CE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79AD43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9CC0A9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2A191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0B4BE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C6BC810"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DE7046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8C921E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B616FE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40DF19D"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5FAFD03" w14:textId="77777777" w:rsidR="005A53D3" w:rsidRPr="002049FE" w:rsidRDefault="005A53D3" w:rsidP="007944B4">
            <w:pPr>
              <w:spacing w:after="0" w:line="240" w:lineRule="auto"/>
              <w:jc w:val="center"/>
              <w:rPr>
                <w:rFonts w:cs="Arial"/>
                <w:color w:val="002060"/>
                <w:sz w:val="20"/>
                <w:szCs w:val="20"/>
              </w:rPr>
            </w:pPr>
          </w:p>
        </w:tc>
      </w:tr>
      <w:tr w:rsidR="007B5223" w:rsidRPr="003F0A92" w14:paraId="5659E25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7273FA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7C229F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ECF931C" w14:textId="77777777" w:rsidR="005A53D3" w:rsidRPr="002049FE" w:rsidRDefault="005A53D3" w:rsidP="005A53D3">
            <w:pPr>
              <w:spacing w:after="0" w:line="240" w:lineRule="auto"/>
              <w:rPr>
                <w:rFonts w:cs="Arial"/>
                <w:color w:val="002060"/>
                <w:sz w:val="20"/>
                <w:szCs w:val="20"/>
                <w:u w:val="single"/>
              </w:rPr>
            </w:pPr>
          </w:p>
          <w:p w14:paraId="5C4B787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2F0D31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4C433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5BCB175"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1896D9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DEB6F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A1D7ED1"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Γνώσεις Μεταλλικών Κατασκευών Ι, Αντοχής Υλικών και Στατικής</w:t>
            </w:r>
          </w:p>
        </w:tc>
      </w:tr>
      <w:tr w:rsidR="007B5223" w:rsidRPr="003F0A92" w14:paraId="722DB1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11288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34D93D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C66415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E02CBD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C51E26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78CB9B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E641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158DAB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https://elearning.cm.ihu.gr/course/view.php?id=945</w:t>
            </w:r>
          </w:p>
        </w:tc>
      </w:tr>
    </w:tbl>
    <w:p w14:paraId="3614F70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D550408" w14:textId="77777777" w:rsidR="005A53D3" w:rsidRPr="00C334F2" w:rsidRDefault="005A53D3" w:rsidP="005A53D3">
      <w:pPr>
        <w:widowControl w:val="0"/>
        <w:numPr>
          <w:ilvl w:val="0"/>
          <w:numId w:val="5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EB6FA6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1888DD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504CAD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CB208B5"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601269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3E57D3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Οι φοιτητές μετά την επιτυχή ολοκλήρωση του μαθήματος αναμένεται να: </w:t>
            </w:r>
            <w:r w:rsidRPr="001E281C">
              <w:rPr>
                <w:rFonts w:cs="Arial"/>
                <w:color w:val="002060"/>
                <w:sz w:val="20"/>
                <w:szCs w:val="20"/>
              </w:rPr>
              <w:br/>
              <w:t xml:space="preserve">- αναγνωρίζουν τους πιθανούς μηχανισμούς αστοχίας συνδέσεων δομικών μελών από χάλυβα </w:t>
            </w:r>
            <w:r w:rsidRPr="001E281C">
              <w:rPr>
                <w:rFonts w:cs="Arial"/>
                <w:color w:val="002060"/>
                <w:sz w:val="20"/>
                <w:szCs w:val="20"/>
              </w:rPr>
              <w:br/>
              <w:t xml:space="preserve">- μορφώνουν, αξιολογούν και διαστασιολογούν τυπικές συνδέσεις χαλύβδινων δομικών μελών κατά τον Ευρωκώδικα 3 </w:t>
            </w:r>
            <w:r w:rsidRPr="001E281C">
              <w:rPr>
                <w:rFonts w:cs="Arial"/>
                <w:color w:val="002060"/>
                <w:sz w:val="20"/>
                <w:szCs w:val="20"/>
              </w:rPr>
              <w:br/>
              <w:t xml:space="preserve">- μορφώνουν το στατικό σύστημα τυπικών δομικών φορέων από χάλυβα και των συνδέσεών τους έναντι στατικών και σεισμικών δράσεων </w:t>
            </w:r>
          </w:p>
        </w:tc>
      </w:tr>
      <w:tr w:rsidR="005A53D3" w:rsidRPr="003F0A92" w14:paraId="5CA1B76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532E5A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92E0FD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3059B9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723C41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22582C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4174537" w14:textId="77777777" w:rsidR="000B5CB2" w:rsidRPr="00050B81" w:rsidRDefault="005A53D3" w:rsidP="000B5CB2">
      <w:pPr>
        <w:widowControl w:val="0"/>
        <w:numPr>
          <w:ilvl w:val="0"/>
          <w:numId w:val="5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C9A7225" w14:textId="77777777" w:rsidTr="00D00736">
        <w:tc>
          <w:tcPr>
            <w:tcW w:w="8472" w:type="dxa"/>
            <w:tcBorders>
              <w:top w:val="single" w:sz="4" w:space="0" w:color="auto"/>
              <w:left w:val="single" w:sz="4" w:space="0" w:color="auto"/>
              <w:bottom w:val="single" w:sz="4" w:space="0" w:color="auto"/>
              <w:right w:val="single" w:sz="4" w:space="0" w:color="auto"/>
            </w:tcBorders>
          </w:tcPr>
          <w:p w14:paraId="3BC733E9"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Μέσα συνδέσεων (κοχλίες - συγκολλήσεις - πείροι). Κόμβοι δικτυωτών και πλαισιακών κατασκευών (συστατικά μέρη - ταξινόμηση - προσομοίωση - μέθοδοι ανάλυσης). Γεωμετρική διαμόρφωση, μηχανισμοί αστοχίας και έλεγχοι επάρκειας τυπικών συνδέσεων κατά τον Ευρωκώδικα 3. Σεισμικές δράσεις, αντισεισμικός σχεδιασμός. Μόρφωση τυπικών μεταλλικών φορέων. Σχεδιασμός υψίκορμων δοκών.</w:t>
            </w:r>
          </w:p>
          <w:p w14:paraId="641F55D2" w14:textId="77777777" w:rsidR="009C3E84" w:rsidRPr="001E281C" w:rsidRDefault="009C3E84" w:rsidP="00EC40BE">
            <w:pPr>
              <w:spacing w:after="60" w:line="240" w:lineRule="auto"/>
              <w:rPr>
                <w:color w:val="002060"/>
                <w:sz w:val="20"/>
                <w:szCs w:val="20"/>
              </w:rPr>
            </w:pPr>
          </w:p>
          <w:p w14:paraId="212C53E0" w14:textId="77777777" w:rsidR="00545D7F" w:rsidRPr="001E281C" w:rsidRDefault="00545D7F" w:rsidP="00EC40BE">
            <w:pPr>
              <w:spacing w:after="60" w:line="240" w:lineRule="auto"/>
              <w:rPr>
                <w:color w:val="002060"/>
                <w:sz w:val="20"/>
                <w:szCs w:val="20"/>
              </w:rPr>
            </w:pPr>
          </w:p>
        </w:tc>
      </w:tr>
    </w:tbl>
    <w:p w14:paraId="0C19D102" w14:textId="77777777" w:rsidR="005A53D3" w:rsidRDefault="005A53D3" w:rsidP="005A53D3">
      <w:pPr>
        <w:rPr>
          <w:rFonts w:cs="Arial"/>
          <w:b/>
          <w:color w:val="000000"/>
        </w:rPr>
      </w:pPr>
    </w:p>
    <w:p w14:paraId="5573EBDA" w14:textId="77777777" w:rsidR="005A53D3" w:rsidRPr="00050B81" w:rsidRDefault="005A53D3" w:rsidP="005A53D3">
      <w:pPr>
        <w:widowControl w:val="0"/>
        <w:numPr>
          <w:ilvl w:val="0"/>
          <w:numId w:val="5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93FD9F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B2BF7E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0D1BCAC"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396DEF8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99BD8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20809D4"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Διαφάνειες </w:t>
            </w:r>
            <w:r>
              <w:rPr>
                <w:rFonts w:cs="Arial"/>
                <w:color w:val="002060"/>
                <w:sz w:val="20"/>
                <w:szCs w:val="20"/>
                <w:lang w:val="en-US"/>
              </w:rPr>
              <w:t>Power</w:t>
            </w:r>
            <w:r w:rsidRPr="001E281C">
              <w:rPr>
                <w:rFonts w:cs="Arial"/>
                <w:color w:val="002060"/>
                <w:sz w:val="20"/>
                <w:szCs w:val="20"/>
              </w:rPr>
              <w:t xml:space="preserve"> </w:t>
            </w:r>
            <w:r>
              <w:rPr>
                <w:rFonts w:cs="Arial"/>
                <w:color w:val="002060"/>
                <w:sz w:val="20"/>
                <w:szCs w:val="20"/>
                <w:lang w:val="en-US"/>
              </w:rPr>
              <w:t>Point</w:t>
            </w:r>
            <w:r w:rsidRPr="001E281C">
              <w:rPr>
                <w:rFonts w:cs="Arial"/>
                <w:color w:val="002060"/>
                <w:sz w:val="20"/>
                <w:szCs w:val="20"/>
              </w:rPr>
              <w:t xml:space="preserve">.  </w:t>
            </w:r>
            <w:r w:rsidRPr="001E281C">
              <w:rPr>
                <w:rFonts w:cs="Arial"/>
                <w:color w:val="002060"/>
                <w:sz w:val="20"/>
                <w:szCs w:val="20"/>
              </w:rPr>
              <w:br/>
              <w:t xml:space="preserve">Χρήση της ηλεκτρονικής πλατφόρμας του μαθήματος (για ανάρτηση εκπαιδευτικού υλικού και επικοινωνία με τους φοιτητές). </w:t>
            </w:r>
            <w:r w:rsidRPr="001E281C">
              <w:rPr>
                <w:rFonts w:cs="Arial"/>
                <w:color w:val="002060"/>
                <w:sz w:val="20"/>
                <w:szCs w:val="20"/>
              </w:rPr>
              <w:br/>
            </w:r>
          </w:p>
        </w:tc>
      </w:tr>
      <w:tr w:rsidR="005A53D3" w:rsidRPr="003F0A92" w14:paraId="26005EA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98B862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8A589A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9E106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7E7FF42" w14:textId="77777777" w:rsidR="005A53D3" w:rsidRPr="00050B81" w:rsidRDefault="005A53D3" w:rsidP="005A53D3">
            <w:pPr>
              <w:spacing w:after="0" w:line="240" w:lineRule="auto"/>
              <w:jc w:val="both"/>
              <w:rPr>
                <w:rFonts w:cs="Arial"/>
                <w:i/>
                <w:sz w:val="16"/>
                <w:szCs w:val="16"/>
              </w:rPr>
            </w:pPr>
          </w:p>
          <w:p w14:paraId="5A3857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4368E8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E8293A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266938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4863982" w14:textId="77777777" w:rsidTr="00AC4A30">
              <w:tc>
                <w:tcPr>
                  <w:tcW w:w="2444" w:type="dxa"/>
                  <w:tcBorders>
                    <w:top w:val="single" w:sz="4" w:space="0" w:color="auto"/>
                    <w:left w:val="single" w:sz="4" w:space="0" w:color="auto"/>
                    <w:bottom w:val="single" w:sz="4" w:space="0" w:color="auto"/>
                    <w:right w:val="single" w:sz="4" w:space="0" w:color="auto"/>
                  </w:tcBorders>
                </w:tcPr>
                <w:p w14:paraId="5C071E9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182CAA1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565A7C7" w14:textId="77777777" w:rsidTr="00AC4A30">
              <w:tc>
                <w:tcPr>
                  <w:tcW w:w="2444" w:type="dxa"/>
                  <w:tcBorders>
                    <w:top w:val="single" w:sz="4" w:space="0" w:color="auto"/>
                    <w:left w:val="single" w:sz="4" w:space="0" w:color="auto"/>
                    <w:bottom w:val="single" w:sz="4" w:space="0" w:color="auto"/>
                    <w:right w:val="single" w:sz="4" w:space="0" w:color="auto"/>
                  </w:tcBorders>
                </w:tcPr>
                <w:p w14:paraId="2C58DB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7D9B0E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546E468" w14:textId="77777777" w:rsidTr="00AC4A30">
              <w:tc>
                <w:tcPr>
                  <w:tcW w:w="2444" w:type="dxa"/>
                  <w:tcBorders>
                    <w:top w:val="single" w:sz="4" w:space="0" w:color="auto"/>
                    <w:left w:val="single" w:sz="4" w:space="0" w:color="auto"/>
                    <w:bottom w:val="single" w:sz="4" w:space="0" w:color="auto"/>
                    <w:right w:val="single" w:sz="4" w:space="0" w:color="auto"/>
                  </w:tcBorders>
                </w:tcPr>
                <w:p w14:paraId="47E246C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EC2E137" w14:textId="77777777" w:rsidR="00835B96" w:rsidRPr="00835B96" w:rsidRDefault="00835B96" w:rsidP="00835B96">
                  <w:pPr>
                    <w:spacing w:after="0" w:line="240" w:lineRule="auto"/>
                    <w:jc w:val="center"/>
                    <w:rPr>
                      <w:rFonts w:cs="Arial"/>
                      <w:color w:val="002060"/>
                      <w:sz w:val="20"/>
                      <w:szCs w:val="20"/>
                    </w:rPr>
                  </w:pPr>
                </w:p>
              </w:tc>
            </w:tr>
            <w:tr w:rsidR="00835B96" w:rsidRPr="003F0A92" w14:paraId="55EA9DE0" w14:textId="77777777" w:rsidTr="00AC4A30">
              <w:tc>
                <w:tcPr>
                  <w:tcW w:w="2444" w:type="dxa"/>
                  <w:tcBorders>
                    <w:top w:val="single" w:sz="4" w:space="0" w:color="auto"/>
                    <w:left w:val="single" w:sz="4" w:space="0" w:color="auto"/>
                    <w:bottom w:val="single" w:sz="4" w:space="0" w:color="auto"/>
                    <w:right w:val="single" w:sz="4" w:space="0" w:color="auto"/>
                  </w:tcBorders>
                </w:tcPr>
                <w:p w14:paraId="2BB5331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174B903" w14:textId="77777777" w:rsidR="00835B96" w:rsidRPr="00835B96" w:rsidRDefault="00835B96" w:rsidP="00835B96">
                  <w:pPr>
                    <w:spacing w:after="0" w:line="240" w:lineRule="auto"/>
                    <w:jc w:val="center"/>
                    <w:rPr>
                      <w:rFonts w:cs="Arial"/>
                      <w:color w:val="002060"/>
                      <w:sz w:val="20"/>
                      <w:szCs w:val="20"/>
                    </w:rPr>
                  </w:pPr>
                </w:p>
              </w:tc>
            </w:tr>
            <w:tr w:rsidR="00835B96" w:rsidRPr="003F0A92" w14:paraId="469E90E1" w14:textId="77777777" w:rsidTr="00AC4A30">
              <w:tc>
                <w:tcPr>
                  <w:tcW w:w="2444" w:type="dxa"/>
                  <w:tcBorders>
                    <w:top w:val="single" w:sz="4" w:space="0" w:color="auto"/>
                    <w:left w:val="single" w:sz="4" w:space="0" w:color="auto"/>
                    <w:bottom w:val="single" w:sz="4" w:space="0" w:color="auto"/>
                    <w:right w:val="single" w:sz="4" w:space="0" w:color="auto"/>
                  </w:tcBorders>
                </w:tcPr>
                <w:p w14:paraId="24B788E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00B8FF6" w14:textId="77777777" w:rsidR="00835B96" w:rsidRPr="00835B96" w:rsidRDefault="00835B96" w:rsidP="00835B96">
                  <w:pPr>
                    <w:spacing w:after="0" w:line="240" w:lineRule="auto"/>
                    <w:jc w:val="center"/>
                    <w:rPr>
                      <w:rFonts w:cs="Arial"/>
                      <w:color w:val="002060"/>
                      <w:sz w:val="20"/>
                      <w:szCs w:val="20"/>
                    </w:rPr>
                  </w:pPr>
                </w:p>
              </w:tc>
            </w:tr>
            <w:tr w:rsidR="005A53D3" w:rsidRPr="003F0A92" w14:paraId="172D121A" w14:textId="77777777" w:rsidTr="005A53D3">
              <w:tc>
                <w:tcPr>
                  <w:tcW w:w="2444" w:type="dxa"/>
                  <w:tcBorders>
                    <w:top w:val="single" w:sz="4" w:space="0" w:color="auto"/>
                    <w:left w:val="single" w:sz="4" w:space="0" w:color="auto"/>
                    <w:bottom w:val="single" w:sz="4" w:space="0" w:color="auto"/>
                    <w:right w:val="single" w:sz="4" w:space="0" w:color="auto"/>
                  </w:tcBorders>
                </w:tcPr>
                <w:p w14:paraId="4C28F0A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9A48271" w14:textId="77777777" w:rsidR="005A53D3" w:rsidRPr="002049FE" w:rsidRDefault="005A53D3" w:rsidP="005A53D3">
                  <w:pPr>
                    <w:spacing w:after="0" w:line="240" w:lineRule="auto"/>
                    <w:jc w:val="center"/>
                    <w:rPr>
                      <w:rFonts w:cs="Arial"/>
                      <w:color w:val="002060"/>
                      <w:sz w:val="20"/>
                      <w:szCs w:val="20"/>
                    </w:rPr>
                  </w:pPr>
                </w:p>
              </w:tc>
            </w:tr>
            <w:tr w:rsidR="005A53D3" w:rsidRPr="003F0A92" w14:paraId="23C00338" w14:textId="77777777" w:rsidTr="005A53D3">
              <w:tc>
                <w:tcPr>
                  <w:tcW w:w="2444" w:type="dxa"/>
                  <w:tcBorders>
                    <w:top w:val="single" w:sz="4" w:space="0" w:color="auto"/>
                    <w:left w:val="single" w:sz="4" w:space="0" w:color="auto"/>
                    <w:bottom w:val="single" w:sz="4" w:space="0" w:color="auto"/>
                    <w:right w:val="single" w:sz="4" w:space="0" w:color="auto"/>
                  </w:tcBorders>
                </w:tcPr>
                <w:p w14:paraId="371C3C3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401DB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B79EFDE" w14:textId="77777777" w:rsidTr="005A53D3">
              <w:tc>
                <w:tcPr>
                  <w:tcW w:w="2444" w:type="dxa"/>
                  <w:tcBorders>
                    <w:top w:val="single" w:sz="4" w:space="0" w:color="auto"/>
                    <w:left w:val="single" w:sz="4" w:space="0" w:color="auto"/>
                    <w:bottom w:val="single" w:sz="4" w:space="0" w:color="auto"/>
                    <w:right w:val="single" w:sz="4" w:space="0" w:color="auto"/>
                  </w:tcBorders>
                </w:tcPr>
                <w:p w14:paraId="18482EB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4362018" w14:textId="77777777" w:rsidR="005A53D3" w:rsidRPr="002049FE" w:rsidRDefault="005A53D3" w:rsidP="005A53D3">
                  <w:pPr>
                    <w:spacing w:after="0" w:line="240" w:lineRule="auto"/>
                    <w:jc w:val="center"/>
                    <w:rPr>
                      <w:rFonts w:cs="Arial"/>
                      <w:color w:val="002060"/>
                      <w:sz w:val="20"/>
                      <w:szCs w:val="20"/>
                    </w:rPr>
                  </w:pPr>
                </w:p>
              </w:tc>
            </w:tr>
            <w:tr w:rsidR="005A53D3" w:rsidRPr="003F0A92" w14:paraId="36E74283" w14:textId="77777777" w:rsidTr="005A53D3">
              <w:tc>
                <w:tcPr>
                  <w:tcW w:w="2444" w:type="dxa"/>
                  <w:tcBorders>
                    <w:top w:val="single" w:sz="4" w:space="0" w:color="auto"/>
                    <w:left w:val="single" w:sz="4" w:space="0" w:color="auto"/>
                    <w:bottom w:val="single" w:sz="4" w:space="0" w:color="auto"/>
                    <w:right w:val="single" w:sz="4" w:space="0" w:color="auto"/>
                  </w:tcBorders>
                </w:tcPr>
                <w:p w14:paraId="1FF3E58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AB82EC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79680B3" w14:textId="77777777" w:rsidTr="005A53D3">
              <w:tc>
                <w:tcPr>
                  <w:tcW w:w="2444" w:type="dxa"/>
                  <w:tcBorders>
                    <w:top w:val="single" w:sz="4" w:space="0" w:color="auto"/>
                    <w:left w:val="single" w:sz="4" w:space="0" w:color="auto"/>
                    <w:bottom w:val="single" w:sz="4" w:space="0" w:color="auto"/>
                    <w:right w:val="single" w:sz="4" w:space="0" w:color="auto"/>
                  </w:tcBorders>
                </w:tcPr>
                <w:p w14:paraId="60EF7A9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E3F25B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95CAAA6" w14:textId="77777777" w:rsidTr="005A53D3">
              <w:tc>
                <w:tcPr>
                  <w:tcW w:w="2444" w:type="dxa"/>
                  <w:tcBorders>
                    <w:top w:val="single" w:sz="4" w:space="0" w:color="auto"/>
                    <w:left w:val="single" w:sz="4" w:space="0" w:color="auto"/>
                    <w:bottom w:val="single" w:sz="4" w:space="0" w:color="auto"/>
                    <w:right w:val="single" w:sz="4" w:space="0" w:color="auto"/>
                  </w:tcBorders>
                </w:tcPr>
                <w:p w14:paraId="23D414B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A2C7BF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79C7C6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30B5D20" w14:textId="77777777" w:rsidR="005A53D3" w:rsidRPr="007E44EC" w:rsidRDefault="005A53D3" w:rsidP="005A53D3">
            <w:pPr>
              <w:spacing w:after="0" w:line="240" w:lineRule="auto"/>
              <w:rPr>
                <w:rFonts w:ascii="Tahoma" w:hAnsi="Tahoma" w:cs="Tahoma"/>
              </w:rPr>
            </w:pPr>
          </w:p>
        </w:tc>
      </w:tr>
      <w:tr w:rsidR="005A53D3" w:rsidRPr="003F0A92" w14:paraId="7E1EC3BB" w14:textId="77777777" w:rsidTr="005A53D3">
        <w:tc>
          <w:tcPr>
            <w:tcW w:w="3306" w:type="dxa"/>
            <w:tcBorders>
              <w:top w:val="single" w:sz="4" w:space="0" w:color="auto"/>
              <w:left w:val="single" w:sz="4" w:space="0" w:color="auto"/>
              <w:bottom w:val="single" w:sz="4" w:space="0" w:color="auto"/>
              <w:right w:val="single" w:sz="4" w:space="0" w:color="auto"/>
            </w:tcBorders>
          </w:tcPr>
          <w:p w14:paraId="773C183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778DC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2AB414A" w14:textId="77777777" w:rsidR="005A53D3" w:rsidRDefault="005A53D3" w:rsidP="005A53D3">
            <w:pPr>
              <w:spacing w:after="0" w:line="240" w:lineRule="auto"/>
              <w:jc w:val="both"/>
              <w:rPr>
                <w:rFonts w:cs="Arial"/>
                <w:i/>
                <w:sz w:val="16"/>
                <w:szCs w:val="16"/>
              </w:rPr>
            </w:pPr>
          </w:p>
          <w:p w14:paraId="0EF49B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9074BB2" w14:textId="77777777" w:rsidR="005A53D3" w:rsidRPr="00050B81" w:rsidRDefault="005A53D3" w:rsidP="005A53D3">
            <w:pPr>
              <w:spacing w:after="0" w:line="240" w:lineRule="auto"/>
              <w:jc w:val="both"/>
              <w:rPr>
                <w:rFonts w:cs="Arial"/>
                <w:i/>
                <w:sz w:val="16"/>
                <w:szCs w:val="16"/>
              </w:rPr>
            </w:pPr>
          </w:p>
          <w:p w14:paraId="07EFC1A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3E61E22"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Γλώσσα αξιολόγησης: Ελληνική </w:t>
            </w:r>
            <w:r w:rsidRPr="001E281C">
              <w:rPr>
                <w:iCs/>
                <w:color w:val="002060"/>
                <w:sz w:val="20"/>
                <w:szCs w:val="20"/>
              </w:rPr>
              <w:br/>
              <w:t xml:space="preserve"> </w:t>
            </w:r>
            <w:r w:rsidRPr="001E281C">
              <w:rPr>
                <w:iCs/>
                <w:color w:val="002060"/>
                <w:sz w:val="20"/>
                <w:szCs w:val="20"/>
              </w:rPr>
              <w:br/>
              <w:t xml:space="preserve">Μέθοδος αξιολόγησης: Τελική γραπτή εξέταση </w:t>
            </w:r>
            <w:r w:rsidRPr="001E281C">
              <w:rPr>
                <w:iCs/>
                <w:color w:val="002060"/>
                <w:sz w:val="20"/>
                <w:szCs w:val="20"/>
              </w:rPr>
              <w:br/>
              <w:t xml:space="preserve"> </w:t>
            </w:r>
            <w:r w:rsidRPr="001E281C">
              <w:rPr>
                <w:iCs/>
                <w:color w:val="002060"/>
                <w:sz w:val="20"/>
                <w:szCs w:val="20"/>
              </w:rPr>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r>
          </w:p>
        </w:tc>
      </w:tr>
    </w:tbl>
    <w:p w14:paraId="7D47E4C6" w14:textId="77777777" w:rsidR="005A53D3" w:rsidRPr="00050B81" w:rsidRDefault="005A53D3" w:rsidP="005A53D3">
      <w:pPr>
        <w:widowControl w:val="0"/>
        <w:numPr>
          <w:ilvl w:val="0"/>
          <w:numId w:val="5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817700" w14:textId="77777777" w:rsidTr="005A53D3">
        <w:tc>
          <w:tcPr>
            <w:tcW w:w="8472" w:type="dxa"/>
            <w:tcBorders>
              <w:top w:val="single" w:sz="4" w:space="0" w:color="auto"/>
              <w:left w:val="single" w:sz="4" w:space="0" w:color="auto"/>
              <w:bottom w:val="single" w:sz="4" w:space="0" w:color="auto"/>
              <w:right w:val="single" w:sz="4" w:space="0" w:color="auto"/>
            </w:tcBorders>
          </w:tcPr>
          <w:p w14:paraId="4A208C45" w14:textId="77777777" w:rsidR="005A53D3" w:rsidRPr="002049FE" w:rsidRDefault="005A53D3" w:rsidP="005A53D3">
            <w:pPr>
              <w:spacing w:after="0" w:line="240" w:lineRule="auto"/>
              <w:jc w:val="both"/>
              <w:rPr>
                <w:rFonts w:cs="Arial"/>
                <w:color w:val="002060"/>
                <w:sz w:val="20"/>
                <w:szCs w:val="20"/>
              </w:rPr>
            </w:pPr>
          </w:p>
          <w:p w14:paraId="5DB2152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Βάγιας, Ι.Κ., Ερμόπουλος, Ι.Χ., Ιωαννίδης, Γ.Ι. 2013. Σχεδιασμός δομικών έργων από χάλυβα με παραδείγματα εφαρμογής, Εκδόσεις Κλειδάριθμος, </w:t>
            </w:r>
            <w:r w:rsidRPr="006D7F2F">
              <w:rPr>
                <w:rFonts w:cs="Arial"/>
                <w:color w:val="002060"/>
                <w:sz w:val="20"/>
                <w:szCs w:val="20"/>
                <w:lang w:val="en-US"/>
              </w:rPr>
              <w:t>ISBN</w:t>
            </w:r>
            <w:r w:rsidRPr="001E281C">
              <w:rPr>
                <w:rFonts w:cs="Arial"/>
                <w:color w:val="002060"/>
                <w:sz w:val="20"/>
                <w:szCs w:val="20"/>
              </w:rPr>
              <w:t>: 978-960-461-582-7</w:t>
            </w:r>
            <w:r w:rsidRPr="001E281C">
              <w:rPr>
                <w:rFonts w:cs="Arial"/>
                <w:color w:val="002060"/>
                <w:sz w:val="20"/>
                <w:szCs w:val="20"/>
              </w:rPr>
              <w:br/>
            </w:r>
            <w:r w:rsidRPr="001E281C">
              <w:rPr>
                <w:rFonts w:cs="Arial"/>
                <w:color w:val="002060"/>
                <w:sz w:val="20"/>
                <w:szCs w:val="20"/>
              </w:rPr>
              <w:br/>
              <w:t xml:space="preserve">Μπανιωτόπουλος, Χ.Κ. 2009. Κατασκευές από Χάλυβα - Αρχές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978-960-456-184-1</w:t>
            </w:r>
            <w:r w:rsidRPr="001E281C">
              <w:rPr>
                <w:rFonts w:cs="Arial"/>
                <w:color w:val="002060"/>
                <w:sz w:val="20"/>
                <w:szCs w:val="20"/>
              </w:rPr>
              <w:br/>
            </w:r>
            <w:r w:rsidRPr="001E281C">
              <w:rPr>
                <w:rFonts w:cs="Arial"/>
                <w:color w:val="002060"/>
                <w:sz w:val="20"/>
                <w:szCs w:val="20"/>
              </w:rPr>
              <w:lastRenderedPageBreak/>
              <w:br/>
              <w:t xml:space="preserve">Βάγιας, Ι., Γαντές, Χ., Ερμόπουλος, Ι., Ιωαννίδης, Γ. 2013. Παραδείγματα εφαρμογής σε ειδικά θέματα μεταλλικών κατασκευών. Εκδόσεις Κλειδάριθμος, </w:t>
            </w:r>
            <w:r w:rsidRPr="006D7F2F">
              <w:rPr>
                <w:rFonts w:cs="Arial"/>
                <w:color w:val="002060"/>
                <w:sz w:val="20"/>
                <w:szCs w:val="20"/>
                <w:lang w:val="en-US"/>
              </w:rPr>
              <w:t>ISBN</w:t>
            </w:r>
            <w:r w:rsidRPr="001E281C">
              <w:rPr>
                <w:rFonts w:cs="Arial"/>
                <w:color w:val="002060"/>
                <w:sz w:val="20"/>
                <w:szCs w:val="20"/>
              </w:rPr>
              <w:t>: 978-960-461-581-0</w:t>
            </w:r>
            <w:r w:rsidRPr="001E281C">
              <w:rPr>
                <w:rFonts w:cs="Arial"/>
                <w:color w:val="002060"/>
                <w:sz w:val="20"/>
                <w:szCs w:val="20"/>
              </w:rPr>
              <w:br/>
            </w:r>
          </w:p>
          <w:p w14:paraId="13E223B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2BF3270" w14:textId="77777777" w:rsidR="005A53D3" w:rsidRPr="00DC6E27" w:rsidRDefault="005A53D3" w:rsidP="005A53D3">
      <w:pPr>
        <w:spacing w:after="0" w:line="240" w:lineRule="auto"/>
        <w:jc w:val="both"/>
        <w:rPr>
          <w:rFonts w:ascii="Cambria" w:hAnsi="Cambria"/>
          <w:sz w:val="20"/>
          <w:szCs w:val="24"/>
        </w:rPr>
      </w:pPr>
    </w:p>
    <w:p w14:paraId="6BFEBAB1" w14:textId="77777777" w:rsidR="009628F8" w:rsidRPr="00DC6E27" w:rsidRDefault="009628F8" w:rsidP="00C72429">
      <w:pPr>
        <w:spacing w:after="160" w:line="259" w:lineRule="auto"/>
      </w:pPr>
    </w:p>
    <w:p w14:paraId="264D077F" w14:textId="77777777" w:rsidR="008F2D93" w:rsidRDefault="00000000">
      <w:r>
        <w:br w:type="page"/>
      </w:r>
    </w:p>
    <w:p w14:paraId="74255BE4" w14:textId="77777777" w:rsidR="00D2368E" w:rsidRPr="00D2368E" w:rsidRDefault="00D2368E" w:rsidP="00D2368E">
      <w:pPr>
        <w:jc w:val="center"/>
        <w:rPr>
          <w:b/>
          <w:sz w:val="24"/>
        </w:rPr>
      </w:pPr>
      <w:r w:rsidRPr="00D2368E">
        <w:rPr>
          <w:b/>
          <w:sz w:val="24"/>
        </w:rPr>
        <w:lastRenderedPageBreak/>
        <w:t>ΠΕΡΙΓΡΑΜΜΑ ΜΑΘΗΜΑΤΟΣ</w:t>
      </w:r>
    </w:p>
    <w:p w14:paraId="584321FA" w14:textId="77777777" w:rsidR="00C96C6F" w:rsidRPr="001E281C" w:rsidRDefault="00835B96" w:rsidP="005A1249">
      <w:pPr>
        <w:pStyle w:val="Heading2"/>
        <w:rPr>
          <w:b w:val="0"/>
        </w:rPr>
      </w:pPr>
      <w:bookmarkStart w:id="50" w:name="_Toc204202256"/>
      <w:r w:rsidRPr="001E281C">
        <w:rPr>
          <w:b w:val="0"/>
        </w:rPr>
        <w:t>Σχεδιασμός  Επισκευές Κατασκευών από Φέρουσα Τοιχοποιία</w:t>
      </w:r>
      <w:bookmarkEnd w:id="50"/>
    </w:p>
    <w:p w14:paraId="227B603E" w14:textId="77777777" w:rsidR="005A53D3" w:rsidRPr="00050B81" w:rsidRDefault="005A53D3" w:rsidP="005A53D3">
      <w:pPr>
        <w:widowControl w:val="0"/>
        <w:numPr>
          <w:ilvl w:val="0"/>
          <w:numId w:val="5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777A7A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27FD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347E07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09FBC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B1380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9C0483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1F897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0C75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81392E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4C8427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D5320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5EDB1D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ACCDA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FEA263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E27388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1AB14F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B502EFB"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Σχεδιασμός  Επισκευές Κατασκευών από Φέρουσα Τοιχοποιία</w:t>
            </w:r>
          </w:p>
        </w:tc>
      </w:tr>
      <w:tr w:rsidR="007B5223" w:rsidRPr="003F0A92" w14:paraId="0381C38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1B1BD0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AACE7B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64155B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C7CF2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43672B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57DBFFE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DF4C21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A39044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962748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11DB18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B2FF79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BCFAEF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664E7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7DD254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9EC5D99" w14:textId="77777777" w:rsidR="005A53D3" w:rsidRPr="002049FE" w:rsidRDefault="005A53D3" w:rsidP="007944B4">
            <w:pPr>
              <w:spacing w:after="0" w:line="240" w:lineRule="auto"/>
              <w:jc w:val="center"/>
              <w:rPr>
                <w:rFonts w:cs="Arial"/>
                <w:color w:val="002060"/>
                <w:sz w:val="20"/>
                <w:szCs w:val="20"/>
              </w:rPr>
            </w:pPr>
          </w:p>
        </w:tc>
      </w:tr>
      <w:tr w:rsidR="007B5223" w:rsidRPr="003F0A92" w14:paraId="42F69AD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9791C2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39711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4B34071" w14:textId="77777777" w:rsidR="005A53D3" w:rsidRPr="002049FE" w:rsidRDefault="005A53D3" w:rsidP="005A53D3">
            <w:pPr>
              <w:spacing w:after="0" w:line="240" w:lineRule="auto"/>
              <w:rPr>
                <w:rFonts w:cs="Arial"/>
                <w:color w:val="002060"/>
                <w:sz w:val="20"/>
                <w:szCs w:val="20"/>
                <w:u w:val="single"/>
              </w:rPr>
            </w:pPr>
          </w:p>
          <w:p w14:paraId="0BBBE96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B09F5D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9E21D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283F2E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76950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29DB6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8D1E5C9" w14:textId="77777777" w:rsidR="007B328F" w:rsidRPr="00835B96" w:rsidRDefault="007B328F" w:rsidP="005A53D3">
            <w:pPr>
              <w:spacing w:after="0" w:line="240" w:lineRule="auto"/>
              <w:rPr>
                <w:rFonts w:cs="Arial"/>
                <w:color w:val="002060"/>
                <w:sz w:val="20"/>
                <w:szCs w:val="20"/>
                <w:lang w:val="en-US"/>
              </w:rPr>
            </w:pPr>
          </w:p>
        </w:tc>
      </w:tr>
      <w:tr w:rsidR="007B5223" w:rsidRPr="003F0A92" w14:paraId="1B29BE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376C7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F487E7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693DA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820C8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726CD0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32281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36697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F77D491" w14:textId="77777777" w:rsidR="005A53D3" w:rsidRPr="002049FE" w:rsidRDefault="005A53D3" w:rsidP="005A53D3">
            <w:pPr>
              <w:rPr>
                <w:rFonts w:cs="Arial"/>
                <w:color w:val="002060"/>
                <w:sz w:val="20"/>
                <w:szCs w:val="20"/>
                <w:lang w:val="en-GB"/>
              </w:rPr>
            </w:pPr>
          </w:p>
        </w:tc>
      </w:tr>
    </w:tbl>
    <w:p w14:paraId="7DC3D9D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D891C84" w14:textId="77777777" w:rsidR="005A53D3" w:rsidRPr="00C334F2" w:rsidRDefault="005A53D3" w:rsidP="005A53D3">
      <w:pPr>
        <w:widowControl w:val="0"/>
        <w:numPr>
          <w:ilvl w:val="0"/>
          <w:numId w:val="5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0100A7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017E74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31C1D4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26DA33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7EA0A8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89ADBA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1. Να γνωρίζει τις ιδιότητες των επιμέρους υλικών (λιθοσώματα και κονίαμα) που συνθέτουν τη φέρουσα τοιχοποιία καθώς και τη μηχανική συμπεριφορά του σύνθετου υλικού</w:t>
            </w:r>
            <w:r w:rsidRPr="001E281C">
              <w:rPr>
                <w:rFonts w:cs="Arial"/>
                <w:color w:val="002060"/>
                <w:sz w:val="20"/>
                <w:szCs w:val="20"/>
              </w:rPr>
              <w:br/>
              <w:t>2. Να αντιλαμβάνονται το δομικό σύστημα των κατασκευών από φέρουσα τοιχοποιία και την εντατική κατάσταση που αναπτύσσεται σε αυτό</w:t>
            </w:r>
            <w:r w:rsidRPr="001E281C">
              <w:rPr>
                <w:rFonts w:cs="Arial"/>
                <w:color w:val="002060"/>
                <w:sz w:val="20"/>
                <w:szCs w:val="20"/>
              </w:rPr>
              <w:br/>
              <w:t>3. Να εφαρμόζει τις κανονιστικές διατάξεις των ισχυόντων κανονισμών (Ευρωκώδικες 6 και 8) για το σχεδιασμό κατασκευών από φέρουσα τοιχοποιία</w:t>
            </w:r>
            <w:r w:rsidRPr="001E281C">
              <w:rPr>
                <w:rFonts w:cs="Arial"/>
                <w:color w:val="002060"/>
                <w:sz w:val="20"/>
                <w:szCs w:val="20"/>
              </w:rPr>
              <w:br/>
              <w:t>4. Να αναγνωρίζει τις τυπικές μορφές αστοχίας σε δομικά στοιχεία και κτίρια από φέρουσα τοιχοποιία και να προτείνει/εφαρμόζει κατάλληλες τεχνικές επεμβάσεων</w:t>
            </w:r>
          </w:p>
        </w:tc>
      </w:tr>
      <w:tr w:rsidR="005A53D3" w:rsidRPr="003F0A92" w14:paraId="0E83E3B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8A2F45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4F244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4C42CA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Προαγωγή της ελεύθερης, δημιουργικής και επαγωγικής σκέψης</w:t>
            </w:r>
          </w:p>
        </w:tc>
      </w:tr>
    </w:tbl>
    <w:p w14:paraId="7D3265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1778B8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230031F" w14:textId="77777777" w:rsidR="000B5CB2" w:rsidRPr="00050B81" w:rsidRDefault="005A53D3" w:rsidP="000B5CB2">
      <w:pPr>
        <w:widowControl w:val="0"/>
        <w:numPr>
          <w:ilvl w:val="0"/>
          <w:numId w:val="5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CE67B2D" w14:textId="77777777" w:rsidTr="00D00736">
        <w:tc>
          <w:tcPr>
            <w:tcW w:w="8472" w:type="dxa"/>
            <w:tcBorders>
              <w:top w:val="single" w:sz="4" w:space="0" w:color="auto"/>
              <w:left w:val="single" w:sz="4" w:space="0" w:color="auto"/>
              <w:bottom w:val="single" w:sz="4" w:space="0" w:color="auto"/>
              <w:right w:val="single" w:sz="4" w:space="0" w:color="auto"/>
            </w:tcBorders>
          </w:tcPr>
          <w:p w14:paraId="76F490A1"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Περιεχόμενη θεωρητικών διαλέξεων</w:t>
            </w:r>
            <w:r w:rsidRPr="001E281C">
              <w:rPr>
                <w:rFonts w:cs="Arial"/>
                <w:noProof/>
                <w:color w:val="002060"/>
                <w:sz w:val="20"/>
                <w:szCs w:val="20"/>
              </w:rPr>
              <w:br/>
              <w:t>• Τα επιμέρους υλικά της φέρουσας τοιχοποιίας. Τύποι λιθοσωμάτων και κονιαμάτων</w:t>
            </w:r>
            <w:r w:rsidRPr="001E281C">
              <w:rPr>
                <w:rFonts w:cs="Arial"/>
                <w:noProof/>
                <w:color w:val="002060"/>
                <w:sz w:val="20"/>
                <w:szCs w:val="20"/>
              </w:rPr>
              <w:br/>
              <w:t>• Μηχανική της φέρουσας τοιχοποιίας. Αντοχή σε θλίψη, εφελκυσμό, κάμψη και διάτμηση.</w:t>
            </w:r>
            <w:r w:rsidRPr="001E281C">
              <w:rPr>
                <w:rFonts w:cs="Arial"/>
                <w:noProof/>
                <w:color w:val="002060"/>
                <w:sz w:val="20"/>
                <w:szCs w:val="20"/>
              </w:rPr>
              <w:br/>
              <w:t>• Εντατική κατάσταση στην οριακή κατάσταση αστοχίας για φορτία βαρύτητας και σεισμικές δράσεις.</w:t>
            </w:r>
            <w:r w:rsidRPr="001E281C">
              <w:rPr>
                <w:rFonts w:cs="Arial"/>
                <w:noProof/>
                <w:color w:val="002060"/>
                <w:sz w:val="20"/>
                <w:szCs w:val="20"/>
              </w:rPr>
              <w:br/>
              <w:t>• Απόκριση κατασκευών από φέρουσα τοιχοποιία σε εντός και εκτός επιπέδου φόρτιση</w:t>
            </w:r>
            <w:r w:rsidRPr="001E281C">
              <w:rPr>
                <w:rFonts w:cs="Arial"/>
                <w:noProof/>
                <w:color w:val="002060"/>
                <w:sz w:val="20"/>
                <w:szCs w:val="20"/>
              </w:rPr>
              <w:br/>
              <w:t>• Παθολογία κτιρίων από φέρουσα τοιχοποιία. Τυπικές μορφές αστοχίας</w:t>
            </w:r>
            <w:r w:rsidRPr="001E281C">
              <w:rPr>
                <w:rFonts w:cs="Arial"/>
                <w:noProof/>
                <w:color w:val="002060"/>
                <w:sz w:val="20"/>
                <w:szCs w:val="20"/>
              </w:rPr>
              <w:br/>
              <w:t>• Υλικά και τεχνικές επεμβάσεων (επισκευές-ενισχύσεις) σε υφιστάμενες κατασκευές από Φ.Τ.</w:t>
            </w:r>
            <w:r w:rsidRPr="001E281C">
              <w:rPr>
                <w:rFonts w:cs="Arial"/>
                <w:noProof/>
                <w:color w:val="002060"/>
                <w:sz w:val="20"/>
                <w:szCs w:val="20"/>
              </w:rPr>
              <w:br/>
            </w:r>
            <w:r w:rsidRPr="001E281C">
              <w:rPr>
                <w:rFonts w:cs="Arial"/>
                <w:noProof/>
                <w:color w:val="002060"/>
                <w:sz w:val="20"/>
                <w:szCs w:val="20"/>
              </w:rPr>
              <w:br/>
              <w:t>Περιεχόμενο ασκήσεων</w:t>
            </w:r>
            <w:r w:rsidRPr="001E281C">
              <w:rPr>
                <w:rFonts w:cs="Arial"/>
                <w:noProof/>
                <w:color w:val="002060"/>
                <w:sz w:val="20"/>
                <w:szCs w:val="20"/>
              </w:rPr>
              <w:br/>
              <w:t>• Υπολογισμός ιδιοτήτων και αντοχών στοιχείων από φέρουσα τοιχοποιία σύμφωνα με τον Ευρωκώδικα 6</w:t>
            </w:r>
            <w:r w:rsidRPr="001E281C">
              <w:rPr>
                <w:rFonts w:cs="Arial"/>
                <w:noProof/>
                <w:color w:val="002060"/>
                <w:sz w:val="20"/>
                <w:szCs w:val="20"/>
              </w:rPr>
              <w:br/>
              <w:t>• Σεισμικές δράσεις σε κατασκευές από Φ.Τ. κατά τον Ευρωκώδικα 8</w:t>
            </w:r>
            <w:r w:rsidRPr="001E281C">
              <w:rPr>
                <w:rFonts w:cs="Arial"/>
                <w:noProof/>
                <w:color w:val="002060"/>
                <w:sz w:val="20"/>
                <w:szCs w:val="20"/>
              </w:rPr>
              <w:br/>
              <w:t xml:space="preserve">• Παράδειγμα επίλυσης διώροφης κατασκευής από φέρουσα τοιχοποιία. </w:t>
            </w:r>
          </w:p>
          <w:p w14:paraId="1F5D5E8F" w14:textId="77777777" w:rsidR="009C3E84" w:rsidRPr="001E281C" w:rsidRDefault="009C3E84" w:rsidP="00EC40BE">
            <w:pPr>
              <w:spacing w:after="60" w:line="240" w:lineRule="auto"/>
              <w:rPr>
                <w:color w:val="002060"/>
                <w:sz w:val="20"/>
                <w:szCs w:val="20"/>
              </w:rPr>
            </w:pPr>
          </w:p>
          <w:p w14:paraId="5C016758" w14:textId="77777777" w:rsidR="00545D7F" w:rsidRPr="001E281C" w:rsidRDefault="00545D7F" w:rsidP="00EC40BE">
            <w:pPr>
              <w:spacing w:after="60" w:line="240" w:lineRule="auto"/>
              <w:rPr>
                <w:color w:val="002060"/>
                <w:sz w:val="20"/>
                <w:szCs w:val="20"/>
              </w:rPr>
            </w:pPr>
          </w:p>
        </w:tc>
      </w:tr>
    </w:tbl>
    <w:p w14:paraId="71104FE0" w14:textId="77777777" w:rsidR="005A53D3" w:rsidRDefault="005A53D3" w:rsidP="005A53D3">
      <w:pPr>
        <w:rPr>
          <w:rFonts w:cs="Arial"/>
          <w:b/>
          <w:color w:val="000000"/>
        </w:rPr>
      </w:pPr>
    </w:p>
    <w:p w14:paraId="19D53F1C" w14:textId="77777777" w:rsidR="005A53D3" w:rsidRPr="00050B81" w:rsidRDefault="005A53D3" w:rsidP="005A53D3">
      <w:pPr>
        <w:widowControl w:val="0"/>
        <w:numPr>
          <w:ilvl w:val="0"/>
          <w:numId w:val="5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6B1277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E2DD0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E4636CD"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(πρόσωπο με πρόσωπο). </w:t>
            </w:r>
            <w:r w:rsidRPr="001E281C">
              <w:rPr>
                <w:rFonts w:cs="Arial"/>
                <w:color w:val="002060"/>
                <w:sz w:val="20"/>
                <w:szCs w:val="20"/>
              </w:rPr>
              <w:br/>
              <w:t>Δυνατότητα για εξ αποστάσεως εκπαίδευση εάν απαιτηθεί.</w:t>
            </w:r>
            <w:r w:rsidRPr="001E281C">
              <w:rPr>
                <w:rFonts w:cs="Arial"/>
                <w:color w:val="002060"/>
                <w:sz w:val="20"/>
                <w:szCs w:val="20"/>
              </w:rPr>
              <w:br/>
            </w:r>
          </w:p>
        </w:tc>
      </w:tr>
      <w:tr w:rsidR="005A53D3" w:rsidRPr="003F0A92" w14:paraId="0224B53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5440DF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ED9BC9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Χρήση της ηλεκτρονικής πλατφόρμας του μαθήματος (για ανάρτηση εκπαιδευτικού υλικού και επικοινωνία με τους φοιτητές).</w:t>
            </w:r>
          </w:p>
        </w:tc>
      </w:tr>
      <w:tr w:rsidR="005A53D3" w:rsidRPr="003F0A92" w14:paraId="2C54CF1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549AA9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62357DB"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4EE189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D3337C0" w14:textId="77777777" w:rsidR="005A53D3" w:rsidRPr="00050B81" w:rsidRDefault="005A53D3" w:rsidP="005A53D3">
            <w:pPr>
              <w:spacing w:after="0" w:line="240" w:lineRule="auto"/>
              <w:jc w:val="both"/>
              <w:rPr>
                <w:rFonts w:cs="Arial"/>
                <w:i/>
                <w:sz w:val="16"/>
                <w:szCs w:val="16"/>
              </w:rPr>
            </w:pPr>
          </w:p>
          <w:p w14:paraId="00EE65C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CE8651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4C2DFB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30CCB8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9A4931F" w14:textId="77777777" w:rsidTr="00AC4A30">
              <w:tc>
                <w:tcPr>
                  <w:tcW w:w="2444" w:type="dxa"/>
                  <w:tcBorders>
                    <w:top w:val="single" w:sz="4" w:space="0" w:color="auto"/>
                    <w:left w:val="single" w:sz="4" w:space="0" w:color="auto"/>
                    <w:bottom w:val="single" w:sz="4" w:space="0" w:color="auto"/>
                    <w:right w:val="single" w:sz="4" w:space="0" w:color="auto"/>
                  </w:tcBorders>
                </w:tcPr>
                <w:p w14:paraId="6A79F60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3E0FF0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23F34E0" w14:textId="77777777" w:rsidTr="00AC4A30">
              <w:tc>
                <w:tcPr>
                  <w:tcW w:w="2444" w:type="dxa"/>
                  <w:tcBorders>
                    <w:top w:val="single" w:sz="4" w:space="0" w:color="auto"/>
                    <w:left w:val="single" w:sz="4" w:space="0" w:color="auto"/>
                    <w:bottom w:val="single" w:sz="4" w:space="0" w:color="auto"/>
                    <w:right w:val="single" w:sz="4" w:space="0" w:color="auto"/>
                  </w:tcBorders>
                </w:tcPr>
                <w:p w14:paraId="49ACF57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0B518A9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4F7A6E6" w14:textId="77777777" w:rsidTr="00AC4A30">
              <w:tc>
                <w:tcPr>
                  <w:tcW w:w="2444" w:type="dxa"/>
                  <w:tcBorders>
                    <w:top w:val="single" w:sz="4" w:space="0" w:color="auto"/>
                    <w:left w:val="single" w:sz="4" w:space="0" w:color="auto"/>
                    <w:bottom w:val="single" w:sz="4" w:space="0" w:color="auto"/>
                    <w:right w:val="single" w:sz="4" w:space="0" w:color="auto"/>
                  </w:tcBorders>
                </w:tcPr>
                <w:p w14:paraId="5DDC43A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661D169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4D5B6F55" w14:textId="77777777" w:rsidTr="00AC4A30">
              <w:tc>
                <w:tcPr>
                  <w:tcW w:w="2444" w:type="dxa"/>
                  <w:tcBorders>
                    <w:top w:val="single" w:sz="4" w:space="0" w:color="auto"/>
                    <w:left w:val="single" w:sz="4" w:space="0" w:color="auto"/>
                    <w:bottom w:val="single" w:sz="4" w:space="0" w:color="auto"/>
                    <w:right w:val="single" w:sz="4" w:space="0" w:color="auto"/>
                  </w:tcBorders>
                </w:tcPr>
                <w:p w14:paraId="2BCA807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2AE8CC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63ABC126" w14:textId="77777777" w:rsidTr="00AC4A30">
              <w:tc>
                <w:tcPr>
                  <w:tcW w:w="2444" w:type="dxa"/>
                  <w:tcBorders>
                    <w:top w:val="single" w:sz="4" w:space="0" w:color="auto"/>
                    <w:left w:val="single" w:sz="4" w:space="0" w:color="auto"/>
                    <w:bottom w:val="single" w:sz="4" w:space="0" w:color="auto"/>
                    <w:right w:val="single" w:sz="4" w:space="0" w:color="auto"/>
                  </w:tcBorders>
                </w:tcPr>
                <w:p w14:paraId="47CADCD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C869FC2" w14:textId="77777777" w:rsidR="00835B96" w:rsidRPr="00835B96" w:rsidRDefault="00835B96" w:rsidP="00835B96">
                  <w:pPr>
                    <w:spacing w:after="0" w:line="240" w:lineRule="auto"/>
                    <w:jc w:val="center"/>
                    <w:rPr>
                      <w:rFonts w:cs="Arial"/>
                      <w:color w:val="002060"/>
                      <w:sz w:val="20"/>
                      <w:szCs w:val="20"/>
                    </w:rPr>
                  </w:pPr>
                </w:p>
              </w:tc>
            </w:tr>
            <w:tr w:rsidR="005A53D3" w:rsidRPr="003F0A92" w14:paraId="46348071" w14:textId="77777777" w:rsidTr="005A53D3">
              <w:tc>
                <w:tcPr>
                  <w:tcW w:w="2444" w:type="dxa"/>
                  <w:tcBorders>
                    <w:top w:val="single" w:sz="4" w:space="0" w:color="auto"/>
                    <w:left w:val="single" w:sz="4" w:space="0" w:color="auto"/>
                    <w:bottom w:val="single" w:sz="4" w:space="0" w:color="auto"/>
                    <w:right w:val="single" w:sz="4" w:space="0" w:color="auto"/>
                  </w:tcBorders>
                </w:tcPr>
                <w:p w14:paraId="4F1DA95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FF57273"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689BEA" w14:textId="77777777" w:rsidTr="005A53D3">
              <w:tc>
                <w:tcPr>
                  <w:tcW w:w="2444" w:type="dxa"/>
                  <w:tcBorders>
                    <w:top w:val="single" w:sz="4" w:space="0" w:color="auto"/>
                    <w:left w:val="single" w:sz="4" w:space="0" w:color="auto"/>
                    <w:bottom w:val="single" w:sz="4" w:space="0" w:color="auto"/>
                    <w:right w:val="single" w:sz="4" w:space="0" w:color="auto"/>
                  </w:tcBorders>
                </w:tcPr>
                <w:p w14:paraId="673040A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12CF2B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DA3E031" w14:textId="77777777" w:rsidTr="005A53D3">
              <w:tc>
                <w:tcPr>
                  <w:tcW w:w="2444" w:type="dxa"/>
                  <w:tcBorders>
                    <w:top w:val="single" w:sz="4" w:space="0" w:color="auto"/>
                    <w:left w:val="single" w:sz="4" w:space="0" w:color="auto"/>
                    <w:bottom w:val="single" w:sz="4" w:space="0" w:color="auto"/>
                    <w:right w:val="single" w:sz="4" w:space="0" w:color="auto"/>
                  </w:tcBorders>
                </w:tcPr>
                <w:p w14:paraId="6C3251B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1770266" w14:textId="77777777" w:rsidR="005A53D3" w:rsidRPr="002049FE" w:rsidRDefault="005A53D3" w:rsidP="005A53D3">
                  <w:pPr>
                    <w:spacing w:after="0" w:line="240" w:lineRule="auto"/>
                    <w:jc w:val="center"/>
                    <w:rPr>
                      <w:rFonts w:cs="Arial"/>
                      <w:color w:val="002060"/>
                      <w:sz w:val="20"/>
                      <w:szCs w:val="20"/>
                    </w:rPr>
                  </w:pPr>
                </w:p>
              </w:tc>
            </w:tr>
            <w:tr w:rsidR="005A53D3" w:rsidRPr="003F0A92" w14:paraId="1CD03D00" w14:textId="77777777" w:rsidTr="005A53D3">
              <w:tc>
                <w:tcPr>
                  <w:tcW w:w="2444" w:type="dxa"/>
                  <w:tcBorders>
                    <w:top w:val="single" w:sz="4" w:space="0" w:color="auto"/>
                    <w:left w:val="single" w:sz="4" w:space="0" w:color="auto"/>
                    <w:bottom w:val="single" w:sz="4" w:space="0" w:color="auto"/>
                    <w:right w:val="single" w:sz="4" w:space="0" w:color="auto"/>
                  </w:tcBorders>
                </w:tcPr>
                <w:p w14:paraId="02DC892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18740D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948ADE9" w14:textId="77777777" w:rsidTr="005A53D3">
              <w:tc>
                <w:tcPr>
                  <w:tcW w:w="2444" w:type="dxa"/>
                  <w:tcBorders>
                    <w:top w:val="single" w:sz="4" w:space="0" w:color="auto"/>
                    <w:left w:val="single" w:sz="4" w:space="0" w:color="auto"/>
                    <w:bottom w:val="single" w:sz="4" w:space="0" w:color="auto"/>
                    <w:right w:val="single" w:sz="4" w:space="0" w:color="auto"/>
                  </w:tcBorders>
                </w:tcPr>
                <w:p w14:paraId="7BC0E3E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1F3993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7D4D6F8" w14:textId="77777777" w:rsidTr="005A53D3">
              <w:tc>
                <w:tcPr>
                  <w:tcW w:w="2444" w:type="dxa"/>
                  <w:tcBorders>
                    <w:top w:val="single" w:sz="4" w:space="0" w:color="auto"/>
                    <w:left w:val="single" w:sz="4" w:space="0" w:color="auto"/>
                    <w:bottom w:val="single" w:sz="4" w:space="0" w:color="auto"/>
                    <w:right w:val="single" w:sz="4" w:space="0" w:color="auto"/>
                  </w:tcBorders>
                </w:tcPr>
                <w:p w14:paraId="2444BDE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C3717B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895D9E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B47CB74" w14:textId="77777777" w:rsidR="005A53D3" w:rsidRPr="007E44EC" w:rsidRDefault="005A53D3" w:rsidP="005A53D3">
            <w:pPr>
              <w:spacing w:after="0" w:line="240" w:lineRule="auto"/>
              <w:rPr>
                <w:rFonts w:ascii="Tahoma" w:hAnsi="Tahoma" w:cs="Tahoma"/>
              </w:rPr>
            </w:pPr>
          </w:p>
        </w:tc>
      </w:tr>
      <w:tr w:rsidR="005A53D3" w:rsidRPr="003F0A92" w14:paraId="64DD5EC0" w14:textId="77777777" w:rsidTr="005A53D3">
        <w:tc>
          <w:tcPr>
            <w:tcW w:w="3306" w:type="dxa"/>
            <w:tcBorders>
              <w:top w:val="single" w:sz="4" w:space="0" w:color="auto"/>
              <w:left w:val="single" w:sz="4" w:space="0" w:color="auto"/>
              <w:bottom w:val="single" w:sz="4" w:space="0" w:color="auto"/>
              <w:right w:val="single" w:sz="4" w:space="0" w:color="auto"/>
            </w:tcBorders>
          </w:tcPr>
          <w:p w14:paraId="4C98CCA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EF870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1BA3AF" w14:textId="77777777" w:rsidR="005A53D3" w:rsidRDefault="005A53D3" w:rsidP="005A53D3">
            <w:pPr>
              <w:spacing w:after="0" w:line="240" w:lineRule="auto"/>
              <w:jc w:val="both"/>
              <w:rPr>
                <w:rFonts w:cs="Arial"/>
                <w:i/>
                <w:sz w:val="16"/>
                <w:szCs w:val="16"/>
              </w:rPr>
            </w:pPr>
          </w:p>
          <w:p w14:paraId="3B63346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w:t>
            </w:r>
            <w:r w:rsidRPr="00050B81">
              <w:rPr>
                <w:rFonts w:cs="Arial"/>
                <w:i/>
                <w:sz w:val="16"/>
                <w:szCs w:val="16"/>
              </w:rPr>
              <w:lastRenderedPageBreak/>
              <w:t>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7DD7C33" w14:textId="77777777" w:rsidR="005A53D3" w:rsidRPr="00050B81" w:rsidRDefault="005A53D3" w:rsidP="005A53D3">
            <w:pPr>
              <w:spacing w:after="0" w:line="240" w:lineRule="auto"/>
              <w:jc w:val="both"/>
              <w:rPr>
                <w:rFonts w:cs="Arial"/>
                <w:i/>
                <w:sz w:val="16"/>
                <w:szCs w:val="16"/>
              </w:rPr>
            </w:pPr>
          </w:p>
          <w:p w14:paraId="36F2A03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4FA640F" w14:textId="77777777" w:rsidR="005A53D3" w:rsidRPr="001E281C" w:rsidRDefault="005A53D3" w:rsidP="00EC40BE">
            <w:pPr>
              <w:spacing w:after="60" w:line="240" w:lineRule="auto"/>
              <w:rPr>
                <w:iCs/>
                <w:color w:val="002060"/>
                <w:sz w:val="20"/>
                <w:szCs w:val="20"/>
              </w:rPr>
            </w:pPr>
          </w:p>
        </w:tc>
      </w:tr>
    </w:tbl>
    <w:p w14:paraId="1B88DAA5" w14:textId="77777777" w:rsidR="005A53D3" w:rsidRPr="00050B81" w:rsidRDefault="005A53D3" w:rsidP="005A53D3">
      <w:pPr>
        <w:widowControl w:val="0"/>
        <w:numPr>
          <w:ilvl w:val="0"/>
          <w:numId w:val="5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0F6F8668" w14:textId="77777777" w:rsidTr="005A53D3">
        <w:tc>
          <w:tcPr>
            <w:tcW w:w="8472" w:type="dxa"/>
            <w:tcBorders>
              <w:top w:val="single" w:sz="4" w:space="0" w:color="auto"/>
              <w:left w:val="single" w:sz="4" w:space="0" w:color="auto"/>
              <w:bottom w:val="single" w:sz="4" w:space="0" w:color="auto"/>
              <w:right w:val="single" w:sz="4" w:space="0" w:color="auto"/>
            </w:tcBorders>
          </w:tcPr>
          <w:p w14:paraId="6C38BF2F" w14:textId="77777777" w:rsidR="005A53D3" w:rsidRPr="002049FE" w:rsidRDefault="005A53D3" w:rsidP="005A53D3">
            <w:pPr>
              <w:spacing w:after="0" w:line="240" w:lineRule="auto"/>
              <w:jc w:val="both"/>
              <w:rPr>
                <w:rFonts w:cs="Arial"/>
                <w:color w:val="002060"/>
                <w:sz w:val="20"/>
                <w:szCs w:val="20"/>
              </w:rPr>
            </w:pPr>
          </w:p>
          <w:p w14:paraId="580B66B5"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6D7F2F">
              <w:rPr>
                <w:rFonts w:cs="Arial"/>
                <w:color w:val="002060"/>
                <w:sz w:val="20"/>
                <w:szCs w:val="20"/>
                <w:lang w:val="en-US"/>
              </w:rPr>
              <w:t>Gardner, L., Nethercot, D.A., Gulvanessian H. 2011. Designers’ Guide to Eurocode 3: Design of Steel Buildings: EN 1993-1-1, -1-3 and -1-8, ICE Publishing, ISBN: 978-0-7277-4172-1</w:t>
            </w:r>
          </w:p>
          <w:p w14:paraId="487018AD"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44840A4A" w14:textId="77777777" w:rsidR="005A53D3" w:rsidRPr="001E281C" w:rsidRDefault="005A53D3" w:rsidP="005A53D3">
      <w:pPr>
        <w:spacing w:after="0" w:line="240" w:lineRule="auto"/>
        <w:jc w:val="both"/>
        <w:rPr>
          <w:rFonts w:ascii="Cambria" w:hAnsi="Cambria"/>
          <w:sz w:val="20"/>
          <w:szCs w:val="24"/>
          <w:lang w:val="en-US"/>
        </w:rPr>
      </w:pPr>
    </w:p>
    <w:p w14:paraId="188B8FCD" w14:textId="77777777" w:rsidR="009628F8" w:rsidRPr="001E281C" w:rsidRDefault="009628F8" w:rsidP="00C72429">
      <w:pPr>
        <w:spacing w:after="160" w:line="259" w:lineRule="auto"/>
        <w:rPr>
          <w:lang w:val="en-US"/>
        </w:rPr>
      </w:pPr>
    </w:p>
    <w:p w14:paraId="3D1879EC" w14:textId="77777777" w:rsidR="008F2D93" w:rsidRPr="001E281C" w:rsidRDefault="00000000">
      <w:pPr>
        <w:rPr>
          <w:lang w:val="en-US"/>
        </w:rPr>
      </w:pPr>
      <w:r w:rsidRPr="001E281C">
        <w:rPr>
          <w:lang w:val="en-US"/>
        </w:rPr>
        <w:br w:type="page"/>
      </w:r>
    </w:p>
    <w:p w14:paraId="6F0A3364" w14:textId="77777777" w:rsidR="00D2368E" w:rsidRPr="00D2368E" w:rsidRDefault="00D2368E" w:rsidP="00D2368E">
      <w:pPr>
        <w:jc w:val="center"/>
        <w:rPr>
          <w:b/>
          <w:sz w:val="24"/>
        </w:rPr>
      </w:pPr>
      <w:r w:rsidRPr="00D2368E">
        <w:rPr>
          <w:b/>
          <w:sz w:val="24"/>
        </w:rPr>
        <w:lastRenderedPageBreak/>
        <w:t>ΠΕΡΙΓΡΑΜΜΑ ΜΑΘΗΜΑΤΟΣ</w:t>
      </w:r>
    </w:p>
    <w:p w14:paraId="7562694D" w14:textId="77777777" w:rsidR="00C96C6F" w:rsidRPr="00835B96" w:rsidRDefault="00835B96" w:rsidP="005A1249">
      <w:pPr>
        <w:pStyle w:val="Heading2"/>
        <w:rPr>
          <w:b w:val="0"/>
          <w:lang w:val="en-US"/>
        </w:rPr>
      </w:pPr>
      <w:bookmarkStart w:id="51" w:name="_Toc204202257"/>
      <w:r>
        <w:rPr>
          <w:b w:val="0"/>
          <w:lang w:val="en-US"/>
        </w:rPr>
        <w:t>Οικοδομική ΙΙ</w:t>
      </w:r>
      <w:bookmarkEnd w:id="51"/>
    </w:p>
    <w:p w14:paraId="5B6EB76A" w14:textId="77777777" w:rsidR="005A53D3" w:rsidRPr="00050B81" w:rsidRDefault="005A53D3" w:rsidP="005A53D3">
      <w:pPr>
        <w:widowControl w:val="0"/>
        <w:numPr>
          <w:ilvl w:val="0"/>
          <w:numId w:val="5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6F59AF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7F54D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CE7B00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1AE474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EB5483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BA0C4E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378DA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F150B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5B2B28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062EBC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5A0CB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FA784A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899CE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F9E20F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65BB7EC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DFB577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E56DF2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Οικοδομική ΙΙ</w:t>
            </w:r>
          </w:p>
        </w:tc>
      </w:tr>
      <w:tr w:rsidR="007B5223" w:rsidRPr="003F0A92" w14:paraId="4A121C6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4FABD1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2358C7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5AEBB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E5D403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D7B5F7"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756CA0D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36254D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8DA9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A75CA8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3E7BEF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C95D15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D6C38C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79E8113"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6CA9C2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5D6684D" w14:textId="77777777" w:rsidR="005A53D3" w:rsidRPr="002049FE" w:rsidRDefault="005A53D3" w:rsidP="007944B4">
            <w:pPr>
              <w:spacing w:after="0" w:line="240" w:lineRule="auto"/>
              <w:jc w:val="center"/>
              <w:rPr>
                <w:rFonts w:cs="Arial"/>
                <w:color w:val="002060"/>
                <w:sz w:val="20"/>
                <w:szCs w:val="20"/>
              </w:rPr>
            </w:pPr>
          </w:p>
        </w:tc>
      </w:tr>
      <w:tr w:rsidR="007B5223" w:rsidRPr="003F0A92" w14:paraId="0BB54F2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BCAE5D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1E1124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286C9E5" w14:textId="77777777" w:rsidR="005A53D3" w:rsidRPr="002049FE" w:rsidRDefault="005A53D3" w:rsidP="005A53D3">
            <w:pPr>
              <w:spacing w:after="0" w:line="240" w:lineRule="auto"/>
              <w:rPr>
                <w:rFonts w:cs="Arial"/>
                <w:color w:val="002060"/>
                <w:sz w:val="20"/>
                <w:szCs w:val="20"/>
                <w:u w:val="single"/>
              </w:rPr>
            </w:pPr>
          </w:p>
          <w:p w14:paraId="27FC0E1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6EDA31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AACAA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42E7FE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DB597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95E7C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2EA3310" w14:textId="77777777" w:rsidR="007B328F" w:rsidRPr="00835B96" w:rsidRDefault="007B328F" w:rsidP="005A53D3">
            <w:pPr>
              <w:spacing w:after="0" w:line="240" w:lineRule="auto"/>
              <w:rPr>
                <w:rFonts w:cs="Arial"/>
                <w:color w:val="002060"/>
                <w:sz w:val="20"/>
                <w:szCs w:val="20"/>
                <w:lang w:val="en-US"/>
              </w:rPr>
            </w:pPr>
          </w:p>
        </w:tc>
      </w:tr>
      <w:tr w:rsidR="007B5223" w:rsidRPr="003F0A92" w14:paraId="07036E8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91170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B2DCC4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3ACDB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B31E1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796EA7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4A5A1FE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7A014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88FA92E"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7E85D03A"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E924AF0" w14:textId="77777777" w:rsidR="005A53D3" w:rsidRPr="00C334F2" w:rsidRDefault="005A53D3" w:rsidP="005A53D3">
      <w:pPr>
        <w:widowControl w:val="0"/>
        <w:numPr>
          <w:ilvl w:val="0"/>
          <w:numId w:val="5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38FD6C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D51BB6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F14933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0307C1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DE451F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3603BD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xml:space="preserve">• Να μπορούν να αντιλαμβάνονται και να εντοπίζουν εξεδεικευμένα κατασκευαστικά ζητήματα σε ένα κτίριο. Πιο ειδικά, ζητήματα μονώσεων (θερμομόνωση, υγρομόνωση, πυροπροστασία, ηχομόνωση), σχεδιασμό και κατασκευή κλιμακοστασίων, επιλογή και τοποθέτηση ειδικών δαπέδων, τεχνολογία και  κατασκευή κουφωμάτων και υαλοστασίων,  σχεδιασμό και κατασκευή στηθαίων καθώς και κατασκευών στον εξωτερικό χώρο. Επίσης να γνωρίζουν για τις απαιτήσεις των πετασμάτων, τοιχοποιιών και λεπτομερειών κατασκευής ελαφρών κτιρίων. </w:t>
            </w:r>
            <w:r w:rsidRPr="001E281C">
              <w:rPr>
                <w:rFonts w:cs="Arial"/>
                <w:color w:val="002060"/>
                <w:sz w:val="20"/>
                <w:szCs w:val="20"/>
              </w:rPr>
              <w:br/>
              <w:t xml:space="preserve">• Να διαβάζουν με ευχέρεια σχέδια λεπτομερειών και αντίστοιχα να τα παράγουν, εντοπίζοντας τα σημεία των συναρμογών που πρέπει να μελετηθούν πριν την κατασκευή. </w:t>
            </w:r>
            <w:r w:rsidRPr="001E281C">
              <w:rPr>
                <w:rFonts w:cs="Arial"/>
                <w:color w:val="002060"/>
                <w:sz w:val="20"/>
                <w:szCs w:val="20"/>
              </w:rPr>
              <w:br/>
              <w:t>• Να μπορούν να πλοηγηθούν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από αυτά γνώση και πληροφορία και να εδραιώσουν μια διαρκή ενημέρωση για την επαγγελματική τους σταδιοδρομία.</w:t>
            </w:r>
            <w:r w:rsidRPr="001E281C">
              <w:rPr>
                <w:rFonts w:cs="Arial"/>
                <w:color w:val="002060"/>
                <w:sz w:val="20"/>
                <w:szCs w:val="20"/>
              </w:rPr>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r>
            <w:r w:rsidRPr="001E281C">
              <w:rPr>
                <w:rFonts w:cs="Arial"/>
                <w:color w:val="002060"/>
                <w:sz w:val="20"/>
                <w:szCs w:val="20"/>
              </w:rPr>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14:paraId="49891B7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B2946AD"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731375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BEE613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4C9F2EB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1CF9F1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517C857" w14:textId="77777777" w:rsidR="000B5CB2" w:rsidRPr="00050B81" w:rsidRDefault="005A53D3" w:rsidP="000B5CB2">
      <w:pPr>
        <w:widowControl w:val="0"/>
        <w:numPr>
          <w:ilvl w:val="0"/>
          <w:numId w:val="5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903A562" w14:textId="77777777" w:rsidTr="00D00736">
        <w:tc>
          <w:tcPr>
            <w:tcW w:w="8472" w:type="dxa"/>
            <w:tcBorders>
              <w:top w:val="single" w:sz="4" w:space="0" w:color="auto"/>
              <w:left w:val="single" w:sz="4" w:space="0" w:color="auto"/>
              <w:bottom w:val="single" w:sz="4" w:space="0" w:color="auto"/>
              <w:right w:val="single" w:sz="4" w:space="0" w:color="auto"/>
            </w:tcBorders>
          </w:tcPr>
          <w:p w14:paraId="5C6DA34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αναπτύσσει τη λογική της επίλυσης εξειδικευμένων κατασκευαστικών προβλημάτων σε ένα κτιριακό έργο. Ειδικότερα, παρέχει θεωρητικές και τεχνικές γνώσεις πάνω σε  ζητήματα μονώσεων (θερμομόνωση, υγρομόνωση, πυροπροστασία – κανονισμοί, ηχομόνωση), καθώς και κατασκευής. Συνολικότερα οι γνώσεις αυτές εντάσσονται στην ανάλυση και κατανόηση του μηχανισμού περιβαλλοντικής συμπεριφοράς του κτιρίου και των τρόπων που αυτή μπορεί να βελτιωθεί και να ανταποκριθεί στις απαιτήσεις των κανονισμών.</w:t>
            </w:r>
            <w:r w:rsidRPr="001E281C">
              <w:rPr>
                <w:rFonts w:cs="Arial"/>
                <w:noProof/>
                <w:color w:val="002060"/>
                <w:sz w:val="20"/>
                <w:szCs w:val="20"/>
              </w:rPr>
              <w:br/>
              <w:t>Επίσης, αναλύονται και επεξεργάζονται εξειδικευμένα ζητήματα κατασκευής δαπέδων, στηθαίων, αρμών διαστολής, εξωτερικών κατασκευών, σχεδιασμού και  κατασκευής κλιμακοστασίων και των συναρμογών τους με το κτίριο. Το μάθημα επιπλέον εμβαθύνει στο σχεδιασμό και την κατασκευή κουφωμάτων, υαλοστασίων και κατ’ επέκταση  στο σχεδιασμό και τις τεχνολογίες κτιριακού φλοιού, θίγοντας κατασκευαστικά όσο και ενεργειακά ζητήματα. Τέλος, το μάθημα κάνει μια εισαγωγή σε βασικές έννοιες προκατασκευής, προτυποποιημένης και μη, καθώς και τη σχέση κτιριακών κατασκευών με τη βιομηχανία.</w:t>
            </w:r>
            <w:r w:rsidRPr="001E281C">
              <w:rPr>
                <w:rFonts w:cs="Arial"/>
                <w:noProof/>
                <w:color w:val="002060"/>
                <w:sz w:val="20"/>
                <w:szCs w:val="20"/>
              </w:rPr>
              <w:br/>
              <w:t>Οι φοιτητές εργάζονται ανά ομάδες πάνω σε ένα θέμα ενός υφιστάμενου ημιτελούς κτιρίου, πάνω στο οποίο καλούνται να διατυπώσουν τις προτάσεις τους για την ολοκλήρωσή του, ταυτόχρονα με την ενεργειακή αναβάθμισή του. Οι φοιτητές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τεχνικές εταιρείες, υλοποιημένα παραδείγματα κτιρίων στο Διαδίκτυο. Η πρότασή τους θα πρέπει να είναι τεκμηριωμένη θεωρητικά και σχεδιαστικά.</w:t>
            </w:r>
          </w:p>
          <w:p w14:paraId="751D7CF5" w14:textId="77777777" w:rsidR="009C3E84" w:rsidRPr="001E281C" w:rsidRDefault="00835B96" w:rsidP="00EC40BE">
            <w:pPr>
              <w:spacing w:after="60" w:line="240" w:lineRule="auto"/>
              <w:rPr>
                <w:color w:val="002060"/>
                <w:sz w:val="20"/>
                <w:szCs w:val="20"/>
              </w:rPr>
            </w:pPr>
            <w:r w:rsidRPr="001E281C">
              <w:rPr>
                <w:color w:val="002060"/>
                <w:sz w:val="20"/>
                <w:szCs w:val="20"/>
              </w:rPr>
              <w:t>Ενότητες διαλέξεων</w:t>
            </w:r>
            <w:r w:rsidRPr="001E281C">
              <w:rPr>
                <w:color w:val="002060"/>
                <w:sz w:val="20"/>
                <w:szCs w:val="20"/>
              </w:rPr>
              <w:br/>
              <w:t xml:space="preserve">   • Σχεδιασμός και κατασκευή ειδικών κλικακοστασίων (κατακόρυφος πυρήνας επικοινωνίας) </w:t>
            </w:r>
            <w:r w:rsidRPr="001E281C">
              <w:rPr>
                <w:color w:val="002060"/>
                <w:sz w:val="20"/>
                <w:szCs w:val="20"/>
              </w:rPr>
              <w:br/>
              <w:t xml:space="preserve">   • Μονώσεις: θερμομόνωση (υλικά, θερμομόνωση δομικών στοιχείων, θερμογέφυρες), υγρομόνωση (προστασία κτιρίου από το έδαφος, δώματα), ηχομόνωση κατασκευών, πυροπροστασία κτιρίων</w:t>
            </w:r>
            <w:r w:rsidRPr="001E281C">
              <w:rPr>
                <w:color w:val="002060"/>
                <w:sz w:val="20"/>
                <w:szCs w:val="20"/>
              </w:rPr>
              <w:br/>
              <w:t xml:space="preserve">   • Ειδικά δάπεδα, στηθαία, αρμοί διαστολής</w:t>
            </w:r>
            <w:r w:rsidRPr="001E281C">
              <w:rPr>
                <w:color w:val="002060"/>
                <w:sz w:val="20"/>
                <w:szCs w:val="20"/>
              </w:rPr>
              <w:br/>
              <w:t xml:space="preserve">   • Κουφώματα - Υαλοστάσια</w:t>
            </w:r>
            <w:r w:rsidRPr="001E281C">
              <w:rPr>
                <w:color w:val="002060"/>
                <w:sz w:val="20"/>
                <w:szCs w:val="20"/>
              </w:rPr>
              <w:br/>
              <w:t xml:space="preserve">   • Εγκαταστάσεις (υδρορροές, αγωγοί)</w:t>
            </w:r>
            <w:r w:rsidRPr="001E281C">
              <w:rPr>
                <w:color w:val="002060"/>
                <w:sz w:val="20"/>
                <w:szCs w:val="20"/>
              </w:rPr>
              <w:br/>
              <w:t xml:space="preserve">   • Ειδικές κατασκευές εξωτερικού χώρου</w:t>
            </w:r>
            <w:r w:rsidRPr="001E281C">
              <w:rPr>
                <w:color w:val="002060"/>
                <w:sz w:val="20"/>
                <w:szCs w:val="20"/>
              </w:rPr>
              <w:br/>
              <w:t xml:space="preserve">   • Ξηρά Δόμηση – Ελαφρά κτίρια- Προκατακασκευή</w:t>
            </w:r>
          </w:p>
          <w:p w14:paraId="074FBC9E" w14:textId="77777777" w:rsidR="00545D7F" w:rsidRPr="001E281C" w:rsidRDefault="00545D7F" w:rsidP="00EC40BE">
            <w:pPr>
              <w:spacing w:after="60" w:line="240" w:lineRule="auto"/>
              <w:rPr>
                <w:color w:val="002060"/>
                <w:sz w:val="20"/>
                <w:szCs w:val="20"/>
              </w:rPr>
            </w:pPr>
          </w:p>
        </w:tc>
      </w:tr>
    </w:tbl>
    <w:p w14:paraId="3BEC6BFB" w14:textId="77777777" w:rsidR="005A53D3" w:rsidRDefault="005A53D3" w:rsidP="005A53D3">
      <w:pPr>
        <w:rPr>
          <w:rFonts w:cs="Arial"/>
          <w:b/>
          <w:color w:val="000000"/>
        </w:rPr>
      </w:pPr>
    </w:p>
    <w:p w14:paraId="77F74BAE" w14:textId="77777777" w:rsidR="005A53D3" w:rsidRPr="00050B81" w:rsidRDefault="005A53D3" w:rsidP="005A53D3">
      <w:pPr>
        <w:widowControl w:val="0"/>
        <w:numPr>
          <w:ilvl w:val="0"/>
          <w:numId w:val="5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1055DB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51F47B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C0E70AB"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 ατομική και ομαδική εργασία με διορθώσεις μέσα στο εξάμηνο.</w:t>
            </w:r>
          </w:p>
        </w:tc>
      </w:tr>
      <w:tr w:rsidR="005A53D3" w:rsidRPr="003F0A92" w14:paraId="555A8D4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5E9DAD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lastRenderedPageBreak/>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77CAF3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καθώς και μέσω πλατφόρμας τηλεδιάσκεψης.</w:t>
            </w:r>
          </w:p>
        </w:tc>
      </w:tr>
      <w:tr w:rsidR="005A53D3" w:rsidRPr="003F0A92" w14:paraId="7A71165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DEB7EE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E70BCD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60931C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9C8CAC3" w14:textId="77777777" w:rsidR="005A53D3" w:rsidRPr="00050B81" w:rsidRDefault="005A53D3" w:rsidP="005A53D3">
            <w:pPr>
              <w:spacing w:after="0" w:line="240" w:lineRule="auto"/>
              <w:jc w:val="both"/>
              <w:rPr>
                <w:rFonts w:cs="Arial"/>
                <w:i/>
                <w:sz w:val="16"/>
                <w:szCs w:val="16"/>
              </w:rPr>
            </w:pPr>
          </w:p>
          <w:p w14:paraId="7717584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E3C960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5A299E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9F6DB0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13C09EF" w14:textId="77777777" w:rsidTr="00AC4A30">
              <w:tc>
                <w:tcPr>
                  <w:tcW w:w="2444" w:type="dxa"/>
                  <w:tcBorders>
                    <w:top w:val="single" w:sz="4" w:space="0" w:color="auto"/>
                    <w:left w:val="single" w:sz="4" w:space="0" w:color="auto"/>
                    <w:bottom w:val="single" w:sz="4" w:space="0" w:color="auto"/>
                    <w:right w:val="single" w:sz="4" w:space="0" w:color="auto"/>
                  </w:tcBorders>
                </w:tcPr>
                <w:p w14:paraId="255423C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7EE04D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25</w:t>
                  </w:r>
                </w:p>
              </w:tc>
            </w:tr>
            <w:tr w:rsidR="00835B96" w:rsidRPr="003F0A92" w14:paraId="411F499F" w14:textId="77777777" w:rsidTr="00AC4A30">
              <w:tc>
                <w:tcPr>
                  <w:tcW w:w="2444" w:type="dxa"/>
                  <w:tcBorders>
                    <w:top w:val="single" w:sz="4" w:space="0" w:color="auto"/>
                    <w:left w:val="single" w:sz="4" w:space="0" w:color="auto"/>
                    <w:bottom w:val="single" w:sz="4" w:space="0" w:color="auto"/>
                    <w:right w:val="single" w:sz="4" w:space="0" w:color="auto"/>
                  </w:tcBorders>
                </w:tcPr>
                <w:p w14:paraId="27561C9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2D94D0E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w:t>
                  </w:r>
                </w:p>
              </w:tc>
            </w:tr>
            <w:tr w:rsidR="00835B96" w:rsidRPr="003F0A92" w14:paraId="29C5549F" w14:textId="77777777" w:rsidTr="00AC4A30">
              <w:tc>
                <w:tcPr>
                  <w:tcW w:w="2444" w:type="dxa"/>
                  <w:tcBorders>
                    <w:top w:val="single" w:sz="4" w:space="0" w:color="auto"/>
                    <w:left w:val="single" w:sz="4" w:space="0" w:color="auto"/>
                    <w:bottom w:val="single" w:sz="4" w:space="0" w:color="auto"/>
                    <w:right w:val="single" w:sz="4" w:space="0" w:color="auto"/>
                  </w:tcBorders>
                </w:tcPr>
                <w:p w14:paraId="68581D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76F741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7A3231F5" w14:textId="77777777" w:rsidTr="00AC4A30">
              <w:tc>
                <w:tcPr>
                  <w:tcW w:w="2444" w:type="dxa"/>
                  <w:tcBorders>
                    <w:top w:val="single" w:sz="4" w:space="0" w:color="auto"/>
                    <w:left w:val="single" w:sz="4" w:space="0" w:color="auto"/>
                    <w:bottom w:val="single" w:sz="4" w:space="0" w:color="auto"/>
                    <w:right w:val="single" w:sz="4" w:space="0" w:color="auto"/>
                  </w:tcBorders>
                </w:tcPr>
                <w:p w14:paraId="124C2F6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0FC4565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5F6C443B" w14:textId="77777777" w:rsidTr="00AC4A30">
              <w:tc>
                <w:tcPr>
                  <w:tcW w:w="2444" w:type="dxa"/>
                  <w:tcBorders>
                    <w:top w:val="single" w:sz="4" w:space="0" w:color="auto"/>
                    <w:left w:val="single" w:sz="4" w:space="0" w:color="auto"/>
                    <w:bottom w:val="single" w:sz="4" w:space="0" w:color="auto"/>
                    <w:right w:val="single" w:sz="4" w:space="0" w:color="auto"/>
                  </w:tcBorders>
                </w:tcPr>
                <w:p w14:paraId="72B36DB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Ομαδική Εργασία</w:t>
                  </w:r>
                </w:p>
              </w:tc>
              <w:tc>
                <w:tcPr>
                  <w:tcW w:w="2433" w:type="dxa"/>
                  <w:tcBorders>
                    <w:top w:val="single" w:sz="4" w:space="0" w:color="auto"/>
                    <w:left w:val="single" w:sz="4" w:space="0" w:color="auto"/>
                    <w:bottom w:val="single" w:sz="4" w:space="0" w:color="auto"/>
                    <w:right w:val="single" w:sz="4" w:space="0" w:color="auto"/>
                  </w:tcBorders>
                </w:tcPr>
                <w:p w14:paraId="68855DC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5A53D3" w:rsidRPr="003F0A92" w14:paraId="65C105B5" w14:textId="77777777" w:rsidTr="005A53D3">
              <w:tc>
                <w:tcPr>
                  <w:tcW w:w="2444" w:type="dxa"/>
                  <w:tcBorders>
                    <w:top w:val="single" w:sz="4" w:space="0" w:color="auto"/>
                    <w:left w:val="single" w:sz="4" w:space="0" w:color="auto"/>
                    <w:bottom w:val="single" w:sz="4" w:space="0" w:color="auto"/>
                    <w:right w:val="single" w:sz="4" w:space="0" w:color="auto"/>
                  </w:tcBorders>
                </w:tcPr>
                <w:p w14:paraId="5782859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54AE85D" w14:textId="77777777" w:rsidR="005A53D3" w:rsidRPr="002049FE" w:rsidRDefault="005A53D3" w:rsidP="005A53D3">
                  <w:pPr>
                    <w:spacing w:after="0" w:line="240" w:lineRule="auto"/>
                    <w:jc w:val="center"/>
                    <w:rPr>
                      <w:rFonts w:cs="Arial"/>
                      <w:color w:val="002060"/>
                      <w:sz w:val="20"/>
                      <w:szCs w:val="20"/>
                    </w:rPr>
                  </w:pPr>
                </w:p>
              </w:tc>
            </w:tr>
            <w:tr w:rsidR="005A53D3" w:rsidRPr="003F0A92" w14:paraId="2331C37D" w14:textId="77777777" w:rsidTr="005A53D3">
              <w:tc>
                <w:tcPr>
                  <w:tcW w:w="2444" w:type="dxa"/>
                  <w:tcBorders>
                    <w:top w:val="single" w:sz="4" w:space="0" w:color="auto"/>
                    <w:left w:val="single" w:sz="4" w:space="0" w:color="auto"/>
                    <w:bottom w:val="single" w:sz="4" w:space="0" w:color="auto"/>
                    <w:right w:val="single" w:sz="4" w:space="0" w:color="auto"/>
                  </w:tcBorders>
                </w:tcPr>
                <w:p w14:paraId="3904ED5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D12BEE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03C6850" w14:textId="77777777" w:rsidTr="005A53D3">
              <w:tc>
                <w:tcPr>
                  <w:tcW w:w="2444" w:type="dxa"/>
                  <w:tcBorders>
                    <w:top w:val="single" w:sz="4" w:space="0" w:color="auto"/>
                    <w:left w:val="single" w:sz="4" w:space="0" w:color="auto"/>
                    <w:bottom w:val="single" w:sz="4" w:space="0" w:color="auto"/>
                    <w:right w:val="single" w:sz="4" w:space="0" w:color="auto"/>
                  </w:tcBorders>
                </w:tcPr>
                <w:p w14:paraId="47254EA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D473801" w14:textId="77777777" w:rsidR="005A53D3" w:rsidRPr="002049FE" w:rsidRDefault="005A53D3" w:rsidP="005A53D3">
                  <w:pPr>
                    <w:spacing w:after="0" w:line="240" w:lineRule="auto"/>
                    <w:jc w:val="center"/>
                    <w:rPr>
                      <w:rFonts w:cs="Arial"/>
                      <w:color w:val="002060"/>
                      <w:sz w:val="20"/>
                      <w:szCs w:val="20"/>
                    </w:rPr>
                  </w:pPr>
                </w:p>
              </w:tc>
            </w:tr>
            <w:tr w:rsidR="005A53D3" w:rsidRPr="003F0A92" w14:paraId="30C3C3FE" w14:textId="77777777" w:rsidTr="005A53D3">
              <w:tc>
                <w:tcPr>
                  <w:tcW w:w="2444" w:type="dxa"/>
                  <w:tcBorders>
                    <w:top w:val="single" w:sz="4" w:space="0" w:color="auto"/>
                    <w:left w:val="single" w:sz="4" w:space="0" w:color="auto"/>
                    <w:bottom w:val="single" w:sz="4" w:space="0" w:color="auto"/>
                    <w:right w:val="single" w:sz="4" w:space="0" w:color="auto"/>
                  </w:tcBorders>
                </w:tcPr>
                <w:p w14:paraId="187A98E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48DFF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B9FCC59" w14:textId="77777777" w:rsidTr="005A53D3">
              <w:tc>
                <w:tcPr>
                  <w:tcW w:w="2444" w:type="dxa"/>
                  <w:tcBorders>
                    <w:top w:val="single" w:sz="4" w:space="0" w:color="auto"/>
                    <w:left w:val="single" w:sz="4" w:space="0" w:color="auto"/>
                    <w:bottom w:val="single" w:sz="4" w:space="0" w:color="auto"/>
                    <w:right w:val="single" w:sz="4" w:space="0" w:color="auto"/>
                  </w:tcBorders>
                </w:tcPr>
                <w:p w14:paraId="6142BDE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7BACC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BD42D70" w14:textId="77777777" w:rsidTr="005A53D3">
              <w:tc>
                <w:tcPr>
                  <w:tcW w:w="2444" w:type="dxa"/>
                  <w:tcBorders>
                    <w:top w:val="single" w:sz="4" w:space="0" w:color="auto"/>
                    <w:left w:val="single" w:sz="4" w:space="0" w:color="auto"/>
                    <w:bottom w:val="single" w:sz="4" w:space="0" w:color="auto"/>
                    <w:right w:val="single" w:sz="4" w:space="0" w:color="auto"/>
                  </w:tcBorders>
                </w:tcPr>
                <w:p w14:paraId="5C6F307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0A2758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382CBE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5DFEC18" w14:textId="77777777" w:rsidR="005A53D3" w:rsidRPr="007E44EC" w:rsidRDefault="005A53D3" w:rsidP="005A53D3">
            <w:pPr>
              <w:spacing w:after="0" w:line="240" w:lineRule="auto"/>
              <w:rPr>
                <w:rFonts w:ascii="Tahoma" w:hAnsi="Tahoma" w:cs="Tahoma"/>
              </w:rPr>
            </w:pPr>
          </w:p>
        </w:tc>
      </w:tr>
      <w:tr w:rsidR="005A53D3" w:rsidRPr="003F0A92" w14:paraId="3A5C126C" w14:textId="77777777" w:rsidTr="005A53D3">
        <w:tc>
          <w:tcPr>
            <w:tcW w:w="3306" w:type="dxa"/>
            <w:tcBorders>
              <w:top w:val="single" w:sz="4" w:space="0" w:color="auto"/>
              <w:left w:val="single" w:sz="4" w:space="0" w:color="auto"/>
              <w:bottom w:val="single" w:sz="4" w:space="0" w:color="auto"/>
              <w:right w:val="single" w:sz="4" w:space="0" w:color="auto"/>
            </w:tcBorders>
          </w:tcPr>
          <w:p w14:paraId="5F737F6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CEB138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1598AC6" w14:textId="77777777" w:rsidR="005A53D3" w:rsidRDefault="005A53D3" w:rsidP="005A53D3">
            <w:pPr>
              <w:spacing w:after="0" w:line="240" w:lineRule="auto"/>
              <w:jc w:val="both"/>
              <w:rPr>
                <w:rFonts w:cs="Arial"/>
                <w:i/>
                <w:sz w:val="16"/>
                <w:szCs w:val="16"/>
              </w:rPr>
            </w:pPr>
          </w:p>
          <w:p w14:paraId="332D884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4D2B88D" w14:textId="77777777" w:rsidR="005A53D3" w:rsidRPr="00050B81" w:rsidRDefault="005A53D3" w:rsidP="005A53D3">
            <w:pPr>
              <w:spacing w:after="0" w:line="240" w:lineRule="auto"/>
              <w:jc w:val="both"/>
              <w:rPr>
                <w:rFonts w:cs="Arial"/>
                <w:i/>
                <w:sz w:val="16"/>
                <w:szCs w:val="16"/>
              </w:rPr>
            </w:pPr>
          </w:p>
          <w:p w14:paraId="52FEFD7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B4ED55D" w14:textId="77777777" w:rsidR="005A53D3" w:rsidRPr="001E281C" w:rsidRDefault="00835B96" w:rsidP="00EC40BE">
            <w:pPr>
              <w:spacing w:after="60" w:line="240" w:lineRule="auto"/>
              <w:rPr>
                <w:iCs/>
                <w:color w:val="002060"/>
                <w:sz w:val="20"/>
                <w:szCs w:val="20"/>
              </w:rPr>
            </w:pPr>
            <w:r w:rsidRPr="001E281C">
              <w:rPr>
                <w:iCs/>
                <w:color w:val="002060"/>
                <w:sz w:val="20"/>
                <w:szCs w:val="20"/>
              </w:rPr>
              <w:t>Μέθοδος αξιολόγησης: Τελική γραπτή εξέταση</w:t>
            </w:r>
          </w:p>
        </w:tc>
      </w:tr>
    </w:tbl>
    <w:p w14:paraId="793B9791" w14:textId="77777777" w:rsidR="005A53D3" w:rsidRPr="00050B81" w:rsidRDefault="005A53D3" w:rsidP="005A53D3">
      <w:pPr>
        <w:widowControl w:val="0"/>
        <w:numPr>
          <w:ilvl w:val="0"/>
          <w:numId w:val="5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0463414" w14:textId="77777777" w:rsidTr="005A53D3">
        <w:tc>
          <w:tcPr>
            <w:tcW w:w="8472" w:type="dxa"/>
            <w:tcBorders>
              <w:top w:val="single" w:sz="4" w:space="0" w:color="auto"/>
              <w:left w:val="single" w:sz="4" w:space="0" w:color="auto"/>
              <w:bottom w:val="single" w:sz="4" w:space="0" w:color="auto"/>
              <w:right w:val="single" w:sz="4" w:space="0" w:color="auto"/>
            </w:tcBorders>
          </w:tcPr>
          <w:p w14:paraId="7E3289D0" w14:textId="77777777" w:rsidR="005A53D3" w:rsidRPr="002049FE" w:rsidRDefault="005A53D3" w:rsidP="005A53D3">
            <w:pPr>
              <w:spacing w:after="0" w:line="240" w:lineRule="auto"/>
              <w:jc w:val="both"/>
              <w:rPr>
                <w:rFonts w:cs="Arial"/>
                <w:color w:val="002060"/>
                <w:sz w:val="20"/>
                <w:szCs w:val="20"/>
              </w:rPr>
            </w:pPr>
          </w:p>
          <w:p w14:paraId="73DDDF61" w14:textId="77777777" w:rsidR="005A53D3" w:rsidRPr="006D7F2F" w:rsidRDefault="005A53D3" w:rsidP="006D7F2F">
            <w:pPr>
              <w:widowControl w:val="0"/>
              <w:autoSpaceDE w:val="0"/>
              <w:autoSpaceDN w:val="0"/>
              <w:adjustRightInd w:val="0"/>
              <w:spacing w:after="0" w:line="240" w:lineRule="auto"/>
              <w:ind w:left="360"/>
              <w:rPr>
                <w:rFonts w:cs="Arial"/>
                <w:b/>
                <w:color w:val="002060"/>
                <w:sz w:val="20"/>
                <w:szCs w:val="20"/>
              </w:rPr>
            </w:pPr>
          </w:p>
          <w:p w14:paraId="21CF7EF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048AA27" w14:textId="77777777" w:rsidR="005A53D3" w:rsidRPr="00DC6E27" w:rsidRDefault="005A53D3" w:rsidP="005A53D3">
      <w:pPr>
        <w:spacing w:after="0" w:line="240" w:lineRule="auto"/>
        <w:jc w:val="both"/>
        <w:rPr>
          <w:rFonts w:ascii="Cambria" w:hAnsi="Cambria"/>
          <w:sz w:val="20"/>
          <w:szCs w:val="24"/>
        </w:rPr>
      </w:pPr>
    </w:p>
    <w:p w14:paraId="4EB44733" w14:textId="77777777" w:rsidR="009628F8" w:rsidRPr="00DC6E27" w:rsidRDefault="009628F8" w:rsidP="00C72429">
      <w:pPr>
        <w:spacing w:after="160" w:line="259" w:lineRule="auto"/>
      </w:pPr>
    </w:p>
    <w:p w14:paraId="751C4FBB" w14:textId="77777777" w:rsidR="008F2D93" w:rsidRDefault="00000000">
      <w:r>
        <w:br w:type="page"/>
      </w:r>
    </w:p>
    <w:p w14:paraId="5A2BC1D4" w14:textId="77777777" w:rsidR="00D2368E" w:rsidRPr="00D2368E" w:rsidRDefault="00D2368E" w:rsidP="00D2368E">
      <w:pPr>
        <w:jc w:val="center"/>
        <w:rPr>
          <w:b/>
          <w:sz w:val="24"/>
        </w:rPr>
      </w:pPr>
      <w:r w:rsidRPr="00D2368E">
        <w:rPr>
          <w:b/>
          <w:sz w:val="24"/>
        </w:rPr>
        <w:lastRenderedPageBreak/>
        <w:t>ΠΕΡΙΓΡΑΜΜΑ ΜΑΘΗΜΑΤΟΣ</w:t>
      </w:r>
    </w:p>
    <w:p w14:paraId="5BB7B675" w14:textId="77777777" w:rsidR="00C96C6F" w:rsidRPr="00835B96" w:rsidRDefault="00835B96" w:rsidP="005A1249">
      <w:pPr>
        <w:pStyle w:val="Heading2"/>
        <w:rPr>
          <w:b w:val="0"/>
          <w:lang w:val="en-US"/>
        </w:rPr>
      </w:pPr>
      <w:bookmarkStart w:id="52" w:name="_Toc204202258"/>
      <w:r>
        <w:rPr>
          <w:b w:val="0"/>
          <w:lang w:val="en-US"/>
        </w:rPr>
        <w:t>Προσομοίωση και Ανάλυση Κατασκευών</w:t>
      </w:r>
      <w:bookmarkEnd w:id="52"/>
    </w:p>
    <w:p w14:paraId="31DF9B8B" w14:textId="77777777" w:rsidR="005A53D3" w:rsidRPr="00050B81" w:rsidRDefault="005A53D3" w:rsidP="005A53D3">
      <w:pPr>
        <w:widowControl w:val="0"/>
        <w:numPr>
          <w:ilvl w:val="0"/>
          <w:numId w:val="5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018D36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5EF2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791704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71294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80E17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857458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60BD2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D44B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6DA2C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20379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E897AF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B3FC92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9157C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859A45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6AA0A2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A4A85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7E9FD5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Προσομοίωση και Ανάλυση Κατασκευών</w:t>
            </w:r>
          </w:p>
        </w:tc>
      </w:tr>
      <w:tr w:rsidR="007B5223" w:rsidRPr="003F0A92" w14:paraId="0623D5F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453DEB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0950CF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11E656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5D6DF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D42027"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FE238B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4A6960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71F05E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F52B06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24534B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404CC5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4C1DE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C3378B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DABDF7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A905B1" w14:textId="77777777" w:rsidR="005A53D3" w:rsidRPr="002049FE" w:rsidRDefault="005A53D3" w:rsidP="007944B4">
            <w:pPr>
              <w:spacing w:after="0" w:line="240" w:lineRule="auto"/>
              <w:jc w:val="center"/>
              <w:rPr>
                <w:rFonts w:cs="Arial"/>
                <w:color w:val="002060"/>
                <w:sz w:val="20"/>
                <w:szCs w:val="20"/>
              </w:rPr>
            </w:pPr>
          </w:p>
        </w:tc>
      </w:tr>
      <w:tr w:rsidR="007B5223" w:rsidRPr="003F0A92" w14:paraId="43CAB86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32344F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B1A683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F1DCD32" w14:textId="77777777" w:rsidR="005A53D3" w:rsidRPr="002049FE" w:rsidRDefault="005A53D3" w:rsidP="005A53D3">
            <w:pPr>
              <w:spacing w:after="0" w:line="240" w:lineRule="auto"/>
              <w:rPr>
                <w:rFonts w:cs="Arial"/>
                <w:color w:val="002060"/>
                <w:sz w:val="20"/>
                <w:szCs w:val="20"/>
                <w:u w:val="single"/>
              </w:rPr>
            </w:pPr>
          </w:p>
          <w:p w14:paraId="0555B34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3AD5A0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102D1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E9DB81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7AD56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636D1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D5C441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Στατική Ι – Ισοστατικοί φορείς</w:t>
            </w:r>
            <w:r w:rsidRPr="001E281C">
              <w:rPr>
                <w:rFonts w:cs="Arial"/>
                <w:color w:val="002060"/>
                <w:sz w:val="20"/>
                <w:szCs w:val="20"/>
              </w:rPr>
              <w:br/>
              <w:t>Οπλισμένο Σκυρόδεμα Ι</w:t>
            </w:r>
            <w:r w:rsidRPr="001E281C">
              <w:rPr>
                <w:rFonts w:cs="Arial"/>
                <w:color w:val="002060"/>
                <w:sz w:val="20"/>
                <w:szCs w:val="20"/>
              </w:rPr>
              <w:br/>
              <w:t>Δυναμική των Κατασκευών Ι</w:t>
            </w:r>
          </w:p>
        </w:tc>
      </w:tr>
      <w:tr w:rsidR="007B5223" w:rsidRPr="003F0A92" w14:paraId="0DD1C7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EB1A3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95931A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2A31F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D2F3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ED23E0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7FBE3F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709278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53EA7F4"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https://elearning.cm.ihu.gr/course/view.php?id=712 </w:t>
            </w:r>
          </w:p>
        </w:tc>
      </w:tr>
    </w:tbl>
    <w:p w14:paraId="4089198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6A5149A" w14:textId="77777777" w:rsidR="005A53D3" w:rsidRPr="00C334F2" w:rsidRDefault="005A53D3" w:rsidP="005A53D3">
      <w:pPr>
        <w:widowControl w:val="0"/>
        <w:numPr>
          <w:ilvl w:val="0"/>
          <w:numId w:val="5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0EED05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614398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3D6816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4BCA36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360937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72F79C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η κατανόηση των βασικών αρχών της προσομοίωσης και ανάλυσης κατασκευών σε προγράμματα Η/Υ βάσει των σύγχρονων κανονιστικών διατάξεων, η ανάπτυξη της ικανότητας σύνθεσης και εφαρμογής επιμέρους γνώσεων από διαφορετικά γνωστικά αντικείμενα και η ανάπτυξη δεξιοτήτων αναφορικά με το αντικείμενο του μαθήματος.</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ταξινομήσει τον τύπο των πεπερασμένων στοιχείων που χρησιμοποιούνται σε δεδομένη μελέτη. </w:t>
            </w:r>
            <w:r w:rsidRPr="001E281C">
              <w:rPr>
                <w:rFonts w:cs="Arial"/>
                <w:color w:val="002060"/>
                <w:sz w:val="20"/>
                <w:szCs w:val="20"/>
              </w:rPr>
              <w:br/>
              <w:t xml:space="preserve">• Να διακρίνει και να αντιλαμβάνεται τις παραμέτρους και τις παραδοχές που σχετίζονται με θέματα προσομοίωσης κατασκευών και να μπορεί να προσδιορίσει τις ενδεχόμενες αδυναμίες κατά την προσομοίωση συγκεκριμένων φορέων. </w:t>
            </w:r>
            <w:r w:rsidRPr="001E281C">
              <w:rPr>
                <w:rFonts w:cs="Arial"/>
                <w:color w:val="002060"/>
                <w:sz w:val="20"/>
                <w:szCs w:val="20"/>
              </w:rPr>
              <w:br/>
              <w:t>• Να επιλέξει την κατάλληλη προσομοίωση μεταξύ διαφορετικών προσεγγίσεων, συνδυάζοντας ενδεχομένως διαφορετικούς τύπους στοιχείων και παραμέτρων.</w:t>
            </w:r>
            <w:r w:rsidRPr="001E281C">
              <w:rPr>
                <w:rFonts w:cs="Arial"/>
                <w:color w:val="002060"/>
                <w:sz w:val="20"/>
                <w:szCs w:val="20"/>
              </w:rPr>
              <w:br/>
              <w:t>• Να μπορεί με τη χρήση κατάλληλων υπολογιστικών εργαλείων (προγραμμάτων Η/Υ) να αναπτύξει υπολογιστικά μοντέλα συνθέτοντας επιμέρους στοιχεία του προβλήματος που πρέπει να προσομοιωθεί.</w:t>
            </w:r>
            <w:r w:rsidRPr="001E281C">
              <w:rPr>
                <w:rFonts w:cs="Arial"/>
                <w:color w:val="002060"/>
                <w:sz w:val="20"/>
                <w:szCs w:val="20"/>
              </w:rPr>
              <w:br/>
              <w:t xml:space="preserve">• Να μπορεί να συνθέσει δεξιότητες από διαφορετικά γνωστικά αντικείμενα, ακολουθώντας παράλληλα ένα σύγχρονο πλαίσιο κανονιστικών διατάξεων, σε ένα ενιαίο περιβάλλον προσομοίωσης και ανάλυσης </w:t>
            </w:r>
            <w:r w:rsidRPr="001E281C">
              <w:rPr>
                <w:rFonts w:cs="Arial"/>
                <w:color w:val="002060"/>
                <w:sz w:val="20"/>
                <w:szCs w:val="20"/>
              </w:rPr>
              <w:lastRenderedPageBreak/>
              <w:t>κατασκευών, για την επίλυση ενός προβλήματος μηχανικής.</w:t>
            </w:r>
            <w:r w:rsidRPr="001E281C">
              <w:rPr>
                <w:rFonts w:cs="Arial"/>
                <w:color w:val="002060"/>
                <w:sz w:val="20"/>
                <w:szCs w:val="20"/>
              </w:rPr>
              <w:br/>
              <w:t>• Να αξιολογήσει την αποτελεσματικότητα και να εκτιμήσει την ακρίβεια επιλεγμένων προσεγγίσεων προσομοίωσης, τόσο βάσει των γενικών αρχών που έχει διδαχθεί όσο και βάσει της κριτικής εξέτασης των αποτελεσμάτων της ανάλυσης.</w:t>
            </w:r>
          </w:p>
        </w:tc>
      </w:tr>
      <w:tr w:rsidR="005A53D3" w:rsidRPr="003F0A92" w14:paraId="3DC3DCF9"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B0584C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C5C40C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E012103"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έργων </w:t>
            </w:r>
          </w:p>
        </w:tc>
      </w:tr>
    </w:tbl>
    <w:p w14:paraId="6A2E50E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DE2D81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2886483" w14:textId="77777777" w:rsidR="000B5CB2" w:rsidRPr="00050B81" w:rsidRDefault="005A53D3" w:rsidP="000B5CB2">
      <w:pPr>
        <w:widowControl w:val="0"/>
        <w:numPr>
          <w:ilvl w:val="0"/>
          <w:numId w:val="5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7DA474F" w14:textId="77777777" w:rsidTr="00D00736">
        <w:tc>
          <w:tcPr>
            <w:tcW w:w="8472" w:type="dxa"/>
            <w:tcBorders>
              <w:top w:val="single" w:sz="4" w:space="0" w:color="auto"/>
              <w:left w:val="single" w:sz="4" w:space="0" w:color="auto"/>
              <w:bottom w:val="single" w:sz="4" w:space="0" w:color="auto"/>
              <w:right w:val="single" w:sz="4" w:space="0" w:color="auto"/>
            </w:tcBorders>
          </w:tcPr>
          <w:p w14:paraId="5584C8FC"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Προσέγγιση της στατικής και δυναμικής επίλυσης των κατασκευών υπό το πρίσμα της συνολικής τους αντιμετώπισης, μέσω προγραμμάτων πεπερασμένων στοιχείων, δίνοντας έμφαση στις επιμέρους επιλογές και παραδοχές που γίνονται κατά τη διαδικασία της προσομοίωσης προκειμένου να αποδοθεί ορθολογικά η συμπεριφορά του φέροντος οργανισμού αλλά και να επιτυγχάνεται η συμμόρφωση με το ισχύον κανονιστικό πλαίσιο.</w:t>
            </w:r>
            <w:r w:rsidRPr="001E281C">
              <w:rPr>
                <w:rFonts w:cs="Arial"/>
                <w:noProof/>
                <w:color w:val="002060"/>
                <w:sz w:val="20"/>
                <w:szCs w:val="20"/>
              </w:rPr>
              <w:br/>
            </w:r>
            <w:r w:rsidRPr="001E281C">
              <w:rPr>
                <w:rFonts w:cs="Arial"/>
                <w:noProof/>
                <w:color w:val="002060"/>
                <w:sz w:val="20"/>
                <w:szCs w:val="20"/>
              </w:rPr>
              <w:br/>
              <w:t>Περιεχόμενο διαλέξεων θεωρίας:</w:t>
            </w:r>
            <w:r w:rsidRPr="001E281C">
              <w:rPr>
                <w:rFonts w:cs="Arial"/>
                <w:noProof/>
                <w:color w:val="002060"/>
                <w:sz w:val="20"/>
                <w:szCs w:val="20"/>
              </w:rPr>
              <w:br/>
              <w:t xml:space="preserve">   • Γενικές αρχές προσομοίωσης και ανάλυσης κατασκευών - Κανονιστικό πλαίσιο.</w:t>
            </w:r>
            <w:r w:rsidRPr="001E281C">
              <w:rPr>
                <w:rFonts w:cs="Arial"/>
                <w:noProof/>
                <w:color w:val="002060"/>
                <w:sz w:val="20"/>
                <w:szCs w:val="20"/>
              </w:rPr>
              <w:br/>
              <w:t xml:space="preserve">   • Προσομοίωση φορέα με χρήση προγραμμάτων πεπερασμένων στοιχείων.</w:t>
            </w:r>
            <w:r w:rsidRPr="001E281C">
              <w:rPr>
                <w:rFonts w:cs="Arial"/>
                <w:noProof/>
                <w:color w:val="002060"/>
                <w:sz w:val="20"/>
                <w:szCs w:val="20"/>
              </w:rPr>
              <w:br/>
              <w:t xml:space="preserve">   • Τύποι πεπερασμένων στοιχείων και εφαρμογές της μεθόδου.</w:t>
            </w:r>
            <w:r w:rsidRPr="001E281C">
              <w:rPr>
                <w:rFonts w:cs="Arial"/>
                <w:noProof/>
                <w:color w:val="002060"/>
                <w:sz w:val="20"/>
                <w:szCs w:val="20"/>
              </w:rPr>
              <w:br/>
              <w:t xml:space="preserve">   • Σύλληψη και προσομοίωση φέροντος οργανισμού κατασκευής.</w:t>
            </w:r>
            <w:r w:rsidRPr="001E281C">
              <w:rPr>
                <w:rFonts w:cs="Arial"/>
                <w:noProof/>
                <w:color w:val="002060"/>
                <w:sz w:val="20"/>
                <w:szCs w:val="20"/>
              </w:rPr>
              <w:br/>
              <w:t xml:space="preserve">   • Προσομοίωση φορτίων κατασκευής.</w:t>
            </w:r>
            <w:r w:rsidRPr="001E281C">
              <w:rPr>
                <w:rFonts w:cs="Arial"/>
                <w:noProof/>
                <w:color w:val="002060"/>
                <w:sz w:val="20"/>
                <w:szCs w:val="20"/>
              </w:rPr>
              <w:br/>
              <w:t xml:space="preserve">   • Θέματα μορφολογίας και αντισεισμικού σχεδιασμού των κατασκευών.</w:t>
            </w:r>
            <w:r w:rsidRPr="001E281C">
              <w:rPr>
                <w:rFonts w:cs="Arial"/>
                <w:noProof/>
                <w:color w:val="002060"/>
                <w:sz w:val="20"/>
                <w:szCs w:val="20"/>
              </w:rPr>
              <w:br/>
              <w:t xml:space="preserve">   • Λεπτομέρειες προσομοίωσης δομικών στοιχείων κτιρίων Ο/Σ (δοκοί, υποστυλώματα, τοιχώματα, πλάκες).</w:t>
            </w:r>
            <w:r w:rsidRPr="001E281C">
              <w:rPr>
                <w:rFonts w:cs="Arial"/>
                <w:noProof/>
                <w:color w:val="002060"/>
                <w:sz w:val="20"/>
                <w:szCs w:val="20"/>
              </w:rPr>
              <w:br/>
              <w:t xml:space="preserve">   • Κανονιστικές διατάξεις αναφορικά με τις διάφορες παραμέτρους προσομοίωσης.</w:t>
            </w:r>
            <w:r w:rsidRPr="001E281C">
              <w:rPr>
                <w:rFonts w:cs="Arial"/>
                <w:noProof/>
                <w:color w:val="002060"/>
                <w:sz w:val="20"/>
                <w:szCs w:val="20"/>
              </w:rPr>
              <w:br/>
            </w:r>
            <w:r w:rsidRPr="001E281C">
              <w:rPr>
                <w:rFonts w:cs="Arial"/>
                <w:noProof/>
                <w:color w:val="002060"/>
                <w:sz w:val="20"/>
                <w:szCs w:val="20"/>
              </w:rPr>
              <w:br/>
              <w:t>Περιεχόμενο εργαστηριακών ασκήσεων:</w:t>
            </w:r>
            <w:r w:rsidRPr="001E281C">
              <w:rPr>
                <w:rFonts w:cs="Arial"/>
                <w:noProof/>
                <w:color w:val="002060"/>
                <w:sz w:val="20"/>
                <w:szCs w:val="20"/>
              </w:rPr>
              <w:br/>
              <w:t xml:space="preserve">   • Εισαγωγή στην χρήση προγραμμάτων στατικής ανάλυσης κατασκευών σε Η/Υ (χρήση του κώδικα πεπερασμένων στοιχείων </w:t>
            </w:r>
            <w:r>
              <w:rPr>
                <w:rFonts w:cs="Arial"/>
                <w:noProof/>
                <w:color w:val="002060"/>
                <w:sz w:val="20"/>
                <w:szCs w:val="20"/>
                <w:lang w:val="en-US"/>
              </w:rPr>
              <w:t>SAP</w:t>
            </w:r>
            <w:r w:rsidRPr="001E281C">
              <w:rPr>
                <w:rFonts w:cs="Arial"/>
                <w:noProof/>
                <w:color w:val="002060"/>
                <w:sz w:val="20"/>
                <w:szCs w:val="20"/>
              </w:rPr>
              <w:t xml:space="preserve"> 2000, δυνατότητα χρήσης σε μέρος της εκπαίδευσης και πακέτων λογισμικού της πράξης).</w:t>
            </w:r>
            <w:r w:rsidRPr="001E281C">
              <w:rPr>
                <w:rFonts w:cs="Arial"/>
                <w:noProof/>
                <w:color w:val="002060"/>
                <w:sz w:val="20"/>
                <w:szCs w:val="20"/>
              </w:rPr>
              <w:br/>
              <w:t xml:space="preserve">   • Σύλληψη και προσομοίωση φέροντος οργανισμού κατασκευής.</w:t>
            </w:r>
            <w:r w:rsidRPr="001E281C">
              <w:rPr>
                <w:rFonts w:cs="Arial"/>
                <w:noProof/>
                <w:color w:val="002060"/>
                <w:sz w:val="20"/>
                <w:szCs w:val="20"/>
              </w:rPr>
              <w:br/>
              <w:t xml:space="preserve">   • Δημιουργία απλών και σύνθετων προσομοιωμάτων για την επίλυση φορέων στο επίπεδο και στο χώρο.</w:t>
            </w:r>
            <w:r w:rsidRPr="001E281C">
              <w:rPr>
                <w:rFonts w:cs="Arial"/>
                <w:noProof/>
                <w:color w:val="002060"/>
                <w:sz w:val="20"/>
                <w:szCs w:val="20"/>
              </w:rPr>
              <w:br/>
              <w:t xml:space="preserve">   • Εφαρμογή αρχών προσομοίωσης σε ιδιαίτερες περιπτώσεις φερόντων στοιχείων.</w:t>
            </w:r>
            <w:r w:rsidRPr="001E281C">
              <w:rPr>
                <w:rFonts w:cs="Arial"/>
                <w:noProof/>
                <w:color w:val="002060"/>
                <w:sz w:val="20"/>
                <w:szCs w:val="20"/>
              </w:rPr>
              <w:br/>
              <w:t xml:space="preserve">   • Εκπόνηση στατικών και δυναμικών αναλύσεων, ανάγνωση και αξιολόγηση αποτελεσμάτων ανάλυσης.</w:t>
            </w:r>
            <w:r w:rsidRPr="001E281C">
              <w:rPr>
                <w:rFonts w:cs="Arial"/>
                <w:noProof/>
                <w:color w:val="002060"/>
                <w:sz w:val="20"/>
                <w:szCs w:val="20"/>
              </w:rPr>
              <w:br/>
              <w:t xml:space="preserve">   </w:t>
            </w:r>
            <w:r>
              <w:rPr>
                <w:rFonts w:cs="Arial"/>
                <w:noProof/>
                <w:color w:val="002060"/>
                <w:sz w:val="20"/>
                <w:szCs w:val="20"/>
                <w:lang w:val="en-US"/>
              </w:rPr>
              <w:t>• Διαστασιολόγηση φέροντος οργανισμού κατασκευής.</w:t>
            </w:r>
          </w:p>
          <w:p w14:paraId="621F4BC1" w14:textId="77777777" w:rsidR="009C3E84" w:rsidRPr="00835B96" w:rsidRDefault="009C3E84" w:rsidP="00EC40BE">
            <w:pPr>
              <w:spacing w:after="60" w:line="240" w:lineRule="auto"/>
              <w:rPr>
                <w:color w:val="002060"/>
                <w:sz w:val="20"/>
                <w:szCs w:val="20"/>
                <w:lang w:val="en-US"/>
              </w:rPr>
            </w:pPr>
          </w:p>
          <w:p w14:paraId="65AA0DA4" w14:textId="77777777" w:rsidR="00545D7F" w:rsidRPr="00835B96" w:rsidRDefault="00545D7F" w:rsidP="00EC40BE">
            <w:pPr>
              <w:spacing w:after="60" w:line="240" w:lineRule="auto"/>
              <w:rPr>
                <w:color w:val="002060"/>
                <w:sz w:val="20"/>
                <w:szCs w:val="20"/>
                <w:lang w:val="en-US"/>
              </w:rPr>
            </w:pPr>
          </w:p>
        </w:tc>
      </w:tr>
    </w:tbl>
    <w:p w14:paraId="1BEE8FC5" w14:textId="77777777" w:rsidR="005A53D3" w:rsidRDefault="005A53D3" w:rsidP="005A53D3">
      <w:pPr>
        <w:rPr>
          <w:rFonts w:cs="Arial"/>
          <w:b/>
          <w:color w:val="000000"/>
        </w:rPr>
      </w:pPr>
    </w:p>
    <w:p w14:paraId="2A0E4BE3" w14:textId="77777777" w:rsidR="005A53D3" w:rsidRPr="00050B81" w:rsidRDefault="005A53D3" w:rsidP="005A53D3">
      <w:pPr>
        <w:widowControl w:val="0"/>
        <w:numPr>
          <w:ilvl w:val="0"/>
          <w:numId w:val="5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59ED5F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821CB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7940C0A" w14:textId="77777777" w:rsidR="005A53D3" w:rsidRPr="00835B96" w:rsidRDefault="00835B96" w:rsidP="00C31910">
            <w:pPr>
              <w:spacing w:after="0" w:line="240" w:lineRule="auto"/>
              <w:rPr>
                <w:iCs/>
                <w:color w:val="002060"/>
                <w:lang w:val="en-US"/>
              </w:rPr>
            </w:pPr>
            <w:r w:rsidRPr="001E281C">
              <w:rPr>
                <w:rFonts w:cs="Arial"/>
                <w:color w:val="002060"/>
                <w:sz w:val="20"/>
                <w:szCs w:val="20"/>
              </w:rPr>
              <w:t xml:space="preserve">Στην τάξη (δια ζώσης) και στη νησίδα Η/Υ (εργαστηριακό μέρος μαθήματος). </w:t>
            </w:r>
            <w:r w:rsidRPr="001E281C">
              <w:rPr>
                <w:rFonts w:cs="Arial"/>
                <w:color w:val="002060"/>
                <w:sz w:val="20"/>
                <w:szCs w:val="20"/>
              </w:rPr>
              <w:br/>
            </w:r>
            <w:r>
              <w:rPr>
                <w:rFonts w:cs="Arial"/>
                <w:color w:val="002060"/>
                <w:sz w:val="20"/>
                <w:szCs w:val="20"/>
                <w:lang w:val="en-US"/>
              </w:rPr>
              <w:t>Δυνατότητα εξ αποστάσεως διαλέξεων εφόσον απαιτηθεί.</w:t>
            </w:r>
          </w:p>
        </w:tc>
      </w:tr>
      <w:tr w:rsidR="005A53D3" w:rsidRPr="003F0A92" w14:paraId="0ACA640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984481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lastRenderedPageBreak/>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2CF6E62"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lastRenderedPageBreak/>
              <w:t xml:space="preserve">Παρουσίαση διαλέξεων με χρήση Η/Υ και προβολέα δια ζώσης ή εξ αποστάσεως αν απαιτηθεί. </w:t>
            </w:r>
            <w:r w:rsidRPr="001E281C">
              <w:rPr>
                <w:rFonts w:cs="Arial"/>
                <w:color w:val="002060"/>
                <w:sz w:val="20"/>
                <w:szCs w:val="20"/>
              </w:rPr>
              <w:br/>
            </w:r>
            <w:r w:rsidRPr="001E281C">
              <w:rPr>
                <w:rFonts w:cs="Arial"/>
                <w:color w:val="002060"/>
                <w:sz w:val="20"/>
                <w:szCs w:val="20"/>
              </w:rPr>
              <w:lastRenderedPageBreak/>
              <w:t>Εκμάθηση και χρήση εξειδικευμένων λογισμικών ανάλυσης κατασκευών.</w:t>
            </w:r>
            <w:r w:rsidRPr="001E281C">
              <w:rPr>
                <w:rFonts w:cs="Arial"/>
                <w:color w:val="002060"/>
                <w:sz w:val="20"/>
                <w:szCs w:val="20"/>
              </w:rPr>
              <w:br/>
              <w:t>Υποστήριξη Μαθησιακής διαδικασίας μέσω ηλεκτρονικής ιστοσελίδας/πλατφόρμας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φόρμα αποστολής ερωτήσεων,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p>
        </w:tc>
      </w:tr>
      <w:tr w:rsidR="005A53D3" w:rsidRPr="003F0A92" w14:paraId="425C414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16BD30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08CA59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EBA569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D98E80D" w14:textId="77777777" w:rsidR="005A53D3" w:rsidRPr="00050B81" w:rsidRDefault="005A53D3" w:rsidP="005A53D3">
            <w:pPr>
              <w:spacing w:after="0" w:line="240" w:lineRule="auto"/>
              <w:jc w:val="both"/>
              <w:rPr>
                <w:rFonts w:cs="Arial"/>
                <w:i/>
                <w:sz w:val="16"/>
                <w:szCs w:val="16"/>
              </w:rPr>
            </w:pPr>
          </w:p>
          <w:p w14:paraId="5E0B049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8A6673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7BC658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18FE73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2292968" w14:textId="77777777" w:rsidTr="00AC4A30">
              <w:tc>
                <w:tcPr>
                  <w:tcW w:w="2444" w:type="dxa"/>
                  <w:tcBorders>
                    <w:top w:val="single" w:sz="4" w:space="0" w:color="auto"/>
                    <w:left w:val="single" w:sz="4" w:space="0" w:color="auto"/>
                    <w:bottom w:val="single" w:sz="4" w:space="0" w:color="auto"/>
                    <w:right w:val="single" w:sz="4" w:space="0" w:color="auto"/>
                  </w:tcBorders>
                </w:tcPr>
                <w:p w14:paraId="32D2D6A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5D82133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60BBDBA" w14:textId="77777777" w:rsidTr="00AC4A30">
              <w:tc>
                <w:tcPr>
                  <w:tcW w:w="2444" w:type="dxa"/>
                  <w:tcBorders>
                    <w:top w:val="single" w:sz="4" w:space="0" w:color="auto"/>
                    <w:left w:val="single" w:sz="4" w:space="0" w:color="auto"/>
                    <w:bottom w:val="single" w:sz="4" w:space="0" w:color="auto"/>
                    <w:right w:val="single" w:sz="4" w:space="0" w:color="auto"/>
                  </w:tcBorders>
                </w:tcPr>
                <w:p w14:paraId="60266C98"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Εργαστηριακές ασκήσεις (υπολογισμοί παραμέτρων, ανάλυση σε εξειδικευμένο λογισμικό Η/Υ)</w:t>
                  </w:r>
                </w:p>
              </w:tc>
              <w:tc>
                <w:tcPr>
                  <w:tcW w:w="2433" w:type="dxa"/>
                  <w:tcBorders>
                    <w:top w:val="single" w:sz="4" w:space="0" w:color="auto"/>
                    <w:left w:val="single" w:sz="4" w:space="0" w:color="auto"/>
                    <w:bottom w:val="single" w:sz="4" w:space="0" w:color="auto"/>
                    <w:right w:val="single" w:sz="4" w:space="0" w:color="auto"/>
                  </w:tcBorders>
                </w:tcPr>
                <w:p w14:paraId="3D21000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9E2B256" w14:textId="77777777" w:rsidTr="00AC4A30">
              <w:tc>
                <w:tcPr>
                  <w:tcW w:w="2444" w:type="dxa"/>
                  <w:tcBorders>
                    <w:top w:val="single" w:sz="4" w:space="0" w:color="auto"/>
                    <w:left w:val="single" w:sz="4" w:space="0" w:color="auto"/>
                    <w:bottom w:val="single" w:sz="4" w:space="0" w:color="auto"/>
                    <w:right w:val="single" w:sz="4" w:space="0" w:color="auto"/>
                  </w:tcBorders>
                </w:tcPr>
                <w:p w14:paraId="7B7A5B96"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2018939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28</w:t>
                  </w:r>
                </w:p>
              </w:tc>
            </w:tr>
            <w:tr w:rsidR="00835B96" w:rsidRPr="003F0A92" w14:paraId="613EB3ED" w14:textId="77777777" w:rsidTr="00AC4A30">
              <w:tc>
                <w:tcPr>
                  <w:tcW w:w="2444" w:type="dxa"/>
                  <w:tcBorders>
                    <w:top w:val="single" w:sz="4" w:space="0" w:color="auto"/>
                    <w:left w:val="single" w:sz="4" w:space="0" w:color="auto"/>
                    <w:bottom w:val="single" w:sz="4" w:space="0" w:color="auto"/>
                    <w:right w:val="single" w:sz="4" w:space="0" w:color="auto"/>
                  </w:tcBorders>
                </w:tcPr>
                <w:p w14:paraId="38E08D1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990C0B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50</w:t>
                  </w:r>
                </w:p>
              </w:tc>
            </w:tr>
            <w:tr w:rsidR="00835B96" w:rsidRPr="003F0A92" w14:paraId="189B5104" w14:textId="77777777" w:rsidTr="00AC4A30">
              <w:tc>
                <w:tcPr>
                  <w:tcW w:w="2444" w:type="dxa"/>
                  <w:tcBorders>
                    <w:top w:val="single" w:sz="4" w:space="0" w:color="auto"/>
                    <w:left w:val="single" w:sz="4" w:space="0" w:color="auto"/>
                    <w:bottom w:val="single" w:sz="4" w:space="0" w:color="auto"/>
                    <w:right w:val="single" w:sz="4" w:space="0" w:color="auto"/>
                  </w:tcBorders>
                </w:tcPr>
                <w:p w14:paraId="3D897DD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EAC71EC" w14:textId="77777777" w:rsidR="00835B96" w:rsidRPr="00835B96" w:rsidRDefault="00835B96" w:rsidP="00835B96">
                  <w:pPr>
                    <w:spacing w:after="0" w:line="240" w:lineRule="auto"/>
                    <w:jc w:val="center"/>
                    <w:rPr>
                      <w:rFonts w:cs="Arial"/>
                      <w:color w:val="002060"/>
                      <w:sz w:val="20"/>
                      <w:szCs w:val="20"/>
                    </w:rPr>
                  </w:pPr>
                </w:p>
              </w:tc>
            </w:tr>
            <w:tr w:rsidR="005A53D3" w:rsidRPr="003F0A92" w14:paraId="2B6D6C22" w14:textId="77777777" w:rsidTr="005A53D3">
              <w:tc>
                <w:tcPr>
                  <w:tcW w:w="2444" w:type="dxa"/>
                  <w:tcBorders>
                    <w:top w:val="single" w:sz="4" w:space="0" w:color="auto"/>
                    <w:left w:val="single" w:sz="4" w:space="0" w:color="auto"/>
                    <w:bottom w:val="single" w:sz="4" w:space="0" w:color="auto"/>
                    <w:right w:val="single" w:sz="4" w:space="0" w:color="auto"/>
                  </w:tcBorders>
                </w:tcPr>
                <w:p w14:paraId="197FB79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3B39524" w14:textId="77777777" w:rsidR="005A53D3" w:rsidRPr="002049FE" w:rsidRDefault="005A53D3" w:rsidP="005A53D3">
                  <w:pPr>
                    <w:spacing w:after="0" w:line="240" w:lineRule="auto"/>
                    <w:jc w:val="center"/>
                    <w:rPr>
                      <w:rFonts w:cs="Arial"/>
                      <w:color w:val="002060"/>
                      <w:sz w:val="20"/>
                      <w:szCs w:val="20"/>
                    </w:rPr>
                  </w:pPr>
                </w:p>
              </w:tc>
            </w:tr>
            <w:tr w:rsidR="005A53D3" w:rsidRPr="003F0A92" w14:paraId="4E87C43E" w14:textId="77777777" w:rsidTr="005A53D3">
              <w:tc>
                <w:tcPr>
                  <w:tcW w:w="2444" w:type="dxa"/>
                  <w:tcBorders>
                    <w:top w:val="single" w:sz="4" w:space="0" w:color="auto"/>
                    <w:left w:val="single" w:sz="4" w:space="0" w:color="auto"/>
                    <w:bottom w:val="single" w:sz="4" w:space="0" w:color="auto"/>
                    <w:right w:val="single" w:sz="4" w:space="0" w:color="auto"/>
                  </w:tcBorders>
                </w:tcPr>
                <w:p w14:paraId="1FDA16F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CAFC79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EBDAF5F" w14:textId="77777777" w:rsidTr="005A53D3">
              <w:tc>
                <w:tcPr>
                  <w:tcW w:w="2444" w:type="dxa"/>
                  <w:tcBorders>
                    <w:top w:val="single" w:sz="4" w:space="0" w:color="auto"/>
                    <w:left w:val="single" w:sz="4" w:space="0" w:color="auto"/>
                    <w:bottom w:val="single" w:sz="4" w:space="0" w:color="auto"/>
                    <w:right w:val="single" w:sz="4" w:space="0" w:color="auto"/>
                  </w:tcBorders>
                </w:tcPr>
                <w:p w14:paraId="49804BB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9E4EF5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AC5E3EB" w14:textId="77777777" w:rsidTr="005A53D3">
              <w:tc>
                <w:tcPr>
                  <w:tcW w:w="2444" w:type="dxa"/>
                  <w:tcBorders>
                    <w:top w:val="single" w:sz="4" w:space="0" w:color="auto"/>
                    <w:left w:val="single" w:sz="4" w:space="0" w:color="auto"/>
                    <w:bottom w:val="single" w:sz="4" w:space="0" w:color="auto"/>
                    <w:right w:val="single" w:sz="4" w:space="0" w:color="auto"/>
                  </w:tcBorders>
                </w:tcPr>
                <w:p w14:paraId="0DFDAB27"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79BB04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8521B14" w14:textId="77777777" w:rsidTr="005A53D3">
              <w:tc>
                <w:tcPr>
                  <w:tcW w:w="2444" w:type="dxa"/>
                  <w:tcBorders>
                    <w:top w:val="single" w:sz="4" w:space="0" w:color="auto"/>
                    <w:left w:val="single" w:sz="4" w:space="0" w:color="auto"/>
                    <w:bottom w:val="single" w:sz="4" w:space="0" w:color="auto"/>
                    <w:right w:val="single" w:sz="4" w:space="0" w:color="auto"/>
                  </w:tcBorders>
                </w:tcPr>
                <w:p w14:paraId="64C55F3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E2F80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EF19D78" w14:textId="77777777" w:rsidTr="005A53D3">
              <w:tc>
                <w:tcPr>
                  <w:tcW w:w="2444" w:type="dxa"/>
                  <w:tcBorders>
                    <w:top w:val="single" w:sz="4" w:space="0" w:color="auto"/>
                    <w:left w:val="single" w:sz="4" w:space="0" w:color="auto"/>
                    <w:bottom w:val="single" w:sz="4" w:space="0" w:color="auto"/>
                    <w:right w:val="single" w:sz="4" w:space="0" w:color="auto"/>
                  </w:tcBorders>
                </w:tcPr>
                <w:p w14:paraId="60E5B5B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77A24F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3E8397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632B525" w14:textId="77777777" w:rsidR="005A53D3" w:rsidRPr="007E44EC" w:rsidRDefault="005A53D3" w:rsidP="005A53D3">
            <w:pPr>
              <w:spacing w:after="0" w:line="240" w:lineRule="auto"/>
              <w:rPr>
                <w:rFonts w:ascii="Tahoma" w:hAnsi="Tahoma" w:cs="Tahoma"/>
              </w:rPr>
            </w:pPr>
          </w:p>
        </w:tc>
      </w:tr>
      <w:tr w:rsidR="005A53D3" w:rsidRPr="003F0A92" w14:paraId="287AED2D" w14:textId="77777777" w:rsidTr="005A53D3">
        <w:tc>
          <w:tcPr>
            <w:tcW w:w="3306" w:type="dxa"/>
            <w:tcBorders>
              <w:top w:val="single" w:sz="4" w:space="0" w:color="auto"/>
              <w:left w:val="single" w:sz="4" w:space="0" w:color="auto"/>
              <w:bottom w:val="single" w:sz="4" w:space="0" w:color="auto"/>
              <w:right w:val="single" w:sz="4" w:space="0" w:color="auto"/>
            </w:tcBorders>
          </w:tcPr>
          <w:p w14:paraId="68403B4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32EAC0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08B0401" w14:textId="77777777" w:rsidR="005A53D3" w:rsidRDefault="005A53D3" w:rsidP="005A53D3">
            <w:pPr>
              <w:spacing w:after="0" w:line="240" w:lineRule="auto"/>
              <w:jc w:val="both"/>
              <w:rPr>
                <w:rFonts w:cs="Arial"/>
                <w:i/>
                <w:sz w:val="16"/>
                <w:szCs w:val="16"/>
              </w:rPr>
            </w:pPr>
          </w:p>
          <w:p w14:paraId="6025645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58672FC" w14:textId="77777777" w:rsidR="005A53D3" w:rsidRPr="00050B81" w:rsidRDefault="005A53D3" w:rsidP="005A53D3">
            <w:pPr>
              <w:spacing w:after="0" w:line="240" w:lineRule="auto"/>
              <w:jc w:val="both"/>
              <w:rPr>
                <w:rFonts w:cs="Arial"/>
                <w:i/>
                <w:sz w:val="16"/>
                <w:szCs w:val="16"/>
              </w:rPr>
            </w:pPr>
          </w:p>
          <w:p w14:paraId="61F5F52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3CBB210" w14:textId="77777777" w:rsidR="005A53D3" w:rsidRPr="001E281C" w:rsidRDefault="005A53D3" w:rsidP="00EC40BE">
            <w:pPr>
              <w:spacing w:after="60" w:line="240" w:lineRule="auto"/>
              <w:rPr>
                <w:iCs/>
                <w:color w:val="002060"/>
                <w:sz w:val="20"/>
                <w:szCs w:val="20"/>
              </w:rPr>
            </w:pPr>
          </w:p>
        </w:tc>
      </w:tr>
    </w:tbl>
    <w:p w14:paraId="0EE99744" w14:textId="77777777" w:rsidR="005A53D3" w:rsidRPr="00050B81" w:rsidRDefault="005A53D3" w:rsidP="005A53D3">
      <w:pPr>
        <w:widowControl w:val="0"/>
        <w:numPr>
          <w:ilvl w:val="0"/>
          <w:numId w:val="5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C053137" w14:textId="77777777" w:rsidTr="005A53D3">
        <w:tc>
          <w:tcPr>
            <w:tcW w:w="8472" w:type="dxa"/>
            <w:tcBorders>
              <w:top w:val="single" w:sz="4" w:space="0" w:color="auto"/>
              <w:left w:val="single" w:sz="4" w:space="0" w:color="auto"/>
              <w:bottom w:val="single" w:sz="4" w:space="0" w:color="auto"/>
              <w:right w:val="single" w:sz="4" w:space="0" w:color="auto"/>
            </w:tcBorders>
          </w:tcPr>
          <w:p w14:paraId="325CBCDB" w14:textId="77777777" w:rsidR="005A53D3" w:rsidRPr="002049FE" w:rsidRDefault="005A53D3" w:rsidP="005A53D3">
            <w:pPr>
              <w:spacing w:after="0" w:line="240" w:lineRule="auto"/>
              <w:jc w:val="both"/>
              <w:rPr>
                <w:rFonts w:cs="Arial"/>
                <w:color w:val="002060"/>
                <w:sz w:val="20"/>
                <w:szCs w:val="20"/>
              </w:rPr>
            </w:pPr>
          </w:p>
          <w:p w14:paraId="2AC5FD6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Κίρτας Ε., Παναγόπουλος Γ. (2015), "Προσομοίωση Κατασκευών σε Προγράμματα Η/Υ: Εφαρμογές με το πρόγραμμα πεπερασμένων στοιχείων </w:t>
            </w:r>
            <w:r w:rsidRPr="006D7F2F">
              <w:rPr>
                <w:rFonts w:cs="Arial"/>
                <w:color w:val="002060"/>
                <w:sz w:val="20"/>
                <w:szCs w:val="20"/>
                <w:lang w:val="en-US"/>
              </w:rPr>
              <w:t>SAP</w:t>
            </w:r>
            <w:r w:rsidRPr="001E281C">
              <w:rPr>
                <w:rFonts w:cs="Arial"/>
                <w:color w:val="002060"/>
                <w:sz w:val="20"/>
                <w:szCs w:val="20"/>
              </w:rPr>
              <w:t xml:space="preserve"> 2000 (Ηλεκτρονικό Βιβλίο)", Σύνδεσμος Ελληνικών Ακαδημαϊκών Βιβλιοθηκών, Αθήνα (Διαθέσιμο </w:t>
            </w:r>
            <w:r w:rsidRPr="006D7F2F">
              <w:rPr>
                <w:rFonts w:cs="Arial"/>
                <w:color w:val="002060"/>
                <w:sz w:val="20"/>
                <w:szCs w:val="20"/>
                <w:lang w:val="en-US"/>
              </w:rPr>
              <w:t>online</w:t>
            </w:r>
            <w:r w:rsidRPr="001E281C">
              <w:rPr>
                <w:rFonts w:cs="Arial"/>
                <w:color w:val="002060"/>
                <w:sz w:val="20"/>
                <w:szCs w:val="20"/>
              </w:rPr>
              <w:t xml:space="preserve">: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hdl</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w:t>
            </w:r>
            <w:r w:rsidRPr="006D7F2F">
              <w:rPr>
                <w:rFonts w:cs="Arial"/>
                <w:color w:val="002060"/>
                <w:sz w:val="20"/>
                <w:szCs w:val="20"/>
                <w:lang w:val="en-US"/>
              </w:rPr>
              <w:t>net</w:t>
            </w:r>
            <w:r w:rsidRPr="001E281C">
              <w:rPr>
                <w:rFonts w:cs="Arial"/>
                <w:color w:val="002060"/>
                <w:sz w:val="20"/>
                <w:szCs w:val="20"/>
              </w:rPr>
              <w:t>/11419/1607)</w:t>
            </w:r>
            <w:r w:rsidRPr="001E281C">
              <w:rPr>
                <w:rFonts w:cs="Arial"/>
                <w:color w:val="002060"/>
                <w:sz w:val="20"/>
                <w:szCs w:val="20"/>
              </w:rPr>
              <w:br/>
              <w:t xml:space="preserve">Αβραμίδης Ι.Ε., Αθανατοπούλου Α., Μορφίδης Κ., Σέξτος Α. (2017), "Αντισεισμικός σχεδιασμός κτιρίων Ο/Σ και αριθμητικά παραδείγματα ανάλυσης  διαστασιολόγησης σύμφωνα με τους Ευρωκώδικες", Εκδόσεις Σοφία, Θεσσαλονίκη, </w:t>
            </w:r>
            <w:r w:rsidRPr="006D7F2F">
              <w:rPr>
                <w:rFonts w:cs="Arial"/>
                <w:color w:val="002060"/>
                <w:sz w:val="20"/>
                <w:szCs w:val="20"/>
                <w:lang w:val="en-US"/>
              </w:rPr>
              <w:t>ISBN</w:t>
            </w:r>
            <w:r w:rsidRPr="001E281C">
              <w:rPr>
                <w:rFonts w:cs="Arial"/>
                <w:color w:val="002060"/>
                <w:sz w:val="20"/>
                <w:szCs w:val="20"/>
              </w:rPr>
              <w:t>: 978-960-6706-97-4</w:t>
            </w:r>
            <w:r w:rsidRPr="001E281C">
              <w:rPr>
                <w:rFonts w:cs="Arial"/>
                <w:color w:val="002060"/>
                <w:sz w:val="20"/>
                <w:szCs w:val="20"/>
              </w:rPr>
              <w:br/>
              <w:t xml:space="preserve">Αβραμίδης Ι.Ε., Αθανατοπούλου Α., Μορφίδης Κ., (2016), "Η μέθοδος των πεπερασμένων στοιχείων", Εκδόσεις Σοφία, Θεσσαλονίκη, </w:t>
            </w:r>
            <w:r w:rsidRPr="006D7F2F">
              <w:rPr>
                <w:rFonts w:cs="Arial"/>
                <w:color w:val="002060"/>
                <w:sz w:val="20"/>
                <w:szCs w:val="20"/>
                <w:lang w:val="en-US"/>
              </w:rPr>
              <w:t>ISBN</w:t>
            </w:r>
            <w:r w:rsidRPr="001E281C">
              <w:rPr>
                <w:rFonts w:cs="Arial"/>
                <w:color w:val="002060"/>
                <w:sz w:val="20"/>
                <w:szCs w:val="20"/>
              </w:rPr>
              <w:t>: 978-960-6706-92-9</w:t>
            </w:r>
            <w:r w:rsidRPr="001E281C">
              <w:rPr>
                <w:rFonts w:cs="Arial"/>
                <w:color w:val="002060"/>
                <w:sz w:val="20"/>
                <w:szCs w:val="20"/>
              </w:rPr>
              <w:br/>
              <w:t xml:space="preserve">Κωμοδρόμος Π. (2018), "Ανάλυση Κατασκευών: Σύγχρονες μέθοδοι με χρήση Η/Υ (3η έκδοση)",  </w:t>
            </w:r>
            <w:r w:rsidRPr="001E281C">
              <w:rPr>
                <w:rFonts w:cs="Arial"/>
                <w:color w:val="002060"/>
                <w:sz w:val="20"/>
                <w:szCs w:val="20"/>
              </w:rPr>
              <w:lastRenderedPageBreak/>
              <w:t xml:space="preserve">Εκδόσεις Κλειδάριθμος ΕΠΕ, </w:t>
            </w:r>
            <w:r w:rsidRPr="006D7F2F">
              <w:rPr>
                <w:rFonts w:cs="Arial"/>
                <w:color w:val="002060"/>
                <w:sz w:val="20"/>
                <w:szCs w:val="20"/>
                <w:lang w:val="en-US"/>
              </w:rPr>
              <w:t>ISBN</w:t>
            </w:r>
            <w:r w:rsidRPr="001E281C">
              <w:rPr>
                <w:rFonts w:cs="Arial"/>
                <w:color w:val="002060"/>
                <w:sz w:val="20"/>
                <w:szCs w:val="20"/>
              </w:rPr>
              <w:t>: 978-960-461-860-6</w:t>
            </w:r>
            <w:r w:rsidRPr="001E281C">
              <w:rPr>
                <w:rFonts w:cs="Arial"/>
                <w:color w:val="002060"/>
                <w:sz w:val="20"/>
                <w:szCs w:val="20"/>
              </w:rPr>
              <w:br/>
              <w:t xml:space="preserve">Αβραμίδης Ι.Ε. (2001), "Αριθμητικές Μέθοδοι Ανάλυσης Κατασκευών", Πανεπιστημιακές Σημειώσεις, Εκδόσεις ΑΪΒΑΖΗ, Θεσσαλονίκη </w:t>
            </w:r>
            <w:r w:rsidRPr="001E281C">
              <w:rPr>
                <w:rFonts w:cs="Arial"/>
                <w:color w:val="002060"/>
                <w:sz w:val="20"/>
                <w:szCs w:val="20"/>
              </w:rPr>
              <w:br/>
            </w:r>
            <w:r w:rsidRPr="006D7F2F">
              <w:rPr>
                <w:rFonts w:cs="Arial"/>
                <w:color w:val="002060"/>
                <w:sz w:val="20"/>
                <w:szCs w:val="20"/>
                <w:lang w:val="en-US"/>
              </w:rPr>
              <w:t>Reddy</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N</w:t>
            </w:r>
            <w:r w:rsidRPr="001E281C">
              <w:rPr>
                <w:rFonts w:cs="Arial"/>
                <w:color w:val="002060"/>
                <w:sz w:val="20"/>
                <w:szCs w:val="20"/>
              </w:rPr>
              <w:t>. (1993), "</w:t>
            </w:r>
            <w:r w:rsidRPr="006D7F2F">
              <w:rPr>
                <w:rFonts w:cs="Arial"/>
                <w:color w:val="002060"/>
                <w:sz w:val="20"/>
                <w:szCs w:val="20"/>
                <w:lang w:val="en-US"/>
              </w:rPr>
              <w:t>An</w:t>
            </w:r>
            <w:r w:rsidRPr="001E281C">
              <w:rPr>
                <w:rFonts w:cs="Arial"/>
                <w:color w:val="002060"/>
                <w:sz w:val="20"/>
                <w:szCs w:val="20"/>
              </w:rPr>
              <w:t xml:space="preserve"> </w:t>
            </w:r>
            <w:r w:rsidRPr="006D7F2F">
              <w:rPr>
                <w:rFonts w:cs="Arial"/>
                <w:color w:val="002060"/>
                <w:sz w:val="20"/>
                <w:szCs w:val="20"/>
                <w:lang w:val="en-US"/>
              </w:rPr>
              <w:t>introduction</w:t>
            </w:r>
            <w:r w:rsidRPr="001E281C">
              <w:rPr>
                <w:rFonts w:cs="Arial"/>
                <w:color w:val="002060"/>
                <w:sz w:val="20"/>
                <w:szCs w:val="20"/>
              </w:rPr>
              <w:t xml:space="preserve"> </w:t>
            </w:r>
            <w:r w:rsidRPr="006D7F2F">
              <w:rPr>
                <w:rFonts w:cs="Arial"/>
                <w:color w:val="002060"/>
                <w:sz w:val="20"/>
                <w:szCs w:val="20"/>
                <w:lang w:val="en-US"/>
              </w:rPr>
              <w:t>to</w:t>
            </w:r>
            <w:r w:rsidRPr="001E281C">
              <w:rPr>
                <w:rFonts w:cs="Arial"/>
                <w:color w:val="002060"/>
                <w:sz w:val="20"/>
                <w:szCs w:val="20"/>
              </w:rPr>
              <w:t xml:space="preserve"> </w:t>
            </w:r>
            <w:r w:rsidRPr="006D7F2F">
              <w:rPr>
                <w:rFonts w:cs="Arial"/>
                <w:color w:val="002060"/>
                <w:sz w:val="20"/>
                <w:szCs w:val="20"/>
                <w:lang w:val="en-US"/>
              </w:rPr>
              <w:t>the</w:t>
            </w:r>
            <w:r w:rsidRPr="001E281C">
              <w:rPr>
                <w:rFonts w:cs="Arial"/>
                <w:color w:val="002060"/>
                <w:sz w:val="20"/>
                <w:szCs w:val="20"/>
              </w:rPr>
              <w:t xml:space="preserve"> </w:t>
            </w:r>
            <w:r w:rsidRPr="006D7F2F">
              <w:rPr>
                <w:rFonts w:cs="Arial"/>
                <w:color w:val="002060"/>
                <w:sz w:val="20"/>
                <w:szCs w:val="20"/>
                <w:lang w:val="en-US"/>
              </w:rPr>
              <w:t>finite</w:t>
            </w:r>
            <w:r w:rsidRPr="001E281C">
              <w:rPr>
                <w:rFonts w:cs="Arial"/>
                <w:color w:val="002060"/>
                <w:sz w:val="20"/>
                <w:szCs w:val="20"/>
              </w:rPr>
              <w:t xml:space="preserve"> </w:t>
            </w:r>
            <w:r w:rsidRPr="006D7F2F">
              <w:rPr>
                <w:rFonts w:cs="Arial"/>
                <w:color w:val="002060"/>
                <w:sz w:val="20"/>
                <w:szCs w:val="20"/>
                <w:lang w:val="en-US"/>
              </w:rPr>
              <w:t>element</w:t>
            </w:r>
            <w:r w:rsidRPr="001E281C">
              <w:rPr>
                <w:rFonts w:cs="Arial"/>
                <w:color w:val="002060"/>
                <w:sz w:val="20"/>
                <w:szCs w:val="20"/>
              </w:rPr>
              <w:t xml:space="preserve"> </w:t>
            </w:r>
            <w:r w:rsidRPr="006D7F2F">
              <w:rPr>
                <w:rFonts w:cs="Arial"/>
                <w:color w:val="002060"/>
                <w:sz w:val="20"/>
                <w:szCs w:val="20"/>
                <w:lang w:val="en-US"/>
              </w:rPr>
              <w:t>method</w:t>
            </w:r>
            <w:r w:rsidRPr="001E281C">
              <w:rPr>
                <w:rFonts w:cs="Arial"/>
                <w:color w:val="002060"/>
                <w:sz w:val="20"/>
                <w:szCs w:val="20"/>
              </w:rPr>
              <w:t xml:space="preserve">", </w:t>
            </w:r>
            <w:r w:rsidRPr="006D7F2F">
              <w:rPr>
                <w:rFonts w:cs="Arial"/>
                <w:color w:val="002060"/>
                <w:sz w:val="20"/>
                <w:szCs w:val="20"/>
                <w:lang w:val="en-US"/>
              </w:rPr>
              <w:t>McGraw</w:t>
            </w:r>
            <w:r w:rsidRPr="001E281C">
              <w:rPr>
                <w:rFonts w:cs="Arial"/>
                <w:color w:val="002060"/>
                <w:sz w:val="20"/>
                <w:szCs w:val="20"/>
              </w:rPr>
              <w:t>-</w:t>
            </w:r>
            <w:r w:rsidRPr="006D7F2F">
              <w:rPr>
                <w:rFonts w:cs="Arial"/>
                <w:color w:val="002060"/>
                <w:sz w:val="20"/>
                <w:szCs w:val="20"/>
                <w:lang w:val="en-US"/>
              </w:rPr>
              <w:t>Hill</w:t>
            </w:r>
            <w:r w:rsidRPr="001E281C">
              <w:rPr>
                <w:rFonts w:cs="Arial"/>
                <w:color w:val="002060"/>
                <w:sz w:val="20"/>
                <w:szCs w:val="20"/>
              </w:rPr>
              <w:t xml:space="preserve"> </w:t>
            </w:r>
            <w:r w:rsidRPr="006D7F2F">
              <w:rPr>
                <w:rFonts w:cs="Arial"/>
                <w:color w:val="002060"/>
                <w:sz w:val="20"/>
                <w:szCs w:val="20"/>
                <w:lang w:val="en-US"/>
              </w:rPr>
              <w:t>Inc</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York</w:t>
            </w:r>
            <w:r w:rsidRPr="001E281C">
              <w:rPr>
                <w:rFonts w:cs="Arial"/>
                <w:color w:val="002060"/>
                <w:sz w:val="20"/>
                <w:szCs w:val="20"/>
              </w:rPr>
              <w:t xml:space="preserve"> </w:t>
            </w:r>
            <w:r w:rsidRPr="001E281C">
              <w:rPr>
                <w:rFonts w:cs="Arial"/>
                <w:color w:val="002060"/>
                <w:sz w:val="20"/>
                <w:szCs w:val="20"/>
              </w:rPr>
              <w:br/>
              <w:t xml:space="preserve">Υ.ΠΕ.ΧΩ.Δ.Ε (2000), "Ελληνικός Αντισεισμικός Κανονισμός, </w:t>
            </w:r>
            <w:r w:rsidRPr="006D7F2F">
              <w:rPr>
                <w:rFonts w:cs="Arial"/>
                <w:color w:val="002060"/>
                <w:sz w:val="20"/>
                <w:szCs w:val="20"/>
                <w:lang w:val="en-US"/>
              </w:rPr>
              <w:t>EAK</w:t>
            </w:r>
            <w:r w:rsidRPr="001E281C">
              <w:rPr>
                <w:rFonts w:cs="Arial"/>
                <w:color w:val="002060"/>
                <w:sz w:val="20"/>
                <w:szCs w:val="20"/>
              </w:rPr>
              <w:t>2000", Αθήνα</w:t>
            </w:r>
            <w:r w:rsidRPr="001E281C">
              <w:rPr>
                <w:rFonts w:cs="Arial"/>
                <w:color w:val="002060"/>
                <w:sz w:val="20"/>
                <w:szCs w:val="20"/>
              </w:rPr>
              <w:br/>
              <w:t xml:space="preserve">Υ.ΠΕ.ΧΩ.Δ.Ε (2000), "Ελληνικός Κανονισμός Ωπλισμένου Σκυροδέματος, </w:t>
            </w:r>
            <w:r w:rsidRPr="006D7F2F">
              <w:rPr>
                <w:rFonts w:cs="Arial"/>
                <w:color w:val="002060"/>
                <w:sz w:val="20"/>
                <w:szCs w:val="20"/>
                <w:lang w:val="en-US"/>
              </w:rPr>
              <w:t>EK</w:t>
            </w:r>
            <w:r w:rsidRPr="001E281C">
              <w:rPr>
                <w:rFonts w:cs="Arial"/>
                <w:color w:val="002060"/>
                <w:sz w:val="20"/>
                <w:szCs w:val="20"/>
              </w:rPr>
              <w:t>ΩΣ 2000", Οργανισμός Αντισεισμικού Σχεδιασμού και Προστασίας (ΟΑΣΠ), Αθήνα</w:t>
            </w:r>
            <w:r w:rsidRPr="001E281C">
              <w:rPr>
                <w:rFonts w:cs="Arial"/>
                <w:color w:val="002060"/>
                <w:sz w:val="20"/>
                <w:szCs w:val="20"/>
              </w:rPr>
              <w:br/>
            </w:r>
            <w:r w:rsidRPr="006D7F2F">
              <w:rPr>
                <w:rFonts w:cs="Arial"/>
                <w:color w:val="002060"/>
                <w:sz w:val="20"/>
                <w:szCs w:val="20"/>
                <w:lang w:val="en-US"/>
              </w:rPr>
              <w:t>CEN</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Standardisation</w:t>
            </w:r>
            <w:r w:rsidRPr="001E281C">
              <w:rPr>
                <w:rFonts w:cs="Arial"/>
                <w:color w:val="002060"/>
                <w:sz w:val="20"/>
                <w:szCs w:val="20"/>
              </w:rPr>
              <w:t xml:space="preserve"> (2004), "</w:t>
            </w:r>
            <w:r w:rsidRPr="006D7F2F">
              <w:rPr>
                <w:rFonts w:cs="Arial"/>
                <w:color w:val="002060"/>
                <w:sz w:val="20"/>
                <w:szCs w:val="20"/>
                <w:lang w:val="en-US"/>
              </w:rPr>
              <w:t>EN</w:t>
            </w:r>
            <w:r w:rsidRPr="001E281C">
              <w:rPr>
                <w:rFonts w:cs="Arial"/>
                <w:color w:val="002060"/>
                <w:sz w:val="20"/>
                <w:szCs w:val="20"/>
              </w:rPr>
              <w:t xml:space="preserve"> 1992–1-1: </w:t>
            </w:r>
            <w:r w:rsidRPr="006D7F2F">
              <w:rPr>
                <w:rFonts w:cs="Arial"/>
                <w:color w:val="002060"/>
                <w:sz w:val="20"/>
                <w:szCs w:val="20"/>
                <w:lang w:val="en-US"/>
              </w:rPr>
              <w:t>Eurocode</w:t>
            </w:r>
            <w:r w:rsidRPr="001E281C">
              <w:rPr>
                <w:rFonts w:cs="Arial"/>
                <w:color w:val="002060"/>
                <w:sz w:val="20"/>
                <w:szCs w:val="20"/>
              </w:rPr>
              <w:t xml:space="preserve"> 2: </w:t>
            </w:r>
            <w:r w:rsidRPr="006D7F2F">
              <w:rPr>
                <w:rFonts w:cs="Arial"/>
                <w:color w:val="002060"/>
                <w:sz w:val="20"/>
                <w:szCs w:val="20"/>
                <w:lang w:val="en-US"/>
              </w:rPr>
              <w:t>Design</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concrete</w:t>
            </w:r>
            <w:r w:rsidRPr="001E281C">
              <w:rPr>
                <w:rFonts w:cs="Arial"/>
                <w:color w:val="002060"/>
                <w:sz w:val="20"/>
                <w:szCs w:val="20"/>
              </w:rPr>
              <w:t xml:space="preserve"> </w:t>
            </w:r>
            <w:r w:rsidRPr="006D7F2F">
              <w:rPr>
                <w:rFonts w:cs="Arial"/>
                <w:color w:val="002060"/>
                <w:sz w:val="20"/>
                <w:szCs w:val="20"/>
                <w:lang w:val="en-US"/>
              </w:rPr>
              <w:t>structures</w:t>
            </w:r>
            <w:r w:rsidRPr="001E281C">
              <w:rPr>
                <w:rFonts w:cs="Arial"/>
                <w:color w:val="002060"/>
                <w:sz w:val="20"/>
                <w:szCs w:val="20"/>
              </w:rPr>
              <w:t xml:space="preserve">, </w:t>
            </w:r>
            <w:r w:rsidRPr="006D7F2F">
              <w:rPr>
                <w:rFonts w:cs="Arial"/>
                <w:color w:val="002060"/>
                <w:sz w:val="20"/>
                <w:szCs w:val="20"/>
                <w:lang w:val="en-US"/>
              </w:rPr>
              <w:t>Part</w:t>
            </w:r>
            <w:r w:rsidRPr="001E281C">
              <w:rPr>
                <w:rFonts w:cs="Arial"/>
                <w:color w:val="002060"/>
                <w:sz w:val="20"/>
                <w:szCs w:val="20"/>
              </w:rPr>
              <w:t xml:space="preserve"> 1-1: </w:t>
            </w:r>
            <w:r w:rsidRPr="006D7F2F">
              <w:rPr>
                <w:rFonts w:cs="Arial"/>
                <w:color w:val="002060"/>
                <w:sz w:val="20"/>
                <w:szCs w:val="20"/>
                <w:lang w:val="en-US"/>
              </w:rPr>
              <w:t>General</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buildings</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Standardisation</w:t>
            </w:r>
            <w:r w:rsidRPr="001E281C">
              <w:rPr>
                <w:rFonts w:cs="Arial"/>
                <w:color w:val="002060"/>
                <w:sz w:val="20"/>
                <w:szCs w:val="20"/>
              </w:rPr>
              <w:t xml:space="preserve">, </w:t>
            </w:r>
            <w:r w:rsidRPr="006D7F2F">
              <w:rPr>
                <w:rFonts w:cs="Arial"/>
                <w:color w:val="002060"/>
                <w:sz w:val="20"/>
                <w:szCs w:val="20"/>
                <w:lang w:val="en-US"/>
              </w:rPr>
              <w:t>Brussels</w:t>
            </w:r>
            <w:r w:rsidRPr="001E281C">
              <w:rPr>
                <w:rFonts w:cs="Arial"/>
                <w:color w:val="002060"/>
                <w:sz w:val="20"/>
                <w:szCs w:val="20"/>
              </w:rPr>
              <w:br/>
            </w:r>
            <w:r w:rsidRPr="006D7F2F">
              <w:rPr>
                <w:rFonts w:cs="Arial"/>
                <w:color w:val="002060"/>
                <w:sz w:val="20"/>
                <w:szCs w:val="20"/>
                <w:lang w:val="en-US"/>
              </w:rPr>
              <w:t>CEN</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Standardization</w:t>
            </w:r>
            <w:r w:rsidRPr="001E281C">
              <w:rPr>
                <w:rFonts w:cs="Arial"/>
                <w:color w:val="002060"/>
                <w:sz w:val="20"/>
                <w:szCs w:val="20"/>
              </w:rPr>
              <w:t xml:space="preserve"> (2004), "</w:t>
            </w:r>
            <w:r w:rsidRPr="006D7F2F">
              <w:rPr>
                <w:rFonts w:cs="Arial"/>
                <w:color w:val="002060"/>
                <w:sz w:val="20"/>
                <w:szCs w:val="20"/>
                <w:lang w:val="en-US"/>
              </w:rPr>
              <w:t>EN</w:t>
            </w:r>
            <w:r w:rsidRPr="001E281C">
              <w:rPr>
                <w:rFonts w:cs="Arial"/>
                <w:color w:val="002060"/>
                <w:sz w:val="20"/>
                <w:szCs w:val="20"/>
              </w:rPr>
              <w:t xml:space="preserve"> 1998–1: </w:t>
            </w:r>
            <w:r w:rsidRPr="006D7F2F">
              <w:rPr>
                <w:rFonts w:cs="Arial"/>
                <w:color w:val="002060"/>
                <w:sz w:val="20"/>
                <w:szCs w:val="20"/>
                <w:lang w:val="en-US"/>
              </w:rPr>
              <w:t>Eurocode</w:t>
            </w:r>
            <w:r w:rsidRPr="001E281C">
              <w:rPr>
                <w:rFonts w:cs="Arial"/>
                <w:color w:val="002060"/>
                <w:sz w:val="20"/>
                <w:szCs w:val="20"/>
              </w:rPr>
              <w:t xml:space="preserve"> 8: </w:t>
            </w:r>
            <w:r w:rsidRPr="006D7F2F">
              <w:rPr>
                <w:rFonts w:cs="Arial"/>
                <w:color w:val="002060"/>
                <w:sz w:val="20"/>
                <w:szCs w:val="20"/>
                <w:lang w:val="en-US"/>
              </w:rPr>
              <w:t>Design</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structures</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resistance</w:t>
            </w:r>
            <w:r w:rsidRPr="001E281C">
              <w:rPr>
                <w:rFonts w:cs="Arial"/>
                <w:color w:val="002060"/>
                <w:sz w:val="20"/>
                <w:szCs w:val="20"/>
              </w:rPr>
              <w:t xml:space="preserve">, </w:t>
            </w:r>
            <w:r w:rsidRPr="006D7F2F">
              <w:rPr>
                <w:rFonts w:cs="Arial"/>
                <w:color w:val="002060"/>
                <w:sz w:val="20"/>
                <w:szCs w:val="20"/>
                <w:lang w:val="en-US"/>
              </w:rPr>
              <w:t>Part</w:t>
            </w:r>
            <w:r w:rsidRPr="001E281C">
              <w:rPr>
                <w:rFonts w:cs="Arial"/>
                <w:color w:val="002060"/>
                <w:sz w:val="20"/>
                <w:szCs w:val="20"/>
              </w:rPr>
              <w:t xml:space="preserve"> 1: </w:t>
            </w:r>
            <w:r w:rsidRPr="006D7F2F">
              <w:rPr>
                <w:rFonts w:cs="Arial"/>
                <w:color w:val="002060"/>
                <w:sz w:val="20"/>
                <w:szCs w:val="20"/>
                <w:lang w:val="en-US"/>
              </w:rPr>
              <w:t>General</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seismic</w:t>
            </w:r>
            <w:r w:rsidRPr="001E281C">
              <w:rPr>
                <w:rFonts w:cs="Arial"/>
                <w:color w:val="002060"/>
                <w:sz w:val="20"/>
                <w:szCs w:val="20"/>
              </w:rPr>
              <w:t xml:space="preserve"> </w:t>
            </w:r>
            <w:r w:rsidRPr="006D7F2F">
              <w:rPr>
                <w:rFonts w:cs="Arial"/>
                <w:color w:val="002060"/>
                <w:sz w:val="20"/>
                <w:szCs w:val="20"/>
                <w:lang w:val="en-US"/>
              </w:rPr>
              <w:t>actions</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buildings</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Standardisation</w:t>
            </w:r>
            <w:r w:rsidRPr="001E281C">
              <w:rPr>
                <w:rFonts w:cs="Arial"/>
                <w:color w:val="002060"/>
                <w:sz w:val="20"/>
                <w:szCs w:val="20"/>
              </w:rPr>
              <w:t xml:space="preserve">, </w:t>
            </w:r>
            <w:r w:rsidRPr="006D7F2F">
              <w:rPr>
                <w:rFonts w:cs="Arial"/>
                <w:color w:val="002060"/>
                <w:sz w:val="20"/>
                <w:szCs w:val="20"/>
                <w:lang w:val="en-US"/>
              </w:rPr>
              <w:t>Brussels</w:t>
            </w:r>
          </w:p>
          <w:p w14:paraId="0896CB6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E3DD0D1" w14:textId="77777777" w:rsidR="005A53D3" w:rsidRPr="00DC6E27" w:rsidRDefault="005A53D3" w:rsidP="005A53D3">
      <w:pPr>
        <w:spacing w:after="0" w:line="240" w:lineRule="auto"/>
        <w:jc w:val="both"/>
        <w:rPr>
          <w:rFonts w:ascii="Cambria" w:hAnsi="Cambria"/>
          <w:sz w:val="20"/>
          <w:szCs w:val="24"/>
        </w:rPr>
      </w:pPr>
    </w:p>
    <w:p w14:paraId="7480A07D" w14:textId="77777777" w:rsidR="009628F8" w:rsidRPr="00DC6E27" w:rsidRDefault="009628F8" w:rsidP="00C72429">
      <w:pPr>
        <w:spacing w:after="160" w:line="259" w:lineRule="auto"/>
      </w:pPr>
    </w:p>
    <w:p w14:paraId="0599CEF4" w14:textId="77777777" w:rsidR="008F2D93" w:rsidRDefault="00000000">
      <w:r>
        <w:br w:type="page"/>
      </w:r>
    </w:p>
    <w:p w14:paraId="78A51DB6" w14:textId="77777777" w:rsidR="00D2368E" w:rsidRPr="00D2368E" w:rsidRDefault="00D2368E" w:rsidP="00D2368E">
      <w:pPr>
        <w:jc w:val="center"/>
        <w:rPr>
          <w:b/>
          <w:sz w:val="24"/>
        </w:rPr>
      </w:pPr>
      <w:r w:rsidRPr="00D2368E">
        <w:rPr>
          <w:b/>
          <w:sz w:val="24"/>
        </w:rPr>
        <w:lastRenderedPageBreak/>
        <w:t>ΠΕΡΙΓΡΑΜΜΑ ΜΑΘΗΜΑΤΟΣ</w:t>
      </w:r>
    </w:p>
    <w:p w14:paraId="7171BC5C" w14:textId="77777777" w:rsidR="00C96C6F" w:rsidRPr="00835B96" w:rsidRDefault="00835B96" w:rsidP="005A1249">
      <w:pPr>
        <w:pStyle w:val="Heading2"/>
        <w:rPr>
          <w:b w:val="0"/>
          <w:lang w:val="en-US"/>
        </w:rPr>
      </w:pPr>
      <w:bookmarkStart w:id="53" w:name="_Toc204202259"/>
      <w:r>
        <w:rPr>
          <w:b w:val="0"/>
          <w:lang w:val="en-US"/>
        </w:rPr>
        <w:t>Γεωγραφικά Συστήματα Πληροφοριών</w:t>
      </w:r>
      <w:bookmarkEnd w:id="53"/>
    </w:p>
    <w:p w14:paraId="33540F55" w14:textId="77777777" w:rsidR="005A53D3" w:rsidRPr="00050B81" w:rsidRDefault="005A53D3" w:rsidP="005A53D3">
      <w:pPr>
        <w:widowControl w:val="0"/>
        <w:numPr>
          <w:ilvl w:val="0"/>
          <w:numId w:val="5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33D2C0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DCF7B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A18C88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2525A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732FB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9E85D5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521B1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72562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95FA3F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2F73BA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A9A16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EA27DD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AC226C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55758D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5F95FF1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1B8DE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C4148E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Γεωγραφικά Συστήματα Πληροφοριών</w:t>
            </w:r>
          </w:p>
        </w:tc>
      </w:tr>
      <w:tr w:rsidR="007B5223" w:rsidRPr="003F0A92" w14:paraId="3F4C4134"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868D36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83D8E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525341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4CABE5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6E427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FF9334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6325A9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601DF5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0F57EE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5132A1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B42354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CC6EB2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0E21FE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DEF320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C5FA84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6A2BAF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637343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EDA288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25165A8" w14:textId="77777777" w:rsidR="005A53D3" w:rsidRPr="002049FE" w:rsidRDefault="005A53D3" w:rsidP="005A53D3">
            <w:pPr>
              <w:spacing w:after="0" w:line="240" w:lineRule="auto"/>
              <w:rPr>
                <w:rFonts w:cs="Arial"/>
                <w:color w:val="002060"/>
                <w:sz w:val="20"/>
                <w:szCs w:val="20"/>
                <w:u w:val="single"/>
              </w:rPr>
            </w:pPr>
          </w:p>
          <w:p w14:paraId="37B5DB1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AA1DC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EBD67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18EB42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F24D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909FD9"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D513886" w14:textId="77777777" w:rsidR="007B328F" w:rsidRPr="00835B96" w:rsidRDefault="007B328F" w:rsidP="005A53D3">
            <w:pPr>
              <w:spacing w:after="0" w:line="240" w:lineRule="auto"/>
              <w:rPr>
                <w:rFonts w:cs="Arial"/>
                <w:color w:val="002060"/>
                <w:sz w:val="20"/>
                <w:szCs w:val="20"/>
                <w:lang w:val="en-US"/>
              </w:rPr>
            </w:pPr>
          </w:p>
        </w:tc>
      </w:tr>
      <w:tr w:rsidR="007B5223" w:rsidRPr="003F0A92" w14:paraId="654357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9C219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C0D1F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7EAB8C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7CFB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CC8A18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24CC3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C05FC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92602F7" w14:textId="77777777" w:rsidR="005A53D3" w:rsidRPr="002049FE" w:rsidRDefault="005A53D3" w:rsidP="005A53D3">
            <w:pPr>
              <w:rPr>
                <w:rFonts w:cs="Arial"/>
                <w:color w:val="002060"/>
                <w:sz w:val="20"/>
                <w:szCs w:val="20"/>
                <w:lang w:val="en-GB"/>
              </w:rPr>
            </w:pPr>
          </w:p>
        </w:tc>
      </w:tr>
    </w:tbl>
    <w:p w14:paraId="15E5A29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59AAAFC" w14:textId="77777777" w:rsidR="005A53D3" w:rsidRPr="00C334F2" w:rsidRDefault="005A53D3" w:rsidP="005A53D3">
      <w:pPr>
        <w:widowControl w:val="0"/>
        <w:numPr>
          <w:ilvl w:val="0"/>
          <w:numId w:val="5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820944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99E474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D668F3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4E557C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AB0CFC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2921EB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κατανοεί την ποιοτική και την ποσοτική διάσταση των γεωγραφικών δεδομένων και των συστημάτων γεωγραφικής πληροφορίας.</w:t>
            </w:r>
            <w:r w:rsidRPr="001E281C">
              <w:rPr>
                <w:rFonts w:cs="Arial"/>
                <w:color w:val="002060"/>
                <w:sz w:val="20"/>
                <w:szCs w:val="20"/>
              </w:rPr>
              <w:br/>
              <w:t>• Να κατανοεί και να έχει τη δυνατότητα αποτελεσματικής αξιοποίησης των επιμέρους ποσοτικών μεθόδων και τεχνικών γεωγραφικής ανάλυσης.</w:t>
            </w:r>
            <w:r w:rsidRPr="001E281C">
              <w:rPr>
                <w:rFonts w:cs="Arial"/>
                <w:color w:val="002060"/>
                <w:sz w:val="20"/>
                <w:szCs w:val="20"/>
              </w:rPr>
              <w:br/>
              <w:t xml:space="preserve">• Να εξοικειωθεί και να εξασκηθεί σε λογισμικό Γεωγραφικού Συστήματος Πληροφοριών. </w:t>
            </w:r>
          </w:p>
        </w:tc>
      </w:tr>
      <w:tr w:rsidR="005A53D3" w:rsidRPr="003F0A92" w14:paraId="16260C4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C20172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D1F7EE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CB23EC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6C556F7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4A1FD9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589C60B" w14:textId="77777777" w:rsidR="000B5CB2" w:rsidRPr="00050B81" w:rsidRDefault="005A53D3" w:rsidP="000B5CB2">
      <w:pPr>
        <w:widowControl w:val="0"/>
        <w:numPr>
          <w:ilvl w:val="0"/>
          <w:numId w:val="5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64F146F" w14:textId="77777777" w:rsidTr="00D00736">
        <w:tc>
          <w:tcPr>
            <w:tcW w:w="8472" w:type="dxa"/>
            <w:tcBorders>
              <w:top w:val="single" w:sz="4" w:space="0" w:color="auto"/>
              <w:left w:val="single" w:sz="4" w:space="0" w:color="auto"/>
              <w:bottom w:val="single" w:sz="4" w:space="0" w:color="auto"/>
              <w:right w:val="single" w:sz="4" w:space="0" w:color="auto"/>
            </w:tcBorders>
          </w:tcPr>
          <w:p w14:paraId="417F857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xml:space="preserve">• Εισαγωγή στα Γεωγραφικά Συστήματα Πληροφοριών (ΓΣΠ). </w:t>
            </w:r>
            <w:r w:rsidRPr="001E281C">
              <w:rPr>
                <w:rFonts w:cs="Arial"/>
                <w:noProof/>
                <w:color w:val="002060"/>
                <w:sz w:val="20"/>
                <w:szCs w:val="20"/>
              </w:rPr>
              <w:br/>
              <w:t>• Βασικές έννοιες των ΓΣΠ.</w:t>
            </w:r>
            <w:r w:rsidRPr="001E281C">
              <w:rPr>
                <w:rFonts w:cs="Arial"/>
                <w:noProof/>
                <w:color w:val="002060"/>
                <w:sz w:val="20"/>
                <w:szCs w:val="20"/>
              </w:rPr>
              <w:br/>
              <w:t xml:space="preserve">• Γεωδαιτικά Συστήματα Αναφοράς - Προβολικά Συστήματα. </w:t>
            </w:r>
            <w:r w:rsidRPr="001E281C">
              <w:rPr>
                <w:rFonts w:cs="Arial"/>
                <w:noProof/>
                <w:color w:val="002060"/>
                <w:sz w:val="20"/>
                <w:szCs w:val="20"/>
              </w:rPr>
              <w:br/>
              <w:t xml:space="preserve">• Γεωγραφικά Συστήματα Πληροφοριών και Ανάλυση Χώρου. Μεθοδολογία Χωρικής Ανάλυσης. </w:t>
            </w:r>
            <w:r w:rsidRPr="001E281C">
              <w:rPr>
                <w:rFonts w:cs="Arial"/>
                <w:noProof/>
                <w:color w:val="002060"/>
                <w:sz w:val="20"/>
                <w:szCs w:val="20"/>
              </w:rPr>
              <w:br/>
              <w:t xml:space="preserve">• Απεικόνιση Οντοτήτων: Διανυσματικά και Ψηφιδωτά Μοντέλα. </w:t>
            </w:r>
            <w:r w:rsidRPr="001E281C">
              <w:rPr>
                <w:rFonts w:cs="Arial"/>
                <w:noProof/>
                <w:color w:val="002060"/>
                <w:sz w:val="20"/>
                <w:szCs w:val="20"/>
              </w:rPr>
              <w:br/>
              <w:t xml:space="preserve">• Εισαγωγή Χωρικών και Περιγραφικών Δεδομένων. Αποτύπωση Διανυσματικών και Ψηφιδωτών Δεδομένων. Δόμηση Τοπολογίας. </w:t>
            </w:r>
            <w:r w:rsidRPr="001E281C">
              <w:rPr>
                <w:rFonts w:cs="Arial"/>
                <w:noProof/>
                <w:color w:val="002060"/>
                <w:sz w:val="20"/>
                <w:szCs w:val="20"/>
              </w:rPr>
              <w:br/>
              <w:t xml:space="preserve">• Δομή και Διαχείριση Βάσεων Δεδομένων. Συστήματα Διαχείρισης Βάσεων Δεδομένων. </w:t>
            </w:r>
            <w:r w:rsidRPr="001E281C">
              <w:rPr>
                <w:rFonts w:cs="Arial"/>
                <w:noProof/>
                <w:color w:val="002060"/>
                <w:sz w:val="20"/>
                <w:szCs w:val="20"/>
              </w:rPr>
              <w:br/>
              <w:t xml:space="preserve">• Θεματική χαρτογράφηση. Χαρτογραφική Απόδοση. Παρουσίαση γεωγραφικών δεδομένων. </w:t>
            </w:r>
            <w:r w:rsidRPr="001E281C">
              <w:rPr>
                <w:rFonts w:cs="Arial"/>
                <w:noProof/>
                <w:color w:val="002060"/>
                <w:sz w:val="20"/>
                <w:szCs w:val="20"/>
              </w:rPr>
              <w:br/>
              <w:t xml:space="preserve">• Ανάλυση ΓΣΠ. Προαναλυτικές Διαδικασίες. Ανάλυση Διανυσματικών Δεδομένων. Ανάλυση Στοιχείων Καννάβου. </w:t>
            </w:r>
            <w:r w:rsidRPr="001E281C">
              <w:rPr>
                <w:rFonts w:cs="Arial"/>
                <w:noProof/>
                <w:color w:val="002060"/>
                <w:sz w:val="20"/>
                <w:szCs w:val="20"/>
              </w:rPr>
              <w:br/>
              <w:t xml:space="preserve">• Μέθοδοι Ανάλυσης Χώρου – Σημειακές Κατανομές: Ανάλυση Χωρικών Προτύπων. </w:t>
            </w:r>
            <w:r w:rsidRPr="001E281C">
              <w:rPr>
                <w:rFonts w:cs="Arial"/>
                <w:noProof/>
                <w:color w:val="002060"/>
                <w:sz w:val="20"/>
                <w:szCs w:val="20"/>
              </w:rPr>
              <w:br/>
              <w:t xml:space="preserve">• Μέθοδοι Ανάλυσης Χώρου – Συνεχείς Κατανομές Επιφανειών: Ανάλυση Χωρικής Παρεμβολής. </w:t>
            </w:r>
            <w:r w:rsidRPr="001E281C">
              <w:rPr>
                <w:rFonts w:cs="Arial"/>
                <w:noProof/>
                <w:color w:val="002060"/>
                <w:sz w:val="20"/>
                <w:szCs w:val="20"/>
              </w:rPr>
              <w:br/>
              <w:t xml:space="preserve">• Μέθοδοι Ανάλυσης Χώρου – Ασυνεχείς Κατανομές Επιφανειών: Ανάλυση Επιφανειών ως Σημείων Πολυγώνων. </w:t>
            </w:r>
            <w:r w:rsidRPr="001E281C">
              <w:rPr>
                <w:rFonts w:cs="Arial"/>
                <w:noProof/>
                <w:color w:val="002060"/>
                <w:sz w:val="20"/>
                <w:szCs w:val="20"/>
              </w:rPr>
              <w:br/>
              <w:t xml:space="preserve">• Χωρική Δειγματοληψία. Τύποι Δειγματοληψίας. </w:t>
            </w:r>
            <w:r w:rsidRPr="001E281C">
              <w:rPr>
                <w:rFonts w:cs="Arial"/>
                <w:noProof/>
                <w:color w:val="002060"/>
                <w:sz w:val="20"/>
                <w:szCs w:val="20"/>
              </w:rPr>
              <w:br/>
              <w:t xml:space="preserve">• Ολοκληρωμένη Χωρική Προσέγγιση. ΓΣΠ – Ανάλυση Χώρου και Σχεδιασμός </w:t>
            </w:r>
          </w:p>
          <w:p w14:paraId="542EF3D3" w14:textId="77777777" w:rsidR="009C3E84" w:rsidRPr="001E281C" w:rsidRDefault="009C3E84" w:rsidP="00EC40BE">
            <w:pPr>
              <w:spacing w:after="60" w:line="240" w:lineRule="auto"/>
              <w:rPr>
                <w:color w:val="002060"/>
                <w:sz w:val="20"/>
                <w:szCs w:val="20"/>
              </w:rPr>
            </w:pPr>
          </w:p>
          <w:p w14:paraId="284CD333" w14:textId="77777777" w:rsidR="00545D7F" w:rsidRPr="001E281C" w:rsidRDefault="00545D7F" w:rsidP="00EC40BE">
            <w:pPr>
              <w:spacing w:after="60" w:line="240" w:lineRule="auto"/>
              <w:rPr>
                <w:color w:val="002060"/>
                <w:sz w:val="20"/>
                <w:szCs w:val="20"/>
              </w:rPr>
            </w:pPr>
          </w:p>
        </w:tc>
      </w:tr>
    </w:tbl>
    <w:p w14:paraId="42CFB60C" w14:textId="77777777" w:rsidR="005A53D3" w:rsidRDefault="005A53D3" w:rsidP="005A53D3">
      <w:pPr>
        <w:rPr>
          <w:rFonts w:cs="Arial"/>
          <w:b/>
          <w:color w:val="000000"/>
        </w:rPr>
      </w:pPr>
    </w:p>
    <w:p w14:paraId="3587CE64" w14:textId="77777777" w:rsidR="005A53D3" w:rsidRPr="00050B81" w:rsidRDefault="005A53D3" w:rsidP="005A53D3">
      <w:pPr>
        <w:widowControl w:val="0"/>
        <w:numPr>
          <w:ilvl w:val="0"/>
          <w:numId w:val="5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DAF842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605989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FBC810D"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2B03B63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16E6B8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41F977E"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2E98585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872E0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0D450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A1D0A3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71E75BD" w14:textId="77777777" w:rsidR="005A53D3" w:rsidRPr="00050B81" w:rsidRDefault="005A53D3" w:rsidP="005A53D3">
            <w:pPr>
              <w:spacing w:after="0" w:line="240" w:lineRule="auto"/>
              <w:jc w:val="both"/>
              <w:rPr>
                <w:rFonts w:cs="Arial"/>
                <w:i/>
                <w:sz w:val="16"/>
                <w:szCs w:val="16"/>
              </w:rPr>
            </w:pPr>
          </w:p>
          <w:p w14:paraId="6697BA9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4E7465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5DEE2B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2AB68F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516DA97" w14:textId="77777777" w:rsidTr="00AC4A30">
              <w:tc>
                <w:tcPr>
                  <w:tcW w:w="2444" w:type="dxa"/>
                  <w:tcBorders>
                    <w:top w:val="single" w:sz="4" w:space="0" w:color="auto"/>
                    <w:left w:val="single" w:sz="4" w:space="0" w:color="auto"/>
                    <w:bottom w:val="single" w:sz="4" w:space="0" w:color="auto"/>
                    <w:right w:val="single" w:sz="4" w:space="0" w:color="auto"/>
                  </w:tcBorders>
                </w:tcPr>
                <w:p w14:paraId="67834E2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35AFFD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1DAC9EF9" w14:textId="77777777" w:rsidTr="00AC4A30">
              <w:tc>
                <w:tcPr>
                  <w:tcW w:w="2444" w:type="dxa"/>
                  <w:tcBorders>
                    <w:top w:val="single" w:sz="4" w:space="0" w:color="auto"/>
                    <w:left w:val="single" w:sz="4" w:space="0" w:color="auto"/>
                    <w:bottom w:val="single" w:sz="4" w:space="0" w:color="auto"/>
                    <w:right w:val="single" w:sz="4" w:space="0" w:color="auto"/>
                  </w:tcBorders>
                </w:tcPr>
                <w:p w14:paraId="18CC9EC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CF3526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08A05B18" w14:textId="77777777" w:rsidTr="00AC4A30">
              <w:tc>
                <w:tcPr>
                  <w:tcW w:w="2444" w:type="dxa"/>
                  <w:tcBorders>
                    <w:top w:val="single" w:sz="4" w:space="0" w:color="auto"/>
                    <w:left w:val="single" w:sz="4" w:space="0" w:color="auto"/>
                    <w:bottom w:val="single" w:sz="4" w:space="0" w:color="auto"/>
                    <w:right w:val="single" w:sz="4" w:space="0" w:color="auto"/>
                  </w:tcBorders>
                </w:tcPr>
                <w:p w14:paraId="025B657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074F4F4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5EB0C14" w14:textId="77777777" w:rsidTr="00AC4A30">
              <w:tc>
                <w:tcPr>
                  <w:tcW w:w="2444" w:type="dxa"/>
                  <w:tcBorders>
                    <w:top w:val="single" w:sz="4" w:space="0" w:color="auto"/>
                    <w:left w:val="single" w:sz="4" w:space="0" w:color="auto"/>
                    <w:bottom w:val="single" w:sz="4" w:space="0" w:color="auto"/>
                    <w:right w:val="single" w:sz="4" w:space="0" w:color="auto"/>
                  </w:tcBorders>
                </w:tcPr>
                <w:p w14:paraId="0AD3501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7B495FD" w14:textId="77777777" w:rsidR="00835B96" w:rsidRPr="00835B96" w:rsidRDefault="00835B96" w:rsidP="00835B96">
                  <w:pPr>
                    <w:spacing w:after="0" w:line="240" w:lineRule="auto"/>
                    <w:jc w:val="center"/>
                    <w:rPr>
                      <w:rFonts w:cs="Arial"/>
                      <w:color w:val="002060"/>
                      <w:sz w:val="20"/>
                      <w:szCs w:val="20"/>
                    </w:rPr>
                  </w:pPr>
                </w:p>
              </w:tc>
            </w:tr>
            <w:tr w:rsidR="00835B96" w:rsidRPr="003F0A92" w14:paraId="1A763C38" w14:textId="77777777" w:rsidTr="00AC4A30">
              <w:tc>
                <w:tcPr>
                  <w:tcW w:w="2444" w:type="dxa"/>
                  <w:tcBorders>
                    <w:top w:val="single" w:sz="4" w:space="0" w:color="auto"/>
                    <w:left w:val="single" w:sz="4" w:space="0" w:color="auto"/>
                    <w:bottom w:val="single" w:sz="4" w:space="0" w:color="auto"/>
                    <w:right w:val="single" w:sz="4" w:space="0" w:color="auto"/>
                  </w:tcBorders>
                </w:tcPr>
                <w:p w14:paraId="753B2B8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012F08" w14:textId="77777777" w:rsidR="00835B96" w:rsidRPr="00835B96" w:rsidRDefault="00835B96" w:rsidP="00835B96">
                  <w:pPr>
                    <w:spacing w:after="0" w:line="240" w:lineRule="auto"/>
                    <w:jc w:val="center"/>
                    <w:rPr>
                      <w:rFonts w:cs="Arial"/>
                      <w:color w:val="002060"/>
                      <w:sz w:val="20"/>
                      <w:szCs w:val="20"/>
                    </w:rPr>
                  </w:pPr>
                </w:p>
              </w:tc>
            </w:tr>
            <w:tr w:rsidR="005A53D3" w:rsidRPr="003F0A92" w14:paraId="15438947" w14:textId="77777777" w:rsidTr="005A53D3">
              <w:tc>
                <w:tcPr>
                  <w:tcW w:w="2444" w:type="dxa"/>
                  <w:tcBorders>
                    <w:top w:val="single" w:sz="4" w:space="0" w:color="auto"/>
                    <w:left w:val="single" w:sz="4" w:space="0" w:color="auto"/>
                    <w:bottom w:val="single" w:sz="4" w:space="0" w:color="auto"/>
                    <w:right w:val="single" w:sz="4" w:space="0" w:color="auto"/>
                  </w:tcBorders>
                </w:tcPr>
                <w:p w14:paraId="44F102F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0C8B2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6DC3963" w14:textId="77777777" w:rsidTr="005A53D3">
              <w:tc>
                <w:tcPr>
                  <w:tcW w:w="2444" w:type="dxa"/>
                  <w:tcBorders>
                    <w:top w:val="single" w:sz="4" w:space="0" w:color="auto"/>
                    <w:left w:val="single" w:sz="4" w:space="0" w:color="auto"/>
                    <w:bottom w:val="single" w:sz="4" w:space="0" w:color="auto"/>
                    <w:right w:val="single" w:sz="4" w:space="0" w:color="auto"/>
                  </w:tcBorders>
                </w:tcPr>
                <w:p w14:paraId="5AF6132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D48A48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B20EA4D" w14:textId="77777777" w:rsidTr="005A53D3">
              <w:tc>
                <w:tcPr>
                  <w:tcW w:w="2444" w:type="dxa"/>
                  <w:tcBorders>
                    <w:top w:val="single" w:sz="4" w:space="0" w:color="auto"/>
                    <w:left w:val="single" w:sz="4" w:space="0" w:color="auto"/>
                    <w:bottom w:val="single" w:sz="4" w:space="0" w:color="auto"/>
                    <w:right w:val="single" w:sz="4" w:space="0" w:color="auto"/>
                  </w:tcBorders>
                </w:tcPr>
                <w:p w14:paraId="5992783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31A8303"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64407B" w14:textId="77777777" w:rsidTr="005A53D3">
              <w:tc>
                <w:tcPr>
                  <w:tcW w:w="2444" w:type="dxa"/>
                  <w:tcBorders>
                    <w:top w:val="single" w:sz="4" w:space="0" w:color="auto"/>
                    <w:left w:val="single" w:sz="4" w:space="0" w:color="auto"/>
                    <w:bottom w:val="single" w:sz="4" w:space="0" w:color="auto"/>
                    <w:right w:val="single" w:sz="4" w:space="0" w:color="auto"/>
                  </w:tcBorders>
                </w:tcPr>
                <w:p w14:paraId="08C9482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E1617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C4779D" w14:textId="77777777" w:rsidTr="005A53D3">
              <w:tc>
                <w:tcPr>
                  <w:tcW w:w="2444" w:type="dxa"/>
                  <w:tcBorders>
                    <w:top w:val="single" w:sz="4" w:space="0" w:color="auto"/>
                    <w:left w:val="single" w:sz="4" w:space="0" w:color="auto"/>
                    <w:bottom w:val="single" w:sz="4" w:space="0" w:color="auto"/>
                    <w:right w:val="single" w:sz="4" w:space="0" w:color="auto"/>
                  </w:tcBorders>
                </w:tcPr>
                <w:p w14:paraId="6A0AA85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5E9F76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F2188BE" w14:textId="77777777" w:rsidTr="005A53D3">
              <w:tc>
                <w:tcPr>
                  <w:tcW w:w="2444" w:type="dxa"/>
                  <w:tcBorders>
                    <w:top w:val="single" w:sz="4" w:space="0" w:color="auto"/>
                    <w:left w:val="single" w:sz="4" w:space="0" w:color="auto"/>
                    <w:bottom w:val="single" w:sz="4" w:space="0" w:color="auto"/>
                    <w:right w:val="single" w:sz="4" w:space="0" w:color="auto"/>
                  </w:tcBorders>
                </w:tcPr>
                <w:p w14:paraId="6B2DBC6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4A139F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83AB43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148788D0" w14:textId="77777777" w:rsidR="005A53D3" w:rsidRPr="007E44EC" w:rsidRDefault="005A53D3" w:rsidP="005A53D3">
            <w:pPr>
              <w:spacing w:after="0" w:line="240" w:lineRule="auto"/>
              <w:rPr>
                <w:rFonts w:ascii="Tahoma" w:hAnsi="Tahoma" w:cs="Tahoma"/>
              </w:rPr>
            </w:pPr>
          </w:p>
        </w:tc>
      </w:tr>
      <w:tr w:rsidR="005A53D3" w:rsidRPr="003F0A92" w14:paraId="1C0D3D04" w14:textId="77777777" w:rsidTr="005A53D3">
        <w:tc>
          <w:tcPr>
            <w:tcW w:w="3306" w:type="dxa"/>
            <w:tcBorders>
              <w:top w:val="single" w:sz="4" w:space="0" w:color="auto"/>
              <w:left w:val="single" w:sz="4" w:space="0" w:color="auto"/>
              <w:bottom w:val="single" w:sz="4" w:space="0" w:color="auto"/>
              <w:right w:val="single" w:sz="4" w:space="0" w:color="auto"/>
            </w:tcBorders>
          </w:tcPr>
          <w:p w14:paraId="25821E6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BD6427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5C0CDA3" w14:textId="77777777" w:rsidR="005A53D3" w:rsidRDefault="005A53D3" w:rsidP="005A53D3">
            <w:pPr>
              <w:spacing w:after="0" w:line="240" w:lineRule="auto"/>
              <w:jc w:val="both"/>
              <w:rPr>
                <w:rFonts w:cs="Arial"/>
                <w:i/>
                <w:sz w:val="16"/>
                <w:szCs w:val="16"/>
              </w:rPr>
            </w:pPr>
          </w:p>
          <w:p w14:paraId="409DAA1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B9370A6" w14:textId="77777777" w:rsidR="005A53D3" w:rsidRPr="00050B81" w:rsidRDefault="005A53D3" w:rsidP="005A53D3">
            <w:pPr>
              <w:spacing w:after="0" w:line="240" w:lineRule="auto"/>
              <w:jc w:val="both"/>
              <w:rPr>
                <w:rFonts w:cs="Arial"/>
                <w:i/>
                <w:sz w:val="16"/>
                <w:szCs w:val="16"/>
              </w:rPr>
            </w:pPr>
          </w:p>
          <w:p w14:paraId="62557BE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47F2078"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t>Υποχρεωτική εργασία.</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42EA7661" w14:textId="77777777" w:rsidR="005A53D3" w:rsidRPr="00050B81" w:rsidRDefault="005A53D3" w:rsidP="005A53D3">
      <w:pPr>
        <w:widowControl w:val="0"/>
        <w:numPr>
          <w:ilvl w:val="0"/>
          <w:numId w:val="5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3B66437" w14:textId="77777777" w:rsidTr="005A53D3">
        <w:tc>
          <w:tcPr>
            <w:tcW w:w="8472" w:type="dxa"/>
            <w:tcBorders>
              <w:top w:val="single" w:sz="4" w:space="0" w:color="auto"/>
              <w:left w:val="single" w:sz="4" w:space="0" w:color="auto"/>
              <w:bottom w:val="single" w:sz="4" w:space="0" w:color="auto"/>
              <w:right w:val="single" w:sz="4" w:space="0" w:color="auto"/>
            </w:tcBorders>
          </w:tcPr>
          <w:p w14:paraId="37CC3C5C" w14:textId="77777777" w:rsidR="005A53D3" w:rsidRPr="002049FE" w:rsidRDefault="005A53D3" w:rsidP="005A53D3">
            <w:pPr>
              <w:spacing w:after="0" w:line="240" w:lineRule="auto"/>
              <w:jc w:val="both"/>
              <w:rPr>
                <w:rFonts w:cs="Arial"/>
                <w:color w:val="002060"/>
                <w:sz w:val="20"/>
                <w:szCs w:val="20"/>
              </w:rPr>
            </w:pPr>
          </w:p>
          <w:p w14:paraId="3134561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Κουτσόπουλος, Κ., 2017. «Γεωγραφικά Συστήματα Πληροφοριών και Ανάλυση Χώρου», 1η Έκδοση, ΕΚΔΟΣΕΙΣ ΔΙΣΙΓΜΑ ΙΚΕ, </w:t>
            </w:r>
            <w:r w:rsidRPr="006D7F2F">
              <w:rPr>
                <w:rFonts w:cs="Arial"/>
                <w:color w:val="002060"/>
                <w:sz w:val="20"/>
                <w:szCs w:val="20"/>
                <w:lang w:val="en-US"/>
              </w:rPr>
              <w:t>ISBN</w:t>
            </w:r>
            <w:r w:rsidRPr="001E281C">
              <w:rPr>
                <w:rFonts w:cs="Arial"/>
                <w:color w:val="002060"/>
                <w:sz w:val="20"/>
                <w:szCs w:val="20"/>
              </w:rPr>
              <w:t xml:space="preserve">: 9786185242114. </w:t>
            </w:r>
            <w:r w:rsidRPr="001E281C">
              <w:rPr>
                <w:rFonts w:cs="Arial"/>
                <w:color w:val="002060"/>
                <w:sz w:val="20"/>
                <w:szCs w:val="20"/>
              </w:rPr>
              <w:br/>
              <w:t xml:space="preserve">Κουτσόπουλος, Κ., Ανδρουλακάκης, Ν., 2011. «Γεωγραφικά Συστήματα Πληροφοριών με το </w:t>
            </w:r>
            <w:r w:rsidRPr="006D7F2F">
              <w:rPr>
                <w:rFonts w:cs="Arial"/>
                <w:color w:val="002060"/>
                <w:sz w:val="20"/>
                <w:szCs w:val="20"/>
                <w:lang w:val="en-US"/>
              </w:rPr>
              <w:t>ArcGIS</w:t>
            </w:r>
            <w:r w:rsidRPr="001E281C">
              <w:rPr>
                <w:rFonts w:cs="Arial"/>
                <w:color w:val="002060"/>
                <w:sz w:val="20"/>
                <w:szCs w:val="20"/>
              </w:rPr>
              <w:t xml:space="preserve"> 10», 1η Έκδοση,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9789604910304.  </w:t>
            </w:r>
            <w:r w:rsidRPr="001E281C">
              <w:rPr>
                <w:rFonts w:cs="Arial"/>
                <w:color w:val="002060"/>
                <w:sz w:val="20"/>
                <w:szCs w:val="20"/>
              </w:rPr>
              <w:br/>
              <w:t xml:space="preserve">Τσουχλαράκη, Α., Αχιλλέως, Γ., Κουργιαλάς </w:t>
            </w:r>
            <w:r w:rsidRPr="006D7F2F">
              <w:rPr>
                <w:rFonts w:cs="Arial"/>
                <w:color w:val="002060"/>
                <w:sz w:val="20"/>
                <w:szCs w:val="20"/>
                <w:lang w:val="en-US"/>
              </w:rPr>
              <w:t>N</w:t>
            </w:r>
            <w:r w:rsidRPr="001E281C">
              <w:rPr>
                <w:rFonts w:cs="Arial"/>
                <w:color w:val="002060"/>
                <w:sz w:val="20"/>
                <w:szCs w:val="20"/>
              </w:rPr>
              <w:t xml:space="preserve">., 2019. «Μαθαίνοντας τα </w:t>
            </w:r>
            <w:r w:rsidRPr="006D7F2F">
              <w:rPr>
                <w:rFonts w:cs="Arial"/>
                <w:color w:val="002060"/>
                <w:sz w:val="20"/>
                <w:szCs w:val="20"/>
                <w:lang w:val="en-US"/>
              </w:rPr>
              <w:t>GIS</w:t>
            </w:r>
            <w:r w:rsidRPr="001E281C">
              <w:rPr>
                <w:rFonts w:cs="Arial"/>
                <w:color w:val="002060"/>
                <w:sz w:val="20"/>
                <w:szCs w:val="20"/>
              </w:rPr>
              <w:t xml:space="preserve"> στην πράξη: </w:t>
            </w:r>
            <w:r w:rsidRPr="006D7F2F">
              <w:rPr>
                <w:rFonts w:cs="Arial"/>
                <w:color w:val="002060"/>
                <w:sz w:val="20"/>
                <w:szCs w:val="20"/>
                <w:lang w:val="en-US"/>
              </w:rPr>
              <w:t>To</w:t>
            </w:r>
            <w:r w:rsidRPr="001E281C">
              <w:rPr>
                <w:rFonts w:cs="Arial"/>
                <w:color w:val="002060"/>
                <w:sz w:val="20"/>
                <w:szCs w:val="20"/>
              </w:rPr>
              <w:t xml:space="preserve"> </w:t>
            </w:r>
            <w:r w:rsidRPr="006D7F2F">
              <w:rPr>
                <w:rFonts w:cs="Arial"/>
                <w:color w:val="002060"/>
                <w:sz w:val="20"/>
                <w:szCs w:val="20"/>
                <w:lang w:val="en-US"/>
              </w:rPr>
              <w:t>ArcGIS</w:t>
            </w:r>
            <w:r w:rsidRPr="001E281C">
              <w:rPr>
                <w:rFonts w:cs="Arial"/>
                <w:color w:val="002060"/>
                <w:sz w:val="20"/>
                <w:szCs w:val="20"/>
              </w:rPr>
              <w:t xml:space="preserve"> 10.5», 3η Έκδοση, ΕΚΔΟΣΕΙΣ ΔΙΣΙΓΜΑ ΙΚΕ, </w:t>
            </w:r>
            <w:r w:rsidRPr="006D7F2F">
              <w:rPr>
                <w:rFonts w:cs="Arial"/>
                <w:color w:val="002060"/>
                <w:sz w:val="20"/>
                <w:szCs w:val="20"/>
                <w:lang w:val="en-US"/>
              </w:rPr>
              <w:t>ISBN</w:t>
            </w:r>
            <w:r w:rsidRPr="001E281C">
              <w:rPr>
                <w:rFonts w:cs="Arial"/>
                <w:color w:val="002060"/>
                <w:sz w:val="20"/>
                <w:szCs w:val="20"/>
              </w:rPr>
              <w:t xml:space="preserve">: 9786185242572. </w:t>
            </w:r>
            <w:r w:rsidRPr="001E281C">
              <w:rPr>
                <w:rFonts w:cs="Arial"/>
                <w:color w:val="002060"/>
                <w:sz w:val="20"/>
                <w:szCs w:val="20"/>
              </w:rPr>
              <w:br/>
              <w:t xml:space="preserve">Τσούλος, Λ., Σκοπελίτη, Α.  Στάμου, Λ., 2016. "Χαρτογραφική Σύνθεση και Απόδοση σε Ψηφιακό Περιβάλλον", Κάλλιπος, Ανοικτές Ακαδημαϊκές Εκδόσεις </w:t>
            </w:r>
            <w:r w:rsidRPr="006D7F2F">
              <w:rPr>
                <w:rFonts w:cs="Arial"/>
                <w:color w:val="002060"/>
                <w:sz w:val="20"/>
                <w:szCs w:val="20"/>
                <w:lang w:val="en-US"/>
              </w:rPr>
              <w:t>ISBN</w:t>
            </w:r>
            <w:r w:rsidRPr="001E281C">
              <w:rPr>
                <w:rFonts w:cs="Arial"/>
                <w:color w:val="002060"/>
                <w:sz w:val="20"/>
                <w:szCs w:val="20"/>
              </w:rPr>
              <w:t xml:space="preserve">: 9789606032714. </w:t>
            </w:r>
          </w:p>
          <w:p w14:paraId="3FD75A7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72F7BC7" w14:textId="77777777" w:rsidR="005A53D3" w:rsidRPr="00DC6E27" w:rsidRDefault="005A53D3" w:rsidP="005A53D3">
      <w:pPr>
        <w:spacing w:after="0" w:line="240" w:lineRule="auto"/>
        <w:jc w:val="both"/>
        <w:rPr>
          <w:rFonts w:ascii="Cambria" w:hAnsi="Cambria"/>
          <w:sz w:val="20"/>
          <w:szCs w:val="24"/>
        </w:rPr>
      </w:pPr>
    </w:p>
    <w:p w14:paraId="03AC6D6B" w14:textId="77777777" w:rsidR="009628F8" w:rsidRPr="00DC6E27" w:rsidRDefault="009628F8" w:rsidP="00C72429">
      <w:pPr>
        <w:spacing w:after="160" w:line="259" w:lineRule="auto"/>
      </w:pPr>
    </w:p>
    <w:p w14:paraId="08EE5979" w14:textId="77777777" w:rsidR="008F2D93" w:rsidRDefault="00000000">
      <w:r>
        <w:br w:type="page"/>
      </w:r>
    </w:p>
    <w:p w14:paraId="3AEB21E4" w14:textId="77777777" w:rsidR="00D2368E" w:rsidRPr="00D2368E" w:rsidRDefault="00D2368E" w:rsidP="00D2368E">
      <w:pPr>
        <w:jc w:val="center"/>
        <w:rPr>
          <w:b/>
          <w:sz w:val="24"/>
        </w:rPr>
      </w:pPr>
      <w:r w:rsidRPr="00D2368E">
        <w:rPr>
          <w:b/>
          <w:sz w:val="24"/>
        </w:rPr>
        <w:lastRenderedPageBreak/>
        <w:t>ΠΕΡΙΓΡΑΜΜΑ ΜΑΘΗΜΑΤΟΣ</w:t>
      </w:r>
    </w:p>
    <w:p w14:paraId="698004BD" w14:textId="77777777" w:rsidR="00C96C6F" w:rsidRPr="00835B96" w:rsidRDefault="00835B96" w:rsidP="005A1249">
      <w:pPr>
        <w:pStyle w:val="Heading2"/>
        <w:rPr>
          <w:b w:val="0"/>
          <w:lang w:val="en-US"/>
        </w:rPr>
      </w:pPr>
      <w:bookmarkStart w:id="54" w:name="_Toc204202260"/>
      <w:r>
        <w:rPr>
          <w:b w:val="0"/>
          <w:lang w:val="en-US"/>
        </w:rPr>
        <w:t>Αστικές Μεταφορές</w:t>
      </w:r>
      <w:bookmarkEnd w:id="54"/>
    </w:p>
    <w:p w14:paraId="6F42A97D" w14:textId="77777777" w:rsidR="005A53D3" w:rsidRPr="00050B81" w:rsidRDefault="005A53D3" w:rsidP="005A53D3">
      <w:pPr>
        <w:widowControl w:val="0"/>
        <w:numPr>
          <w:ilvl w:val="0"/>
          <w:numId w:val="5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6529B6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6D10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224B46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084C63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417F2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7B6F29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6AEA6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B543D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4F92F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748C1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2BD09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CEE22A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B4F6F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772B9A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682CE53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D45DE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C6635D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Αστικές Μεταφορές</w:t>
            </w:r>
          </w:p>
        </w:tc>
      </w:tr>
      <w:tr w:rsidR="007B5223" w:rsidRPr="003F0A92" w14:paraId="138D948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D61E32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F53C17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31762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06153F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988A06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97EEF6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5B2332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115640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DFA4D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EC3B21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493B1B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C4B22B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CABB41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227C15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A305C21" w14:textId="77777777" w:rsidR="005A53D3" w:rsidRPr="002049FE" w:rsidRDefault="005A53D3" w:rsidP="007944B4">
            <w:pPr>
              <w:spacing w:after="0" w:line="240" w:lineRule="auto"/>
              <w:jc w:val="center"/>
              <w:rPr>
                <w:rFonts w:cs="Arial"/>
                <w:color w:val="002060"/>
                <w:sz w:val="20"/>
                <w:szCs w:val="20"/>
              </w:rPr>
            </w:pPr>
          </w:p>
        </w:tc>
      </w:tr>
      <w:tr w:rsidR="007B5223" w:rsidRPr="003F0A92" w14:paraId="3170A0A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97EF62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B6412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8EE998F" w14:textId="77777777" w:rsidR="005A53D3" w:rsidRPr="002049FE" w:rsidRDefault="005A53D3" w:rsidP="005A53D3">
            <w:pPr>
              <w:spacing w:after="0" w:line="240" w:lineRule="auto"/>
              <w:rPr>
                <w:rFonts w:cs="Arial"/>
                <w:color w:val="002060"/>
                <w:sz w:val="20"/>
                <w:szCs w:val="20"/>
                <w:u w:val="single"/>
              </w:rPr>
            </w:pPr>
          </w:p>
          <w:p w14:paraId="5485F0B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ED29DC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D0106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111B17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39DB7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FB393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0CE40EE" w14:textId="77777777" w:rsidR="007B328F" w:rsidRPr="00835B96" w:rsidRDefault="007B328F" w:rsidP="005A53D3">
            <w:pPr>
              <w:spacing w:after="0" w:line="240" w:lineRule="auto"/>
              <w:rPr>
                <w:rFonts w:cs="Arial"/>
                <w:color w:val="002060"/>
                <w:sz w:val="20"/>
                <w:szCs w:val="20"/>
                <w:lang w:val="en-US"/>
              </w:rPr>
            </w:pPr>
          </w:p>
        </w:tc>
      </w:tr>
      <w:tr w:rsidR="007B5223" w:rsidRPr="003F0A92" w14:paraId="01E49F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92315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77C2D5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0E7BCE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C7C81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D54FFD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 </w:t>
            </w:r>
          </w:p>
        </w:tc>
      </w:tr>
      <w:tr w:rsidR="007B5223" w:rsidRPr="00AB3F58" w14:paraId="192009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462BE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00E214A" w14:textId="77777777" w:rsidR="005A53D3" w:rsidRPr="002049FE" w:rsidRDefault="005A53D3" w:rsidP="005A53D3">
            <w:pPr>
              <w:rPr>
                <w:rFonts w:cs="Arial"/>
                <w:color w:val="002060"/>
                <w:sz w:val="20"/>
                <w:szCs w:val="20"/>
                <w:lang w:val="en-GB"/>
              </w:rPr>
            </w:pPr>
          </w:p>
        </w:tc>
      </w:tr>
    </w:tbl>
    <w:p w14:paraId="7D25936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593E521" w14:textId="77777777" w:rsidR="005A53D3" w:rsidRPr="00C334F2" w:rsidRDefault="005A53D3" w:rsidP="005A53D3">
      <w:pPr>
        <w:widowControl w:val="0"/>
        <w:numPr>
          <w:ilvl w:val="0"/>
          <w:numId w:val="5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D464D1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C9E44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99A093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D08E73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818FBF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56112BF"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γνωρίζει τις βασικές πολιτικές για βιώσιμες αστικές μεταφορές.</w:t>
            </w:r>
            <w:r w:rsidRPr="001E281C">
              <w:rPr>
                <w:rFonts w:cs="Arial"/>
                <w:color w:val="002060"/>
                <w:sz w:val="20"/>
                <w:szCs w:val="20"/>
              </w:rPr>
              <w:br/>
              <w:t>• Να γνωρίζει τις βασικές αρχές και προδιαγραφές σχεδιασμού αστικών συγκοινωνιών.</w:t>
            </w:r>
            <w:r w:rsidRPr="001E281C">
              <w:rPr>
                <w:rFonts w:cs="Arial"/>
                <w:color w:val="002060"/>
                <w:sz w:val="20"/>
                <w:szCs w:val="20"/>
              </w:rPr>
              <w:br/>
              <w:t>• Να κατανοεί τις παραμέτρους μελέτης, λειτουργίας, αξιολόγησης και διαχείρισης στο πλαίσιο τεχνοοικονομικού σχεδιασμού ενός συστήματος αστικών συγκοινωνιών.</w:t>
            </w:r>
            <w:r w:rsidRPr="001E281C">
              <w:rPr>
                <w:rFonts w:cs="Arial"/>
                <w:color w:val="002060"/>
                <w:sz w:val="20"/>
                <w:szCs w:val="20"/>
              </w:rPr>
              <w:br/>
              <w:t>• Να κατανοεί τις αρχές ενός συστήματος αστικών εμπορευματικών μεταφορών.</w:t>
            </w:r>
            <w:r w:rsidRPr="001E281C">
              <w:rPr>
                <w:rFonts w:cs="Arial"/>
                <w:color w:val="002060"/>
                <w:sz w:val="20"/>
                <w:szCs w:val="20"/>
              </w:rPr>
              <w:br/>
              <w:t>• Να αναγνωρίσει την αλληλεξάρτηση που υπάρχει ανάμεσα σε επιλογές αστικής μεταφοράς και πως αυτές πρέπει να συν-διαμορφώνονται ώστε να καταλήγουν στο βέλτιστο αποτέλεσμα.</w:t>
            </w:r>
            <w:r w:rsidRPr="001E281C">
              <w:rPr>
                <w:rFonts w:cs="Arial"/>
                <w:color w:val="002060"/>
                <w:sz w:val="20"/>
                <w:szCs w:val="20"/>
              </w:rPr>
              <w:br/>
              <w:t>• Να εφαρμόζει εναλλακτικές και ολοκληρωμένες προσεγγίσεις στο σχεδιασμό των αστικών μετακινήσεων στο πλαίσιο της πολιτικής μεταφορών υπέρ της βιώσιμης αστικής κινητικότητας.</w:t>
            </w:r>
            <w:r w:rsidRPr="001E281C">
              <w:rPr>
                <w:rFonts w:cs="Arial"/>
                <w:color w:val="002060"/>
                <w:sz w:val="20"/>
                <w:szCs w:val="20"/>
              </w:rPr>
              <w:br/>
              <w:t>• Να γνωρίζει τις βασικές αρχές σύνταξης ενός Σχεδίου Βιώσιμης Αστικής Κινητικότητας.</w:t>
            </w:r>
            <w:r w:rsidRPr="001E281C">
              <w:rPr>
                <w:rFonts w:cs="Arial"/>
                <w:color w:val="002060"/>
                <w:sz w:val="20"/>
                <w:szCs w:val="20"/>
              </w:rPr>
              <w:br/>
              <w:t>• Ναεφαρμόσει προδιαγραφές σχεδιασμού υποδομών μη-μηχανοκίνητων μέσων μεταφοράς.</w:t>
            </w:r>
            <w:r w:rsidRPr="001E281C">
              <w:rPr>
                <w:rFonts w:cs="Arial"/>
                <w:color w:val="002060"/>
                <w:sz w:val="20"/>
                <w:szCs w:val="20"/>
              </w:rPr>
              <w:br/>
              <w:t>• Να εξοικειωθεί με τις νέες τεχνολογίες και διαμοιραζόμενα συστήματα που εφαρμόζονται στις ευφυείς μεταφορές, σε υποδομές και υπηρεσίες έξυπνων πόλεων</w:t>
            </w:r>
          </w:p>
        </w:tc>
      </w:tr>
      <w:tr w:rsidR="005A53D3" w:rsidRPr="003F0A92" w14:paraId="4A71C80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186C64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E5AAC4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A13381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178F2F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B28A9E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20BD1A0" w14:textId="77777777" w:rsidR="000B5CB2" w:rsidRPr="00050B81" w:rsidRDefault="005A53D3" w:rsidP="000B5CB2">
      <w:pPr>
        <w:widowControl w:val="0"/>
        <w:numPr>
          <w:ilvl w:val="0"/>
          <w:numId w:val="5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3CE392A" w14:textId="77777777" w:rsidTr="00D00736">
        <w:tc>
          <w:tcPr>
            <w:tcW w:w="8472" w:type="dxa"/>
            <w:tcBorders>
              <w:top w:val="single" w:sz="4" w:space="0" w:color="auto"/>
              <w:left w:val="single" w:sz="4" w:space="0" w:color="auto"/>
              <w:bottom w:val="single" w:sz="4" w:space="0" w:color="auto"/>
              <w:right w:val="single" w:sz="4" w:space="0" w:color="auto"/>
            </w:tcBorders>
          </w:tcPr>
          <w:p w14:paraId="6A75A99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Περιεχόμενο διαλέξεων μαθήματος:</w:t>
            </w:r>
            <w:r w:rsidRPr="001E281C">
              <w:rPr>
                <w:rFonts w:cs="Arial"/>
                <w:noProof/>
                <w:color w:val="002060"/>
                <w:sz w:val="20"/>
                <w:szCs w:val="20"/>
              </w:rPr>
              <w:br/>
              <w:t>• Ευρωπαϊκή πολιτική μεταφορών και βιώσιμη αστική κινητικότητα.</w:t>
            </w:r>
            <w:r w:rsidRPr="001E281C">
              <w:rPr>
                <w:rFonts w:cs="Arial"/>
                <w:noProof/>
                <w:color w:val="002060"/>
                <w:sz w:val="20"/>
                <w:szCs w:val="20"/>
              </w:rPr>
              <w:br/>
              <w:t>• Μετακινήσεις σε αστικό περιβάλλον και ανάλυση της συμπεριφοράς των μετακινούμενων.</w:t>
            </w:r>
            <w:r w:rsidRPr="001E281C">
              <w:rPr>
                <w:rFonts w:cs="Arial"/>
                <w:noProof/>
                <w:color w:val="002060"/>
                <w:sz w:val="20"/>
                <w:szCs w:val="20"/>
              </w:rPr>
              <w:br/>
              <w:t>• Δημόσιες Αστικές Συγκοινωνίες. Σχεδιασμός Αστικών λεωφορειακών γραμμών</w:t>
            </w:r>
            <w:r w:rsidRPr="001E281C">
              <w:rPr>
                <w:rFonts w:cs="Arial"/>
                <w:noProof/>
                <w:color w:val="002060"/>
                <w:sz w:val="20"/>
                <w:szCs w:val="20"/>
              </w:rPr>
              <w:br/>
              <w:t>• Βελτίωση και προνομιακή μεταχείριση Μέσων Μαζικής Μεταφοράς. Μέτρα προτεραιότητας των λεωφορείων σε συνθήκες μικτής κυκλοφορίας. Λεωφορειόδρομοι και ειδικές λωρίδες για αποκλειστική χρήση από λεωφορεία.</w:t>
            </w:r>
            <w:r w:rsidRPr="001E281C">
              <w:rPr>
                <w:rFonts w:cs="Arial"/>
                <w:noProof/>
                <w:color w:val="002060"/>
                <w:sz w:val="20"/>
                <w:szCs w:val="20"/>
              </w:rPr>
              <w:br/>
              <w:t>• Ολοκληρωμένα Συνδυαστικά Συστήματα Αστικών Μεταφορών.</w:t>
            </w:r>
            <w:r w:rsidRPr="001E281C">
              <w:rPr>
                <w:rFonts w:cs="Arial"/>
                <w:noProof/>
                <w:color w:val="002060"/>
                <w:sz w:val="20"/>
                <w:szCs w:val="20"/>
              </w:rPr>
              <w:br/>
              <w:t>• Συστήματα Μέσων Μαζικής Μεταφοράς σταθερής τροχιάς.</w:t>
            </w:r>
            <w:r w:rsidRPr="001E281C">
              <w:rPr>
                <w:rFonts w:cs="Arial"/>
                <w:noProof/>
                <w:color w:val="002060"/>
                <w:sz w:val="20"/>
                <w:szCs w:val="20"/>
              </w:rPr>
              <w:br/>
              <w:t>• Αστικές εμπορευματικές μεταφορές.</w:t>
            </w:r>
            <w:r w:rsidRPr="001E281C">
              <w:rPr>
                <w:rFonts w:cs="Arial"/>
                <w:noProof/>
                <w:color w:val="002060"/>
                <w:sz w:val="20"/>
                <w:szCs w:val="20"/>
              </w:rPr>
              <w:br/>
              <w:t>• Σχέδια Βιώσιμης Αστικής Κινητικότητας.</w:t>
            </w:r>
            <w:r w:rsidRPr="001E281C">
              <w:rPr>
                <w:rFonts w:cs="Arial"/>
                <w:noProof/>
                <w:color w:val="002060"/>
                <w:sz w:val="20"/>
                <w:szCs w:val="20"/>
              </w:rPr>
              <w:br/>
              <w:t>• Ήπιες μορφές μετακίνησης και υποδομές κίνησης πεζών και ποδηλατών.</w:t>
            </w:r>
            <w:r w:rsidRPr="001E281C">
              <w:rPr>
                <w:rFonts w:cs="Arial"/>
                <w:noProof/>
                <w:color w:val="002060"/>
                <w:sz w:val="20"/>
                <w:szCs w:val="20"/>
              </w:rPr>
              <w:br/>
              <w:t xml:space="preserve">• Συστήματα μοιρασμένης μετακίνησης, μικροκινητικότητα, ηλεκτρικά και αυτόνομα οχήματα. </w:t>
            </w:r>
            <w:r w:rsidRPr="001E281C">
              <w:rPr>
                <w:rFonts w:cs="Arial"/>
                <w:noProof/>
                <w:color w:val="002060"/>
                <w:sz w:val="20"/>
                <w:szCs w:val="20"/>
              </w:rPr>
              <w:br/>
              <w:t xml:space="preserve">• Ευφυή συστήματα μεταφορών και βιώσιμη αστική κινητικότητα. </w:t>
            </w:r>
            <w:r w:rsidRPr="001E281C">
              <w:rPr>
                <w:rFonts w:cs="Arial"/>
                <w:noProof/>
                <w:color w:val="002060"/>
                <w:sz w:val="20"/>
                <w:szCs w:val="20"/>
              </w:rPr>
              <w:br/>
              <w:t xml:space="preserve">• Ενέργεια, περιβάλλον και οικονομία μεταφορών. </w:t>
            </w:r>
            <w:r w:rsidRPr="001E281C">
              <w:rPr>
                <w:rFonts w:cs="Arial"/>
                <w:noProof/>
                <w:color w:val="002060"/>
                <w:sz w:val="20"/>
                <w:szCs w:val="20"/>
              </w:rPr>
              <w:br/>
              <w:t xml:space="preserve">• Ασφάλεια, προσβασιμότητα και κοινωνικά ζητήματα μεταφορών. </w:t>
            </w:r>
          </w:p>
          <w:p w14:paraId="3EF7BDC1" w14:textId="77777777" w:rsidR="009C3E84" w:rsidRPr="001E281C" w:rsidRDefault="009C3E84" w:rsidP="00EC40BE">
            <w:pPr>
              <w:spacing w:after="60" w:line="240" w:lineRule="auto"/>
              <w:rPr>
                <w:color w:val="002060"/>
                <w:sz w:val="20"/>
                <w:szCs w:val="20"/>
              </w:rPr>
            </w:pPr>
          </w:p>
          <w:p w14:paraId="41375BEC" w14:textId="77777777" w:rsidR="00545D7F" w:rsidRPr="001E281C" w:rsidRDefault="00545D7F" w:rsidP="00EC40BE">
            <w:pPr>
              <w:spacing w:after="60" w:line="240" w:lineRule="auto"/>
              <w:rPr>
                <w:color w:val="002060"/>
                <w:sz w:val="20"/>
                <w:szCs w:val="20"/>
              </w:rPr>
            </w:pPr>
          </w:p>
        </w:tc>
      </w:tr>
    </w:tbl>
    <w:p w14:paraId="1973BE3A" w14:textId="77777777" w:rsidR="005A53D3" w:rsidRDefault="005A53D3" w:rsidP="005A53D3">
      <w:pPr>
        <w:rPr>
          <w:rFonts w:cs="Arial"/>
          <w:b/>
          <w:color w:val="000000"/>
        </w:rPr>
      </w:pPr>
    </w:p>
    <w:p w14:paraId="085572DE" w14:textId="77777777" w:rsidR="005A53D3" w:rsidRPr="00050B81" w:rsidRDefault="005A53D3" w:rsidP="005A53D3">
      <w:pPr>
        <w:widowControl w:val="0"/>
        <w:numPr>
          <w:ilvl w:val="0"/>
          <w:numId w:val="5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A9076D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124602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B8A7AA8" w14:textId="77777777" w:rsidR="005A53D3" w:rsidRPr="001E281C" w:rsidRDefault="00835B96" w:rsidP="00C31910">
            <w:pPr>
              <w:spacing w:after="0" w:line="240" w:lineRule="auto"/>
              <w:rPr>
                <w:iCs/>
                <w:color w:val="002060"/>
              </w:rPr>
            </w:pPr>
            <w:r w:rsidRPr="001E281C">
              <w:rPr>
                <w:rFonts w:cs="Arial"/>
                <w:color w:val="002060"/>
                <w:sz w:val="20"/>
                <w:szCs w:val="20"/>
              </w:rPr>
              <w:t>Στην αίθουσα διδασκαλίας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19BDEAF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2C010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A304B1A"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2A2FDE7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5EB698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33D616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4CE66B6"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w:t>
            </w:r>
            <w:r w:rsidRPr="00050B81">
              <w:rPr>
                <w:rFonts w:cs="Arial"/>
                <w:i/>
                <w:sz w:val="16"/>
                <w:szCs w:val="16"/>
              </w:rPr>
              <w:lastRenderedPageBreak/>
              <w:t>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D473A19" w14:textId="77777777" w:rsidR="005A53D3" w:rsidRPr="00050B81" w:rsidRDefault="005A53D3" w:rsidP="005A53D3">
            <w:pPr>
              <w:spacing w:after="0" w:line="240" w:lineRule="auto"/>
              <w:jc w:val="both"/>
              <w:rPr>
                <w:rFonts w:cs="Arial"/>
                <w:i/>
                <w:sz w:val="16"/>
                <w:szCs w:val="16"/>
              </w:rPr>
            </w:pPr>
          </w:p>
          <w:p w14:paraId="208C8CC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12300B3"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B02656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5F8B42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A75BB34" w14:textId="77777777" w:rsidTr="00AC4A30">
              <w:tc>
                <w:tcPr>
                  <w:tcW w:w="2444" w:type="dxa"/>
                  <w:tcBorders>
                    <w:top w:val="single" w:sz="4" w:space="0" w:color="auto"/>
                    <w:left w:val="single" w:sz="4" w:space="0" w:color="auto"/>
                    <w:bottom w:val="single" w:sz="4" w:space="0" w:color="auto"/>
                    <w:right w:val="single" w:sz="4" w:space="0" w:color="auto"/>
                  </w:tcBorders>
                </w:tcPr>
                <w:p w14:paraId="56DE9B0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4EE711A"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E46D2CB" w14:textId="77777777" w:rsidTr="00AC4A30">
              <w:tc>
                <w:tcPr>
                  <w:tcW w:w="2444" w:type="dxa"/>
                  <w:tcBorders>
                    <w:top w:val="single" w:sz="4" w:space="0" w:color="auto"/>
                    <w:left w:val="single" w:sz="4" w:space="0" w:color="auto"/>
                    <w:bottom w:val="single" w:sz="4" w:space="0" w:color="auto"/>
                    <w:right w:val="single" w:sz="4" w:space="0" w:color="auto"/>
                  </w:tcBorders>
                </w:tcPr>
                <w:p w14:paraId="519B7BA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4E4881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46C12828" w14:textId="77777777" w:rsidTr="00AC4A30">
              <w:tc>
                <w:tcPr>
                  <w:tcW w:w="2444" w:type="dxa"/>
                  <w:tcBorders>
                    <w:top w:val="single" w:sz="4" w:space="0" w:color="auto"/>
                    <w:left w:val="single" w:sz="4" w:space="0" w:color="auto"/>
                    <w:bottom w:val="single" w:sz="4" w:space="0" w:color="auto"/>
                    <w:right w:val="single" w:sz="4" w:space="0" w:color="auto"/>
                  </w:tcBorders>
                </w:tcPr>
                <w:p w14:paraId="5E11A52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5FA19EB" w14:textId="77777777" w:rsidR="00835B96" w:rsidRPr="00835B96" w:rsidRDefault="00835B96" w:rsidP="00835B96">
                  <w:pPr>
                    <w:spacing w:after="0" w:line="240" w:lineRule="auto"/>
                    <w:jc w:val="center"/>
                    <w:rPr>
                      <w:rFonts w:cs="Arial"/>
                      <w:color w:val="002060"/>
                      <w:sz w:val="20"/>
                      <w:szCs w:val="20"/>
                    </w:rPr>
                  </w:pPr>
                </w:p>
              </w:tc>
            </w:tr>
            <w:tr w:rsidR="00835B96" w:rsidRPr="003F0A92" w14:paraId="7A0F5000" w14:textId="77777777" w:rsidTr="00AC4A30">
              <w:tc>
                <w:tcPr>
                  <w:tcW w:w="2444" w:type="dxa"/>
                  <w:tcBorders>
                    <w:top w:val="single" w:sz="4" w:space="0" w:color="auto"/>
                    <w:left w:val="single" w:sz="4" w:space="0" w:color="auto"/>
                    <w:bottom w:val="single" w:sz="4" w:space="0" w:color="auto"/>
                    <w:right w:val="single" w:sz="4" w:space="0" w:color="auto"/>
                  </w:tcBorders>
                </w:tcPr>
                <w:p w14:paraId="7B2E73E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0222C6E" w14:textId="77777777" w:rsidR="00835B96" w:rsidRPr="00835B96" w:rsidRDefault="00835B96" w:rsidP="00835B96">
                  <w:pPr>
                    <w:spacing w:after="0" w:line="240" w:lineRule="auto"/>
                    <w:jc w:val="center"/>
                    <w:rPr>
                      <w:rFonts w:cs="Arial"/>
                      <w:color w:val="002060"/>
                      <w:sz w:val="20"/>
                      <w:szCs w:val="20"/>
                    </w:rPr>
                  </w:pPr>
                </w:p>
              </w:tc>
            </w:tr>
            <w:tr w:rsidR="00835B96" w:rsidRPr="003F0A92" w14:paraId="6937377A" w14:textId="77777777" w:rsidTr="00AC4A30">
              <w:tc>
                <w:tcPr>
                  <w:tcW w:w="2444" w:type="dxa"/>
                  <w:tcBorders>
                    <w:top w:val="single" w:sz="4" w:space="0" w:color="auto"/>
                    <w:left w:val="single" w:sz="4" w:space="0" w:color="auto"/>
                    <w:bottom w:val="single" w:sz="4" w:space="0" w:color="auto"/>
                    <w:right w:val="single" w:sz="4" w:space="0" w:color="auto"/>
                  </w:tcBorders>
                </w:tcPr>
                <w:p w14:paraId="387CFA4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D99329B" w14:textId="77777777" w:rsidR="00835B96" w:rsidRPr="00835B96" w:rsidRDefault="00835B96" w:rsidP="00835B96">
                  <w:pPr>
                    <w:spacing w:after="0" w:line="240" w:lineRule="auto"/>
                    <w:jc w:val="center"/>
                    <w:rPr>
                      <w:rFonts w:cs="Arial"/>
                      <w:color w:val="002060"/>
                      <w:sz w:val="20"/>
                      <w:szCs w:val="20"/>
                    </w:rPr>
                  </w:pPr>
                </w:p>
              </w:tc>
            </w:tr>
            <w:tr w:rsidR="005A53D3" w:rsidRPr="003F0A92" w14:paraId="6899404B" w14:textId="77777777" w:rsidTr="005A53D3">
              <w:tc>
                <w:tcPr>
                  <w:tcW w:w="2444" w:type="dxa"/>
                  <w:tcBorders>
                    <w:top w:val="single" w:sz="4" w:space="0" w:color="auto"/>
                    <w:left w:val="single" w:sz="4" w:space="0" w:color="auto"/>
                    <w:bottom w:val="single" w:sz="4" w:space="0" w:color="auto"/>
                    <w:right w:val="single" w:sz="4" w:space="0" w:color="auto"/>
                  </w:tcBorders>
                </w:tcPr>
                <w:p w14:paraId="065834F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0F59672" w14:textId="77777777" w:rsidR="005A53D3" w:rsidRPr="002049FE" w:rsidRDefault="005A53D3" w:rsidP="005A53D3">
                  <w:pPr>
                    <w:spacing w:after="0" w:line="240" w:lineRule="auto"/>
                    <w:jc w:val="center"/>
                    <w:rPr>
                      <w:rFonts w:cs="Arial"/>
                      <w:color w:val="002060"/>
                      <w:sz w:val="20"/>
                      <w:szCs w:val="20"/>
                    </w:rPr>
                  </w:pPr>
                </w:p>
              </w:tc>
            </w:tr>
            <w:tr w:rsidR="005A53D3" w:rsidRPr="003F0A92" w14:paraId="1DF5F86D" w14:textId="77777777" w:rsidTr="005A53D3">
              <w:tc>
                <w:tcPr>
                  <w:tcW w:w="2444" w:type="dxa"/>
                  <w:tcBorders>
                    <w:top w:val="single" w:sz="4" w:space="0" w:color="auto"/>
                    <w:left w:val="single" w:sz="4" w:space="0" w:color="auto"/>
                    <w:bottom w:val="single" w:sz="4" w:space="0" w:color="auto"/>
                    <w:right w:val="single" w:sz="4" w:space="0" w:color="auto"/>
                  </w:tcBorders>
                </w:tcPr>
                <w:p w14:paraId="5A4475E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F6B2EF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7D6DE61" w14:textId="77777777" w:rsidTr="005A53D3">
              <w:tc>
                <w:tcPr>
                  <w:tcW w:w="2444" w:type="dxa"/>
                  <w:tcBorders>
                    <w:top w:val="single" w:sz="4" w:space="0" w:color="auto"/>
                    <w:left w:val="single" w:sz="4" w:space="0" w:color="auto"/>
                    <w:bottom w:val="single" w:sz="4" w:space="0" w:color="auto"/>
                    <w:right w:val="single" w:sz="4" w:space="0" w:color="auto"/>
                  </w:tcBorders>
                </w:tcPr>
                <w:p w14:paraId="00482BA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BBEF556" w14:textId="77777777" w:rsidR="005A53D3" w:rsidRPr="002049FE" w:rsidRDefault="005A53D3" w:rsidP="005A53D3">
                  <w:pPr>
                    <w:spacing w:after="0" w:line="240" w:lineRule="auto"/>
                    <w:jc w:val="center"/>
                    <w:rPr>
                      <w:rFonts w:cs="Arial"/>
                      <w:color w:val="002060"/>
                      <w:sz w:val="20"/>
                      <w:szCs w:val="20"/>
                    </w:rPr>
                  </w:pPr>
                </w:p>
              </w:tc>
            </w:tr>
            <w:tr w:rsidR="005A53D3" w:rsidRPr="003F0A92" w14:paraId="7B78CC68" w14:textId="77777777" w:rsidTr="005A53D3">
              <w:tc>
                <w:tcPr>
                  <w:tcW w:w="2444" w:type="dxa"/>
                  <w:tcBorders>
                    <w:top w:val="single" w:sz="4" w:space="0" w:color="auto"/>
                    <w:left w:val="single" w:sz="4" w:space="0" w:color="auto"/>
                    <w:bottom w:val="single" w:sz="4" w:space="0" w:color="auto"/>
                    <w:right w:val="single" w:sz="4" w:space="0" w:color="auto"/>
                  </w:tcBorders>
                </w:tcPr>
                <w:p w14:paraId="291DF3F3"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D247A6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A10A2AA" w14:textId="77777777" w:rsidTr="005A53D3">
              <w:tc>
                <w:tcPr>
                  <w:tcW w:w="2444" w:type="dxa"/>
                  <w:tcBorders>
                    <w:top w:val="single" w:sz="4" w:space="0" w:color="auto"/>
                    <w:left w:val="single" w:sz="4" w:space="0" w:color="auto"/>
                    <w:bottom w:val="single" w:sz="4" w:space="0" w:color="auto"/>
                    <w:right w:val="single" w:sz="4" w:space="0" w:color="auto"/>
                  </w:tcBorders>
                </w:tcPr>
                <w:p w14:paraId="6446AFE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D665E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1646871" w14:textId="77777777" w:rsidTr="005A53D3">
              <w:tc>
                <w:tcPr>
                  <w:tcW w:w="2444" w:type="dxa"/>
                  <w:tcBorders>
                    <w:top w:val="single" w:sz="4" w:space="0" w:color="auto"/>
                    <w:left w:val="single" w:sz="4" w:space="0" w:color="auto"/>
                    <w:bottom w:val="single" w:sz="4" w:space="0" w:color="auto"/>
                    <w:right w:val="single" w:sz="4" w:space="0" w:color="auto"/>
                  </w:tcBorders>
                </w:tcPr>
                <w:p w14:paraId="1B3D39B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6DCC34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E3D514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4076164" w14:textId="77777777" w:rsidR="005A53D3" w:rsidRPr="007E44EC" w:rsidRDefault="005A53D3" w:rsidP="005A53D3">
            <w:pPr>
              <w:spacing w:after="0" w:line="240" w:lineRule="auto"/>
              <w:rPr>
                <w:rFonts w:ascii="Tahoma" w:hAnsi="Tahoma" w:cs="Tahoma"/>
              </w:rPr>
            </w:pPr>
          </w:p>
        </w:tc>
      </w:tr>
      <w:tr w:rsidR="005A53D3" w:rsidRPr="003F0A92" w14:paraId="7E0614E5" w14:textId="77777777" w:rsidTr="005A53D3">
        <w:tc>
          <w:tcPr>
            <w:tcW w:w="3306" w:type="dxa"/>
            <w:tcBorders>
              <w:top w:val="single" w:sz="4" w:space="0" w:color="auto"/>
              <w:left w:val="single" w:sz="4" w:space="0" w:color="auto"/>
              <w:bottom w:val="single" w:sz="4" w:space="0" w:color="auto"/>
              <w:right w:val="single" w:sz="4" w:space="0" w:color="auto"/>
            </w:tcBorders>
          </w:tcPr>
          <w:p w14:paraId="097770B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62B9DA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24B8285" w14:textId="77777777" w:rsidR="005A53D3" w:rsidRDefault="005A53D3" w:rsidP="005A53D3">
            <w:pPr>
              <w:spacing w:after="0" w:line="240" w:lineRule="auto"/>
              <w:jc w:val="both"/>
              <w:rPr>
                <w:rFonts w:cs="Arial"/>
                <w:i/>
                <w:sz w:val="16"/>
                <w:szCs w:val="16"/>
              </w:rPr>
            </w:pPr>
          </w:p>
          <w:p w14:paraId="75DAF3B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BC3C329" w14:textId="77777777" w:rsidR="005A53D3" w:rsidRPr="00050B81" w:rsidRDefault="005A53D3" w:rsidP="005A53D3">
            <w:pPr>
              <w:spacing w:after="0" w:line="240" w:lineRule="auto"/>
              <w:jc w:val="both"/>
              <w:rPr>
                <w:rFonts w:cs="Arial"/>
                <w:i/>
                <w:sz w:val="16"/>
                <w:szCs w:val="16"/>
              </w:rPr>
            </w:pPr>
          </w:p>
          <w:p w14:paraId="5022F17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795EF31"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ασκήσεων</w:t>
            </w:r>
            <w:r w:rsidRPr="001E281C">
              <w:rPr>
                <w:iCs/>
                <w:color w:val="002060"/>
                <w:sz w:val="20"/>
                <w:szCs w:val="20"/>
              </w:rPr>
              <w:br/>
            </w:r>
            <w:r w:rsidRPr="001E281C">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4A5C9D30" w14:textId="77777777" w:rsidR="005A53D3" w:rsidRPr="00050B81" w:rsidRDefault="005A53D3" w:rsidP="005A53D3">
      <w:pPr>
        <w:widowControl w:val="0"/>
        <w:numPr>
          <w:ilvl w:val="0"/>
          <w:numId w:val="5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1C9B7BC" w14:textId="77777777" w:rsidTr="005A53D3">
        <w:tc>
          <w:tcPr>
            <w:tcW w:w="8472" w:type="dxa"/>
            <w:tcBorders>
              <w:top w:val="single" w:sz="4" w:space="0" w:color="auto"/>
              <w:left w:val="single" w:sz="4" w:space="0" w:color="auto"/>
              <w:bottom w:val="single" w:sz="4" w:space="0" w:color="auto"/>
              <w:right w:val="single" w:sz="4" w:space="0" w:color="auto"/>
            </w:tcBorders>
          </w:tcPr>
          <w:p w14:paraId="5E0707FD" w14:textId="77777777" w:rsidR="005A53D3" w:rsidRPr="002049FE" w:rsidRDefault="005A53D3" w:rsidP="005A53D3">
            <w:pPr>
              <w:spacing w:after="0" w:line="240" w:lineRule="auto"/>
              <w:jc w:val="both"/>
              <w:rPr>
                <w:rFonts w:cs="Arial"/>
                <w:color w:val="002060"/>
                <w:sz w:val="20"/>
                <w:szCs w:val="20"/>
              </w:rPr>
            </w:pPr>
          </w:p>
          <w:p w14:paraId="4ECA4EA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Τυρινόπουλος, Ι., Μορφουλάκη, Μ., Μυρόβαλη, Γ. (2022).  Σχεδιασμός Συστημάτων Βιώσιμης Αστικής Κινητικότητας.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1E281C">
              <w:rPr>
                <w:rFonts w:cs="Arial"/>
                <w:color w:val="002060"/>
                <w:sz w:val="20"/>
                <w:szCs w:val="20"/>
              </w:rPr>
              <w:t>: 978-618-5667-44-3.</w:t>
            </w:r>
            <w:r w:rsidRPr="001E281C">
              <w:rPr>
                <w:rFonts w:cs="Arial"/>
                <w:color w:val="002060"/>
                <w:sz w:val="20"/>
                <w:szCs w:val="20"/>
              </w:rPr>
              <w:b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1E281C">
              <w:rPr>
                <w:rFonts w:cs="Arial"/>
                <w:color w:val="002060"/>
                <w:sz w:val="20"/>
                <w:szCs w:val="20"/>
              </w:rPr>
              <w:t>: 978-960-603-155-7.</w:t>
            </w:r>
            <w:r w:rsidRPr="001E281C">
              <w:rPr>
                <w:rFonts w:cs="Arial"/>
                <w:color w:val="002060"/>
                <w:sz w:val="20"/>
                <w:szCs w:val="20"/>
              </w:rPr>
              <w:br/>
              <w:t xml:space="preserve">Σταθόπουλος Α.Γ., Καρλαύτης Μ., (2016). Σχεδιασμός Μεταφορικών Συστημάτων. Α. ΠΑΠΑΣΩΤΗΡΙΟΥ  ΣΙΑ Ι.Κ.Ε., </w:t>
            </w:r>
            <w:r w:rsidRPr="006D7F2F">
              <w:rPr>
                <w:rFonts w:cs="Arial"/>
                <w:color w:val="002060"/>
                <w:sz w:val="20"/>
                <w:szCs w:val="20"/>
                <w:lang w:val="en-US"/>
              </w:rPr>
              <w:t>ISBN</w:t>
            </w:r>
            <w:r w:rsidRPr="001E281C">
              <w:rPr>
                <w:rFonts w:cs="Arial"/>
                <w:color w:val="002060"/>
                <w:sz w:val="20"/>
                <w:szCs w:val="20"/>
              </w:rPr>
              <w:t>: 978-960-491-101-1.</w:t>
            </w:r>
            <w:r w:rsidRPr="001E281C">
              <w:rPr>
                <w:rFonts w:cs="Arial"/>
                <w:color w:val="002060"/>
                <w:sz w:val="20"/>
                <w:szCs w:val="20"/>
              </w:rPr>
              <w:br/>
              <w:t xml:space="preserve">Καρλαύτης, Μ., Λυμπέρης, Κ. (2009). Συστήματα Αστικών Συγκοινωνιών. Συμμετρία, Σ.ΑΘΑΝΑΣΟΠΟΥΛΟΣ  ΣΙΑ Ι.Κ.Ε, </w:t>
            </w:r>
            <w:r w:rsidRPr="006D7F2F">
              <w:rPr>
                <w:rFonts w:cs="Arial"/>
                <w:color w:val="002060"/>
                <w:sz w:val="20"/>
                <w:szCs w:val="20"/>
                <w:lang w:val="en-US"/>
              </w:rPr>
              <w:t>ISBN</w:t>
            </w:r>
            <w:r w:rsidRPr="001E281C">
              <w:rPr>
                <w:rFonts w:cs="Arial"/>
                <w:color w:val="002060"/>
                <w:sz w:val="20"/>
                <w:szCs w:val="20"/>
              </w:rPr>
              <w:t xml:space="preserve">: 978-960-266-279-3. </w:t>
            </w:r>
            <w:r w:rsidRPr="001E281C">
              <w:rPr>
                <w:rFonts w:cs="Arial"/>
                <w:color w:val="002060"/>
                <w:sz w:val="20"/>
                <w:szCs w:val="20"/>
              </w:rPr>
              <w:br/>
              <w:t xml:space="preserve">Γιαννόπουλος, Γ.Α. (2005). Δημόσιες Αστικές Συγκοινωνίες, Λεωφορειακές Συγκοινωνίες. Εκδόσεις Επίκεντρο Α.Ε., </w:t>
            </w:r>
            <w:r w:rsidRPr="006D7F2F">
              <w:rPr>
                <w:rFonts w:cs="Arial"/>
                <w:color w:val="002060"/>
                <w:sz w:val="20"/>
                <w:szCs w:val="20"/>
                <w:lang w:val="en-US"/>
              </w:rPr>
              <w:t>ISBN</w:t>
            </w:r>
            <w:r w:rsidRPr="001E281C">
              <w:rPr>
                <w:rFonts w:cs="Arial"/>
                <w:color w:val="002060"/>
                <w:sz w:val="20"/>
                <w:szCs w:val="20"/>
              </w:rPr>
              <w:t xml:space="preserve">: 978-960-6645-29-7.  </w:t>
            </w:r>
            <w:r w:rsidRPr="001E281C">
              <w:rPr>
                <w:rFonts w:cs="Arial"/>
                <w:color w:val="002060"/>
                <w:sz w:val="20"/>
                <w:szCs w:val="20"/>
              </w:rPr>
              <w:br/>
              <w:t xml:space="preserve">Φραντζεσκάκης, Ι.Μ., Πιτσιάβα-Λατινοπούλου, Μ.Χ., Τσαμπούλας, Δ.Α. (2002). </w:t>
            </w:r>
            <w:r w:rsidRPr="006D7F2F">
              <w:rPr>
                <w:rFonts w:cs="Arial"/>
                <w:color w:val="002060"/>
                <w:sz w:val="20"/>
                <w:szCs w:val="20"/>
                <w:lang w:val="en-US"/>
              </w:rPr>
              <w:t xml:space="preserve">Διαχείριση Κυκλοφορίας. Α. ΠΑΠΑΣΩΤΗΡΙΟΥ  ΣΙΑ Ι.Κ.Ε., ISBN: 978-960-7510-50-1.  </w:t>
            </w:r>
          </w:p>
          <w:p w14:paraId="42390D8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29A7526" w14:textId="77777777" w:rsidR="005A53D3" w:rsidRPr="00DC6E27" w:rsidRDefault="005A53D3" w:rsidP="005A53D3">
      <w:pPr>
        <w:spacing w:after="0" w:line="240" w:lineRule="auto"/>
        <w:jc w:val="both"/>
        <w:rPr>
          <w:rFonts w:ascii="Cambria" w:hAnsi="Cambria"/>
          <w:sz w:val="20"/>
          <w:szCs w:val="24"/>
        </w:rPr>
      </w:pPr>
    </w:p>
    <w:p w14:paraId="0A8D0215" w14:textId="77777777" w:rsidR="009628F8" w:rsidRPr="00DC6E27" w:rsidRDefault="009628F8" w:rsidP="00C72429">
      <w:pPr>
        <w:spacing w:after="160" w:line="259" w:lineRule="auto"/>
      </w:pPr>
    </w:p>
    <w:p w14:paraId="5E9599D9" w14:textId="77777777" w:rsidR="008F2D93" w:rsidRDefault="00000000">
      <w:r>
        <w:br w:type="page"/>
      </w:r>
    </w:p>
    <w:p w14:paraId="2C3BF8D8" w14:textId="77777777" w:rsidR="00D2368E" w:rsidRPr="00D2368E" w:rsidRDefault="00D2368E" w:rsidP="00D2368E">
      <w:pPr>
        <w:jc w:val="center"/>
        <w:rPr>
          <w:b/>
          <w:sz w:val="24"/>
        </w:rPr>
      </w:pPr>
      <w:r w:rsidRPr="00D2368E">
        <w:rPr>
          <w:b/>
          <w:sz w:val="24"/>
        </w:rPr>
        <w:lastRenderedPageBreak/>
        <w:t>ΠΕΡΙΓΡΑΜΜΑ ΜΑΘΗΜΑΤΟΣ</w:t>
      </w:r>
    </w:p>
    <w:p w14:paraId="13C6363C" w14:textId="77777777" w:rsidR="00C96C6F" w:rsidRPr="00835B96" w:rsidRDefault="00835B96" w:rsidP="005A1249">
      <w:pPr>
        <w:pStyle w:val="Heading2"/>
        <w:rPr>
          <w:b w:val="0"/>
          <w:lang w:val="en-US"/>
        </w:rPr>
      </w:pPr>
      <w:bookmarkStart w:id="55" w:name="_Toc204202261"/>
      <w:r>
        <w:rPr>
          <w:b w:val="0"/>
          <w:lang w:val="en-US"/>
        </w:rPr>
        <w:t>Οικονομική των Μεταφορών</w:t>
      </w:r>
      <w:bookmarkEnd w:id="55"/>
    </w:p>
    <w:p w14:paraId="361B6561" w14:textId="77777777" w:rsidR="005A53D3" w:rsidRPr="00050B81" w:rsidRDefault="005A53D3" w:rsidP="005A53D3">
      <w:pPr>
        <w:widowControl w:val="0"/>
        <w:numPr>
          <w:ilvl w:val="0"/>
          <w:numId w:val="5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2646E3C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0CFBF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12A7E9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12E13A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89D5EB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846DA3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55319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B48C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C7D7D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F2A21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183B4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CA5DF4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27305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1A4ED2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4AC5B8F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E66012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A47424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Οικονομική των Μεταφορών</w:t>
            </w:r>
          </w:p>
        </w:tc>
      </w:tr>
      <w:tr w:rsidR="007B5223" w:rsidRPr="003F0A92" w14:paraId="16C115D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E54BC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3D6615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260CD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B962DD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70891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0480DF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74CE26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99C594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B6928D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C5149B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863B4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4159DE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E18B2E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94532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9462C1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30574F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C56BDC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6BBF4A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3A597B0" w14:textId="77777777" w:rsidR="005A53D3" w:rsidRPr="002049FE" w:rsidRDefault="005A53D3" w:rsidP="005A53D3">
            <w:pPr>
              <w:spacing w:after="0" w:line="240" w:lineRule="auto"/>
              <w:rPr>
                <w:rFonts w:cs="Arial"/>
                <w:color w:val="002060"/>
                <w:sz w:val="20"/>
                <w:szCs w:val="20"/>
                <w:u w:val="single"/>
              </w:rPr>
            </w:pPr>
          </w:p>
          <w:p w14:paraId="42B91FC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386016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4960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4DD294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D0896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F0C07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D151663" w14:textId="77777777" w:rsidR="007B328F" w:rsidRPr="00835B96" w:rsidRDefault="007B328F" w:rsidP="005A53D3">
            <w:pPr>
              <w:spacing w:after="0" w:line="240" w:lineRule="auto"/>
              <w:rPr>
                <w:rFonts w:cs="Arial"/>
                <w:color w:val="002060"/>
                <w:sz w:val="20"/>
                <w:szCs w:val="20"/>
                <w:lang w:val="en-US"/>
              </w:rPr>
            </w:pPr>
          </w:p>
        </w:tc>
      </w:tr>
      <w:tr w:rsidR="007B5223" w:rsidRPr="003F0A92" w14:paraId="02E9D15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7FB1D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6D70BB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19F48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F119A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16A99E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38A7C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A0B99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EFCCE7E" w14:textId="77777777" w:rsidR="005A53D3" w:rsidRPr="002049FE" w:rsidRDefault="005A53D3" w:rsidP="005A53D3">
            <w:pPr>
              <w:rPr>
                <w:rFonts w:cs="Arial"/>
                <w:color w:val="002060"/>
                <w:sz w:val="20"/>
                <w:szCs w:val="20"/>
                <w:lang w:val="en-GB"/>
              </w:rPr>
            </w:pPr>
          </w:p>
        </w:tc>
      </w:tr>
    </w:tbl>
    <w:p w14:paraId="52CAEAB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D9A7D6A" w14:textId="77777777" w:rsidR="005A53D3" w:rsidRPr="00C334F2" w:rsidRDefault="005A53D3" w:rsidP="005A53D3">
      <w:pPr>
        <w:widowControl w:val="0"/>
        <w:numPr>
          <w:ilvl w:val="0"/>
          <w:numId w:val="5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77ABF5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ACA21AD"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C0D246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B0B501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DD915F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F3A624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 την επιτυχή ολοκλήρωση του μαθήματος ο/η φοιτητής/τρια θα είναι σε θέση: </w:t>
            </w:r>
            <w:r w:rsidRPr="001E281C">
              <w:rPr>
                <w:rFonts w:cs="Arial"/>
                <w:color w:val="002060"/>
                <w:sz w:val="20"/>
                <w:szCs w:val="20"/>
              </w:rPr>
              <w:br/>
              <w:t>• Να κατέχει τις γνώσεις για να συλλέξει τα δεδομένα ώστε να καταγράψει και να κατηγοριοποιήσει τις χρηματορροές κατασκευής και λειτουργίας ενός μεταφορικού συστήματος ή μιας επιχείρησης μεταφορών.</w:t>
            </w:r>
            <w:r w:rsidRPr="001E281C">
              <w:rPr>
                <w:rFonts w:cs="Arial"/>
                <w:color w:val="002060"/>
                <w:sz w:val="20"/>
                <w:szCs w:val="20"/>
              </w:rPr>
              <w:br/>
              <w:t>• Να συνδυάζει τα παραπάνω δεδομένα για να κατανοήσει τα στοιχεία κόστους που απαιτούνται για τον σχεδιασμό, κατασκευή, βελτίωση ή βελτιστοποίηση ενός μεταφορικού συστήματος ή μιας επιχείρησης μεταφορών.</w:t>
            </w:r>
            <w:r w:rsidRPr="001E281C">
              <w:rPr>
                <w:rFonts w:cs="Arial"/>
                <w:color w:val="002060"/>
                <w:sz w:val="20"/>
                <w:szCs w:val="20"/>
              </w:rPr>
              <w:br/>
              <w:t>• Να εφαρμόζει τις γνώσεις και τα δεδομένα με στόχο να καθορίζει τις χρηματοδοτικές ανάγκες κατασκευής και λειτουργίας ενός νέου μεταφορικού συστήματος ή τις χρηματοδοτικές ανάγκες ίδρυσης και λειτουργίας μιας επιχείρησης μεταφορών και να ελέγχει την αποδοτικότητα των επενδυθέντων κεφαλαίων.</w:t>
            </w:r>
            <w:r w:rsidRPr="001E281C">
              <w:rPr>
                <w:rFonts w:cs="Arial"/>
                <w:color w:val="002060"/>
                <w:sz w:val="20"/>
                <w:szCs w:val="20"/>
              </w:rPr>
              <w:br/>
              <w:t>• Να αναλύει τις συνιστώσες και τις λειτουργίες που συνθέτουν ένα μεταφορικό σύστημα ή μια επιχείρηση μεταφορών, να τις αποσαφηνίζει, να τις κατηγοριοποιεί και να τις ιεραρχεί, όχι μόνο ως προς το κόστος, αλλά και με ποιοτικά-λειτουργικά κριτήρια.</w:t>
            </w:r>
            <w:r w:rsidRPr="001E281C">
              <w:rPr>
                <w:rFonts w:cs="Arial"/>
                <w:color w:val="002060"/>
                <w:sz w:val="20"/>
                <w:szCs w:val="20"/>
              </w:rPr>
              <w:br/>
              <w:t xml:space="preserve">• Να συνθέτει το σύνολο των επιμέρους υπολογισμών σε ένα ενιαίο πλαίσιο χρηματορροών, προβλέποντας και τυχόν μεταβολές τους στο μέλλον, συγκρίνοντας ταυτόχρονα με εναλλακτικά σενάρια. </w:t>
            </w:r>
            <w:r w:rsidRPr="001E281C">
              <w:rPr>
                <w:rFonts w:cs="Arial"/>
                <w:color w:val="002060"/>
                <w:sz w:val="20"/>
                <w:szCs w:val="20"/>
              </w:rPr>
              <w:br/>
              <w:t>• Να αξιολογεί, να τεκμηριώνει και τελικώς να αποφασίζει για το βέλτιστη επένδυση σε ένα μεταφορικό σύστημα η σε μια επιχείρηση μεταφορών, συγκρίνοντας εναλλακτικά σενάρια και αξιολογώντας με κοινωνικο-οικονομικά, χρηματο-οικονομικά, τεχνικο-οικονομικά και περιβαλλοντικά κριτήρια.</w:t>
            </w:r>
          </w:p>
        </w:tc>
      </w:tr>
      <w:tr w:rsidR="005A53D3" w:rsidRPr="003F0A92" w14:paraId="1D8B9B7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C2D365E"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7A8325B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D85D6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xml:space="preserve">• Σεβασμός στο φυσικό περιβάλλον </w:t>
            </w:r>
          </w:p>
        </w:tc>
      </w:tr>
    </w:tbl>
    <w:p w14:paraId="144A77E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7E7C3F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154F6A0" w14:textId="77777777" w:rsidR="000B5CB2" w:rsidRPr="00050B81" w:rsidRDefault="005A53D3" w:rsidP="000B5CB2">
      <w:pPr>
        <w:widowControl w:val="0"/>
        <w:numPr>
          <w:ilvl w:val="0"/>
          <w:numId w:val="5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B7ECF7C" w14:textId="77777777" w:rsidTr="00D00736">
        <w:tc>
          <w:tcPr>
            <w:tcW w:w="8472" w:type="dxa"/>
            <w:tcBorders>
              <w:top w:val="single" w:sz="4" w:space="0" w:color="auto"/>
              <w:left w:val="single" w:sz="4" w:space="0" w:color="auto"/>
              <w:bottom w:val="single" w:sz="4" w:space="0" w:color="auto"/>
              <w:right w:val="single" w:sz="4" w:space="0" w:color="auto"/>
            </w:tcBorders>
          </w:tcPr>
          <w:p w14:paraId="13863E8E"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Περιεχόμενο διαλέξεων μαθήματος:</w:t>
            </w:r>
            <w:r w:rsidRPr="001E281C">
              <w:rPr>
                <w:rFonts w:cs="Arial"/>
                <w:noProof/>
                <w:color w:val="002060"/>
                <w:sz w:val="20"/>
                <w:szCs w:val="20"/>
              </w:rPr>
              <w:br/>
              <w:t>• Μεταφορές και οικονομική δραστηριότητα. Συστήματα μεταφορών. Οδικές, σιδηροδρομικές, αεροπορικές και θαλάσσιες μεταφορές.</w:t>
            </w:r>
            <w:r w:rsidRPr="001E281C">
              <w:rPr>
                <w:rFonts w:cs="Arial"/>
                <w:noProof/>
                <w:color w:val="002060"/>
                <w:sz w:val="20"/>
                <w:szCs w:val="20"/>
              </w:rPr>
              <w:br/>
              <w:t>• Οι επιχειρήσεις μεταφορών, το εσωτερικό και εξωτερικό τους περιβάλλον. Η παγκοσμιοποίηση και οι επιπτώσεις στις μεταφορές. Κρατικά μονοπώλια, απελευθέρωση και ιδιωτικοποίηση. Προσφορά και ζήτηση στην αγορά μεταφορών. Ελαστικότητες. Κανονική, εκτρεπόμενη και παράγωγη ζήτηση.</w:t>
            </w:r>
            <w:r w:rsidRPr="001E281C">
              <w:rPr>
                <w:rFonts w:cs="Arial"/>
                <w:noProof/>
                <w:color w:val="002060"/>
                <w:sz w:val="20"/>
                <w:szCs w:val="20"/>
              </w:rPr>
              <w:br/>
              <w:t>• Οικονομικός σχεδιασμός και λογιστική ανάλυση επιχειρήσεων μεταφορών. Οι διάφορες συνιστώσες κόστους. Κόστος κατασκευής και λειτουργίας. Εφαρμογές στα διάφορα συστήματα μεταφορών. Οι συνδυασμένες μεταφορές. Η λογιστική διαχείριση (</w:t>
            </w:r>
            <w:r>
              <w:rPr>
                <w:rFonts w:cs="Arial"/>
                <w:noProof/>
                <w:color w:val="002060"/>
                <w:sz w:val="20"/>
                <w:szCs w:val="20"/>
                <w:lang w:val="en-US"/>
              </w:rPr>
              <w:t>logistics</w:t>
            </w:r>
            <w:r w:rsidRPr="001E281C">
              <w:rPr>
                <w:rFonts w:cs="Arial"/>
                <w:noProof/>
                <w:color w:val="002060"/>
                <w:sz w:val="20"/>
                <w:szCs w:val="20"/>
              </w:rPr>
              <w:t>) του συστήματος των εμπορευματικών μεταφορών. Το γενικευμένο κόστος μεταφοράς, Το εξωτερικό κόστος - ποσοτικοποίηση σε χρηματικές μονάδες.</w:t>
            </w:r>
            <w:r w:rsidRPr="001E281C">
              <w:rPr>
                <w:rFonts w:cs="Arial"/>
                <w:noProof/>
                <w:color w:val="002060"/>
                <w:sz w:val="20"/>
                <w:szCs w:val="20"/>
              </w:rPr>
              <w:br/>
              <w:t>• Ορισμός και χαρακτηριστικά μοντέλων πρόβλεψης της ζήτησης μεταφορών. Ποιοτικές και ποσοτικές μέθοδοι πρόβλεψης της ζήτησης. Έλεγχος της προβλεπτικής ικανότητας ενός μοντέλου. Επιλογή του κατάλληλου μοντέλου.</w:t>
            </w:r>
            <w:r w:rsidRPr="001E281C">
              <w:rPr>
                <w:rFonts w:cs="Arial"/>
                <w:noProof/>
                <w:color w:val="002060"/>
                <w:sz w:val="20"/>
                <w:szCs w:val="20"/>
              </w:rPr>
              <w:br/>
              <w:t>• Στόχοι της εμπορικής πολιτικής επιχειρήσεων μεταφορών. Ακριβής γνώση της πελατείας - έρευνες αγοράς. Μέθοδοι και πρακτικές εμπορικής πολιτικής. Στόχοι και μέθοδοι τιμολογιακής πολιτικής. Υποχρεώσεις δημόσιας υπηρεσίας. Τιμολογιακή πολιτική επιχειρήσεων μεταφορών.</w:t>
            </w:r>
            <w:r w:rsidRPr="001E281C">
              <w:rPr>
                <w:rFonts w:cs="Arial"/>
                <w:noProof/>
                <w:color w:val="002060"/>
                <w:sz w:val="20"/>
                <w:szCs w:val="20"/>
              </w:rPr>
              <w:br/>
              <w:t>• Μέθοδοι Αξιολόγησης Συγκοινωνιακών Έργων. Μέθοδος παρούσας αξίας. Μέθοδος καθαρής παρούσας αξίας. Μέθοδος οφέλους / κόστους. Μέθοδος του δείκτη εσωτερικής απόδοσης.</w:t>
            </w:r>
            <w:r w:rsidRPr="001E281C">
              <w:rPr>
                <w:rFonts w:cs="Arial"/>
                <w:noProof/>
                <w:color w:val="002060"/>
                <w:sz w:val="20"/>
                <w:szCs w:val="20"/>
              </w:rPr>
              <w:br/>
              <w:t>• Πλεονεκτήματα - μειονεκτήματα των μεθόδων αξιολόγησης. Ανάλυση ευαισθησίας. Ανάλυση κινδύνων. Πολυκριτηριακές αναλύσεις. Χρηματοπιστωτική ανάλυση συγκοινωνιακών έργων. Σύμπραξη Δημόσιου - Ιδιωτικού Τομέα στην κατασκευή συγκοινωνιακών έργων.</w:t>
            </w:r>
            <w:r w:rsidRPr="001E281C">
              <w:rPr>
                <w:rFonts w:cs="Arial"/>
                <w:noProof/>
                <w:color w:val="002060"/>
                <w:sz w:val="20"/>
                <w:szCs w:val="20"/>
              </w:rPr>
              <w:br/>
              <w:t xml:space="preserve">• Επιχειρήσεις μεταφορών στην Ελλάδα. </w:t>
            </w:r>
          </w:p>
          <w:p w14:paraId="201A8CAE" w14:textId="77777777" w:rsidR="009C3E84" w:rsidRPr="001E281C" w:rsidRDefault="009C3E84" w:rsidP="00EC40BE">
            <w:pPr>
              <w:spacing w:after="60" w:line="240" w:lineRule="auto"/>
              <w:rPr>
                <w:color w:val="002060"/>
                <w:sz w:val="20"/>
                <w:szCs w:val="20"/>
              </w:rPr>
            </w:pPr>
          </w:p>
          <w:p w14:paraId="3593A071" w14:textId="77777777" w:rsidR="00545D7F" w:rsidRPr="001E281C" w:rsidRDefault="00545D7F" w:rsidP="00EC40BE">
            <w:pPr>
              <w:spacing w:after="60" w:line="240" w:lineRule="auto"/>
              <w:rPr>
                <w:color w:val="002060"/>
                <w:sz w:val="20"/>
                <w:szCs w:val="20"/>
              </w:rPr>
            </w:pPr>
          </w:p>
        </w:tc>
      </w:tr>
    </w:tbl>
    <w:p w14:paraId="4AEAD057" w14:textId="77777777" w:rsidR="005A53D3" w:rsidRDefault="005A53D3" w:rsidP="005A53D3">
      <w:pPr>
        <w:rPr>
          <w:rFonts w:cs="Arial"/>
          <w:b/>
          <w:color w:val="000000"/>
        </w:rPr>
      </w:pPr>
    </w:p>
    <w:p w14:paraId="2D478308" w14:textId="77777777" w:rsidR="005A53D3" w:rsidRPr="00050B81" w:rsidRDefault="005A53D3" w:rsidP="005A53D3">
      <w:pPr>
        <w:widowControl w:val="0"/>
        <w:numPr>
          <w:ilvl w:val="0"/>
          <w:numId w:val="5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7BAB70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B7A933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86D64A4"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78B00E8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0B698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DDBEA14"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lastRenderedPageBreak/>
              <w:t>Επικοινωνία διδάσκοντα/διδάσκουσας και φοιτητών μέσω ηλεκτρονικού ταχυδρομείου (email).</w:t>
            </w:r>
          </w:p>
        </w:tc>
      </w:tr>
      <w:tr w:rsidR="005A53D3" w:rsidRPr="003F0A92" w14:paraId="0C7D072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52953D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D82250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D2CFFD"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681E5F8" w14:textId="77777777" w:rsidR="005A53D3" w:rsidRPr="00050B81" w:rsidRDefault="005A53D3" w:rsidP="005A53D3">
            <w:pPr>
              <w:spacing w:after="0" w:line="240" w:lineRule="auto"/>
              <w:jc w:val="both"/>
              <w:rPr>
                <w:rFonts w:cs="Arial"/>
                <w:i/>
                <w:sz w:val="16"/>
                <w:szCs w:val="16"/>
              </w:rPr>
            </w:pPr>
          </w:p>
          <w:p w14:paraId="1060126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5F98EC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0AE621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CF6DFE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0075C62" w14:textId="77777777" w:rsidTr="00AC4A30">
              <w:tc>
                <w:tcPr>
                  <w:tcW w:w="2444" w:type="dxa"/>
                  <w:tcBorders>
                    <w:top w:val="single" w:sz="4" w:space="0" w:color="auto"/>
                    <w:left w:val="single" w:sz="4" w:space="0" w:color="auto"/>
                    <w:bottom w:val="single" w:sz="4" w:space="0" w:color="auto"/>
                    <w:right w:val="single" w:sz="4" w:space="0" w:color="auto"/>
                  </w:tcBorders>
                </w:tcPr>
                <w:p w14:paraId="41E7D9B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697FE6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A3BDE5C" w14:textId="77777777" w:rsidTr="00AC4A30">
              <w:tc>
                <w:tcPr>
                  <w:tcW w:w="2444" w:type="dxa"/>
                  <w:tcBorders>
                    <w:top w:val="single" w:sz="4" w:space="0" w:color="auto"/>
                    <w:left w:val="single" w:sz="4" w:space="0" w:color="auto"/>
                    <w:bottom w:val="single" w:sz="4" w:space="0" w:color="auto"/>
                    <w:right w:val="single" w:sz="4" w:space="0" w:color="auto"/>
                  </w:tcBorders>
                </w:tcPr>
                <w:p w14:paraId="756FE07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002E5E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8CE9D39" w14:textId="77777777" w:rsidTr="00AC4A30">
              <w:tc>
                <w:tcPr>
                  <w:tcW w:w="2444" w:type="dxa"/>
                  <w:tcBorders>
                    <w:top w:val="single" w:sz="4" w:space="0" w:color="auto"/>
                    <w:left w:val="single" w:sz="4" w:space="0" w:color="auto"/>
                    <w:bottom w:val="single" w:sz="4" w:space="0" w:color="auto"/>
                    <w:right w:val="single" w:sz="4" w:space="0" w:color="auto"/>
                  </w:tcBorders>
                </w:tcPr>
                <w:p w14:paraId="15CE55C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7BD6B6B" w14:textId="77777777" w:rsidR="00835B96" w:rsidRPr="00835B96" w:rsidRDefault="00835B96" w:rsidP="00835B96">
                  <w:pPr>
                    <w:spacing w:after="0" w:line="240" w:lineRule="auto"/>
                    <w:jc w:val="center"/>
                    <w:rPr>
                      <w:rFonts w:cs="Arial"/>
                      <w:color w:val="002060"/>
                      <w:sz w:val="20"/>
                      <w:szCs w:val="20"/>
                    </w:rPr>
                  </w:pPr>
                </w:p>
              </w:tc>
            </w:tr>
            <w:tr w:rsidR="00835B96" w:rsidRPr="003F0A92" w14:paraId="1462A169" w14:textId="77777777" w:rsidTr="00AC4A30">
              <w:tc>
                <w:tcPr>
                  <w:tcW w:w="2444" w:type="dxa"/>
                  <w:tcBorders>
                    <w:top w:val="single" w:sz="4" w:space="0" w:color="auto"/>
                    <w:left w:val="single" w:sz="4" w:space="0" w:color="auto"/>
                    <w:bottom w:val="single" w:sz="4" w:space="0" w:color="auto"/>
                    <w:right w:val="single" w:sz="4" w:space="0" w:color="auto"/>
                  </w:tcBorders>
                </w:tcPr>
                <w:p w14:paraId="197253C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2049205" w14:textId="77777777" w:rsidR="00835B96" w:rsidRPr="00835B96" w:rsidRDefault="00835B96" w:rsidP="00835B96">
                  <w:pPr>
                    <w:spacing w:after="0" w:line="240" w:lineRule="auto"/>
                    <w:jc w:val="center"/>
                    <w:rPr>
                      <w:rFonts w:cs="Arial"/>
                      <w:color w:val="002060"/>
                      <w:sz w:val="20"/>
                      <w:szCs w:val="20"/>
                    </w:rPr>
                  </w:pPr>
                </w:p>
              </w:tc>
            </w:tr>
            <w:tr w:rsidR="00835B96" w:rsidRPr="003F0A92" w14:paraId="2C7C47CD" w14:textId="77777777" w:rsidTr="00AC4A30">
              <w:tc>
                <w:tcPr>
                  <w:tcW w:w="2444" w:type="dxa"/>
                  <w:tcBorders>
                    <w:top w:val="single" w:sz="4" w:space="0" w:color="auto"/>
                    <w:left w:val="single" w:sz="4" w:space="0" w:color="auto"/>
                    <w:bottom w:val="single" w:sz="4" w:space="0" w:color="auto"/>
                    <w:right w:val="single" w:sz="4" w:space="0" w:color="auto"/>
                  </w:tcBorders>
                </w:tcPr>
                <w:p w14:paraId="26D6F99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031AB10" w14:textId="77777777" w:rsidR="00835B96" w:rsidRPr="00835B96" w:rsidRDefault="00835B96" w:rsidP="00835B96">
                  <w:pPr>
                    <w:spacing w:after="0" w:line="240" w:lineRule="auto"/>
                    <w:jc w:val="center"/>
                    <w:rPr>
                      <w:rFonts w:cs="Arial"/>
                      <w:color w:val="002060"/>
                      <w:sz w:val="20"/>
                      <w:szCs w:val="20"/>
                    </w:rPr>
                  </w:pPr>
                </w:p>
              </w:tc>
            </w:tr>
            <w:tr w:rsidR="005A53D3" w:rsidRPr="003F0A92" w14:paraId="4846FF05" w14:textId="77777777" w:rsidTr="005A53D3">
              <w:tc>
                <w:tcPr>
                  <w:tcW w:w="2444" w:type="dxa"/>
                  <w:tcBorders>
                    <w:top w:val="single" w:sz="4" w:space="0" w:color="auto"/>
                    <w:left w:val="single" w:sz="4" w:space="0" w:color="auto"/>
                    <w:bottom w:val="single" w:sz="4" w:space="0" w:color="auto"/>
                    <w:right w:val="single" w:sz="4" w:space="0" w:color="auto"/>
                  </w:tcBorders>
                </w:tcPr>
                <w:p w14:paraId="36DB45C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5110058" w14:textId="77777777" w:rsidR="005A53D3" w:rsidRPr="002049FE" w:rsidRDefault="005A53D3" w:rsidP="005A53D3">
                  <w:pPr>
                    <w:spacing w:after="0" w:line="240" w:lineRule="auto"/>
                    <w:jc w:val="center"/>
                    <w:rPr>
                      <w:rFonts w:cs="Arial"/>
                      <w:color w:val="002060"/>
                      <w:sz w:val="20"/>
                      <w:szCs w:val="20"/>
                    </w:rPr>
                  </w:pPr>
                </w:p>
              </w:tc>
            </w:tr>
            <w:tr w:rsidR="005A53D3" w:rsidRPr="003F0A92" w14:paraId="2DEA0772" w14:textId="77777777" w:rsidTr="005A53D3">
              <w:tc>
                <w:tcPr>
                  <w:tcW w:w="2444" w:type="dxa"/>
                  <w:tcBorders>
                    <w:top w:val="single" w:sz="4" w:space="0" w:color="auto"/>
                    <w:left w:val="single" w:sz="4" w:space="0" w:color="auto"/>
                    <w:bottom w:val="single" w:sz="4" w:space="0" w:color="auto"/>
                    <w:right w:val="single" w:sz="4" w:space="0" w:color="auto"/>
                  </w:tcBorders>
                </w:tcPr>
                <w:p w14:paraId="66B22E7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AE8325"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39A1738" w14:textId="77777777" w:rsidTr="005A53D3">
              <w:tc>
                <w:tcPr>
                  <w:tcW w:w="2444" w:type="dxa"/>
                  <w:tcBorders>
                    <w:top w:val="single" w:sz="4" w:space="0" w:color="auto"/>
                    <w:left w:val="single" w:sz="4" w:space="0" w:color="auto"/>
                    <w:bottom w:val="single" w:sz="4" w:space="0" w:color="auto"/>
                    <w:right w:val="single" w:sz="4" w:space="0" w:color="auto"/>
                  </w:tcBorders>
                </w:tcPr>
                <w:p w14:paraId="062C749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2806B1C" w14:textId="77777777" w:rsidR="005A53D3" w:rsidRPr="002049FE" w:rsidRDefault="005A53D3" w:rsidP="005A53D3">
                  <w:pPr>
                    <w:spacing w:after="0" w:line="240" w:lineRule="auto"/>
                    <w:jc w:val="center"/>
                    <w:rPr>
                      <w:rFonts w:cs="Arial"/>
                      <w:color w:val="002060"/>
                      <w:sz w:val="20"/>
                      <w:szCs w:val="20"/>
                    </w:rPr>
                  </w:pPr>
                </w:p>
              </w:tc>
            </w:tr>
            <w:tr w:rsidR="005A53D3" w:rsidRPr="003F0A92" w14:paraId="47696C2E" w14:textId="77777777" w:rsidTr="005A53D3">
              <w:tc>
                <w:tcPr>
                  <w:tcW w:w="2444" w:type="dxa"/>
                  <w:tcBorders>
                    <w:top w:val="single" w:sz="4" w:space="0" w:color="auto"/>
                    <w:left w:val="single" w:sz="4" w:space="0" w:color="auto"/>
                    <w:bottom w:val="single" w:sz="4" w:space="0" w:color="auto"/>
                    <w:right w:val="single" w:sz="4" w:space="0" w:color="auto"/>
                  </w:tcBorders>
                </w:tcPr>
                <w:p w14:paraId="0979978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8B7349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3958993" w14:textId="77777777" w:rsidTr="005A53D3">
              <w:tc>
                <w:tcPr>
                  <w:tcW w:w="2444" w:type="dxa"/>
                  <w:tcBorders>
                    <w:top w:val="single" w:sz="4" w:space="0" w:color="auto"/>
                    <w:left w:val="single" w:sz="4" w:space="0" w:color="auto"/>
                    <w:bottom w:val="single" w:sz="4" w:space="0" w:color="auto"/>
                    <w:right w:val="single" w:sz="4" w:space="0" w:color="auto"/>
                  </w:tcBorders>
                </w:tcPr>
                <w:p w14:paraId="32680D0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C9C4F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BD3762A" w14:textId="77777777" w:rsidTr="005A53D3">
              <w:tc>
                <w:tcPr>
                  <w:tcW w:w="2444" w:type="dxa"/>
                  <w:tcBorders>
                    <w:top w:val="single" w:sz="4" w:space="0" w:color="auto"/>
                    <w:left w:val="single" w:sz="4" w:space="0" w:color="auto"/>
                    <w:bottom w:val="single" w:sz="4" w:space="0" w:color="auto"/>
                    <w:right w:val="single" w:sz="4" w:space="0" w:color="auto"/>
                  </w:tcBorders>
                </w:tcPr>
                <w:p w14:paraId="5ACBAA7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25662F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71F036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A6915FA" w14:textId="77777777" w:rsidR="005A53D3" w:rsidRPr="007E44EC" w:rsidRDefault="005A53D3" w:rsidP="005A53D3">
            <w:pPr>
              <w:spacing w:after="0" w:line="240" w:lineRule="auto"/>
              <w:rPr>
                <w:rFonts w:ascii="Tahoma" w:hAnsi="Tahoma" w:cs="Tahoma"/>
              </w:rPr>
            </w:pPr>
          </w:p>
        </w:tc>
      </w:tr>
      <w:tr w:rsidR="005A53D3" w:rsidRPr="003F0A92" w14:paraId="0604AF19" w14:textId="77777777" w:rsidTr="005A53D3">
        <w:tc>
          <w:tcPr>
            <w:tcW w:w="3306" w:type="dxa"/>
            <w:tcBorders>
              <w:top w:val="single" w:sz="4" w:space="0" w:color="auto"/>
              <w:left w:val="single" w:sz="4" w:space="0" w:color="auto"/>
              <w:bottom w:val="single" w:sz="4" w:space="0" w:color="auto"/>
              <w:right w:val="single" w:sz="4" w:space="0" w:color="auto"/>
            </w:tcBorders>
          </w:tcPr>
          <w:p w14:paraId="3388ACF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D5FC63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E42E617" w14:textId="77777777" w:rsidR="005A53D3" w:rsidRDefault="005A53D3" w:rsidP="005A53D3">
            <w:pPr>
              <w:spacing w:after="0" w:line="240" w:lineRule="auto"/>
              <w:jc w:val="both"/>
              <w:rPr>
                <w:rFonts w:cs="Arial"/>
                <w:i/>
                <w:sz w:val="16"/>
                <w:szCs w:val="16"/>
              </w:rPr>
            </w:pPr>
          </w:p>
          <w:p w14:paraId="67820B9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302CCC4" w14:textId="77777777" w:rsidR="005A53D3" w:rsidRPr="00050B81" w:rsidRDefault="005A53D3" w:rsidP="005A53D3">
            <w:pPr>
              <w:spacing w:after="0" w:line="240" w:lineRule="auto"/>
              <w:jc w:val="both"/>
              <w:rPr>
                <w:rFonts w:cs="Arial"/>
                <w:i/>
                <w:sz w:val="16"/>
                <w:szCs w:val="16"/>
              </w:rPr>
            </w:pPr>
          </w:p>
          <w:p w14:paraId="1D761DD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762D7FB"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7CBE0FAB" w14:textId="77777777" w:rsidR="005A53D3" w:rsidRPr="00050B81" w:rsidRDefault="005A53D3" w:rsidP="005A53D3">
      <w:pPr>
        <w:widowControl w:val="0"/>
        <w:numPr>
          <w:ilvl w:val="0"/>
          <w:numId w:val="5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A2B5E26" w14:textId="77777777" w:rsidTr="005A53D3">
        <w:tc>
          <w:tcPr>
            <w:tcW w:w="8472" w:type="dxa"/>
            <w:tcBorders>
              <w:top w:val="single" w:sz="4" w:space="0" w:color="auto"/>
              <w:left w:val="single" w:sz="4" w:space="0" w:color="auto"/>
              <w:bottom w:val="single" w:sz="4" w:space="0" w:color="auto"/>
              <w:right w:val="single" w:sz="4" w:space="0" w:color="auto"/>
            </w:tcBorders>
          </w:tcPr>
          <w:p w14:paraId="226C1F2A" w14:textId="77777777" w:rsidR="005A53D3" w:rsidRPr="002049FE" w:rsidRDefault="005A53D3" w:rsidP="005A53D3">
            <w:pPr>
              <w:spacing w:after="0" w:line="240" w:lineRule="auto"/>
              <w:jc w:val="both"/>
              <w:rPr>
                <w:rFonts w:cs="Arial"/>
                <w:color w:val="002060"/>
                <w:sz w:val="20"/>
                <w:szCs w:val="20"/>
              </w:rPr>
            </w:pPr>
          </w:p>
          <w:p w14:paraId="28F4547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Μουρμούρης, Ι.Κ. (2006). Οικονομική των Μεταφορών - Ανάπτυξη, Επένδυση, Διοίκηση  Εφαρμογές. ΕΚΔΟΣΕΙΣ ΣΤΑΜΟΥΛΗ ΑΕ, </w:t>
            </w:r>
            <w:r w:rsidRPr="006D7F2F">
              <w:rPr>
                <w:rFonts w:cs="Arial"/>
                <w:color w:val="002060"/>
                <w:sz w:val="20"/>
                <w:szCs w:val="20"/>
                <w:lang w:val="en-US"/>
              </w:rPr>
              <w:t>ISBN</w:t>
            </w:r>
            <w:r w:rsidRPr="001E281C">
              <w:rPr>
                <w:rFonts w:cs="Arial"/>
                <w:color w:val="002060"/>
                <w:sz w:val="20"/>
                <w:szCs w:val="20"/>
              </w:rPr>
              <w:t xml:space="preserve">: 9603516716. </w:t>
            </w:r>
            <w:r w:rsidRPr="001E281C">
              <w:rPr>
                <w:rFonts w:cs="Arial"/>
                <w:color w:val="002060"/>
                <w:sz w:val="20"/>
                <w:szCs w:val="20"/>
              </w:rPr>
              <w:br/>
              <w:t xml:space="preserve">Προφυλλίδης, Β. (2016). Οικονομική των Μεταφορών.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9789604911004. </w:t>
            </w:r>
            <w:r w:rsidRPr="001E281C">
              <w:rPr>
                <w:rFonts w:cs="Arial"/>
                <w:color w:val="002060"/>
                <w:sz w:val="20"/>
                <w:szCs w:val="20"/>
              </w:rPr>
              <w:br/>
              <w:t xml:space="preserve">Σαμπράκος, Ε. (2018). Οικονομική των Μεταφορών. Εκδόσεις Βαρβαρήγου, </w:t>
            </w:r>
            <w:r w:rsidRPr="006D7F2F">
              <w:rPr>
                <w:rFonts w:cs="Arial"/>
                <w:color w:val="002060"/>
                <w:sz w:val="20"/>
                <w:szCs w:val="20"/>
                <w:lang w:val="en-US"/>
              </w:rPr>
              <w:t>ISBN</w:t>
            </w:r>
            <w:r w:rsidRPr="001E281C">
              <w:rPr>
                <w:rFonts w:cs="Arial"/>
                <w:color w:val="002060"/>
                <w:sz w:val="20"/>
                <w:szCs w:val="20"/>
              </w:rPr>
              <w:t>: 9789607996756.</w:t>
            </w:r>
            <w:r w:rsidRPr="001E281C">
              <w:rPr>
                <w:rFonts w:cs="Arial"/>
                <w:color w:val="002060"/>
                <w:sz w:val="20"/>
                <w:szCs w:val="20"/>
              </w:rPr>
              <w:br/>
            </w:r>
            <w:r w:rsidRPr="006D7F2F">
              <w:rPr>
                <w:rFonts w:cs="Arial"/>
                <w:color w:val="002060"/>
                <w:sz w:val="20"/>
                <w:szCs w:val="20"/>
                <w:lang w:val="en-US"/>
              </w:rPr>
              <w:t>Boyer</w:t>
            </w:r>
            <w:r w:rsidRPr="001E281C">
              <w:rPr>
                <w:rFonts w:cs="Arial"/>
                <w:color w:val="002060"/>
                <w:sz w:val="20"/>
                <w:szCs w:val="20"/>
              </w:rPr>
              <w:t xml:space="preserve"> </w:t>
            </w:r>
            <w:r w:rsidRPr="006D7F2F">
              <w:rPr>
                <w:rFonts w:cs="Arial"/>
                <w:color w:val="002060"/>
                <w:sz w:val="20"/>
                <w:szCs w:val="20"/>
                <w:lang w:val="en-US"/>
              </w:rPr>
              <w:t>K</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(2005). Οικονομική των Μεταφορών. Γ.ΠΑΡΙΚΟΣ  ΣΙΑ ΕΕ, </w:t>
            </w:r>
            <w:r w:rsidRPr="006D7F2F">
              <w:rPr>
                <w:rFonts w:cs="Arial"/>
                <w:color w:val="002060"/>
                <w:sz w:val="20"/>
                <w:szCs w:val="20"/>
                <w:lang w:val="en-US"/>
              </w:rPr>
              <w:t>ISBN</w:t>
            </w:r>
            <w:r w:rsidRPr="001E281C">
              <w:rPr>
                <w:rFonts w:cs="Arial"/>
                <w:color w:val="002060"/>
                <w:sz w:val="20"/>
                <w:szCs w:val="20"/>
              </w:rPr>
              <w:t>: 978-960-286-754-9.</w:t>
            </w:r>
            <w:r w:rsidRPr="001E281C">
              <w:rPr>
                <w:rFonts w:cs="Arial"/>
                <w:color w:val="002060"/>
                <w:sz w:val="20"/>
                <w:szCs w:val="20"/>
              </w:rPr>
              <w:br/>
            </w:r>
            <w:r w:rsidRPr="006D7F2F">
              <w:rPr>
                <w:rFonts w:cs="Arial"/>
                <w:color w:val="002060"/>
                <w:sz w:val="20"/>
                <w:szCs w:val="20"/>
                <w:lang w:val="en-US"/>
              </w:rPr>
              <w:t>Prassas</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S</w:t>
            </w:r>
            <w:r w:rsidRPr="001E281C">
              <w:rPr>
                <w:rFonts w:cs="Arial"/>
                <w:color w:val="002060"/>
                <w:sz w:val="20"/>
                <w:szCs w:val="20"/>
              </w:rPr>
              <w:t xml:space="preserve">., </w:t>
            </w:r>
            <w:r w:rsidRPr="006D7F2F">
              <w:rPr>
                <w:rFonts w:cs="Arial"/>
                <w:color w:val="002060"/>
                <w:sz w:val="20"/>
                <w:szCs w:val="20"/>
                <w:lang w:val="en-US"/>
              </w:rPr>
              <w:t>Roess</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w:t>
            </w:r>
            <w:r w:rsidRPr="006D7F2F">
              <w:rPr>
                <w:rFonts w:cs="Arial"/>
                <w:color w:val="002060"/>
                <w:sz w:val="20"/>
                <w:szCs w:val="20"/>
                <w:lang w:val="en-US"/>
              </w:rPr>
              <w:t>P</w:t>
            </w:r>
            <w:r w:rsidRPr="001E281C">
              <w:rPr>
                <w:rFonts w:cs="Arial"/>
                <w:color w:val="002060"/>
                <w:sz w:val="20"/>
                <w:szCs w:val="20"/>
              </w:rPr>
              <w:t xml:space="preserve">. (2013). </w:t>
            </w:r>
            <w:r w:rsidRPr="006D7F2F">
              <w:rPr>
                <w:rFonts w:cs="Arial"/>
                <w:color w:val="002060"/>
                <w:sz w:val="20"/>
                <w:szCs w:val="20"/>
                <w:lang w:val="en-US"/>
              </w:rPr>
              <w:t>Engineering Economics and Finance for Transportation Infrastructure. Springer Berlin Heidelberg, HEAL-Link Springer ebooks, ISBN: 978-3-642-38580-3.</w:t>
            </w:r>
            <w:r w:rsidRPr="006D7F2F">
              <w:rPr>
                <w:rFonts w:cs="Arial"/>
                <w:color w:val="002060"/>
                <w:sz w:val="20"/>
                <w:szCs w:val="20"/>
                <w:lang w:val="en-US"/>
              </w:rPr>
              <w:br/>
              <w:t>Profillidis, V.A., Botzoris, G.N., Galanis, A.T. (2014). Environmental Effects and Externalities from the Transport Sector and Sustainable Transportation Planning - A Review. International Journal of Energy Economics and Policy, 4(4), 647-661.</w:t>
            </w:r>
          </w:p>
          <w:p w14:paraId="40593AA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CC7B6F7" w14:textId="77777777" w:rsidR="005A53D3" w:rsidRPr="00DC6E27" w:rsidRDefault="005A53D3" w:rsidP="005A53D3">
      <w:pPr>
        <w:spacing w:after="0" w:line="240" w:lineRule="auto"/>
        <w:jc w:val="both"/>
        <w:rPr>
          <w:rFonts w:ascii="Cambria" w:hAnsi="Cambria"/>
          <w:sz w:val="20"/>
          <w:szCs w:val="24"/>
        </w:rPr>
      </w:pPr>
    </w:p>
    <w:p w14:paraId="04C2EF6F" w14:textId="77777777" w:rsidR="009628F8" w:rsidRPr="00DC6E27" w:rsidRDefault="009628F8" w:rsidP="00C72429">
      <w:pPr>
        <w:spacing w:after="160" w:line="259" w:lineRule="auto"/>
      </w:pPr>
    </w:p>
    <w:p w14:paraId="456836A9" w14:textId="77777777" w:rsidR="008F2D93" w:rsidRDefault="00000000">
      <w:r>
        <w:br w:type="page"/>
      </w:r>
    </w:p>
    <w:p w14:paraId="4A05DA38" w14:textId="77777777" w:rsidR="00D2368E" w:rsidRPr="00D2368E" w:rsidRDefault="00D2368E" w:rsidP="00D2368E">
      <w:pPr>
        <w:jc w:val="center"/>
        <w:rPr>
          <w:b/>
          <w:sz w:val="24"/>
        </w:rPr>
      </w:pPr>
      <w:r w:rsidRPr="00D2368E">
        <w:rPr>
          <w:b/>
          <w:sz w:val="24"/>
        </w:rPr>
        <w:lastRenderedPageBreak/>
        <w:t>ΠΕΡΙΓΡΑΜΜΑ ΜΑΘΗΜΑΤΟΣ</w:t>
      </w:r>
    </w:p>
    <w:p w14:paraId="5D91749A" w14:textId="77777777" w:rsidR="00C96C6F" w:rsidRPr="00835B96" w:rsidRDefault="00835B96" w:rsidP="005A1249">
      <w:pPr>
        <w:pStyle w:val="Heading2"/>
        <w:rPr>
          <w:b w:val="0"/>
          <w:lang w:val="en-US"/>
        </w:rPr>
      </w:pPr>
      <w:bookmarkStart w:id="56" w:name="_Toc204202262"/>
      <w:r>
        <w:rPr>
          <w:b w:val="0"/>
          <w:lang w:val="en-US"/>
        </w:rPr>
        <w:t>Υπόγεια Υδραυλική και Τεχνική Υδρολογία</w:t>
      </w:r>
      <w:bookmarkEnd w:id="56"/>
    </w:p>
    <w:p w14:paraId="3033251E" w14:textId="77777777" w:rsidR="005A53D3" w:rsidRPr="00050B81" w:rsidRDefault="005A53D3" w:rsidP="005A53D3">
      <w:pPr>
        <w:widowControl w:val="0"/>
        <w:numPr>
          <w:ilvl w:val="0"/>
          <w:numId w:val="5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4A570D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23BC5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6FCA07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399BCB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E6BF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46075F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8846E7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E9F00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8AB23A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0DA82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8F14D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B20344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D8196E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F85F37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43F0172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9DDEF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229AD73"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Υπόγεια Υδραυλική και Τεχνική Υδρολογία</w:t>
            </w:r>
          </w:p>
        </w:tc>
      </w:tr>
      <w:tr w:rsidR="007B5223" w:rsidRPr="003F0A92" w14:paraId="14E4922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CB50F1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91153C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8C7D2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3F2239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FC6FD5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2FF0D38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4EFF0B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4811E4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4C883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21355F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D5BB5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1C38B7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87345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33040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2E7176" w14:textId="77777777" w:rsidR="005A53D3" w:rsidRPr="002049FE" w:rsidRDefault="005A53D3" w:rsidP="007944B4">
            <w:pPr>
              <w:spacing w:after="0" w:line="240" w:lineRule="auto"/>
              <w:jc w:val="center"/>
              <w:rPr>
                <w:rFonts w:cs="Arial"/>
                <w:color w:val="002060"/>
                <w:sz w:val="20"/>
                <w:szCs w:val="20"/>
              </w:rPr>
            </w:pPr>
          </w:p>
        </w:tc>
      </w:tr>
      <w:tr w:rsidR="007B5223" w:rsidRPr="003F0A92" w14:paraId="08AAAB6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5C9442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5480DF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84CA45B" w14:textId="77777777" w:rsidR="005A53D3" w:rsidRPr="002049FE" w:rsidRDefault="005A53D3" w:rsidP="005A53D3">
            <w:pPr>
              <w:spacing w:after="0" w:line="240" w:lineRule="auto"/>
              <w:rPr>
                <w:rFonts w:cs="Arial"/>
                <w:color w:val="002060"/>
                <w:sz w:val="20"/>
                <w:szCs w:val="20"/>
                <w:u w:val="single"/>
              </w:rPr>
            </w:pPr>
          </w:p>
          <w:p w14:paraId="6F4A18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BD912D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7DE1D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64DA5A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5747DF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B4C93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F97967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0C7087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12518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6CEF3EC"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4AAEB5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1BEEE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EA929A0"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Ναι</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4927A7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81F2D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34DC267" w14:textId="77777777" w:rsidR="005A53D3" w:rsidRPr="002049FE" w:rsidRDefault="005A53D3" w:rsidP="005A53D3">
            <w:pPr>
              <w:rPr>
                <w:rFonts w:cs="Arial"/>
                <w:color w:val="002060"/>
                <w:sz w:val="20"/>
                <w:szCs w:val="20"/>
                <w:lang w:val="en-GB"/>
              </w:rPr>
            </w:pPr>
          </w:p>
        </w:tc>
      </w:tr>
    </w:tbl>
    <w:p w14:paraId="11615BD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F0D9B9A" w14:textId="77777777" w:rsidR="005A53D3" w:rsidRPr="00C334F2" w:rsidRDefault="005A53D3" w:rsidP="005A53D3">
      <w:pPr>
        <w:widowControl w:val="0"/>
        <w:numPr>
          <w:ilvl w:val="0"/>
          <w:numId w:val="5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F4733E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81741E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C0EC15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99ECC4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04A9CB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D1B02E3"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 την επιτυχή ολοκλήρωση του μαθήματος, οι φοιτητές θα είναι σε θέση να: </w:t>
            </w:r>
            <w:r w:rsidRPr="001E281C">
              <w:rPr>
                <w:rFonts w:cs="Arial"/>
                <w:color w:val="002060"/>
                <w:sz w:val="20"/>
                <w:szCs w:val="20"/>
              </w:rPr>
              <w:br/>
              <w:t xml:space="preserve">• περιγράφουν τους νόμους της υδραυλικής που αφορούν στον υπολογισμό της κορεσμένης ροής νερού στο έδαφος </w:t>
            </w:r>
            <w:r w:rsidRPr="001E281C">
              <w:rPr>
                <w:rFonts w:cs="Arial"/>
                <w:color w:val="002060"/>
                <w:sz w:val="20"/>
                <w:szCs w:val="20"/>
              </w:rPr>
              <w:br/>
              <w:t xml:space="preserve">• κατανοούν τον υδρολογικό κύκλο και τις φυσικές υδρολογικές διεργασίες </w:t>
            </w:r>
            <w:r w:rsidRPr="001E281C">
              <w:rPr>
                <w:rFonts w:cs="Arial"/>
                <w:color w:val="002060"/>
                <w:sz w:val="20"/>
                <w:szCs w:val="20"/>
              </w:rPr>
              <w:br/>
              <w:t xml:space="preserve">• υπολογίσουν την χωρική και χρονική κατανομή βροχοπτώσεων σε μια λεκάνη απορροής </w:t>
            </w:r>
            <w:r w:rsidRPr="001E281C">
              <w:rPr>
                <w:rFonts w:cs="Arial"/>
                <w:color w:val="002060"/>
                <w:sz w:val="20"/>
                <w:szCs w:val="20"/>
              </w:rPr>
              <w:br/>
              <w:t xml:space="preserve">• αναλύουν υδρολογικά φαινόμενα με ροή προς τάφρους και πηγάδια σε υδροφορείς υπό πίεση ή/και με ελεύθερη επιφάνεια </w:t>
            </w:r>
            <w:r w:rsidRPr="001E281C">
              <w:rPr>
                <w:rFonts w:cs="Arial"/>
                <w:color w:val="002060"/>
                <w:sz w:val="20"/>
                <w:szCs w:val="20"/>
              </w:rPr>
              <w:br/>
              <w:t xml:space="preserve">• εξηγούν μεθόδους προσέγγισης – επίλυσης της ροής σε κορεσμένο πορώδες μέσο </w:t>
            </w:r>
            <w:r w:rsidRPr="001E281C">
              <w:rPr>
                <w:rFonts w:cs="Arial"/>
                <w:color w:val="002060"/>
                <w:sz w:val="20"/>
                <w:szCs w:val="20"/>
              </w:rPr>
              <w:br/>
              <w:t xml:space="preserve">• αξιολογούν τα απαιτούμενα τεχνικά έργα που απαιτούνται κατά την εκπόνηση υδρολογικών μελετών και έχουν κατανόηση της ανάπτυξης υδρολογικού μοντέλου με χρήση ΗΥ  </w:t>
            </w:r>
            <w:r w:rsidRPr="001E281C">
              <w:rPr>
                <w:rFonts w:cs="Arial"/>
                <w:color w:val="002060"/>
                <w:sz w:val="20"/>
                <w:szCs w:val="20"/>
              </w:rPr>
              <w:br/>
              <w:t>• χρησιμοποιούν κώδικες ΗΥ για την ποσοτικοποίηση υδρολογικών ροών για την εκπόνηση υδρολογικών μελετών</w:t>
            </w:r>
          </w:p>
        </w:tc>
      </w:tr>
      <w:tr w:rsidR="005A53D3" w:rsidRPr="003F0A92" w14:paraId="55441FA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96B526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853AB2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17FA117"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CD9A8B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52990F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6AB9844" w14:textId="77777777" w:rsidR="000B5CB2" w:rsidRPr="00050B81" w:rsidRDefault="005A53D3" w:rsidP="000B5CB2">
      <w:pPr>
        <w:widowControl w:val="0"/>
        <w:numPr>
          <w:ilvl w:val="0"/>
          <w:numId w:val="5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7E51220" w14:textId="77777777" w:rsidTr="00D00736">
        <w:tc>
          <w:tcPr>
            <w:tcW w:w="8472" w:type="dxa"/>
            <w:tcBorders>
              <w:top w:val="single" w:sz="4" w:space="0" w:color="auto"/>
              <w:left w:val="single" w:sz="4" w:space="0" w:color="auto"/>
              <w:bottom w:val="single" w:sz="4" w:space="0" w:color="auto"/>
              <w:right w:val="single" w:sz="4" w:space="0" w:color="auto"/>
            </w:tcBorders>
          </w:tcPr>
          <w:p w14:paraId="2FFD538D"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κορμού ‘ΥΔΡ005 Υπόγεια Υδραυλική και Τεχνική Υδρολογία’. Περιλαμβάνει την αναγκαία ύλη για την κατανόηση των βασικών εννοιών της υδραυλικής των υπόγειων υδάτων καθώς και την εισαγωγή στις φυσικές διεργασίες της επιφανειακής υδρολογίας με στόχο την εύρεση της παροχής σχεδιασμού για τη μελέτη υδροτεχνικών έργων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ιδιότητες και ταξινόμηση υπόγειων υδροφορέων και υδραυλικές παράμετροι. </w:t>
            </w:r>
            <w:r>
              <w:rPr>
                <w:rFonts w:cs="Arial"/>
                <w:noProof/>
                <w:color w:val="002060"/>
                <w:sz w:val="20"/>
                <w:szCs w:val="20"/>
                <w:lang w:val="en-US"/>
              </w:rPr>
              <w:t>X</w:t>
            </w:r>
            <w:r w:rsidRPr="001E281C">
              <w:rPr>
                <w:rFonts w:cs="Arial"/>
                <w:noProof/>
                <w:color w:val="002060"/>
                <w:sz w:val="20"/>
                <w:szCs w:val="20"/>
              </w:rPr>
              <w:t xml:space="preserve">αρακτηριστικά των εδαφών. Πείραμα και νόμος του </w:t>
            </w:r>
            <w:r>
              <w:rPr>
                <w:rFonts w:cs="Arial"/>
                <w:noProof/>
                <w:color w:val="002060"/>
                <w:sz w:val="20"/>
                <w:szCs w:val="20"/>
                <w:lang w:val="en-US"/>
              </w:rPr>
              <w:t>Darcy</w:t>
            </w:r>
            <w:r w:rsidRPr="001E281C">
              <w:rPr>
                <w:rFonts w:cs="Arial"/>
                <w:noProof/>
                <w:color w:val="002060"/>
                <w:sz w:val="20"/>
                <w:szCs w:val="20"/>
              </w:rPr>
              <w:t xml:space="preserve"> – περιοχή ισχύος. Συντελεστής διαπερατότητας. Φυσική διαπερατότητα. Διαπερατόμετρα.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H</w:t>
            </w:r>
            <w:r w:rsidRPr="001E281C">
              <w:rPr>
                <w:rFonts w:cs="Arial"/>
                <w:noProof/>
                <w:color w:val="002060"/>
                <w:sz w:val="20"/>
                <w:szCs w:val="20"/>
              </w:rPr>
              <w:t xml:space="preserve"> εξίσωση της συνέχειας. Μαθηματικό ομοίωμα υπόγειων ροών. </w:t>
            </w:r>
            <w:r>
              <w:rPr>
                <w:rFonts w:cs="Arial"/>
                <w:noProof/>
                <w:color w:val="002060"/>
                <w:sz w:val="20"/>
                <w:szCs w:val="20"/>
                <w:lang w:val="en-US"/>
              </w:rPr>
              <w:t>T</w:t>
            </w:r>
            <w:r w:rsidRPr="001E281C">
              <w:rPr>
                <w:rFonts w:cs="Arial"/>
                <w:noProof/>
                <w:color w:val="002060"/>
                <w:sz w:val="20"/>
                <w:szCs w:val="20"/>
              </w:rPr>
              <w:t xml:space="preserve">ύποι ορίων και οριακές συνθήκες.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Εξίσωση ροής σε υδροφορείς με πίεση. Εξίσωση ροής σε υδροφορείς με ελεύθερη επιφάνεια. Παραδοχή </w:t>
            </w:r>
            <w:r>
              <w:rPr>
                <w:rFonts w:cs="Arial"/>
                <w:noProof/>
                <w:color w:val="002060"/>
                <w:sz w:val="20"/>
                <w:szCs w:val="20"/>
                <w:lang w:val="en-US"/>
              </w:rPr>
              <w:t>Dupuit</w:t>
            </w:r>
            <w:r w:rsidRPr="001E281C">
              <w:rPr>
                <w:rFonts w:cs="Arial"/>
                <w:noProof/>
                <w:color w:val="002060"/>
                <w:sz w:val="20"/>
                <w:szCs w:val="20"/>
              </w:rPr>
              <w:t>.</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A</w:t>
            </w:r>
            <w:r w:rsidRPr="001E281C">
              <w:rPr>
                <w:rFonts w:cs="Arial"/>
                <w:noProof/>
                <w:color w:val="002060"/>
                <w:sz w:val="20"/>
                <w:szCs w:val="20"/>
              </w:rPr>
              <w:t>ναλυτικές λύσεις μόνιμων και μη μόνιμων ροών σε υδροφορείς με ελεύθερη επιφάνεια, υπό πίεση και με διαρροή.</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Μόνιμη ροή προς τάφρο και προς πηγάδι. Συστήματα πηγαδιών.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Εισαγωγή στις υδρολογικές διεργασίες. </w:t>
            </w:r>
            <w:r>
              <w:rPr>
                <w:rFonts w:cs="Arial"/>
                <w:noProof/>
                <w:color w:val="002060"/>
                <w:sz w:val="20"/>
                <w:szCs w:val="20"/>
                <w:lang w:val="en-US"/>
              </w:rPr>
              <w:t>Y</w:t>
            </w:r>
            <w:r w:rsidRPr="001E281C">
              <w:rPr>
                <w:rFonts w:cs="Arial"/>
                <w:noProof/>
                <w:color w:val="002060"/>
                <w:sz w:val="20"/>
                <w:szCs w:val="20"/>
              </w:rPr>
              <w:t xml:space="preserve">δρολογικός κύκλος. </w:t>
            </w:r>
            <w:r>
              <w:rPr>
                <w:rFonts w:cs="Arial"/>
                <w:noProof/>
                <w:color w:val="002060"/>
                <w:sz w:val="20"/>
                <w:szCs w:val="20"/>
                <w:lang w:val="en-US"/>
              </w:rPr>
              <w:t>Y</w:t>
            </w:r>
            <w:r w:rsidRPr="001E281C">
              <w:rPr>
                <w:rFonts w:cs="Arial"/>
                <w:noProof/>
                <w:color w:val="002060"/>
                <w:sz w:val="20"/>
                <w:szCs w:val="20"/>
              </w:rPr>
              <w:t>δρολογικά ισοζύγια.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Στατιστική – πιθανολογική ανάλυση υδρολογικής πληροφορίας. Μελέτη (χωρική και χρονική) των ατμοσφαιρικών διεργασιών και κατακρημνισμάτων.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Παροχή υδατορρευμάτων. </w:t>
            </w:r>
            <w:r>
              <w:rPr>
                <w:rFonts w:cs="Arial"/>
                <w:noProof/>
                <w:color w:val="002060"/>
                <w:sz w:val="20"/>
                <w:szCs w:val="20"/>
                <w:lang w:val="en-US"/>
              </w:rPr>
              <w:t>Y</w:t>
            </w:r>
            <w:r w:rsidRPr="001E281C">
              <w:rPr>
                <w:rFonts w:cs="Arial"/>
                <w:noProof/>
                <w:color w:val="002060"/>
                <w:sz w:val="20"/>
                <w:szCs w:val="20"/>
              </w:rPr>
              <w:t>πολογισμός υδρολογικών μεγεθών για τα τεχνικά έργα. Πρόβλεψη πλημμυρών και ξηρασίας. Προσομοίωση λεκανών απορροής.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Μέθοδοι μέτρησης και υπολογισμού εξάτμισης και εξατμισοδιαπνοής, κατακράτησης, και διήθησης.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Χρήση ΗΥ για ανάπτυξη υδρολογικού μοντέλου.</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Ανάπτυξη υδρολογικού μοντέλου και επίλυση.</w:t>
            </w:r>
          </w:p>
          <w:p w14:paraId="247B22F6" w14:textId="77777777" w:rsidR="009C3E84" w:rsidRPr="001E281C" w:rsidRDefault="009C3E84" w:rsidP="00EC40BE">
            <w:pPr>
              <w:spacing w:after="60" w:line="240" w:lineRule="auto"/>
              <w:rPr>
                <w:color w:val="002060"/>
                <w:sz w:val="20"/>
                <w:szCs w:val="20"/>
              </w:rPr>
            </w:pPr>
          </w:p>
          <w:p w14:paraId="22F90FEF"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39F52859" w14:textId="77777777" w:rsidR="005A53D3" w:rsidRDefault="005A53D3" w:rsidP="005A53D3">
      <w:pPr>
        <w:rPr>
          <w:rFonts w:cs="Arial"/>
          <w:b/>
          <w:color w:val="000000"/>
        </w:rPr>
      </w:pPr>
    </w:p>
    <w:p w14:paraId="0D19A631" w14:textId="77777777" w:rsidR="005A53D3" w:rsidRPr="00050B81" w:rsidRDefault="005A53D3" w:rsidP="005A53D3">
      <w:pPr>
        <w:widowControl w:val="0"/>
        <w:numPr>
          <w:ilvl w:val="0"/>
          <w:numId w:val="5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44903C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C0960B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ECF5DA8"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34647F5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023761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B750C44"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4BA13314"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E76295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661D98D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87C876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C646A50" w14:textId="77777777" w:rsidR="005A53D3" w:rsidRPr="00050B81" w:rsidRDefault="005A53D3" w:rsidP="005A53D3">
            <w:pPr>
              <w:spacing w:after="0" w:line="240" w:lineRule="auto"/>
              <w:jc w:val="both"/>
              <w:rPr>
                <w:rFonts w:cs="Arial"/>
                <w:i/>
                <w:sz w:val="16"/>
                <w:szCs w:val="16"/>
              </w:rPr>
            </w:pPr>
          </w:p>
          <w:p w14:paraId="334F79B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16B12D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AFD6F0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798F13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8B878DC" w14:textId="77777777" w:rsidTr="00AC4A30">
              <w:tc>
                <w:tcPr>
                  <w:tcW w:w="2444" w:type="dxa"/>
                  <w:tcBorders>
                    <w:top w:val="single" w:sz="4" w:space="0" w:color="auto"/>
                    <w:left w:val="single" w:sz="4" w:space="0" w:color="auto"/>
                    <w:bottom w:val="single" w:sz="4" w:space="0" w:color="auto"/>
                    <w:right w:val="single" w:sz="4" w:space="0" w:color="auto"/>
                  </w:tcBorders>
                </w:tcPr>
                <w:p w14:paraId="03BDA01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CB4374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76A131B0" w14:textId="77777777" w:rsidTr="00AC4A30">
              <w:tc>
                <w:tcPr>
                  <w:tcW w:w="2444" w:type="dxa"/>
                  <w:tcBorders>
                    <w:top w:val="single" w:sz="4" w:space="0" w:color="auto"/>
                    <w:left w:val="single" w:sz="4" w:space="0" w:color="auto"/>
                    <w:bottom w:val="single" w:sz="4" w:space="0" w:color="auto"/>
                    <w:right w:val="single" w:sz="4" w:space="0" w:color="auto"/>
                  </w:tcBorders>
                </w:tcPr>
                <w:p w14:paraId="68016BF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997FBB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70F933F4" w14:textId="77777777" w:rsidTr="00AC4A30">
              <w:tc>
                <w:tcPr>
                  <w:tcW w:w="2444" w:type="dxa"/>
                  <w:tcBorders>
                    <w:top w:val="single" w:sz="4" w:space="0" w:color="auto"/>
                    <w:left w:val="single" w:sz="4" w:space="0" w:color="auto"/>
                    <w:bottom w:val="single" w:sz="4" w:space="0" w:color="auto"/>
                    <w:right w:val="single" w:sz="4" w:space="0" w:color="auto"/>
                  </w:tcBorders>
                </w:tcPr>
                <w:p w14:paraId="20FC175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0218156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21A499DC" w14:textId="77777777" w:rsidTr="00AC4A30">
              <w:tc>
                <w:tcPr>
                  <w:tcW w:w="2444" w:type="dxa"/>
                  <w:tcBorders>
                    <w:top w:val="single" w:sz="4" w:space="0" w:color="auto"/>
                    <w:left w:val="single" w:sz="4" w:space="0" w:color="auto"/>
                    <w:bottom w:val="single" w:sz="4" w:space="0" w:color="auto"/>
                    <w:right w:val="single" w:sz="4" w:space="0" w:color="auto"/>
                  </w:tcBorders>
                </w:tcPr>
                <w:p w14:paraId="234B124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1209EBB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50</w:t>
                  </w:r>
                </w:p>
              </w:tc>
            </w:tr>
            <w:tr w:rsidR="00835B96" w:rsidRPr="003F0A92" w14:paraId="4186972E" w14:textId="77777777" w:rsidTr="00AC4A30">
              <w:tc>
                <w:tcPr>
                  <w:tcW w:w="2444" w:type="dxa"/>
                  <w:tcBorders>
                    <w:top w:val="single" w:sz="4" w:space="0" w:color="auto"/>
                    <w:left w:val="single" w:sz="4" w:space="0" w:color="auto"/>
                    <w:bottom w:val="single" w:sz="4" w:space="0" w:color="auto"/>
                    <w:right w:val="single" w:sz="4" w:space="0" w:color="auto"/>
                  </w:tcBorders>
                </w:tcPr>
                <w:p w14:paraId="42AF403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8409AFC" w14:textId="77777777" w:rsidR="00835B96" w:rsidRPr="00835B96" w:rsidRDefault="00835B96" w:rsidP="00835B96">
                  <w:pPr>
                    <w:spacing w:after="0" w:line="240" w:lineRule="auto"/>
                    <w:jc w:val="center"/>
                    <w:rPr>
                      <w:rFonts w:cs="Arial"/>
                      <w:color w:val="002060"/>
                      <w:sz w:val="20"/>
                      <w:szCs w:val="20"/>
                    </w:rPr>
                  </w:pPr>
                </w:p>
              </w:tc>
            </w:tr>
            <w:tr w:rsidR="005A53D3" w:rsidRPr="003F0A92" w14:paraId="676CF59F" w14:textId="77777777" w:rsidTr="005A53D3">
              <w:tc>
                <w:tcPr>
                  <w:tcW w:w="2444" w:type="dxa"/>
                  <w:tcBorders>
                    <w:top w:val="single" w:sz="4" w:space="0" w:color="auto"/>
                    <w:left w:val="single" w:sz="4" w:space="0" w:color="auto"/>
                    <w:bottom w:val="single" w:sz="4" w:space="0" w:color="auto"/>
                    <w:right w:val="single" w:sz="4" w:space="0" w:color="auto"/>
                  </w:tcBorders>
                </w:tcPr>
                <w:p w14:paraId="63628D2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6CF3D3B" w14:textId="77777777" w:rsidR="005A53D3" w:rsidRPr="002049FE" w:rsidRDefault="005A53D3" w:rsidP="005A53D3">
                  <w:pPr>
                    <w:spacing w:after="0" w:line="240" w:lineRule="auto"/>
                    <w:jc w:val="center"/>
                    <w:rPr>
                      <w:rFonts w:cs="Arial"/>
                      <w:color w:val="002060"/>
                      <w:sz w:val="20"/>
                      <w:szCs w:val="20"/>
                    </w:rPr>
                  </w:pPr>
                </w:p>
              </w:tc>
            </w:tr>
            <w:tr w:rsidR="005A53D3" w:rsidRPr="003F0A92" w14:paraId="495488FA" w14:textId="77777777" w:rsidTr="005A53D3">
              <w:tc>
                <w:tcPr>
                  <w:tcW w:w="2444" w:type="dxa"/>
                  <w:tcBorders>
                    <w:top w:val="single" w:sz="4" w:space="0" w:color="auto"/>
                    <w:left w:val="single" w:sz="4" w:space="0" w:color="auto"/>
                    <w:bottom w:val="single" w:sz="4" w:space="0" w:color="auto"/>
                    <w:right w:val="single" w:sz="4" w:space="0" w:color="auto"/>
                  </w:tcBorders>
                </w:tcPr>
                <w:p w14:paraId="5A17B1E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1095E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1C13175" w14:textId="77777777" w:rsidTr="005A53D3">
              <w:tc>
                <w:tcPr>
                  <w:tcW w:w="2444" w:type="dxa"/>
                  <w:tcBorders>
                    <w:top w:val="single" w:sz="4" w:space="0" w:color="auto"/>
                    <w:left w:val="single" w:sz="4" w:space="0" w:color="auto"/>
                    <w:bottom w:val="single" w:sz="4" w:space="0" w:color="auto"/>
                    <w:right w:val="single" w:sz="4" w:space="0" w:color="auto"/>
                  </w:tcBorders>
                </w:tcPr>
                <w:p w14:paraId="4B17BD8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8CED4A8" w14:textId="77777777" w:rsidR="005A53D3" w:rsidRPr="002049FE" w:rsidRDefault="005A53D3" w:rsidP="005A53D3">
                  <w:pPr>
                    <w:spacing w:after="0" w:line="240" w:lineRule="auto"/>
                    <w:jc w:val="center"/>
                    <w:rPr>
                      <w:rFonts w:cs="Arial"/>
                      <w:color w:val="002060"/>
                      <w:sz w:val="20"/>
                      <w:szCs w:val="20"/>
                    </w:rPr>
                  </w:pPr>
                </w:p>
              </w:tc>
            </w:tr>
            <w:tr w:rsidR="005A53D3" w:rsidRPr="003F0A92" w14:paraId="1BC30262" w14:textId="77777777" w:rsidTr="005A53D3">
              <w:tc>
                <w:tcPr>
                  <w:tcW w:w="2444" w:type="dxa"/>
                  <w:tcBorders>
                    <w:top w:val="single" w:sz="4" w:space="0" w:color="auto"/>
                    <w:left w:val="single" w:sz="4" w:space="0" w:color="auto"/>
                    <w:bottom w:val="single" w:sz="4" w:space="0" w:color="auto"/>
                    <w:right w:val="single" w:sz="4" w:space="0" w:color="auto"/>
                  </w:tcBorders>
                </w:tcPr>
                <w:p w14:paraId="4B933C1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A74BEA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51BD792" w14:textId="77777777" w:rsidTr="005A53D3">
              <w:tc>
                <w:tcPr>
                  <w:tcW w:w="2444" w:type="dxa"/>
                  <w:tcBorders>
                    <w:top w:val="single" w:sz="4" w:space="0" w:color="auto"/>
                    <w:left w:val="single" w:sz="4" w:space="0" w:color="auto"/>
                    <w:bottom w:val="single" w:sz="4" w:space="0" w:color="auto"/>
                    <w:right w:val="single" w:sz="4" w:space="0" w:color="auto"/>
                  </w:tcBorders>
                </w:tcPr>
                <w:p w14:paraId="233F2AC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959624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BD67B76" w14:textId="77777777" w:rsidTr="005A53D3">
              <w:tc>
                <w:tcPr>
                  <w:tcW w:w="2444" w:type="dxa"/>
                  <w:tcBorders>
                    <w:top w:val="single" w:sz="4" w:space="0" w:color="auto"/>
                    <w:left w:val="single" w:sz="4" w:space="0" w:color="auto"/>
                    <w:bottom w:val="single" w:sz="4" w:space="0" w:color="auto"/>
                    <w:right w:val="single" w:sz="4" w:space="0" w:color="auto"/>
                  </w:tcBorders>
                </w:tcPr>
                <w:p w14:paraId="1829C21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5080C8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0D6646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1E4B58FA" w14:textId="77777777" w:rsidR="005A53D3" w:rsidRPr="007E44EC" w:rsidRDefault="005A53D3" w:rsidP="005A53D3">
            <w:pPr>
              <w:spacing w:after="0" w:line="240" w:lineRule="auto"/>
              <w:rPr>
                <w:rFonts w:ascii="Tahoma" w:hAnsi="Tahoma" w:cs="Tahoma"/>
              </w:rPr>
            </w:pPr>
          </w:p>
        </w:tc>
      </w:tr>
      <w:tr w:rsidR="005A53D3" w:rsidRPr="003F0A92" w14:paraId="57E8CF37" w14:textId="77777777" w:rsidTr="005A53D3">
        <w:tc>
          <w:tcPr>
            <w:tcW w:w="3306" w:type="dxa"/>
            <w:tcBorders>
              <w:top w:val="single" w:sz="4" w:space="0" w:color="auto"/>
              <w:left w:val="single" w:sz="4" w:space="0" w:color="auto"/>
              <w:bottom w:val="single" w:sz="4" w:space="0" w:color="auto"/>
              <w:right w:val="single" w:sz="4" w:space="0" w:color="auto"/>
            </w:tcBorders>
          </w:tcPr>
          <w:p w14:paraId="0231725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DFB3E0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A887481" w14:textId="77777777" w:rsidR="005A53D3" w:rsidRDefault="005A53D3" w:rsidP="005A53D3">
            <w:pPr>
              <w:spacing w:after="0" w:line="240" w:lineRule="auto"/>
              <w:jc w:val="both"/>
              <w:rPr>
                <w:rFonts w:cs="Arial"/>
                <w:i/>
                <w:sz w:val="16"/>
                <w:szCs w:val="16"/>
              </w:rPr>
            </w:pPr>
          </w:p>
          <w:p w14:paraId="0FEA6C6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F4D88B4" w14:textId="77777777" w:rsidR="005A53D3" w:rsidRPr="00050B81" w:rsidRDefault="005A53D3" w:rsidP="005A53D3">
            <w:pPr>
              <w:spacing w:after="0" w:line="240" w:lineRule="auto"/>
              <w:jc w:val="both"/>
              <w:rPr>
                <w:rFonts w:cs="Arial"/>
                <w:i/>
                <w:sz w:val="16"/>
                <w:szCs w:val="16"/>
              </w:rPr>
            </w:pPr>
          </w:p>
          <w:p w14:paraId="4C8240B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BF8EEAA"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9625A8F" w14:textId="77777777" w:rsidR="005A53D3" w:rsidRPr="00050B81" w:rsidRDefault="005A53D3" w:rsidP="005A53D3">
      <w:pPr>
        <w:widowControl w:val="0"/>
        <w:numPr>
          <w:ilvl w:val="0"/>
          <w:numId w:val="5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8E16D81" w14:textId="77777777" w:rsidTr="005A53D3">
        <w:tc>
          <w:tcPr>
            <w:tcW w:w="8472" w:type="dxa"/>
            <w:tcBorders>
              <w:top w:val="single" w:sz="4" w:space="0" w:color="auto"/>
              <w:left w:val="single" w:sz="4" w:space="0" w:color="auto"/>
              <w:bottom w:val="single" w:sz="4" w:space="0" w:color="auto"/>
              <w:right w:val="single" w:sz="4" w:space="0" w:color="auto"/>
            </w:tcBorders>
          </w:tcPr>
          <w:p w14:paraId="6D38D0CD" w14:textId="77777777" w:rsidR="005A53D3" w:rsidRPr="002049FE" w:rsidRDefault="005A53D3" w:rsidP="005A53D3">
            <w:pPr>
              <w:spacing w:after="0" w:line="240" w:lineRule="auto"/>
              <w:jc w:val="both"/>
              <w:rPr>
                <w:rFonts w:cs="Arial"/>
                <w:color w:val="002060"/>
                <w:sz w:val="20"/>
                <w:szCs w:val="20"/>
              </w:rPr>
            </w:pPr>
          </w:p>
          <w:p w14:paraId="37AF32C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1E281C">
              <w:rPr>
                <w:rFonts w:cs="Arial"/>
                <w:color w:val="002060"/>
                <w:sz w:val="20"/>
                <w:szCs w:val="20"/>
              </w:rPr>
              <w:t>: 978-960-603-506-7. Κωδικός Βιβλίου στον Εύδοξο: 59390290</w:t>
            </w:r>
            <w:r w:rsidRPr="001E281C">
              <w:rPr>
                <w:rFonts w:cs="Arial"/>
                <w:color w:val="002060"/>
                <w:sz w:val="20"/>
                <w:szCs w:val="20"/>
              </w:rPr>
              <w:br/>
              <w:t xml:space="preserve">Τολίκας Δημήτρης Κ., Υπόγεια υδραυλική, Εκδόσεις Επίκεντρο, 2005 (1η έκδοση), </w:t>
            </w:r>
            <w:r w:rsidRPr="006D7F2F">
              <w:rPr>
                <w:rFonts w:cs="Arial"/>
                <w:color w:val="002060"/>
                <w:sz w:val="20"/>
                <w:szCs w:val="20"/>
                <w:lang w:val="en-US"/>
              </w:rPr>
              <w:t>ISBN</w:t>
            </w:r>
            <w:r w:rsidRPr="001E281C">
              <w:rPr>
                <w:rFonts w:cs="Arial"/>
                <w:color w:val="002060"/>
                <w:sz w:val="20"/>
                <w:szCs w:val="20"/>
              </w:rPr>
              <w:t>: 978-960-88731-7-9. Κωδικός Βιβλίου στον Εύδοξο: 15196</w:t>
            </w:r>
            <w:r w:rsidRPr="001E281C">
              <w:rPr>
                <w:rFonts w:cs="Arial"/>
                <w:color w:val="002060"/>
                <w:sz w:val="20"/>
                <w:szCs w:val="20"/>
              </w:rPr>
              <w:br/>
              <w:t xml:space="preserve">Λατινόπουλος Περικλής, ΥΔΡΑΥΛΙΚΗ ΤΩΝ ΥΠΟΓΕΙΩΝ ΡΟΩΝ, Εκδόσεις ΧΑΡΙΣ ΕΠΕ, 2006 (1η έκδοση), </w:t>
            </w:r>
            <w:r w:rsidRPr="006D7F2F">
              <w:rPr>
                <w:rFonts w:cs="Arial"/>
                <w:color w:val="002060"/>
                <w:sz w:val="20"/>
                <w:szCs w:val="20"/>
                <w:lang w:val="en-US"/>
              </w:rPr>
              <w:t>ISBN</w:t>
            </w:r>
            <w:r w:rsidRPr="001E281C">
              <w:rPr>
                <w:rFonts w:cs="Arial"/>
                <w:color w:val="002060"/>
                <w:sz w:val="20"/>
                <w:szCs w:val="20"/>
              </w:rPr>
              <w:t>: 978-960-98154-5-1. Κωδικός Βιβλίου στον Εύδοξο: 6861</w:t>
            </w:r>
            <w:r w:rsidRPr="001E281C">
              <w:rPr>
                <w:rFonts w:cs="Arial"/>
                <w:color w:val="002060"/>
                <w:sz w:val="20"/>
                <w:szCs w:val="20"/>
              </w:rPr>
              <w:br/>
              <w:t xml:space="preserve">Τσακίρης Γ., Υδατικοί πόροι : </w:t>
            </w:r>
            <w:r w:rsidRPr="006D7F2F">
              <w:rPr>
                <w:rFonts w:cs="Arial"/>
                <w:color w:val="002060"/>
                <w:sz w:val="20"/>
                <w:szCs w:val="20"/>
                <w:lang w:val="en-US"/>
              </w:rPr>
              <w:t>I</w:t>
            </w:r>
            <w:r w:rsidRPr="001E281C">
              <w:rPr>
                <w:rFonts w:cs="Arial"/>
                <w:color w:val="002060"/>
                <w:sz w:val="20"/>
                <w:szCs w:val="20"/>
              </w:rPr>
              <w:t xml:space="preserve"> Τεχνική υδρολογία και διαχείρηση των υδατικών πόρων, Εκδόσεις ΣΥΜΜΕΤΡΙΑ, 2012 (1η έκδοση), </w:t>
            </w:r>
            <w:r w:rsidRPr="006D7F2F">
              <w:rPr>
                <w:rFonts w:cs="Arial"/>
                <w:color w:val="002060"/>
                <w:sz w:val="20"/>
                <w:szCs w:val="20"/>
                <w:lang w:val="en-US"/>
              </w:rPr>
              <w:t>ISBN</w:t>
            </w:r>
            <w:r w:rsidRPr="001E281C">
              <w:rPr>
                <w:rFonts w:cs="Arial"/>
                <w:color w:val="002060"/>
                <w:sz w:val="20"/>
                <w:szCs w:val="20"/>
              </w:rPr>
              <w:t>: 978-960-266-380-6 Κωδικός Βιβλίου στον Εύδοξο: 22771790</w:t>
            </w:r>
            <w:r w:rsidRPr="001E281C">
              <w:rPr>
                <w:rFonts w:cs="Arial"/>
                <w:color w:val="002060"/>
                <w:sz w:val="20"/>
                <w:szCs w:val="20"/>
              </w:rPr>
              <w:br/>
              <w:t xml:space="preserve">Τσακίρης Γ., Υδατικοί Πόροι ΙΙ: Εφαρμογές Τεχνικής Υδρολογίας, Εκδόσεις Συμμετρία, 2009 (1η έκδοση), </w:t>
            </w:r>
            <w:r w:rsidRPr="006D7F2F">
              <w:rPr>
                <w:rFonts w:cs="Arial"/>
                <w:color w:val="002060"/>
                <w:sz w:val="20"/>
                <w:szCs w:val="20"/>
                <w:lang w:val="en-US"/>
              </w:rPr>
              <w:t>ISBN</w:t>
            </w:r>
            <w:r w:rsidRPr="001E281C">
              <w:rPr>
                <w:rFonts w:cs="Arial"/>
                <w:color w:val="002060"/>
                <w:sz w:val="20"/>
                <w:szCs w:val="20"/>
              </w:rPr>
              <w:t>: 978-960-266-266-3 Κωδικός Βιβλίου στον Εύδοξο: 45490</w:t>
            </w:r>
            <w:r w:rsidRPr="001E281C">
              <w:rPr>
                <w:rFonts w:cs="Arial"/>
                <w:color w:val="002060"/>
                <w:sz w:val="20"/>
                <w:szCs w:val="20"/>
              </w:rPr>
              <w:br/>
              <w:t xml:space="preserve">Μπαλτάς Ευάγγελος, Μιμίκου Μαρία, Τεχνική Υδρολογία, Εκδόσεις Παπασωτηρίου, 2018 (6η έκδοση), </w:t>
            </w:r>
            <w:r w:rsidRPr="006D7F2F">
              <w:rPr>
                <w:rFonts w:cs="Arial"/>
                <w:color w:val="002060"/>
                <w:sz w:val="20"/>
                <w:szCs w:val="20"/>
                <w:lang w:val="en-US"/>
              </w:rPr>
              <w:t>ISBN</w:t>
            </w:r>
            <w:r w:rsidRPr="001E281C">
              <w:rPr>
                <w:rFonts w:cs="Arial"/>
                <w:color w:val="002060"/>
                <w:sz w:val="20"/>
                <w:szCs w:val="20"/>
              </w:rPr>
              <w:t>: 978-960-491-125-7. Κωδικός Βιβλίου στον Εύδοξο: 77117411</w:t>
            </w:r>
            <w:r w:rsidRPr="001E281C">
              <w:rPr>
                <w:rFonts w:cs="Arial"/>
                <w:color w:val="002060"/>
                <w:sz w:val="20"/>
                <w:szCs w:val="20"/>
              </w:rPr>
              <w:br/>
              <w:t xml:space="preserve">Μυρωνίδης Δημήτριος, Υδρολογία και Υδραυλική, Εκδόσεις ΤΖΙΟΛΑ, 2021 (1η έκδοση), </w:t>
            </w:r>
            <w:r w:rsidRPr="006D7F2F">
              <w:rPr>
                <w:rFonts w:cs="Arial"/>
                <w:color w:val="002060"/>
                <w:sz w:val="20"/>
                <w:szCs w:val="20"/>
                <w:lang w:val="en-US"/>
              </w:rPr>
              <w:t>ISBN</w:t>
            </w:r>
            <w:r w:rsidRPr="001E281C">
              <w:rPr>
                <w:rFonts w:cs="Arial"/>
                <w:color w:val="002060"/>
                <w:sz w:val="20"/>
                <w:szCs w:val="20"/>
              </w:rPr>
              <w:t xml:space="preserve">: 978-960-418-884-0. </w:t>
            </w:r>
            <w:r w:rsidRPr="006D7F2F">
              <w:rPr>
                <w:rFonts w:cs="Arial"/>
                <w:color w:val="002060"/>
                <w:sz w:val="20"/>
                <w:szCs w:val="20"/>
                <w:lang w:val="en-US"/>
              </w:rPr>
              <w:t>Κωδικός Βιβλίου στον Εύδοξο: 94688988</w:t>
            </w:r>
            <w:r w:rsidRPr="006D7F2F">
              <w:rPr>
                <w:rFonts w:cs="Arial"/>
                <w:color w:val="002060"/>
                <w:sz w:val="20"/>
                <w:szCs w:val="20"/>
                <w:lang w:val="en-US"/>
              </w:rPr>
              <w:br/>
            </w:r>
          </w:p>
          <w:p w14:paraId="573C8C5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B32BDAA" w14:textId="77777777" w:rsidR="005A53D3" w:rsidRPr="00DC6E27" w:rsidRDefault="005A53D3" w:rsidP="005A53D3">
      <w:pPr>
        <w:spacing w:after="0" w:line="240" w:lineRule="auto"/>
        <w:jc w:val="both"/>
        <w:rPr>
          <w:rFonts w:ascii="Cambria" w:hAnsi="Cambria"/>
          <w:sz w:val="20"/>
          <w:szCs w:val="24"/>
        </w:rPr>
      </w:pPr>
    </w:p>
    <w:p w14:paraId="34A2E765" w14:textId="77777777" w:rsidR="009628F8" w:rsidRPr="00DC6E27" w:rsidRDefault="009628F8" w:rsidP="00C72429">
      <w:pPr>
        <w:spacing w:after="160" w:line="259" w:lineRule="auto"/>
      </w:pPr>
    </w:p>
    <w:p w14:paraId="6893CFDA" w14:textId="77777777" w:rsidR="008F2D93" w:rsidRDefault="00000000">
      <w:r>
        <w:br w:type="page"/>
      </w:r>
    </w:p>
    <w:p w14:paraId="0999C6F3" w14:textId="77777777" w:rsidR="00D2368E" w:rsidRPr="00D2368E" w:rsidRDefault="00D2368E" w:rsidP="00D2368E">
      <w:pPr>
        <w:jc w:val="center"/>
        <w:rPr>
          <w:b/>
          <w:sz w:val="24"/>
        </w:rPr>
      </w:pPr>
      <w:r w:rsidRPr="00D2368E">
        <w:rPr>
          <w:b/>
          <w:sz w:val="24"/>
        </w:rPr>
        <w:lastRenderedPageBreak/>
        <w:t>ΠΕΡΙΓΡΑΜΜΑ ΜΑΘΗΜΑΤΟΣ</w:t>
      </w:r>
    </w:p>
    <w:p w14:paraId="6B720934" w14:textId="77777777" w:rsidR="00C96C6F" w:rsidRPr="001E281C" w:rsidRDefault="00835B96" w:rsidP="005A1249">
      <w:pPr>
        <w:pStyle w:val="Heading2"/>
        <w:rPr>
          <w:b w:val="0"/>
        </w:rPr>
      </w:pPr>
      <w:bookmarkStart w:id="57" w:name="_Toc204202263"/>
      <w:r w:rsidRPr="001E281C">
        <w:rPr>
          <w:b w:val="0"/>
        </w:rPr>
        <w:t>Υδραυλική των ανοιχτών αγωγών και ποταμών</w:t>
      </w:r>
      <w:bookmarkEnd w:id="57"/>
    </w:p>
    <w:p w14:paraId="10D8012F" w14:textId="77777777" w:rsidR="005A53D3" w:rsidRPr="00050B81" w:rsidRDefault="005A53D3" w:rsidP="005A53D3">
      <w:pPr>
        <w:widowControl w:val="0"/>
        <w:numPr>
          <w:ilvl w:val="0"/>
          <w:numId w:val="5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A6DF3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B2342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486977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D56BB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2BAFD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20678D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FA4CE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745B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E8EBA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38F88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8233B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E06257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CD8B6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0D0C12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4F585B4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46172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962D37E"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Υδραυλική των ανοιχτών αγωγών και ποταμών</w:t>
            </w:r>
          </w:p>
        </w:tc>
      </w:tr>
      <w:tr w:rsidR="007B5223" w:rsidRPr="003F0A92" w14:paraId="47B789B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BB23F6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03659D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0221CC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FDA492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72AEF8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7533AA7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A1E84D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9807D6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4342C7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09B856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959EA5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799F1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15791D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781B7A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66F220A" w14:textId="77777777" w:rsidR="005A53D3" w:rsidRPr="002049FE" w:rsidRDefault="005A53D3" w:rsidP="007944B4">
            <w:pPr>
              <w:spacing w:after="0" w:line="240" w:lineRule="auto"/>
              <w:jc w:val="center"/>
              <w:rPr>
                <w:rFonts w:cs="Arial"/>
                <w:color w:val="002060"/>
                <w:sz w:val="20"/>
                <w:szCs w:val="20"/>
              </w:rPr>
            </w:pPr>
          </w:p>
        </w:tc>
      </w:tr>
      <w:tr w:rsidR="007B5223" w:rsidRPr="003F0A92" w14:paraId="466AE17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4D91DC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859499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46A0DCF" w14:textId="77777777" w:rsidR="005A53D3" w:rsidRPr="002049FE" w:rsidRDefault="005A53D3" w:rsidP="005A53D3">
            <w:pPr>
              <w:spacing w:after="0" w:line="240" w:lineRule="auto"/>
              <w:rPr>
                <w:rFonts w:cs="Arial"/>
                <w:color w:val="002060"/>
                <w:sz w:val="20"/>
                <w:szCs w:val="20"/>
                <w:u w:val="single"/>
              </w:rPr>
            </w:pPr>
          </w:p>
          <w:p w14:paraId="03A0AF1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35F928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58B50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F26824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2E3C88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848D7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C3330CC"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5F8A3A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914C7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C2E83FC"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A098A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FFC08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2895833"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1BD6F7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25426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F71625A" w14:textId="77777777" w:rsidR="005A53D3" w:rsidRPr="002049FE" w:rsidRDefault="005A53D3" w:rsidP="005A53D3">
            <w:pPr>
              <w:rPr>
                <w:rFonts w:cs="Arial"/>
                <w:color w:val="002060"/>
                <w:sz w:val="20"/>
                <w:szCs w:val="20"/>
                <w:lang w:val="en-GB"/>
              </w:rPr>
            </w:pPr>
          </w:p>
        </w:tc>
      </w:tr>
    </w:tbl>
    <w:p w14:paraId="20D37E1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C97F3D1" w14:textId="77777777" w:rsidR="005A53D3" w:rsidRPr="00C334F2" w:rsidRDefault="005A53D3" w:rsidP="005A53D3">
      <w:pPr>
        <w:widowControl w:val="0"/>
        <w:numPr>
          <w:ilvl w:val="0"/>
          <w:numId w:val="5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A7FD604"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C71881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98EE33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5423F9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1BBA0C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9AFA0E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την απαιτούμενη μέθοδο υδραυλικής επίλυσης σύνθετων και απρόβλεπτων προβλημάτων διαχείρισης ποτάμιων ροών καθώς και συστημάτων τεχνητών ανοιχτών αγωγών</w:t>
            </w:r>
            <w:r w:rsidRPr="001E281C">
              <w:rPr>
                <w:rFonts w:cs="Arial"/>
                <w:color w:val="002060"/>
                <w:sz w:val="20"/>
                <w:szCs w:val="20"/>
              </w:rPr>
              <w:br/>
              <w:t>• σχεδιάζουν τεχνητούς ανοικτούς αγωγούς διαφόρων διατομών και οχετούς</w:t>
            </w:r>
            <w:r w:rsidRPr="001E281C">
              <w:rPr>
                <w:rFonts w:cs="Arial"/>
                <w:color w:val="002060"/>
                <w:sz w:val="20"/>
                <w:szCs w:val="20"/>
              </w:rPr>
              <w:br/>
              <w:t>• αναλύουν φυσικά υδατορρεύματα και προσδιορίζουν την παροχή νερού και την στερεομεταφορά</w:t>
            </w:r>
            <w:r w:rsidRPr="001E281C">
              <w:rPr>
                <w:rFonts w:cs="Arial"/>
                <w:color w:val="002060"/>
                <w:sz w:val="20"/>
                <w:szCs w:val="20"/>
              </w:rPr>
              <w:br/>
              <w:t>• προσδιορίζουν την παροχετευτική ικανότητα υδατορρευμάτων και την επίδραση των γεφυρών και λοιπών έργων στη ροή</w:t>
            </w:r>
            <w:r w:rsidRPr="001E281C">
              <w:rPr>
                <w:rFonts w:cs="Arial"/>
                <w:color w:val="002060"/>
                <w:sz w:val="20"/>
                <w:szCs w:val="20"/>
              </w:rPr>
              <w:br/>
              <w:t xml:space="preserve">• προτείνουν σχεδιαστικές λύσεις για έργα διευθετήσεως υδατορευμάτων και αντιπλημμυρικής προστασίας </w:t>
            </w:r>
            <w:r w:rsidRPr="001E281C">
              <w:rPr>
                <w:rFonts w:cs="Arial"/>
                <w:color w:val="002060"/>
                <w:sz w:val="20"/>
                <w:szCs w:val="20"/>
              </w:rPr>
              <w:br/>
              <w:t>• αξιολογούν σχεδιαστικές λύσεις με εφαρμογή υπολογιστικού κώδικα για τον υπολογισμό ροής σε ανοικτούς αγωγούς και ποταμούς</w:t>
            </w:r>
          </w:p>
        </w:tc>
      </w:tr>
      <w:tr w:rsidR="005A53D3" w:rsidRPr="003F0A92" w14:paraId="081F767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614697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21871D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A0F901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7ED32B2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62A606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C1A1BE" w14:textId="77777777" w:rsidR="000B5CB2" w:rsidRPr="00050B81" w:rsidRDefault="005A53D3" w:rsidP="000B5CB2">
      <w:pPr>
        <w:widowControl w:val="0"/>
        <w:numPr>
          <w:ilvl w:val="0"/>
          <w:numId w:val="5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32C34DF" w14:textId="77777777" w:rsidTr="00D00736">
        <w:tc>
          <w:tcPr>
            <w:tcW w:w="8472" w:type="dxa"/>
            <w:tcBorders>
              <w:top w:val="single" w:sz="4" w:space="0" w:color="auto"/>
              <w:left w:val="single" w:sz="4" w:space="0" w:color="auto"/>
              <w:bottom w:val="single" w:sz="4" w:space="0" w:color="auto"/>
              <w:right w:val="single" w:sz="4" w:space="0" w:color="auto"/>
            </w:tcBorders>
          </w:tcPr>
          <w:p w14:paraId="7966CAB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‘ΥΔΡ006 Υδραυλική των ανοιχτών αγωγών και ποταμών’. Περιλαμβάνει την αναγκαία ύλη για την κατανόηση της ανάλυσης της υδραυλικής ροής με ελεύθερη επιφάνεια σε ανοικτούς αγωγούς και ποταμούς και του υπολογισμού μόνιμης και μη μόνιμης ροής με χρήση υπολογιστικών εργαλείων.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Τεχνητοί ανοικτοί αγωγοί. Συνοπτική παρουσίαση. Εφαρμογές θεωρίας κρίσιμου βάθους, ομαλή ανύψωση και ταπείνωση πυθμένα, ομαλή στένωση και διεύρυνση διατομής.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Εξίσωση του </w:t>
            </w:r>
            <w:r>
              <w:rPr>
                <w:rFonts w:cs="Arial"/>
                <w:noProof/>
                <w:color w:val="002060"/>
                <w:sz w:val="20"/>
                <w:szCs w:val="20"/>
                <w:lang w:val="en-US"/>
              </w:rPr>
              <w:t>Manning</w:t>
            </w:r>
            <w:r w:rsidRPr="001E281C">
              <w:rPr>
                <w:rFonts w:cs="Arial"/>
                <w:noProof/>
                <w:color w:val="002060"/>
                <w:sz w:val="20"/>
                <w:szCs w:val="20"/>
              </w:rPr>
              <w:t>. Υπολογισμός ομοιόμορφης ροής σε πρισματικούς αγωγούς. Σύνθετες διατομές. Σύνθετη τραχύτητα. Βέλτιστη διατομή.</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Υδραυλικό άλμα. Απώλεια ενέργειας. Υδραυλικό άλμα σε καταβαθμό.</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Ανομοιόμορφη βαθμιαία μεταβαλλόμενη ροή. Ταξινόμηση καμπυλών. Υπολογισμός μηκοτομής ελεύθερης επιφάνειας σε τεχνητούς και φυσικούς αγωγούς. Εισροή από δεξαμενή. Σύνδεση δύο δεξαμενών. Υδραυλικό άλμα στην ανομοιόμορφη ροή.</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Παρουσίαση και εφαρμογές του κώδικα </w:t>
            </w:r>
            <w:r>
              <w:rPr>
                <w:rFonts w:cs="Arial"/>
                <w:noProof/>
                <w:color w:val="002060"/>
                <w:sz w:val="20"/>
                <w:szCs w:val="20"/>
                <w:lang w:val="en-US"/>
              </w:rPr>
              <w:t>HEC</w:t>
            </w:r>
            <w:r w:rsidRPr="001E281C">
              <w:rPr>
                <w:rFonts w:cs="Arial"/>
                <w:noProof/>
                <w:color w:val="002060"/>
                <w:sz w:val="20"/>
                <w:szCs w:val="20"/>
              </w:rPr>
              <w:t>-</w:t>
            </w:r>
            <w:r>
              <w:rPr>
                <w:rFonts w:cs="Arial"/>
                <w:noProof/>
                <w:color w:val="002060"/>
                <w:sz w:val="20"/>
                <w:szCs w:val="20"/>
                <w:lang w:val="en-US"/>
              </w:rPr>
              <w:t>RAS</w:t>
            </w:r>
            <w:r w:rsidRPr="001E281C">
              <w:rPr>
                <w:rFonts w:cs="Arial"/>
                <w:noProof/>
                <w:color w:val="002060"/>
                <w:sz w:val="20"/>
                <w:szCs w:val="20"/>
              </w:rPr>
              <w:t xml:space="preserve"> (</w:t>
            </w:r>
            <w:r>
              <w:rPr>
                <w:rFonts w:cs="Arial"/>
                <w:noProof/>
                <w:color w:val="002060"/>
                <w:sz w:val="20"/>
                <w:szCs w:val="20"/>
                <w:lang w:val="en-US"/>
              </w:rPr>
              <w:t>River</w:t>
            </w:r>
            <w:r w:rsidRPr="001E281C">
              <w:rPr>
                <w:rFonts w:cs="Arial"/>
                <w:noProof/>
                <w:color w:val="002060"/>
                <w:sz w:val="20"/>
                <w:szCs w:val="20"/>
              </w:rPr>
              <w:t xml:space="preserve"> </w:t>
            </w:r>
            <w:r>
              <w:rPr>
                <w:rFonts w:cs="Arial"/>
                <w:noProof/>
                <w:color w:val="002060"/>
                <w:sz w:val="20"/>
                <w:szCs w:val="20"/>
                <w:lang w:val="en-US"/>
              </w:rPr>
              <w:t>Analysis</w:t>
            </w:r>
            <w:r w:rsidRPr="001E281C">
              <w:rPr>
                <w:rFonts w:cs="Arial"/>
                <w:noProof/>
                <w:color w:val="002060"/>
                <w:sz w:val="20"/>
                <w:szCs w:val="20"/>
              </w:rPr>
              <w:t xml:space="preserve"> </w:t>
            </w:r>
            <w:r>
              <w:rPr>
                <w:rFonts w:cs="Arial"/>
                <w:noProof/>
                <w:color w:val="002060"/>
                <w:sz w:val="20"/>
                <w:szCs w:val="20"/>
                <w:lang w:val="en-US"/>
              </w:rPr>
              <w:t>System</w:t>
            </w:r>
            <w:r w:rsidRPr="001E281C">
              <w:rPr>
                <w:rFonts w:cs="Arial"/>
                <w:noProof/>
                <w:color w:val="002060"/>
                <w:sz w:val="20"/>
                <w:szCs w:val="20"/>
              </w:rPr>
              <w:t>).</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Ελεύθερη υδατόπτωση. Εκροή-Εισροή σε λεκάνη σταθερής στάθμης.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Φυσικοί ανοικτοί αγωγοί. Χαρακτηριστικά και είδη ροής. Υδραυλική μηχανική των ποταμών. Υπολογισμός ανομοιόμορφης ροής σε υδατορρεύματα και ποταμούς.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M</w:t>
            </w:r>
            <w:r w:rsidRPr="001E281C">
              <w:rPr>
                <w:rFonts w:cs="Arial"/>
                <w:noProof/>
                <w:color w:val="002060"/>
                <w:sz w:val="20"/>
                <w:szCs w:val="20"/>
              </w:rPr>
              <w:t>εταφορά φερτών υλών σε ποτάμια και υδατορρεύματα. Φορτίο Πυθμένα. Αιωρούμενο Φορτίο. Προσδιορισμός της στερεομεταφοράς.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Μελέτη έργων ελέγχου και συγκράτησης φερτών υλών και έργων διευθέτησης σε ποτάμια και υδατορρεύματα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Μέθοδοι μέτρησης διαφόρων παραμέτρων των φυσικών ανοικτών αγωγών.                                  </w:t>
            </w:r>
          </w:p>
          <w:p w14:paraId="777ACBE1" w14:textId="77777777" w:rsidR="009C3E84" w:rsidRPr="001E281C" w:rsidRDefault="009C3E84" w:rsidP="00EC40BE">
            <w:pPr>
              <w:spacing w:after="60" w:line="240" w:lineRule="auto"/>
              <w:rPr>
                <w:color w:val="002060"/>
                <w:sz w:val="20"/>
                <w:szCs w:val="20"/>
              </w:rPr>
            </w:pPr>
          </w:p>
          <w:p w14:paraId="3CEC6003"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61F52A6C" w14:textId="77777777" w:rsidR="005A53D3" w:rsidRDefault="005A53D3" w:rsidP="005A53D3">
      <w:pPr>
        <w:rPr>
          <w:rFonts w:cs="Arial"/>
          <w:b/>
          <w:color w:val="000000"/>
        </w:rPr>
      </w:pPr>
    </w:p>
    <w:p w14:paraId="15696227" w14:textId="77777777" w:rsidR="005A53D3" w:rsidRPr="00050B81" w:rsidRDefault="005A53D3" w:rsidP="005A53D3">
      <w:pPr>
        <w:widowControl w:val="0"/>
        <w:numPr>
          <w:ilvl w:val="0"/>
          <w:numId w:val="5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05C096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6E741B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0D1EC1D"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09F0FCA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E25BD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7EAE8C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E2B163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D1A3F5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2FD5CF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CE4B144"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w:t>
            </w:r>
            <w:r w:rsidRPr="00050B81">
              <w:rPr>
                <w:rFonts w:cs="Arial"/>
                <w:i/>
                <w:sz w:val="16"/>
                <w:szCs w:val="16"/>
              </w:rPr>
              <w:lastRenderedPageBreak/>
              <w:t>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C7184CC" w14:textId="77777777" w:rsidR="005A53D3" w:rsidRPr="00050B81" w:rsidRDefault="005A53D3" w:rsidP="005A53D3">
            <w:pPr>
              <w:spacing w:after="0" w:line="240" w:lineRule="auto"/>
              <w:jc w:val="both"/>
              <w:rPr>
                <w:rFonts w:cs="Arial"/>
                <w:i/>
                <w:sz w:val="16"/>
                <w:szCs w:val="16"/>
              </w:rPr>
            </w:pPr>
          </w:p>
          <w:p w14:paraId="5A00732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704912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E4D9DE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2B00D8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E37416D" w14:textId="77777777" w:rsidTr="00AC4A30">
              <w:tc>
                <w:tcPr>
                  <w:tcW w:w="2444" w:type="dxa"/>
                  <w:tcBorders>
                    <w:top w:val="single" w:sz="4" w:space="0" w:color="auto"/>
                    <w:left w:val="single" w:sz="4" w:space="0" w:color="auto"/>
                    <w:bottom w:val="single" w:sz="4" w:space="0" w:color="auto"/>
                    <w:right w:val="single" w:sz="4" w:space="0" w:color="auto"/>
                  </w:tcBorders>
                </w:tcPr>
                <w:p w14:paraId="254117C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D38FC6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7E1FD5D4" w14:textId="77777777" w:rsidTr="00AC4A30">
              <w:tc>
                <w:tcPr>
                  <w:tcW w:w="2444" w:type="dxa"/>
                  <w:tcBorders>
                    <w:top w:val="single" w:sz="4" w:space="0" w:color="auto"/>
                    <w:left w:val="single" w:sz="4" w:space="0" w:color="auto"/>
                    <w:bottom w:val="single" w:sz="4" w:space="0" w:color="auto"/>
                    <w:right w:val="single" w:sz="4" w:space="0" w:color="auto"/>
                  </w:tcBorders>
                </w:tcPr>
                <w:p w14:paraId="48D5B5C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9AC9D6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48EF4AB0" w14:textId="77777777" w:rsidTr="00AC4A30">
              <w:tc>
                <w:tcPr>
                  <w:tcW w:w="2444" w:type="dxa"/>
                  <w:tcBorders>
                    <w:top w:val="single" w:sz="4" w:space="0" w:color="auto"/>
                    <w:left w:val="single" w:sz="4" w:space="0" w:color="auto"/>
                    <w:bottom w:val="single" w:sz="4" w:space="0" w:color="auto"/>
                    <w:right w:val="single" w:sz="4" w:space="0" w:color="auto"/>
                  </w:tcBorders>
                </w:tcPr>
                <w:p w14:paraId="265B1C8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106334D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3996EA9" w14:textId="77777777" w:rsidTr="00AC4A30">
              <w:tc>
                <w:tcPr>
                  <w:tcW w:w="2444" w:type="dxa"/>
                  <w:tcBorders>
                    <w:top w:val="single" w:sz="4" w:space="0" w:color="auto"/>
                    <w:left w:val="single" w:sz="4" w:space="0" w:color="auto"/>
                    <w:bottom w:val="single" w:sz="4" w:space="0" w:color="auto"/>
                    <w:right w:val="single" w:sz="4" w:space="0" w:color="auto"/>
                  </w:tcBorders>
                </w:tcPr>
                <w:p w14:paraId="1F1124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FAB2438" w14:textId="77777777" w:rsidR="00835B96" w:rsidRPr="00835B96" w:rsidRDefault="00835B96" w:rsidP="00835B96">
                  <w:pPr>
                    <w:spacing w:after="0" w:line="240" w:lineRule="auto"/>
                    <w:jc w:val="center"/>
                    <w:rPr>
                      <w:rFonts w:cs="Arial"/>
                      <w:color w:val="002060"/>
                      <w:sz w:val="20"/>
                      <w:szCs w:val="20"/>
                    </w:rPr>
                  </w:pPr>
                </w:p>
              </w:tc>
            </w:tr>
            <w:tr w:rsidR="00835B96" w:rsidRPr="003F0A92" w14:paraId="44AB0576" w14:textId="77777777" w:rsidTr="00AC4A30">
              <w:tc>
                <w:tcPr>
                  <w:tcW w:w="2444" w:type="dxa"/>
                  <w:tcBorders>
                    <w:top w:val="single" w:sz="4" w:space="0" w:color="auto"/>
                    <w:left w:val="single" w:sz="4" w:space="0" w:color="auto"/>
                    <w:bottom w:val="single" w:sz="4" w:space="0" w:color="auto"/>
                    <w:right w:val="single" w:sz="4" w:space="0" w:color="auto"/>
                  </w:tcBorders>
                </w:tcPr>
                <w:p w14:paraId="0036F5A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77BD519" w14:textId="77777777" w:rsidR="00835B96" w:rsidRPr="00835B96" w:rsidRDefault="00835B96" w:rsidP="00835B96">
                  <w:pPr>
                    <w:spacing w:after="0" w:line="240" w:lineRule="auto"/>
                    <w:jc w:val="center"/>
                    <w:rPr>
                      <w:rFonts w:cs="Arial"/>
                      <w:color w:val="002060"/>
                      <w:sz w:val="20"/>
                      <w:szCs w:val="20"/>
                    </w:rPr>
                  </w:pPr>
                </w:p>
              </w:tc>
            </w:tr>
            <w:tr w:rsidR="005A53D3" w:rsidRPr="003F0A92" w14:paraId="7F002784" w14:textId="77777777" w:rsidTr="005A53D3">
              <w:tc>
                <w:tcPr>
                  <w:tcW w:w="2444" w:type="dxa"/>
                  <w:tcBorders>
                    <w:top w:val="single" w:sz="4" w:space="0" w:color="auto"/>
                    <w:left w:val="single" w:sz="4" w:space="0" w:color="auto"/>
                    <w:bottom w:val="single" w:sz="4" w:space="0" w:color="auto"/>
                    <w:right w:val="single" w:sz="4" w:space="0" w:color="auto"/>
                  </w:tcBorders>
                </w:tcPr>
                <w:p w14:paraId="6FFD5EE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62D9D8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DB10610" w14:textId="77777777" w:rsidTr="005A53D3">
              <w:tc>
                <w:tcPr>
                  <w:tcW w:w="2444" w:type="dxa"/>
                  <w:tcBorders>
                    <w:top w:val="single" w:sz="4" w:space="0" w:color="auto"/>
                    <w:left w:val="single" w:sz="4" w:space="0" w:color="auto"/>
                    <w:bottom w:val="single" w:sz="4" w:space="0" w:color="auto"/>
                    <w:right w:val="single" w:sz="4" w:space="0" w:color="auto"/>
                  </w:tcBorders>
                </w:tcPr>
                <w:p w14:paraId="43F8E1F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E02D4F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45E4633" w14:textId="77777777" w:rsidTr="005A53D3">
              <w:tc>
                <w:tcPr>
                  <w:tcW w:w="2444" w:type="dxa"/>
                  <w:tcBorders>
                    <w:top w:val="single" w:sz="4" w:space="0" w:color="auto"/>
                    <w:left w:val="single" w:sz="4" w:space="0" w:color="auto"/>
                    <w:bottom w:val="single" w:sz="4" w:space="0" w:color="auto"/>
                    <w:right w:val="single" w:sz="4" w:space="0" w:color="auto"/>
                  </w:tcBorders>
                </w:tcPr>
                <w:p w14:paraId="5B4250B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A1FE34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6B33AB9" w14:textId="77777777" w:rsidTr="005A53D3">
              <w:tc>
                <w:tcPr>
                  <w:tcW w:w="2444" w:type="dxa"/>
                  <w:tcBorders>
                    <w:top w:val="single" w:sz="4" w:space="0" w:color="auto"/>
                    <w:left w:val="single" w:sz="4" w:space="0" w:color="auto"/>
                    <w:bottom w:val="single" w:sz="4" w:space="0" w:color="auto"/>
                    <w:right w:val="single" w:sz="4" w:space="0" w:color="auto"/>
                  </w:tcBorders>
                </w:tcPr>
                <w:p w14:paraId="3FB7E99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D89489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B53247D" w14:textId="77777777" w:rsidTr="005A53D3">
              <w:tc>
                <w:tcPr>
                  <w:tcW w:w="2444" w:type="dxa"/>
                  <w:tcBorders>
                    <w:top w:val="single" w:sz="4" w:space="0" w:color="auto"/>
                    <w:left w:val="single" w:sz="4" w:space="0" w:color="auto"/>
                    <w:bottom w:val="single" w:sz="4" w:space="0" w:color="auto"/>
                    <w:right w:val="single" w:sz="4" w:space="0" w:color="auto"/>
                  </w:tcBorders>
                </w:tcPr>
                <w:p w14:paraId="04E0B1F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B16F8C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D0A00FC" w14:textId="77777777" w:rsidTr="005A53D3">
              <w:tc>
                <w:tcPr>
                  <w:tcW w:w="2444" w:type="dxa"/>
                  <w:tcBorders>
                    <w:top w:val="single" w:sz="4" w:space="0" w:color="auto"/>
                    <w:left w:val="single" w:sz="4" w:space="0" w:color="auto"/>
                    <w:bottom w:val="single" w:sz="4" w:space="0" w:color="auto"/>
                    <w:right w:val="single" w:sz="4" w:space="0" w:color="auto"/>
                  </w:tcBorders>
                </w:tcPr>
                <w:p w14:paraId="3FABB7B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9B394F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966850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3D49A29" w14:textId="77777777" w:rsidR="005A53D3" w:rsidRPr="007E44EC" w:rsidRDefault="005A53D3" w:rsidP="005A53D3">
            <w:pPr>
              <w:spacing w:after="0" w:line="240" w:lineRule="auto"/>
              <w:rPr>
                <w:rFonts w:ascii="Tahoma" w:hAnsi="Tahoma" w:cs="Tahoma"/>
              </w:rPr>
            </w:pPr>
          </w:p>
        </w:tc>
      </w:tr>
      <w:tr w:rsidR="005A53D3" w:rsidRPr="003F0A92" w14:paraId="0C8B78C0" w14:textId="77777777" w:rsidTr="005A53D3">
        <w:tc>
          <w:tcPr>
            <w:tcW w:w="3306" w:type="dxa"/>
            <w:tcBorders>
              <w:top w:val="single" w:sz="4" w:space="0" w:color="auto"/>
              <w:left w:val="single" w:sz="4" w:space="0" w:color="auto"/>
              <w:bottom w:val="single" w:sz="4" w:space="0" w:color="auto"/>
              <w:right w:val="single" w:sz="4" w:space="0" w:color="auto"/>
            </w:tcBorders>
          </w:tcPr>
          <w:p w14:paraId="15FF6D6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3140DB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35DDE8C" w14:textId="77777777" w:rsidR="005A53D3" w:rsidRDefault="005A53D3" w:rsidP="005A53D3">
            <w:pPr>
              <w:spacing w:after="0" w:line="240" w:lineRule="auto"/>
              <w:jc w:val="both"/>
              <w:rPr>
                <w:rFonts w:cs="Arial"/>
                <w:i/>
                <w:sz w:val="16"/>
                <w:szCs w:val="16"/>
              </w:rPr>
            </w:pPr>
          </w:p>
          <w:p w14:paraId="332F70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E0A7EA5" w14:textId="77777777" w:rsidR="005A53D3" w:rsidRPr="00050B81" w:rsidRDefault="005A53D3" w:rsidP="005A53D3">
            <w:pPr>
              <w:spacing w:after="0" w:line="240" w:lineRule="auto"/>
              <w:jc w:val="both"/>
              <w:rPr>
                <w:rFonts w:cs="Arial"/>
                <w:i/>
                <w:sz w:val="16"/>
                <w:szCs w:val="16"/>
              </w:rPr>
            </w:pPr>
          </w:p>
          <w:p w14:paraId="33A9530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1E36AF9"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DA40A42" w14:textId="77777777" w:rsidR="005A53D3" w:rsidRPr="00050B81" w:rsidRDefault="005A53D3" w:rsidP="005A53D3">
      <w:pPr>
        <w:widowControl w:val="0"/>
        <w:numPr>
          <w:ilvl w:val="0"/>
          <w:numId w:val="5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CC99431" w14:textId="77777777" w:rsidTr="005A53D3">
        <w:tc>
          <w:tcPr>
            <w:tcW w:w="8472" w:type="dxa"/>
            <w:tcBorders>
              <w:top w:val="single" w:sz="4" w:space="0" w:color="auto"/>
              <w:left w:val="single" w:sz="4" w:space="0" w:color="auto"/>
              <w:bottom w:val="single" w:sz="4" w:space="0" w:color="auto"/>
              <w:right w:val="single" w:sz="4" w:space="0" w:color="auto"/>
            </w:tcBorders>
          </w:tcPr>
          <w:p w14:paraId="792A72C3" w14:textId="77777777" w:rsidR="005A53D3" w:rsidRPr="002049FE" w:rsidRDefault="005A53D3" w:rsidP="005A53D3">
            <w:pPr>
              <w:spacing w:after="0" w:line="240" w:lineRule="auto"/>
              <w:jc w:val="both"/>
              <w:rPr>
                <w:rFonts w:cs="Arial"/>
                <w:color w:val="002060"/>
                <w:sz w:val="20"/>
                <w:szCs w:val="20"/>
              </w:rPr>
            </w:pPr>
          </w:p>
          <w:p w14:paraId="6C8189D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Πρίνος Παναγιώτης, Υδραυλική ανοικτών αγωγών, Εκδόσεις Ζήτη, 2009, </w:t>
            </w:r>
            <w:r w:rsidRPr="006D7F2F">
              <w:rPr>
                <w:rFonts w:cs="Arial"/>
                <w:color w:val="002060"/>
                <w:sz w:val="20"/>
                <w:szCs w:val="20"/>
                <w:lang w:val="en-US"/>
              </w:rPr>
              <w:t>ISBN</w:t>
            </w:r>
            <w:r w:rsidRPr="001E281C">
              <w:rPr>
                <w:rFonts w:cs="Arial"/>
                <w:color w:val="002060"/>
                <w:sz w:val="20"/>
                <w:szCs w:val="20"/>
              </w:rPr>
              <w:t>: 978-960-456-148-3. Κωδικός Βιβλίου στον Εύδοξο: 11388</w:t>
            </w:r>
            <w:r w:rsidRPr="001E281C">
              <w:rPr>
                <w:rFonts w:cs="Arial"/>
                <w:color w:val="002060"/>
                <w:sz w:val="20"/>
                <w:szCs w:val="20"/>
              </w:rPr>
              <w:br/>
              <w:t xml:space="preserve">Χρυσάνθου Βλάσιος, ΠΟΤΑΜΙΑ ΥΔΡΑΥΛΙΚΗ ΚΑΙ ΤΕΧΝΙΚΑ ΕΡΓΑ,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1E281C">
              <w:rPr>
                <w:rFonts w:cs="Arial"/>
                <w:color w:val="002060"/>
                <w:sz w:val="20"/>
                <w:szCs w:val="20"/>
              </w:rPr>
              <w:t>: 978-960-603-466-4. Κωδικός Βιβλίου στον Εύδοξο: 59303548</w:t>
            </w:r>
            <w:r w:rsidRPr="001E281C">
              <w:rPr>
                <w:rFonts w:cs="Arial"/>
                <w:color w:val="002060"/>
                <w:sz w:val="20"/>
                <w:szCs w:val="20"/>
              </w:rPr>
              <w:br/>
              <w:t xml:space="preserve">Κατσιφαράκης Λ. Κωνσταντίνος, Μόνιμες ροές με ελεύθερη επιφάνεια, Εκδόσεις Αφοί Κυριακίδη ΕΚΔΟΣΕΙΣ ΑΕ, 2017 (2η έκδοση), </w:t>
            </w:r>
            <w:r w:rsidRPr="006D7F2F">
              <w:rPr>
                <w:rFonts w:cs="Arial"/>
                <w:color w:val="002060"/>
                <w:sz w:val="20"/>
                <w:szCs w:val="20"/>
                <w:lang w:val="en-US"/>
              </w:rPr>
              <w:t>ISBN</w:t>
            </w:r>
            <w:r w:rsidRPr="001E281C">
              <w:rPr>
                <w:rFonts w:cs="Arial"/>
                <w:color w:val="002060"/>
                <w:sz w:val="20"/>
                <w:szCs w:val="20"/>
              </w:rPr>
              <w:t>: 978-960-602-176-3. Κωδικός Βιβλίου στον Εύδοξο: 68372423</w:t>
            </w:r>
            <w:r w:rsidRPr="001E281C">
              <w:rPr>
                <w:rFonts w:cs="Arial"/>
                <w:color w:val="002060"/>
                <w:sz w:val="20"/>
                <w:szCs w:val="20"/>
              </w:rPr>
              <w:br/>
              <w:t xml:space="preserve">Σούλης Ιωάννης, ΥΔΡΑΥΛΙΚΗ ΑΝΟΙΚΤΩΝ ΑΓΩΓΩΝ, Εκδόσεις ΧΑΡΑΛΑΜΠΟΣ ΝΙΚ. ΑΪΒΑΖΗΣ, 2008, </w:t>
            </w:r>
            <w:r w:rsidRPr="006D7F2F">
              <w:rPr>
                <w:rFonts w:cs="Arial"/>
                <w:color w:val="002060"/>
                <w:sz w:val="20"/>
                <w:szCs w:val="20"/>
                <w:lang w:val="en-US"/>
              </w:rPr>
              <w:t>ISBN</w:t>
            </w:r>
            <w:r w:rsidRPr="001E281C">
              <w:rPr>
                <w:rFonts w:cs="Arial"/>
                <w:color w:val="002060"/>
                <w:sz w:val="20"/>
                <w:szCs w:val="20"/>
              </w:rPr>
              <w:t>: 978-960-99293-0-1. Κωδικός Βιβλίου στον Εύδοξο: 995</w:t>
            </w:r>
            <w:r w:rsidRPr="001E281C">
              <w:rPr>
                <w:rFonts w:cs="Arial"/>
                <w:color w:val="002060"/>
                <w:sz w:val="20"/>
                <w:szCs w:val="20"/>
              </w:rPr>
              <w:br/>
              <w:t xml:space="preserve">Πρίνος Παναγιώτης, Υδραυλική Κλειστών και Ανοικτών Αγωγών, Εκδόσεις Ζήτη, 2013, </w:t>
            </w:r>
            <w:r w:rsidRPr="006D7F2F">
              <w:rPr>
                <w:rFonts w:cs="Arial"/>
                <w:color w:val="002060"/>
                <w:sz w:val="20"/>
                <w:szCs w:val="20"/>
                <w:lang w:val="en-US"/>
              </w:rPr>
              <w:t>ISBN</w:t>
            </w:r>
            <w:r w:rsidRPr="001E281C">
              <w:rPr>
                <w:rFonts w:cs="Arial"/>
                <w:color w:val="002060"/>
                <w:sz w:val="20"/>
                <w:szCs w:val="20"/>
              </w:rPr>
              <w:t xml:space="preserve">: 978-960-456-344-9. </w:t>
            </w:r>
            <w:r w:rsidRPr="006D7F2F">
              <w:rPr>
                <w:rFonts w:cs="Arial"/>
                <w:color w:val="002060"/>
                <w:sz w:val="20"/>
                <w:szCs w:val="20"/>
                <w:lang w:val="en-US"/>
              </w:rPr>
              <w:t>Κωδικός Βιβλίου στον Εύδοξο: 22767973</w:t>
            </w:r>
          </w:p>
          <w:p w14:paraId="4092DA3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C470873" w14:textId="77777777" w:rsidR="005A53D3" w:rsidRPr="00DC6E27" w:rsidRDefault="005A53D3" w:rsidP="005A53D3">
      <w:pPr>
        <w:spacing w:after="0" w:line="240" w:lineRule="auto"/>
        <w:jc w:val="both"/>
        <w:rPr>
          <w:rFonts w:ascii="Cambria" w:hAnsi="Cambria"/>
          <w:sz w:val="20"/>
          <w:szCs w:val="24"/>
        </w:rPr>
      </w:pPr>
    </w:p>
    <w:p w14:paraId="0C1BE5CB" w14:textId="77777777" w:rsidR="009628F8" w:rsidRPr="00DC6E27" w:rsidRDefault="009628F8" w:rsidP="00C72429">
      <w:pPr>
        <w:spacing w:after="160" w:line="259" w:lineRule="auto"/>
      </w:pPr>
    </w:p>
    <w:p w14:paraId="254B5133" w14:textId="77777777" w:rsidR="008F2D93" w:rsidRDefault="00000000">
      <w:r>
        <w:br w:type="page"/>
      </w:r>
    </w:p>
    <w:p w14:paraId="5576CAB2" w14:textId="77777777" w:rsidR="00D2368E" w:rsidRPr="00D2368E" w:rsidRDefault="00D2368E" w:rsidP="00D2368E">
      <w:pPr>
        <w:jc w:val="center"/>
        <w:rPr>
          <w:b/>
          <w:sz w:val="24"/>
        </w:rPr>
      </w:pPr>
      <w:r w:rsidRPr="00D2368E">
        <w:rPr>
          <w:b/>
          <w:sz w:val="24"/>
        </w:rPr>
        <w:lastRenderedPageBreak/>
        <w:t>ΠΕΡΙΓΡΑΜΜΑ ΜΑΘΗΜΑΤΟΣ</w:t>
      </w:r>
    </w:p>
    <w:p w14:paraId="494AFF35" w14:textId="77777777" w:rsidR="00C96C6F" w:rsidRPr="00835B96" w:rsidRDefault="00835B96" w:rsidP="005A1249">
      <w:pPr>
        <w:pStyle w:val="Heading2"/>
        <w:rPr>
          <w:b w:val="0"/>
          <w:lang w:val="en-US"/>
        </w:rPr>
      </w:pPr>
      <w:bookmarkStart w:id="58" w:name="_Toc204202264"/>
      <w:r>
        <w:rPr>
          <w:b w:val="0"/>
          <w:lang w:val="en-US"/>
        </w:rPr>
        <w:t>Υπολογιστική Ρευστομηχανική</w:t>
      </w:r>
      <w:bookmarkEnd w:id="58"/>
    </w:p>
    <w:p w14:paraId="5D2D6759" w14:textId="77777777" w:rsidR="005A53D3" w:rsidRPr="00050B81" w:rsidRDefault="005A53D3" w:rsidP="005A53D3">
      <w:pPr>
        <w:widowControl w:val="0"/>
        <w:numPr>
          <w:ilvl w:val="0"/>
          <w:numId w:val="6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5B06EF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E2AC0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FEE7B8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BE2BA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2B21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5A0FBA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EB3DD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20D26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A33579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60A76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45406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CC4A58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0E29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D69FC8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1690B51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A657FB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2E216C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Υπολογιστική Ρευστομηχανική</w:t>
            </w:r>
          </w:p>
        </w:tc>
      </w:tr>
      <w:tr w:rsidR="007B5223" w:rsidRPr="003F0A92" w14:paraId="0DDDB65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87F592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88B9F9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F76DBD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AABD27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DA896E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17B1BBF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885A8D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A2CF11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CB70C0F"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5565E9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D7770B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A732DA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2A689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AFBED4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DCBB1DC" w14:textId="77777777" w:rsidR="005A53D3" w:rsidRPr="002049FE" w:rsidRDefault="005A53D3" w:rsidP="007944B4">
            <w:pPr>
              <w:spacing w:after="0" w:line="240" w:lineRule="auto"/>
              <w:jc w:val="center"/>
              <w:rPr>
                <w:rFonts w:cs="Arial"/>
                <w:color w:val="002060"/>
                <w:sz w:val="20"/>
                <w:szCs w:val="20"/>
              </w:rPr>
            </w:pPr>
          </w:p>
        </w:tc>
      </w:tr>
      <w:tr w:rsidR="007B5223" w:rsidRPr="003F0A92" w14:paraId="315D3F7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FABF6E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32CBAF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60D59B0" w14:textId="77777777" w:rsidR="005A53D3" w:rsidRPr="002049FE" w:rsidRDefault="005A53D3" w:rsidP="005A53D3">
            <w:pPr>
              <w:spacing w:after="0" w:line="240" w:lineRule="auto"/>
              <w:rPr>
                <w:rFonts w:cs="Arial"/>
                <w:color w:val="002060"/>
                <w:sz w:val="20"/>
                <w:szCs w:val="20"/>
                <w:u w:val="single"/>
              </w:rPr>
            </w:pPr>
          </w:p>
          <w:p w14:paraId="2936AB7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CD754B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57768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36B779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898BB8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DAA6C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E3C410F"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ΓΕΝ001 – Απειροστικός  Λογισμός Ι</w:t>
            </w:r>
            <w:r w:rsidRPr="001E281C">
              <w:rPr>
                <w:rFonts w:cs="Arial"/>
                <w:color w:val="002060"/>
                <w:sz w:val="20"/>
                <w:szCs w:val="20"/>
              </w:rPr>
              <w:br/>
              <w:t>ΓΕΝ004 – Απειροστικός Λογισμός ΙΙ</w:t>
            </w:r>
            <w:r w:rsidRPr="001E281C">
              <w:rPr>
                <w:rFonts w:cs="Arial"/>
                <w:color w:val="002060"/>
                <w:sz w:val="20"/>
                <w:szCs w:val="20"/>
              </w:rPr>
              <w:br/>
              <w:t xml:space="preserve">ΓΕΝ006 – Προγραμματισμός Η/Υ </w:t>
            </w:r>
            <w:r w:rsidRPr="001E281C">
              <w:rPr>
                <w:rFonts w:cs="Arial"/>
                <w:color w:val="002060"/>
                <w:sz w:val="20"/>
                <w:szCs w:val="20"/>
              </w:rPr>
              <w:br/>
              <w:t>ΓΕΝ007 – Διαφορικές Εξισώσεις</w:t>
            </w:r>
            <w:r w:rsidRPr="001E281C">
              <w:rPr>
                <w:rFonts w:cs="Arial"/>
                <w:color w:val="002060"/>
                <w:sz w:val="20"/>
                <w:szCs w:val="20"/>
              </w:rPr>
              <w:br/>
              <w:t>ΥΔΡ002 – Μηχανική των ρευστών</w:t>
            </w:r>
            <w:r w:rsidRPr="001E281C">
              <w:rPr>
                <w:rFonts w:cs="Arial"/>
                <w:color w:val="002060"/>
                <w:sz w:val="20"/>
                <w:szCs w:val="20"/>
              </w:rPr>
              <w:br/>
              <w:t>ΥΔΡ003 – Υδραυλική</w:t>
            </w:r>
          </w:p>
        </w:tc>
      </w:tr>
      <w:tr w:rsidR="007B5223" w:rsidRPr="003F0A92" w14:paraId="0D6E893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65F3D8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EC74353"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0AF780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93CA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4DD5AF7"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01B3301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01401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F04AED0" w14:textId="77777777" w:rsidR="005A53D3" w:rsidRPr="002049FE" w:rsidRDefault="005A53D3" w:rsidP="005A53D3">
            <w:pPr>
              <w:rPr>
                <w:rFonts w:cs="Arial"/>
                <w:color w:val="002060"/>
                <w:sz w:val="20"/>
                <w:szCs w:val="20"/>
                <w:lang w:val="en-GB"/>
              </w:rPr>
            </w:pPr>
          </w:p>
        </w:tc>
      </w:tr>
    </w:tbl>
    <w:p w14:paraId="5248A39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7B9C642" w14:textId="77777777" w:rsidR="005A53D3" w:rsidRPr="00C334F2" w:rsidRDefault="005A53D3" w:rsidP="005A53D3">
      <w:pPr>
        <w:widowControl w:val="0"/>
        <w:numPr>
          <w:ilvl w:val="0"/>
          <w:numId w:val="6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381AE5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CF7A4F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2615C3B"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10B1CE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D87B90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C1C1CC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αναγνωρίζουν και προσδιορίζουν τις βασικές αρχές των αριθμητικών μεθόδων που χρησιμοποιούνται για την επίλυση προβλημάτων ρευστομηχανικής</w:t>
            </w:r>
            <w:r w:rsidRPr="001E281C">
              <w:rPr>
                <w:rFonts w:cs="Arial"/>
                <w:color w:val="002060"/>
                <w:sz w:val="20"/>
                <w:szCs w:val="20"/>
              </w:rPr>
              <w:br/>
              <w:t>• διακρίνουν την απαιτούμενη υπολογιστική μέθοδο για επίλυση προβλημάτων μηχανικής ρευστών</w:t>
            </w:r>
            <w:r w:rsidRPr="001E281C">
              <w:rPr>
                <w:rFonts w:cs="Arial"/>
                <w:color w:val="002060"/>
                <w:sz w:val="20"/>
                <w:szCs w:val="20"/>
              </w:rPr>
              <w:br/>
              <w:t>• επιλύουν εξισώσεις και συστήματα εξισώσεων ροής ρευστού με χρήση υπολογιστικών τεχνικών</w:t>
            </w:r>
            <w:r w:rsidRPr="001E281C">
              <w:rPr>
                <w:rFonts w:cs="Arial"/>
                <w:color w:val="002060"/>
                <w:sz w:val="20"/>
                <w:szCs w:val="20"/>
              </w:rPr>
              <w:br/>
              <w:t>• υπολογίζουν χαρακτηριστικά του πεδίου ροής ρευστών στον χρόνο και στον χώρο</w:t>
            </w:r>
            <w:r w:rsidRPr="001E281C">
              <w:rPr>
                <w:rFonts w:cs="Arial"/>
                <w:color w:val="002060"/>
                <w:sz w:val="20"/>
                <w:szCs w:val="20"/>
              </w:rPr>
              <w:br/>
              <w:t>• συνθέτουν αριθμητικά μοντέλα ανάλυσης ροής ρευστού</w:t>
            </w:r>
            <w:r w:rsidRPr="001E281C">
              <w:rPr>
                <w:rFonts w:cs="Arial"/>
                <w:color w:val="002060"/>
                <w:sz w:val="20"/>
                <w:szCs w:val="20"/>
              </w:rPr>
              <w:br/>
              <w:t>• αξιολογούν υπολογιστικές τεχνικές που χρησιμοποιούνται από κώδικες εμπορικούς ή ανοικτούς ανάλυσης ροής ρευστού</w:t>
            </w:r>
          </w:p>
        </w:tc>
      </w:tr>
      <w:tr w:rsidR="005A53D3" w:rsidRPr="003F0A92" w14:paraId="7B344C8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AD1519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9AD826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0697B57"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6070CCC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6C2D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B251C6F" w14:textId="77777777" w:rsidR="000B5CB2" w:rsidRPr="00050B81" w:rsidRDefault="005A53D3" w:rsidP="000B5CB2">
      <w:pPr>
        <w:widowControl w:val="0"/>
        <w:numPr>
          <w:ilvl w:val="0"/>
          <w:numId w:val="6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F8A3B1A" w14:textId="77777777" w:rsidTr="00D00736">
        <w:tc>
          <w:tcPr>
            <w:tcW w:w="8472" w:type="dxa"/>
            <w:tcBorders>
              <w:top w:val="single" w:sz="4" w:space="0" w:color="auto"/>
              <w:left w:val="single" w:sz="4" w:space="0" w:color="auto"/>
              <w:bottom w:val="single" w:sz="4" w:space="0" w:color="auto"/>
              <w:right w:val="single" w:sz="4" w:space="0" w:color="auto"/>
            </w:tcBorders>
          </w:tcPr>
          <w:p w14:paraId="09C0B2CF"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‘ΥΔΡ008 Υπολογιστική Ρευστομηχανική’. Περιλαμβάνει την αναγκαία ύλη για την κατανόηση των αριθμητικών τεχνικών επίλυσης τυπικών προβλημάτων Υδραυλικής και Μηχανικής Ρευστών με χρήση κωδίκων ηλεκτρονικών υπολογιστών και υπολογιστικών εργαλείων.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Εισαγωγικά στοιχεία αριθμητικής ανάλυσης (αριθμητική παρεμβολή, αριθμητική ολοκλήρωση, επίλυση συστημάτων εξισώσεων, σειρές </w:t>
            </w:r>
            <w:r>
              <w:rPr>
                <w:rFonts w:cs="Arial"/>
                <w:noProof/>
                <w:color w:val="002060"/>
                <w:sz w:val="20"/>
                <w:szCs w:val="20"/>
                <w:lang w:val="en-US"/>
              </w:rPr>
              <w:t>Fourier</w:t>
            </w:r>
            <w:r w:rsidRPr="001E281C">
              <w:rPr>
                <w:rFonts w:cs="Arial"/>
                <w:noProof/>
                <w:color w:val="002060"/>
                <w:sz w:val="20"/>
                <w:szCs w:val="20"/>
              </w:rPr>
              <w:t>, πεπερασμένες διαφορές).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Υπολογιστική Μηχανική των Ρευστών. Βασικές θεωρήσεις, εξισώσεις ροής, ροϊκή συνάρτηση και απαιτούμενα βήματα ανάπτυξης αριθμητικού αλγόριθμου.</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Αριθμητικές τεχνικές επίλυσης. Είδη μερικών διαφορικών εξισώσεων.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Η μέθοδος των πεπερασμένων διαφορών. Αναπαράσταση των κύριων εξισώσεων πεπερασμένων διαφορών και των οριακών συνθηκών. Μόνιμες ροές (ελλειπτικές εξισώσεις).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Ευθείς τρόποι λύσης ταυτόχρονων εξισώσεων. Επαναληπτικές μέθοδοι για τη λύση ταυτόχρονων εξισώσεων.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Επίλυση προβλημάτων μόνιμης ροής.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Ανωτέρας τάξης προσεγγίσεις των πεπερασμένων διαφορών. Επίλυση προβλημάτων μη μόνιμης ροής (παραβολικές εξισώσεις). Ρητές λύσεις. Πεπλεγμένες λύσεις.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Η μέθοδος των πεπερασμένων στοιχείων. Φυσικές συντεταγμένες του χώρου. Γενικευμένο πεδίο σταθερής ροής και παραγωγή εξισώσεων με τη μέθοδο των μεταβολών. Επίλυση προβλημάτων με τη μέθοδο των μεταβολών.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Παραγωγή εξισώσεων με τη μέθοδο </w:t>
            </w:r>
            <w:r>
              <w:rPr>
                <w:rFonts w:cs="Arial"/>
                <w:noProof/>
                <w:color w:val="002060"/>
                <w:sz w:val="20"/>
                <w:szCs w:val="20"/>
                <w:lang w:val="en-US"/>
              </w:rPr>
              <w:t>Galerkin</w:t>
            </w:r>
            <w:r w:rsidRPr="001E281C">
              <w:rPr>
                <w:rFonts w:cs="Arial"/>
                <w:noProof/>
                <w:color w:val="002060"/>
                <w:sz w:val="20"/>
                <w:szCs w:val="20"/>
              </w:rPr>
              <w:t xml:space="preserve">. Εφαρμογή της μεθόδου </w:t>
            </w:r>
            <w:r>
              <w:rPr>
                <w:rFonts w:cs="Arial"/>
                <w:noProof/>
                <w:color w:val="002060"/>
                <w:sz w:val="20"/>
                <w:szCs w:val="20"/>
                <w:lang w:val="en-US"/>
              </w:rPr>
              <w:t>Galerkin</w:t>
            </w:r>
            <w:r w:rsidRPr="001E281C">
              <w:rPr>
                <w:rFonts w:cs="Arial"/>
                <w:noProof/>
                <w:color w:val="002060"/>
                <w:sz w:val="20"/>
                <w:szCs w:val="20"/>
              </w:rPr>
              <w:t>. Επίλυση προβλήματος οριακής στοιβάδας.</w:t>
            </w:r>
          </w:p>
          <w:p w14:paraId="409852A4" w14:textId="77777777" w:rsidR="009C3E84" w:rsidRPr="001E281C" w:rsidRDefault="009C3E84" w:rsidP="00EC40BE">
            <w:pPr>
              <w:spacing w:after="60" w:line="240" w:lineRule="auto"/>
              <w:rPr>
                <w:color w:val="002060"/>
                <w:sz w:val="20"/>
                <w:szCs w:val="20"/>
              </w:rPr>
            </w:pPr>
          </w:p>
          <w:p w14:paraId="2EA73432" w14:textId="77777777" w:rsidR="00545D7F" w:rsidRPr="001E281C" w:rsidRDefault="00835B96" w:rsidP="00EC40BE">
            <w:pPr>
              <w:spacing w:after="60" w:line="240" w:lineRule="auto"/>
              <w:rPr>
                <w:color w:val="002060"/>
                <w:sz w:val="20"/>
                <w:szCs w:val="20"/>
              </w:rPr>
            </w:pPr>
            <w:r w:rsidRPr="001E281C">
              <w:rPr>
                <w:color w:val="002060"/>
                <w:sz w:val="20"/>
                <w:szCs w:val="20"/>
              </w:rPr>
              <w:t>Διαλέξεις. Εργαστηριακές εφαρμογές.</w:t>
            </w:r>
          </w:p>
        </w:tc>
      </w:tr>
    </w:tbl>
    <w:p w14:paraId="550A4596" w14:textId="77777777" w:rsidR="005A53D3" w:rsidRDefault="005A53D3" w:rsidP="005A53D3">
      <w:pPr>
        <w:rPr>
          <w:rFonts w:cs="Arial"/>
          <w:b/>
          <w:color w:val="000000"/>
        </w:rPr>
      </w:pPr>
    </w:p>
    <w:p w14:paraId="061C6FFA" w14:textId="77777777" w:rsidR="005A53D3" w:rsidRPr="00050B81" w:rsidRDefault="005A53D3" w:rsidP="005A53D3">
      <w:pPr>
        <w:widowControl w:val="0"/>
        <w:numPr>
          <w:ilvl w:val="0"/>
          <w:numId w:val="6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9491B0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C006D3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7699A17"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7D9C735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9FB27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D8F4D7B"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8B165B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6020D5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C6FE7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81C6A01"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w:t>
            </w:r>
            <w:r w:rsidRPr="00050B81">
              <w:rPr>
                <w:rFonts w:cs="Arial"/>
                <w:i/>
                <w:sz w:val="16"/>
                <w:szCs w:val="16"/>
              </w:rPr>
              <w:lastRenderedPageBreak/>
              <w:t>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51B753E" w14:textId="77777777" w:rsidR="005A53D3" w:rsidRPr="00050B81" w:rsidRDefault="005A53D3" w:rsidP="005A53D3">
            <w:pPr>
              <w:spacing w:after="0" w:line="240" w:lineRule="auto"/>
              <w:jc w:val="both"/>
              <w:rPr>
                <w:rFonts w:cs="Arial"/>
                <w:i/>
                <w:sz w:val="16"/>
                <w:szCs w:val="16"/>
              </w:rPr>
            </w:pPr>
          </w:p>
          <w:p w14:paraId="796D8CE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2FAFC6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C49C9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3B9338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A145C2D" w14:textId="77777777" w:rsidTr="00AC4A30">
              <w:tc>
                <w:tcPr>
                  <w:tcW w:w="2444" w:type="dxa"/>
                  <w:tcBorders>
                    <w:top w:val="single" w:sz="4" w:space="0" w:color="auto"/>
                    <w:left w:val="single" w:sz="4" w:space="0" w:color="auto"/>
                    <w:bottom w:val="single" w:sz="4" w:space="0" w:color="auto"/>
                    <w:right w:val="single" w:sz="4" w:space="0" w:color="auto"/>
                  </w:tcBorders>
                </w:tcPr>
                <w:p w14:paraId="01B1583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B918E7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6A6BC380" w14:textId="77777777" w:rsidTr="00AC4A30">
              <w:tc>
                <w:tcPr>
                  <w:tcW w:w="2444" w:type="dxa"/>
                  <w:tcBorders>
                    <w:top w:val="single" w:sz="4" w:space="0" w:color="auto"/>
                    <w:left w:val="single" w:sz="4" w:space="0" w:color="auto"/>
                    <w:bottom w:val="single" w:sz="4" w:space="0" w:color="auto"/>
                    <w:right w:val="single" w:sz="4" w:space="0" w:color="auto"/>
                  </w:tcBorders>
                </w:tcPr>
                <w:p w14:paraId="2A212A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5566F90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5E368981" w14:textId="77777777" w:rsidTr="00AC4A30">
              <w:tc>
                <w:tcPr>
                  <w:tcW w:w="2444" w:type="dxa"/>
                  <w:tcBorders>
                    <w:top w:val="single" w:sz="4" w:space="0" w:color="auto"/>
                    <w:left w:val="single" w:sz="4" w:space="0" w:color="auto"/>
                    <w:bottom w:val="single" w:sz="4" w:space="0" w:color="auto"/>
                    <w:right w:val="single" w:sz="4" w:space="0" w:color="auto"/>
                  </w:tcBorders>
                </w:tcPr>
                <w:p w14:paraId="4337F66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54F5367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F441BCF" w14:textId="77777777" w:rsidTr="00AC4A30">
              <w:tc>
                <w:tcPr>
                  <w:tcW w:w="2444" w:type="dxa"/>
                  <w:tcBorders>
                    <w:top w:val="single" w:sz="4" w:space="0" w:color="auto"/>
                    <w:left w:val="single" w:sz="4" w:space="0" w:color="auto"/>
                    <w:bottom w:val="single" w:sz="4" w:space="0" w:color="auto"/>
                    <w:right w:val="single" w:sz="4" w:space="0" w:color="auto"/>
                  </w:tcBorders>
                </w:tcPr>
                <w:p w14:paraId="6D460EC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3B0C360" w14:textId="77777777" w:rsidR="00835B96" w:rsidRPr="00835B96" w:rsidRDefault="00835B96" w:rsidP="00835B96">
                  <w:pPr>
                    <w:spacing w:after="0" w:line="240" w:lineRule="auto"/>
                    <w:jc w:val="center"/>
                    <w:rPr>
                      <w:rFonts w:cs="Arial"/>
                      <w:color w:val="002060"/>
                      <w:sz w:val="20"/>
                      <w:szCs w:val="20"/>
                    </w:rPr>
                  </w:pPr>
                </w:p>
              </w:tc>
            </w:tr>
            <w:tr w:rsidR="00835B96" w:rsidRPr="003F0A92" w14:paraId="59EF6C12" w14:textId="77777777" w:rsidTr="00AC4A30">
              <w:tc>
                <w:tcPr>
                  <w:tcW w:w="2444" w:type="dxa"/>
                  <w:tcBorders>
                    <w:top w:val="single" w:sz="4" w:space="0" w:color="auto"/>
                    <w:left w:val="single" w:sz="4" w:space="0" w:color="auto"/>
                    <w:bottom w:val="single" w:sz="4" w:space="0" w:color="auto"/>
                    <w:right w:val="single" w:sz="4" w:space="0" w:color="auto"/>
                  </w:tcBorders>
                </w:tcPr>
                <w:p w14:paraId="12EB973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313CEBF" w14:textId="77777777" w:rsidR="00835B96" w:rsidRPr="00835B96" w:rsidRDefault="00835B96" w:rsidP="00835B96">
                  <w:pPr>
                    <w:spacing w:after="0" w:line="240" w:lineRule="auto"/>
                    <w:jc w:val="center"/>
                    <w:rPr>
                      <w:rFonts w:cs="Arial"/>
                      <w:color w:val="002060"/>
                      <w:sz w:val="20"/>
                      <w:szCs w:val="20"/>
                    </w:rPr>
                  </w:pPr>
                </w:p>
              </w:tc>
            </w:tr>
            <w:tr w:rsidR="005A53D3" w:rsidRPr="003F0A92" w14:paraId="0851B5CD" w14:textId="77777777" w:rsidTr="005A53D3">
              <w:tc>
                <w:tcPr>
                  <w:tcW w:w="2444" w:type="dxa"/>
                  <w:tcBorders>
                    <w:top w:val="single" w:sz="4" w:space="0" w:color="auto"/>
                    <w:left w:val="single" w:sz="4" w:space="0" w:color="auto"/>
                    <w:bottom w:val="single" w:sz="4" w:space="0" w:color="auto"/>
                    <w:right w:val="single" w:sz="4" w:space="0" w:color="auto"/>
                  </w:tcBorders>
                </w:tcPr>
                <w:p w14:paraId="5111E3F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662D352"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E7E060" w14:textId="77777777" w:rsidTr="005A53D3">
              <w:tc>
                <w:tcPr>
                  <w:tcW w:w="2444" w:type="dxa"/>
                  <w:tcBorders>
                    <w:top w:val="single" w:sz="4" w:space="0" w:color="auto"/>
                    <w:left w:val="single" w:sz="4" w:space="0" w:color="auto"/>
                    <w:bottom w:val="single" w:sz="4" w:space="0" w:color="auto"/>
                    <w:right w:val="single" w:sz="4" w:space="0" w:color="auto"/>
                  </w:tcBorders>
                </w:tcPr>
                <w:p w14:paraId="41B8381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34D84AE"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98EF707" w14:textId="77777777" w:rsidTr="005A53D3">
              <w:tc>
                <w:tcPr>
                  <w:tcW w:w="2444" w:type="dxa"/>
                  <w:tcBorders>
                    <w:top w:val="single" w:sz="4" w:space="0" w:color="auto"/>
                    <w:left w:val="single" w:sz="4" w:space="0" w:color="auto"/>
                    <w:bottom w:val="single" w:sz="4" w:space="0" w:color="auto"/>
                    <w:right w:val="single" w:sz="4" w:space="0" w:color="auto"/>
                  </w:tcBorders>
                </w:tcPr>
                <w:p w14:paraId="5D97A28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D442011" w14:textId="77777777" w:rsidR="005A53D3" w:rsidRPr="002049FE" w:rsidRDefault="005A53D3" w:rsidP="005A53D3">
                  <w:pPr>
                    <w:spacing w:after="0" w:line="240" w:lineRule="auto"/>
                    <w:jc w:val="center"/>
                    <w:rPr>
                      <w:rFonts w:cs="Arial"/>
                      <w:color w:val="002060"/>
                      <w:sz w:val="20"/>
                      <w:szCs w:val="20"/>
                    </w:rPr>
                  </w:pPr>
                </w:p>
              </w:tc>
            </w:tr>
            <w:tr w:rsidR="005A53D3" w:rsidRPr="003F0A92" w14:paraId="6458D120" w14:textId="77777777" w:rsidTr="005A53D3">
              <w:tc>
                <w:tcPr>
                  <w:tcW w:w="2444" w:type="dxa"/>
                  <w:tcBorders>
                    <w:top w:val="single" w:sz="4" w:space="0" w:color="auto"/>
                    <w:left w:val="single" w:sz="4" w:space="0" w:color="auto"/>
                    <w:bottom w:val="single" w:sz="4" w:space="0" w:color="auto"/>
                    <w:right w:val="single" w:sz="4" w:space="0" w:color="auto"/>
                  </w:tcBorders>
                </w:tcPr>
                <w:p w14:paraId="5CA7B2F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88A7FE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78BBFBF" w14:textId="77777777" w:rsidTr="005A53D3">
              <w:tc>
                <w:tcPr>
                  <w:tcW w:w="2444" w:type="dxa"/>
                  <w:tcBorders>
                    <w:top w:val="single" w:sz="4" w:space="0" w:color="auto"/>
                    <w:left w:val="single" w:sz="4" w:space="0" w:color="auto"/>
                    <w:bottom w:val="single" w:sz="4" w:space="0" w:color="auto"/>
                    <w:right w:val="single" w:sz="4" w:space="0" w:color="auto"/>
                  </w:tcBorders>
                </w:tcPr>
                <w:p w14:paraId="3E5B922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03316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9450567" w14:textId="77777777" w:rsidTr="005A53D3">
              <w:tc>
                <w:tcPr>
                  <w:tcW w:w="2444" w:type="dxa"/>
                  <w:tcBorders>
                    <w:top w:val="single" w:sz="4" w:space="0" w:color="auto"/>
                    <w:left w:val="single" w:sz="4" w:space="0" w:color="auto"/>
                    <w:bottom w:val="single" w:sz="4" w:space="0" w:color="auto"/>
                    <w:right w:val="single" w:sz="4" w:space="0" w:color="auto"/>
                  </w:tcBorders>
                </w:tcPr>
                <w:p w14:paraId="5747CF1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8E1655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9FAE58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7ECF64A" w14:textId="77777777" w:rsidR="005A53D3" w:rsidRPr="007E44EC" w:rsidRDefault="005A53D3" w:rsidP="005A53D3">
            <w:pPr>
              <w:spacing w:after="0" w:line="240" w:lineRule="auto"/>
              <w:rPr>
                <w:rFonts w:ascii="Tahoma" w:hAnsi="Tahoma" w:cs="Tahoma"/>
              </w:rPr>
            </w:pPr>
          </w:p>
        </w:tc>
      </w:tr>
      <w:tr w:rsidR="005A53D3" w:rsidRPr="003F0A92" w14:paraId="334A931D" w14:textId="77777777" w:rsidTr="005A53D3">
        <w:tc>
          <w:tcPr>
            <w:tcW w:w="3306" w:type="dxa"/>
            <w:tcBorders>
              <w:top w:val="single" w:sz="4" w:space="0" w:color="auto"/>
              <w:left w:val="single" w:sz="4" w:space="0" w:color="auto"/>
              <w:bottom w:val="single" w:sz="4" w:space="0" w:color="auto"/>
              <w:right w:val="single" w:sz="4" w:space="0" w:color="auto"/>
            </w:tcBorders>
          </w:tcPr>
          <w:p w14:paraId="0898592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7A1ED8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A237B76" w14:textId="77777777" w:rsidR="005A53D3" w:rsidRDefault="005A53D3" w:rsidP="005A53D3">
            <w:pPr>
              <w:spacing w:after="0" w:line="240" w:lineRule="auto"/>
              <w:jc w:val="both"/>
              <w:rPr>
                <w:rFonts w:cs="Arial"/>
                <w:i/>
                <w:sz w:val="16"/>
                <w:szCs w:val="16"/>
              </w:rPr>
            </w:pPr>
          </w:p>
          <w:p w14:paraId="3E44490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CB1EEB3" w14:textId="77777777" w:rsidR="005A53D3" w:rsidRPr="00050B81" w:rsidRDefault="005A53D3" w:rsidP="005A53D3">
            <w:pPr>
              <w:spacing w:after="0" w:line="240" w:lineRule="auto"/>
              <w:jc w:val="both"/>
              <w:rPr>
                <w:rFonts w:cs="Arial"/>
                <w:i/>
                <w:sz w:val="16"/>
                <w:szCs w:val="16"/>
              </w:rPr>
            </w:pPr>
          </w:p>
          <w:p w14:paraId="311F377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59FECC2"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4EFA81B2" w14:textId="77777777" w:rsidR="005A53D3" w:rsidRPr="00050B81" w:rsidRDefault="005A53D3" w:rsidP="005A53D3">
      <w:pPr>
        <w:widowControl w:val="0"/>
        <w:numPr>
          <w:ilvl w:val="0"/>
          <w:numId w:val="6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C1A2D58" w14:textId="77777777" w:rsidTr="005A53D3">
        <w:tc>
          <w:tcPr>
            <w:tcW w:w="8472" w:type="dxa"/>
            <w:tcBorders>
              <w:top w:val="single" w:sz="4" w:space="0" w:color="auto"/>
              <w:left w:val="single" w:sz="4" w:space="0" w:color="auto"/>
              <w:bottom w:val="single" w:sz="4" w:space="0" w:color="auto"/>
              <w:right w:val="single" w:sz="4" w:space="0" w:color="auto"/>
            </w:tcBorders>
          </w:tcPr>
          <w:p w14:paraId="7B4E7269" w14:textId="77777777" w:rsidR="005A53D3" w:rsidRPr="002049FE" w:rsidRDefault="005A53D3" w:rsidP="005A53D3">
            <w:pPr>
              <w:spacing w:after="0" w:line="240" w:lineRule="auto"/>
              <w:jc w:val="both"/>
              <w:rPr>
                <w:rFonts w:cs="Arial"/>
                <w:color w:val="002060"/>
                <w:sz w:val="20"/>
                <w:szCs w:val="20"/>
              </w:rPr>
            </w:pPr>
          </w:p>
          <w:p w14:paraId="0B8823CE"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Σούλης Ιωάννης, ΥΠΟΛΟΓΙΣΤΙΚΗ ΜΗΧΑΝΙΚΗ ΡΕΥΣΤΩΝ, Εκδόσεις ΧΑΡΑΛΑΜΠΟΣ ΝΙΚ. ΑΪΒΑΖΗΣ, 2008, </w:t>
            </w:r>
            <w:r w:rsidRPr="006D7F2F">
              <w:rPr>
                <w:rFonts w:cs="Arial"/>
                <w:color w:val="002060"/>
                <w:sz w:val="20"/>
                <w:szCs w:val="20"/>
                <w:lang w:val="en-US"/>
              </w:rPr>
              <w:t>ISBN</w:t>
            </w:r>
            <w:r w:rsidRPr="001E281C">
              <w:rPr>
                <w:rFonts w:cs="Arial"/>
                <w:color w:val="002060"/>
                <w:sz w:val="20"/>
                <w:szCs w:val="20"/>
              </w:rPr>
              <w:t>: 978-960-99293-2-5. Κωδικός Βιβλίου στον Εύδοξο: 1100</w:t>
            </w:r>
            <w:r w:rsidRPr="001E281C">
              <w:rPr>
                <w:rFonts w:cs="Arial"/>
                <w:color w:val="002060"/>
                <w:sz w:val="20"/>
                <w:szCs w:val="20"/>
              </w:rPr>
              <w:br/>
              <w:t xml:space="preserve">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1E281C">
              <w:rPr>
                <w:rFonts w:cs="Arial"/>
                <w:color w:val="002060"/>
                <w:sz w:val="20"/>
                <w:szCs w:val="20"/>
              </w:rPr>
              <w:t>: 978-960-603-044-4. Κωδικός Βιβλίου στον Εύδοξο: 320306</w:t>
            </w:r>
            <w:r w:rsidRPr="001E281C">
              <w:rPr>
                <w:rFonts w:cs="Arial"/>
                <w:color w:val="002060"/>
                <w:sz w:val="20"/>
                <w:szCs w:val="20"/>
              </w:rPr>
              <w:br/>
              <w:t xml:space="preserve">Κουτίτας Χριστόφορος, Υπολογιστική υδραυλική, Εκδόσεις Επίκεντρο, 2005, </w:t>
            </w:r>
            <w:r w:rsidRPr="006D7F2F">
              <w:rPr>
                <w:rFonts w:cs="Arial"/>
                <w:color w:val="002060"/>
                <w:sz w:val="20"/>
                <w:szCs w:val="20"/>
                <w:lang w:val="en-US"/>
              </w:rPr>
              <w:t>ISBN</w:t>
            </w:r>
            <w:r w:rsidRPr="001E281C">
              <w:rPr>
                <w:rFonts w:cs="Arial"/>
                <w:color w:val="002060"/>
                <w:sz w:val="20"/>
                <w:szCs w:val="20"/>
              </w:rPr>
              <w:t>: 978-960-6645-50-1. Κωδικός Βιβλίου στον Εύδοξο: 15198</w:t>
            </w:r>
            <w:r w:rsidRPr="001E281C">
              <w:rPr>
                <w:rFonts w:cs="Arial"/>
                <w:color w:val="002060"/>
                <w:sz w:val="20"/>
                <w:szCs w:val="20"/>
              </w:rPr>
              <w:br/>
              <w:t xml:space="preserve">Μπεργελές Γ., Υπολογιστική ρευστομηχανική, Εκδόσεις Συμεών, 2012 (5η έκδοση), </w:t>
            </w:r>
            <w:r w:rsidRPr="006D7F2F">
              <w:rPr>
                <w:rFonts w:cs="Arial"/>
                <w:color w:val="002060"/>
                <w:sz w:val="20"/>
                <w:szCs w:val="20"/>
                <w:lang w:val="en-US"/>
              </w:rPr>
              <w:t>ISBN</w:t>
            </w:r>
            <w:r w:rsidRPr="001E281C">
              <w:rPr>
                <w:rFonts w:cs="Arial"/>
                <w:color w:val="002060"/>
                <w:sz w:val="20"/>
                <w:szCs w:val="20"/>
              </w:rPr>
              <w:t>: 978-960-9400-37-4. Κωδικός Βιβλίου στον Εύδοξο: 59374709</w:t>
            </w:r>
            <w:r w:rsidRPr="001E281C">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1E281C">
              <w:rPr>
                <w:rFonts w:cs="Arial"/>
                <w:color w:val="002060"/>
                <w:sz w:val="20"/>
                <w:szCs w:val="20"/>
              </w:rPr>
              <w:t xml:space="preserve">: 978-960-491-109-7. </w:t>
            </w:r>
            <w:r w:rsidRPr="006D7F2F">
              <w:rPr>
                <w:rFonts w:cs="Arial"/>
                <w:color w:val="002060"/>
                <w:sz w:val="20"/>
                <w:szCs w:val="20"/>
                <w:lang w:val="en-US"/>
              </w:rPr>
              <w:t>Κωδικός Βιβλίου στον Εύδοξο: 59397206</w:t>
            </w:r>
          </w:p>
          <w:p w14:paraId="00D23A7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34A4656" w14:textId="77777777" w:rsidR="005A53D3" w:rsidRPr="00DC6E27" w:rsidRDefault="005A53D3" w:rsidP="005A53D3">
      <w:pPr>
        <w:spacing w:after="0" w:line="240" w:lineRule="auto"/>
        <w:jc w:val="both"/>
        <w:rPr>
          <w:rFonts w:ascii="Cambria" w:hAnsi="Cambria"/>
          <w:sz w:val="20"/>
          <w:szCs w:val="24"/>
        </w:rPr>
      </w:pPr>
    </w:p>
    <w:p w14:paraId="43792D84" w14:textId="77777777" w:rsidR="009628F8" w:rsidRPr="00DC6E27" w:rsidRDefault="009628F8" w:rsidP="00C72429">
      <w:pPr>
        <w:spacing w:after="160" w:line="259" w:lineRule="auto"/>
      </w:pPr>
    </w:p>
    <w:p w14:paraId="1AD4021A" w14:textId="77777777" w:rsidR="008F2D93" w:rsidRDefault="00000000">
      <w:r>
        <w:br w:type="page"/>
      </w:r>
    </w:p>
    <w:p w14:paraId="526152D8" w14:textId="77777777" w:rsidR="00D2368E" w:rsidRPr="00D2368E" w:rsidRDefault="00D2368E" w:rsidP="00D2368E">
      <w:pPr>
        <w:jc w:val="center"/>
        <w:rPr>
          <w:b/>
          <w:sz w:val="24"/>
        </w:rPr>
      </w:pPr>
      <w:r w:rsidRPr="00D2368E">
        <w:rPr>
          <w:b/>
          <w:sz w:val="24"/>
        </w:rPr>
        <w:lastRenderedPageBreak/>
        <w:t>ΠΕΡΙΓΡΑΜΜΑ ΜΑΘΗΜΑΤΟΣ</w:t>
      </w:r>
    </w:p>
    <w:p w14:paraId="7AB41988" w14:textId="77777777" w:rsidR="00C96C6F" w:rsidRPr="00835B96" w:rsidRDefault="00835B96" w:rsidP="005A1249">
      <w:pPr>
        <w:pStyle w:val="Heading2"/>
        <w:rPr>
          <w:b w:val="0"/>
          <w:lang w:val="en-US"/>
        </w:rPr>
      </w:pPr>
      <w:bookmarkStart w:id="59" w:name="_Toc204202265"/>
      <w:r>
        <w:rPr>
          <w:b w:val="0"/>
          <w:lang w:val="en-US"/>
        </w:rPr>
        <w:t>Υδραυλική των Υπόγειων Ροών</w:t>
      </w:r>
      <w:bookmarkEnd w:id="59"/>
    </w:p>
    <w:p w14:paraId="6A447A47" w14:textId="77777777" w:rsidR="005A53D3" w:rsidRPr="00050B81" w:rsidRDefault="005A53D3" w:rsidP="005A53D3">
      <w:pPr>
        <w:widowControl w:val="0"/>
        <w:numPr>
          <w:ilvl w:val="0"/>
          <w:numId w:val="6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A5CC6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13EA0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7051DF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92C8E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3B213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B7601B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72545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7475A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7D1CFF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FB881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D6CE4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AB4495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16F713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B58260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3871FDE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45F82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F1A8BC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Υδραυλική των Υπόγειων Ροών</w:t>
            </w:r>
          </w:p>
        </w:tc>
      </w:tr>
      <w:tr w:rsidR="007B5223" w:rsidRPr="003F0A92" w14:paraId="37B1BC7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8267D3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79F130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CA8EDA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B36AA1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8970B4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1599510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5C755E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BF0C9F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28699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8684810"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3A13EB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24EDBC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F8061B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B30AB2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22C791" w14:textId="77777777" w:rsidR="005A53D3" w:rsidRPr="002049FE" w:rsidRDefault="005A53D3" w:rsidP="007944B4">
            <w:pPr>
              <w:spacing w:after="0" w:line="240" w:lineRule="auto"/>
              <w:jc w:val="center"/>
              <w:rPr>
                <w:rFonts w:cs="Arial"/>
                <w:color w:val="002060"/>
                <w:sz w:val="20"/>
                <w:szCs w:val="20"/>
              </w:rPr>
            </w:pPr>
          </w:p>
        </w:tc>
      </w:tr>
      <w:tr w:rsidR="007B5223" w:rsidRPr="003F0A92" w14:paraId="1844C0E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651E31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E81D0F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53B0F0B" w14:textId="77777777" w:rsidR="005A53D3" w:rsidRPr="002049FE" w:rsidRDefault="005A53D3" w:rsidP="005A53D3">
            <w:pPr>
              <w:spacing w:after="0" w:line="240" w:lineRule="auto"/>
              <w:rPr>
                <w:rFonts w:cs="Arial"/>
                <w:color w:val="002060"/>
                <w:sz w:val="20"/>
                <w:szCs w:val="20"/>
                <w:u w:val="single"/>
              </w:rPr>
            </w:pPr>
          </w:p>
          <w:p w14:paraId="65BCD5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CFBD4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A8946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E52791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E47B5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15E86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782C18A"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5F8F32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00919C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82DC946"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5D15B0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9DFC4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EE33284"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07D105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2D2AF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3D6859E" w14:textId="77777777" w:rsidR="005A53D3" w:rsidRPr="002049FE" w:rsidRDefault="005A53D3" w:rsidP="005A53D3">
            <w:pPr>
              <w:rPr>
                <w:rFonts w:cs="Arial"/>
                <w:color w:val="002060"/>
                <w:sz w:val="20"/>
                <w:szCs w:val="20"/>
                <w:lang w:val="en-GB"/>
              </w:rPr>
            </w:pPr>
          </w:p>
        </w:tc>
      </w:tr>
    </w:tbl>
    <w:p w14:paraId="78CF7F9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B5E9D9F" w14:textId="77777777" w:rsidR="005A53D3" w:rsidRPr="00C334F2" w:rsidRDefault="005A53D3" w:rsidP="005A53D3">
      <w:pPr>
        <w:widowControl w:val="0"/>
        <w:numPr>
          <w:ilvl w:val="0"/>
          <w:numId w:val="6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1181D7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7D1A79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93D740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52FE3A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362D45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59A16A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(α) κατανοήσουν τις διεργασίες και τα χαρακτηριστικά της υδραυλικής των υπόγειων ροών</w:t>
            </w:r>
            <w:r w:rsidRPr="001E281C">
              <w:rPr>
                <w:rFonts w:cs="Arial"/>
                <w:color w:val="002060"/>
                <w:sz w:val="20"/>
                <w:szCs w:val="20"/>
              </w:rPr>
              <w:br/>
              <w:t>(β) κατανοήσουν τις βασικές αρχές και μηχανικές αναλυτικές επιλύσεις των υπόγειων ροών</w:t>
            </w:r>
            <w:r w:rsidRPr="001E281C">
              <w:rPr>
                <w:rFonts w:cs="Arial"/>
                <w:color w:val="002060"/>
                <w:sz w:val="20"/>
                <w:szCs w:val="20"/>
              </w:rPr>
              <w:br/>
              <w:t>(γ) διακρίνουν το είδος υπόγειας ροής</w:t>
            </w:r>
            <w:r w:rsidRPr="001E281C">
              <w:rPr>
                <w:rFonts w:cs="Arial"/>
                <w:color w:val="002060"/>
                <w:sz w:val="20"/>
                <w:szCs w:val="20"/>
              </w:rPr>
              <w:br/>
              <w:t>(δ) μελετούν φαινίμενα υπόγειας ροής με χρήση αριθμητικής προσομοίωσης</w:t>
            </w:r>
          </w:p>
        </w:tc>
      </w:tr>
      <w:tr w:rsidR="005A53D3" w:rsidRPr="003F0A92" w14:paraId="7684FF4E"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179BE4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CF7062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74353E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4BB417A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6FD3E4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C4C3D35" w14:textId="77777777" w:rsidR="000B5CB2" w:rsidRPr="00050B81" w:rsidRDefault="005A53D3" w:rsidP="000B5CB2">
      <w:pPr>
        <w:widowControl w:val="0"/>
        <w:numPr>
          <w:ilvl w:val="0"/>
          <w:numId w:val="6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8A93B33" w14:textId="77777777" w:rsidTr="00D00736">
        <w:tc>
          <w:tcPr>
            <w:tcW w:w="8472" w:type="dxa"/>
            <w:tcBorders>
              <w:top w:val="single" w:sz="4" w:space="0" w:color="auto"/>
              <w:left w:val="single" w:sz="4" w:space="0" w:color="auto"/>
              <w:bottom w:val="single" w:sz="4" w:space="0" w:color="auto"/>
              <w:right w:val="single" w:sz="4" w:space="0" w:color="auto"/>
            </w:tcBorders>
          </w:tcPr>
          <w:p w14:paraId="23D4F24C"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ρόλος των υπόγειων νερών στη διαχείριση των υδατικών πόρων. </w:t>
            </w:r>
            <w:r w:rsidRPr="001E281C">
              <w:rPr>
                <w:rFonts w:cs="Arial"/>
                <w:noProof/>
                <w:color w:val="002060"/>
                <w:sz w:val="20"/>
                <w:szCs w:val="20"/>
              </w:rPr>
              <w:br/>
            </w:r>
            <w:r>
              <w:rPr>
                <w:rFonts w:cs="Arial"/>
                <w:noProof/>
                <w:color w:val="002060"/>
                <w:sz w:val="20"/>
                <w:szCs w:val="20"/>
                <w:lang w:val="en-US"/>
              </w:rPr>
              <w:t>T</w:t>
            </w:r>
            <w:r w:rsidRPr="001E281C">
              <w:rPr>
                <w:rFonts w:cs="Arial"/>
                <w:noProof/>
                <w:color w:val="002060"/>
                <w:sz w:val="20"/>
                <w:szCs w:val="20"/>
              </w:rPr>
              <w:t xml:space="preserve">αξινόμηση των υπόγειων υδροφορέων. </w:t>
            </w:r>
            <w:r w:rsidRPr="001E281C">
              <w:rPr>
                <w:rFonts w:cs="Arial"/>
                <w:noProof/>
                <w:color w:val="002060"/>
                <w:sz w:val="20"/>
                <w:szCs w:val="20"/>
              </w:rPr>
              <w:br/>
            </w:r>
            <w:r>
              <w:rPr>
                <w:rFonts w:cs="Arial"/>
                <w:noProof/>
                <w:color w:val="002060"/>
                <w:sz w:val="20"/>
                <w:szCs w:val="20"/>
                <w:lang w:val="en-US"/>
              </w:rPr>
              <w:t>Y</w:t>
            </w:r>
            <w:r w:rsidRPr="001E281C">
              <w:rPr>
                <w:rFonts w:cs="Arial"/>
                <w:noProof/>
                <w:color w:val="002060"/>
                <w:sz w:val="20"/>
                <w:szCs w:val="20"/>
              </w:rPr>
              <w:t xml:space="preserve">δραυλικές παράμετροι, ανομογένεια και ανισοτροπία. </w:t>
            </w:r>
            <w:r w:rsidRPr="001E281C">
              <w:rPr>
                <w:rFonts w:cs="Arial"/>
                <w:noProof/>
                <w:color w:val="002060"/>
                <w:sz w:val="20"/>
                <w:szCs w:val="20"/>
              </w:rPr>
              <w:br/>
            </w:r>
            <w:r>
              <w:rPr>
                <w:rFonts w:cs="Arial"/>
                <w:noProof/>
                <w:color w:val="002060"/>
                <w:sz w:val="20"/>
                <w:szCs w:val="20"/>
                <w:lang w:val="en-US"/>
              </w:rPr>
              <w:t>T</w:t>
            </w:r>
            <w:r w:rsidRPr="001E281C">
              <w:rPr>
                <w:rFonts w:cs="Arial"/>
                <w:noProof/>
                <w:color w:val="002060"/>
                <w:sz w:val="20"/>
                <w:szCs w:val="20"/>
              </w:rPr>
              <w:t xml:space="preserve">ο μαθηματικό πρόβλημα των υπόγειων ροών. </w:t>
            </w:r>
            <w:r w:rsidRPr="001E281C">
              <w:rPr>
                <w:rFonts w:cs="Arial"/>
                <w:noProof/>
                <w:color w:val="002060"/>
                <w:sz w:val="20"/>
                <w:szCs w:val="20"/>
              </w:rPr>
              <w:br/>
            </w:r>
            <w:r>
              <w:rPr>
                <w:rFonts w:cs="Arial"/>
                <w:noProof/>
                <w:color w:val="002060"/>
                <w:sz w:val="20"/>
                <w:szCs w:val="20"/>
                <w:lang w:val="en-US"/>
              </w:rPr>
              <w:t>Y</w:t>
            </w:r>
            <w:r w:rsidRPr="001E281C">
              <w:rPr>
                <w:rFonts w:cs="Arial"/>
                <w:noProof/>
                <w:color w:val="002060"/>
                <w:sz w:val="20"/>
                <w:szCs w:val="20"/>
              </w:rPr>
              <w:t>δραυλική των πηγαδιών</w:t>
            </w:r>
            <w:r w:rsidRPr="001E281C">
              <w:rPr>
                <w:rFonts w:cs="Arial"/>
                <w:noProof/>
                <w:color w:val="002060"/>
                <w:sz w:val="20"/>
                <w:szCs w:val="20"/>
              </w:rPr>
              <w:br/>
            </w:r>
            <w:r>
              <w:rPr>
                <w:rFonts w:cs="Arial"/>
                <w:noProof/>
                <w:color w:val="002060"/>
                <w:sz w:val="20"/>
                <w:szCs w:val="20"/>
                <w:lang w:val="en-US"/>
              </w:rPr>
              <w:t>B</w:t>
            </w:r>
            <w:r w:rsidRPr="001E281C">
              <w:rPr>
                <w:rFonts w:cs="Arial"/>
                <w:noProof/>
                <w:color w:val="002060"/>
                <w:sz w:val="20"/>
                <w:szCs w:val="20"/>
              </w:rPr>
              <w:t>ασικές αρχές κίνησης υπογείων νερών</w:t>
            </w:r>
            <w:r w:rsidRPr="001E281C">
              <w:rPr>
                <w:rFonts w:cs="Arial"/>
                <w:noProof/>
                <w:color w:val="002060"/>
                <w:sz w:val="20"/>
                <w:szCs w:val="20"/>
              </w:rPr>
              <w:br/>
            </w:r>
            <w:r>
              <w:rPr>
                <w:rFonts w:cs="Arial"/>
                <w:noProof/>
                <w:color w:val="002060"/>
                <w:sz w:val="20"/>
                <w:szCs w:val="20"/>
                <w:lang w:val="en-US"/>
              </w:rPr>
              <w:t>E</w:t>
            </w:r>
            <w:r w:rsidRPr="001E281C">
              <w:rPr>
                <w:rFonts w:cs="Arial"/>
                <w:noProof/>
                <w:color w:val="002060"/>
                <w:sz w:val="20"/>
                <w:szCs w:val="20"/>
              </w:rPr>
              <w:t>ξισώσεις συνεχείας και κίνησης</w:t>
            </w:r>
            <w:r w:rsidRPr="001E281C">
              <w:rPr>
                <w:rFonts w:cs="Arial"/>
                <w:noProof/>
                <w:color w:val="002060"/>
                <w:sz w:val="20"/>
                <w:szCs w:val="20"/>
              </w:rPr>
              <w:br/>
              <w:t>Σταθερή ροή υπογείων νερών</w:t>
            </w:r>
            <w:r w:rsidRPr="001E281C">
              <w:rPr>
                <w:rFonts w:cs="Arial"/>
                <w:noProof/>
                <w:color w:val="002060"/>
                <w:sz w:val="20"/>
                <w:szCs w:val="20"/>
              </w:rPr>
              <w:br/>
            </w:r>
            <w:r>
              <w:rPr>
                <w:rFonts w:cs="Arial"/>
                <w:noProof/>
                <w:color w:val="002060"/>
                <w:sz w:val="20"/>
                <w:szCs w:val="20"/>
                <w:lang w:val="en-US"/>
              </w:rPr>
              <w:t>A</w:t>
            </w:r>
            <w:r w:rsidRPr="001E281C">
              <w:rPr>
                <w:rFonts w:cs="Arial"/>
                <w:noProof/>
                <w:color w:val="002060"/>
                <w:sz w:val="20"/>
                <w:szCs w:val="20"/>
              </w:rPr>
              <w:t>σταθής κίνηση του νερού σε κλειστό με πίεση υδροφορέα</w:t>
            </w:r>
            <w:r w:rsidRPr="001E281C">
              <w:rPr>
                <w:rFonts w:cs="Arial"/>
                <w:noProof/>
                <w:color w:val="002060"/>
                <w:sz w:val="20"/>
                <w:szCs w:val="20"/>
              </w:rPr>
              <w:br/>
            </w:r>
            <w:r>
              <w:rPr>
                <w:rFonts w:cs="Arial"/>
                <w:noProof/>
                <w:color w:val="002060"/>
                <w:sz w:val="20"/>
                <w:szCs w:val="20"/>
                <w:lang w:val="en-US"/>
              </w:rPr>
              <w:t>A</w:t>
            </w:r>
            <w:r w:rsidRPr="001E281C">
              <w:rPr>
                <w:rFonts w:cs="Arial"/>
                <w:noProof/>
                <w:color w:val="002060"/>
                <w:sz w:val="20"/>
                <w:szCs w:val="20"/>
              </w:rPr>
              <w:t>σταθής ροή σε ημικλειστούς και ελεύθερους υδροφορείς</w:t>
            </w:r>
            <w:r w:rsidRPr="001E281C">
              <w:rPr>
                <w:rFonts w:cs="Arial"/>
                <w:noProof/>
                <w:color w:val="002060"/>
                <w:sz w:val="20"/>
                <w:szCs w:val="20"/>
              </w:rPr>
              <w:br/>
            </w:r>
            <w:r>
              <w:rPr>
                <w:rFonts w:cs="Arial"/>
                <w:noProof/>
                <w:color w:val="002060"/>
                <w:sz w:val="20"/>
                <w:szCs w:val="20"/>
                <w:lang w:val="en-US"/>
              </w:rPr>
              <w:t>A</w:t>
            </w:r>
            <w:r w:rsidRPr="001E281C">
              <w:rPr>
                <w:rFonts w:cs="Arial"/>
                <w:noProof/>
                <w:color w:val="002060"/>
                <w:sz w:val="20"/>
                <w:szCs w:val="20"/>
              </w:rPr>
              <w:t>ριθμητική προσομοίωση υπόγειων ροών.</w:t>
            </w:r>
            <w:r w:rsidRPr="001E281C">
              <w:rPr>
                <w:rFonts w:cs="Arial"/>
                <w:noProof/>
                <w:color w:val="002060"/>
                <w:sz w:val="20"/>
                <w:szCs w:val="20"/>
              </w:rPr>
              <w:br/>
            </w:r>
          </w:p>
          <w:p w14:paraId="3B60117F" w14:textId="77777777" w:rsidR="009C3E84" w:rsidRPr="001E281C" w:rsidRDefault="009C3E84" w:rsidP="00EC40BE">
            <w:pPr>
              <w:spacing w:after="60" w:line="240" w:lineRule="auto"/>
              <w:rPr>
                <w:color w:val="002060"/>
                <w:sz w:val="20"/>
                <w:szCs w:val="20"/>
              </w:rPr>
            </w:pPr>
          </w:p>
          <w:p w14:paraId="6F8BFE57"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3F510D70" w14:textId="77777777" w:rsidR="005A53D3" w:rsidRDefault="005A53D3" w:rsidP="005A53D3">
      <w:pPr>
        <w:rPr>
          <w:rFonts w:cs="Arial"/>
          <w:b/>
          <w:color w:val="000000"/>
        </w:rPr>
      </w:pPr>
    </w:p>
    <w:p w14:paraId="237D4979" w14:textId="77777777" w:rsidR="005A53D3" w:rsidRPr="00050B81" w:rsidRDefault="005A53D3" w:rsidP="005A53D3">
      <w:pPr>
        <w:widowControl w:val="0"/>
        <w:numPr>
          <w:ilvl w:val="0"/>
          <w:numId w:val="6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08EFC5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785A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C436538"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4008C33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87498F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C1DD889"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145C3BC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B358E0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095E70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CDAF0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AC02FBA" w14:textId="77777777" w:rsidR="005A53D3" w:rsidRPr="00050B81" w:rsidRDefault="005A53D3" w:rsidP="005A53D3">
            <w:pPr>
              <w:spacing w:after="0" w:line="240" w:lineRule="auto"/>
              <w:jc w:val="both"/>
              <w:rPr>
                <w:rFonts w:cs="Arial"/>
                <w:i/>
                <w:sz w:val="16"/>
                <w:szCs w:val="16"/>
              </w:rPr>
            </w:pPr>
          </w:p>
          <w:p w14:paraId="19F3D5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1F2D9F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A4E9A4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482333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AFE6108" w14:textId="77777777" w:rsidTr="00AC4A30">
              <w:tc>
                <w:tcPr>
                  <w:tcW w:w="2444" w:type="dxa"/>
                  <w:tcBorders>
                    <w:top w:val="single" w:sz="4" w:space="0" w:color="auto"/>
                    <w:left w:val="single" w:sz="4" w:space="0" w:color="auto"/>
                    <w:bottom w:val="single" w:sz="4" w:space="0" w:color="auto"/>
                    <w:right w:val="single" w:sz="4" w:space="0" w:color="auto"/>
                  </w:tcBorders>
                </w:tcPr>
                <w:p w14:paraId="1CA163B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67AAAF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5118BEE2" w14:textId="77777777" w:rsidTr="00AC4A30">
              <w:tc>
                <w:tcPr>
                  <w:tcW w:w="2444" w:type="dxa"/>
                  <w:tcBorders>
                    <w:top w:val="single" w:sz="4" w:space="0" w:color="auto"/>
                    <w:left w:val="single" w:sz="4" w:space="0" w:color="auto"/>
                    <w:bottom w:val="single" w:sz="4" w:space="0" w:color="auto"/>
                    <w:right w:val="single" w:sz="4" w:space="0" w:color="auto"/>
                  </w:tcBorders>
                </w:tcPr>
                <w:p w14:paraId="6BDD67D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27E6821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0AC88F39" w14:textId="77777777" w:rsidTr="00AC4A30">
              <w:tc>
                <w:tcPr>
                  <w:tcW w:w="2444" w:type="dxa"/>
                  <w:tcBorders>
                    <w:top w:val="single" w:sz="4" w:space="0" w:color="auto"/>
                    <w:left w:val="single" w:sz="4" w:space="0" w:color="auto"/>
                    <w:bottom w:val="single" w:sz="4" w:space="0" w:color="auto"/>
                    <w:right w:val="single" w:sz="4" w:space="0" w:color="auto"/>
                  </w:tcBorders>
                </w:tcPr>
                <w:p w14:paraId="3D5FD5D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209B8EF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0B72847" w14:textId="77777777" w:rsidTr="00AC4A30">
              <w:tc>
                <w:tcPr>
                  <w:tcW w:w="2444" w:type="dxa"/>
                  <w:tcBorders>
                    <w:top w:val="single" w:sz="4" w:space="0" w:color="auto"/>
                    <w:left w:val="single" w:sz="4" w:space="0" w:color="auto"/>
                    <w:bottom w:val="single" w:sz="4" w:space="0" w:color="auto"/>
                    <w:right w:val="single" w:sz="4" w:space="0" w:color="auto"/>
                  </w:tcBorders>
                </w:tcPr>
                <w:p w14:paraId="4B2B29F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1F6B629" w14:textId="77777777" w:rsidR="00835B96" w:rsidRPr="00835B96" w:rsidRDefault="00835B96" w:rsidP="00835B96">
                  <w:pPr>
                    <w:spacing w:after="0" w:line="240" w:lineRule="auto"/>
                    <w:jc w:val="center"/>
                    <w:rPr>
                      <w:rFonts w:cs="Arial"/>
                      <w:color w:val="002060"/>
                      <w:sz w:val="20"/>
                      <w:szCs w:val="20"/>
                    </w:rPr>
                  </w:pPr>
                </w:p>
              </w:tc>
            </w:tr>
            <w:tr w:rsidR="00835B96" w:rsidRPr="003F0A92" w14:paraId="630FF5FF" w14:textId="77777777" w:rsidTr="00AC4A30">
              <w:tc>
                <w:tcPr>
                  <w:tcW w:w="2444" w:type="dxa"/>
                  <w:tcBorders>
                    <w:top w:val="single" w:sz="4" w:space="0" w:color="auto"/>
                    <w:left w:val="single" w:sz="4" w:space="0" w:color="auto"/>
                    <w:bottom w:val="single" w:sz="4" w:space="0" w:color="auto"/>
                    <w:right w:val="single" w:sz="4" w:space="0" w:color="auto"/>
                  </w:tcBorders>
                </w:tcPr>
                <w:p w14:paraId="0D90D60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8709BA6" w14:textId="77777777" w:rsidR="00835B96" w:rsidRPr="00835B96" w:rsidRDefault="00835B96" w:rsidP="00835B96">
                  <w:pPr>
                    <w:spacing w:after="0" w:line="240" w:lineRule="auto"/>
                    <w:jc w:val="center"/>
                    <w:rPr>
                      <w:rFonts w:cs="Arial"/>
                      <w:color w:val="002060"/>
                      <w:sz w:val="20"/>
                      <w:szCs w:val="20"/>
                    </w:rPr>
                  </w:pPr>
                </w:p>
              </w:tc>
            </w:tr>
            <w:tr w:rsidR="005A53D3" w:rsidRPr="003F0A92" w14:paraId="0778B59B" w14:textId="77777777" w:rsidTr="005A53D3">
              <w:tc>
                <w:tcPr>
                  <w:tcW w:w="2444" w:type="dxa"/>
                  <w:tcBorders>
                    <w:top w:val="single" w:sz="4" w:space="0" w:color="auto"/>
                    <w:left w:val="single" w:sz="4" w:space="0" w:color="auto"/>
                    <w:bottom w:val="single" w:sz="4" w:space="0" w:color="auto"/>
                    <w:right w:val="single" w:sz="4" w:space="0" w:color="auto"/>
                  </w:tcBorders>
                </w:tcPr>
                <w:p w14:paraId="765D332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0805CE5" w14:textId="77777777" w:rsidR="005A53D3" w:rsidRPr="002049FE" w:rsidRDefault="005A53D3" w:rsidP="005A53D3">
                  <w:pPr>
                    <w:spacing w:after="0" w:line="240" w:lineRule="auto"/>
                    <w:jc w:val="center"/>
                    <w:rPr>
                      <w:rFonts w:cs="Arial"/>
                      <w:color w:val="002060"/>
                      <w:sz w:val="20"/>
                      <w:szCs w:val="20"/>
                    </w:rPr>
                  </w:pPr>
                </w:p>
              </w:tc>
            </w:tr>
            <w:tr w:rsidR="005A53D3" w:rsidRPr="003F0A92" w14:paraId="3D04AB60" w14:textId="77777777" w:rsidTr="005A53D3">
              <w:tc>
                <w:tcPr>
                  <w:tcW w:w="2444" w:type="dxa"/>
                  <w:tcBorders>
                    <w:top w:val="single" w:sz="4" w:space="0" w:color="auto"/>
                    <w:left w:val="single" w:sz="4" w:space="0" w:color="auto"/>
                    <w:bottom w:val="single" w:sz="4" w:space="0" w:color="auto"/>
                    <w:right w:val="single" w:sz="4" w:space="0" w:color="auto"/>
                  </w:tcBorders>
                </w:tcPr>
                <w:p w14:paraId="3CDBAAE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237AD6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9F0CA07" w14:textId="77777777" w:rsidTr="005A53D3">
              <w:tc>
                <w:tcPr>
                  <w:tcW w:w="2444" w:type="dxa"/>
                  <w:tcBorders>
                    <w:top w:val="single" w:sz="4" w:space="0" w:color="auto"/>
                    <w:left w:val="single" w:sz="4" w:space="0" w:color="auto"/>
                    <w:bottom w:val="single" w:sz="4" w:space="0" w:color="auto"/>
                    <w:right w:val="single" w:sz="4" w:space="0" w:color="auto"/>
                  </w:tcBorders>
                </w:tcPr>
                <w:p w14:paraId="772F62F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FF5209B"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425571" w14:textId="77777777" w:rsidTr="005A53D3">
              <w:tc>
                <w:tcPr>
                  <w:tcW w:w="2444" w:type="dxa"/>
                  <w:tcBorders>
                    <w:top w:val="single" w:sz="4" w:space="0" w:color="auto"/>
                    <w:left w:val="single" w:sz="4" w:space="0" w:color="auto"/>
                    <w:bottom w:val="single" w:sz="4" w:space="0" w:color="auto"/>
                    <w:right w:val="single" w:sz="4" w:space="0" w:color="auto"/>
                  </w:tcBorders>
                </w:tcPr>
                <w:p w14:paraId="158341C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7FB4A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282F00A" w14:textId="77777777" w:rsidTr="005A53D3">
              <w:tc>
                <w:tcPr>
                  <w:tcW w:w="2444" w:type="dxa"/>
                  <w:tcBorders>
                    <w:top w:val="single" w:sz="4" w:space="0" w:color="auto"/>
                    <w:left w:val="single" w:sz="4" w:space="0" w:color="auto"/>
                    <w:bottom w:val="single" w:sz="4" w:space="0" w:color="auto"/>
                    <w:right w:val="single" w:sz="4" w:space="0" w:color="auto"/>
                  </w:tcBorders>
                </w:tcPr>
                <w:p w14:paraId="70D4A3A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897CC3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CFB6A10" w14:textId="77777777" w:rsidTr="005A53D3">
              <w:tc>
                <w:tcPr>
                  <w:tcW w:w="2444" w:type="dxa"/>
                  <w:tcBorders>
                    <w:top w:val="single" w:sz="4" w:space="0" w:color="auto"/>
                    <w:left w:val="single" w:sz="4" w:space="0" w:color="auto"/>
                    <w:bottom w:val="single" w:sz="4" w:space="0" w:color="auto"/>
                    <w:right w:val="single" w:sz="4" w:space="0" w:color="auto"/>
                  </w:tcBorders>
                </w:tcPr>
                <w:p w14:paraId="543F8C1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4EE541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61D4C0D" w14:textId="77777777" w:rsidR="005A53D3" w:rsidRPr="006A6AD2" w:rsidRDefault="005A53D3" w:rsidP="005A53D3">
                  <w:pPr>
                    <w:spacing w:after="0" w:line="240" w:lineRule="auto"/>
                    <w:jc w:val="center"/>
                    <w:rPr>
                      <w:rFonts w:cs="Arial"/>
                      <w:b/>
                      <w:i/>
                      <w:color w:val="002060"/>
                      <w:sz w:val="20"/>
                      <w:szCs w:val="20"/>
                    </w:rPr>
                  </w:pPr>
                </w:p>
              </w:tc>
            </w:tr>
          </w:tbl>
          <w:p w14:paraId="2420AB66" w14:textId="77777777" w:rsidR="005A53D3" w:rsidRPr="007E44EC" w:rsidRDefault="005A53D3" w:rsidP="005A53D3">
            <w:pPr>
              <w:spacing w:after="0" w:line="240" w:lineRule="auto"/>
              <w:rPr>
                <w:rFonts w:ascii="Tahoma" w:hAnsi="Tahoma" w:cs="Tahoma"/>
              </w:rPr>
            </w:pPr>
          </w:p>
        </w:tc>
      </w:tr>
      <w:tr w:rsidR="005A53D3" w:rsidRPr="003F0A92" w14:paraId="6984D205" w14:textId="77777777" w:rsidTr="005A53D3">
        <w:tc>
          <w:tcPr>
            <w:tcW w:w="3306" w:type="dxa"/>
            <w:tcBorders>
              <w:top w:val="single" w:sz="4" w:space="0" w:color="auto"/>
              <w:left w:val="single" w:sz="4" w:space="0" w:color="auto"/>
              <w:bottom w:val="single" w:sz="4" w:space="0" w:color="auto"/>
              <w:right w:val="single" w:sz="4" w:space="0" w:color="auto"/>
            </w:tcBorders>
          </w:tcPr>
          <w:p w14:paraId="316D0A7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F376FA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CC2BC72" w14:textId="77777777" w:rsidR="005A53D3" w:rsidRDefault="005A53D3" w:rsidP="005A53D3">
            <w:pPr>
              <w:spacing w:after="0" w:line="240" w:lineRule="auto"/>
              <w:jc w:val="both"/>
              <w:rPr>
                <w:rFonts w:cs="Arial"/>
                <w:i/>
                <w:sz w:val="16"/>
                <w:szCs w:val="16"/>
              </w:rPr>
            </w:pPr>
          </w:p>
          <w:p w14:paraId="65C4416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w:t>
            </w:r>
            <w:r w:rsidRPr="00050B81">
              <w:rPr>
                <w:rFonts w:cs="Arial"/>
                <w:i/>
                <w:sz w:val="16"/>
                <w:szCs w:val="16"/>
              </w:rPr>
              <w:lastRenderedPageBreak/>
              <w:t>Έκθεση / Αναφορά, Προφορική Εξέταση, Δημόσια Παρουσίαση, Εργαστηριακή Εργασία, Κλινική Εξέταση Ασθενούς, Καλλιτεχνική Ερμηνεία, Άλλη / Άλλες</w:t>
            </w:r>
          </w:p>
          <w:p w14:paraId="350DB3AE" w14:textId="77777777" w:rsidR="005A53D3" w:rsidRPr="00050B81" w:rsidRDefault="005A53D3" w:rsidP="005A53D3">
            <w:pPr>
              <w:spacing w:after="0" w:line="240" w:lineRule="auto"/>
              <w:jc w:val="both"/>
              <w:rPr>
                <w:rFonts w:cs="Arial"/>
                <w:i/>
                <w:sz w:val="16"/>
                <w:szCs w:val="16"/>
              </w:rPr>
            </w:pPr>
          </w:p>
          <w:p w14:paraId="69B2FAF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251DC80"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r>
            <w:r w:rsidRPr="001E281C">
              <w:rPr>
                <w:iCs/>
                <w:color w:val="002060"/>
                <w:sz w:val="20"/>
                <w:szCs w:val="20"/>
              </w:rPr>
              <w:lastRenderedPageBreak/>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779FA83" w14:textId="77777777" w:rsidR="005A53D3" w:rsidRPr="00050B81" w:rsidRDefault="005A53D3" w:rsidP="005A53D3">
      <w:pPr>
        <w:widowControl w:val="0"/>
        <w:numPr>
          <w:ilvl w:val="0"/>
          <w:numId w:val="6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4105A66" w14:textId="77777777" w:rsidTr="005A53D3">
        <w:tc>
          <w:tcPr>
            <w:tcW w:w="8472" w:type="dxa"/>
            <w:tcBorders>
              <w:top w:val="single" w:sz="4" w:space="0" w:color="auto"/>
              <w:left w:val="single" w:sz="4" w:space="0" w:color="auto"/>
              <w:bottom w:val="single" w:sz="4" w:space="0" w:color="auto"/>
              <w:right w:val="single" w:sz="4" w:space="0" w:color="auto"/>
            </w:tcBorders>
          </w:tcPr>
          <w:p w14:paraId="0D8C2E43" w14:textId="77777777" w:rsidR="005A53D3" w:rsidRPr="002049FE" w:rsidRDefault="005A53D3" w:rsidP="005A53D3">
            <w:pPr>
              <w:spacing w:after="0" w:line="240" w:lineRule="auto"/>
              <w:jc w:val="both"/>
              <w:rPr>
                <w:rFonts w:cs="Arial"/>
                <w:color w:val="002060"/>
                <w:sz w:val="20"/>
                <w:szCs w:val="20"/>
              </w:rPr>
            </w:pPr>
          </w:p>
          <w:p w14:paraId="55D77C6E"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"Τολίκας Δημήτρης Κ., Υπόγεια υδραυλική, Εκδόσεις Επίκεντρο, 2005 (1η έκδοση), </w:t>
            </w:r>
            <w:r w:rsidRPr="006D7F2F">
              <w:rPr>
                <w:rFonts w:cs="Arial"/>
                <w:color w:val="002060"/>
                <w:sz w:val="20"/>
                <w:szCs w:val="20"/>
                <w:lang w:val="en-US"/>
              </w:rPr>
              <w:t>ISBN</w:t>
            </w:r>
            <w:r w:rsidRPr="001E281C">
              <w:rPr>
                <w:rFonts w:cs="Arial"/>
                <w:color w:val="002060"/>
                <w:sz w:val="20"/>
                <w:szCs w:val="20"/>
              </w:rPr>
              <w:t xml:space="preserve">: 978960-88731-7-9. Κωδικός Βιβλίου στον Εύδοξο: 15196  "Λατινόπουλος Περικλής, ΥΔΡΑΥΛΙΚΗ ΤΩΝ ΥΠΟΓΕΙΩΝ ΡΟΩΝ, Εκδόσεις ΧΑΡΙΣ ΕΠΕ, 2006 (1η έκδοση), </w:t>
            </w:r>
            <w:r w:rsidRPr="006D7F2F">
              <w:rPr>
                <w:rFonts w:cs="Arial"/>
                <w:color w:val="002060"/>
                <w:sz w:val="20"/>
                <w:szCs w:val="20"/>
                <w:lang w:val="en-US"/>
              </w:rPr>
              <w:t>ISBN</w:t>
            </w:r>
            <w:r w:rsidRPr="001E281C">
              <w:rPr>
                <w:rFonts w:cs="Arial"/>
                <w:color w:val="002060"/>
                <w:sz w:val="20"/>
                <w:szCs w:val="20"/>
              </w:rPr>
              <w:t xml:space="preserve">: 978-960-98154-5-1. Κωδικός Βιβλίου στον Εύδοξο: 6861 "Καραμούζης Ν. Διαμαντής, Τερζίδης Γεώργιος, Υδραυλική υπογείων νερών, Εκδόσεις Ζήτη, 2001, </w:t>
            </w:r>
            <w:r w:rsidRPr="006D7F2F">
              <w:rPr>
                <w:rFonts w:cs="Arial"/>
                <w:color w:val="002060"/>
                <w:sz w:val="20"/>
                <w:szCs w:val="20"/>
                <w:lang w:val="en-US"/>
              </w:rPr>
              <w:t>ISBN</w:t>
            </w:r>
            <w:r w:rsidRPr="001E281C">
              <w:rPr>
                <w:rFonts w:cs="Arial"/>
                <w:color w:val="002060"/>
                <w:sz w:val="20"/>
                <w:szCs w:val="20"/>
              </w:rPr>
              <w:t xml:space="preserve">: 960-431-653-2. </w:t>
            </w:r>
            <w:r w:rsidRPr="006D7F2F">
              <w:rPr>
                <w:rFonts w:cs="Arial"/>
                <w:color w:val="002060"/>
                <w:sz w:val="20"/>
                <w:szCs w:val="20"/>
                <w:lang w:val="en-US"/>
              </w:rPr>
              <w:t xml:space="preserve">Κωδικός Βιβλίου στον Εύδοξο: 11389  </w:t>
            </w:r>
          </w:p>
          <w:p w14:paraId="46CD7BB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268CE01" w14:textId="77777777" w:rsidR="005A53D3" w:rsidRPr="00DC6E27" w:rsidRDefault="005A53D3" w:rsidP="005A53D3">
      <w:pPr>
        <w:spacing w:after="0" w:line="240" w:lineRule="auto"/>
        <w:jc w:val="both"/>
        <w:rPr>
          <w:rFonts w:ascii="Cambria" w:hAnsi="Cambria"/>
          <w:sz w:val="20"/>
          <w:szCs w:val="24"/>
        </w:rPr>
      </w:pPr>
    </w:p>
    <w:p w14:paraId="59B3B2C3" w14:textId="77777777" w:rsidR="009628F8" w:rsidRPr="00DC6E27" w:rsidRDefault="009628F8" w:rsidP="00C72429">
      <w:pPr>
        <w:spacing w:after="160" w:line="259" w:lineRule="auto"/>
      </w:pPr>
    </w:p>
    <w:p w14:paraId="5DDDB7BB" w14:textId="77777777" w:rsidR="008F2D93" w:rsidRDefault="00000000">
      <w:r>
        <w:br w:type="page"/>
      </w:r>
    </w:p>
    <w:p w14:paraId="1DDE796C" w14:textId="77777777" w:rsidR="00D2368E" w:rsidRPr="00D2368E" w:rsidRDefault="00D2368E" w:rsidP="00D2368E">
      <w:pPr>
        <w:jc w:val="center"/>
        <w:rPr>
          <w:b/>
          <w:sz w:val="24"/>
        </w:rPr>
      </w:pPr>
      <w:r w:rsidRPr="00D2368E">
        <w:rPr>
          <w:b/>
          <w:sz w:val="24"/>
        </w:rPr>
        <w:lastRenderedPageBreak/>
        <w:t>ΠΕΡΙΓΡΑΜΜΑ ΜΑΘΗΜΑΤΟΣ</w:t>
      </w:r>
    </w:p>
    <w:p w14:paraId="7AE4DAB4" w14:textId="77777777" w:rsidR="00C96C6F" w:rsidRPr="00835B96" w:rsidRDefault="00835B96" w:rsidP="005A1249">
      <w:pPr>
        <w:pStyle w:val="Heading2"/>
        <w:rPr>
          <w:b w:val="0"/>
          <w:lang w:val="en-US"/>
        </w:rPr>
      </w:pPr>
      <w:bookmarkStart w:id="60" w:name="_Toc204202266"/>
      <w:r>
        <w:rPr>
          <w:b w:val="0"/>
          <w:lang w:val="en-US"/>
        </w:rPr>
        <w:t>Μαθηματικά Ομοιώματα Ποιότητας Υδάτινων Οικοσυστημάτων</w:t>
      </w:r>
      <w:bookmarkEnd w:id="60"/>
    </w:p>
    <w:p w14:paraId="38A72D9E" w14:textId="77777777" w:rsidR="005A53D3" w:rsidRPr="00050B81" w:rsidRDefault="005A53D3" w:rsidP="005A53D3">
      <w:pPr>
        <w:widowControl w:val="0"/>
        <w:numPr>
          <w:ilvl w:val="0"/>
          <w:numId w:val="6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F611E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8DD4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C1FEA0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19BDD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E870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F357A2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F75A0E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87553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9DC9CB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70D82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AA982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19B1E8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EDFFA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375536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55ADCDF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C50065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510843C"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Μαθηματικά Ομοιώματα Ποιότητας Υδάτινων Οικοσυστημάτων</w:t>
            </w:r>
          </w:p>
        </w:tc>
      </w:tr>
      <w:tr w:rsidR="007B5223" w:rsidRPr="003F0A92" w14:paraId="5B80383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7C319E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2C4997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B40441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01431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0F9490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6729FF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66F1F6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F76AB5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C24E0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63750F6"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329A39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E9C288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6989C6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7B5B75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146A7B1" w14:textId="77777777" w:rsidR="005A53D3" w:rsidRPr="002049FE" w:rsidRDefault="005A53D3" w:rsidP="007944B4">
            <w:pPr>
              <w:spacing w:after="0" w:line="240" w:lineRule="auto"/>
              <w:jc w:val="center"/>
              <w:rPr>
                <w:rFonts w:cs="Arial"/>
                <w:color w:val="002060"/>
                <w:sz w:val="20"/>
                <w:szCs w:val="20"/>
              </w:rPr>
            </w:pPr>
          </w:p>
        </w:tc>
      </w:tr>
      <w:tr w:rsidR="007B5223" w:rsidRPr="003F0A92" w14:paraId="63EE32F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7CB030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41056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37A229A" w14:textId="77777777" w:rsidR="005A53D3" w:rsidRPr="002049FE" w:rsidRDefault="005A53D3" w:rsidP="005A53D3">
            <w:pPr>
              <w:spacing w:after="0" w:line="240" w:lineRule="auto"/>
              <w:rPr>
                <w:rFonts w:cs="Arial"/>
                <w:color w:val="002060"/>
                <w:sz w:val="20"/>
                <w:szCs w:val="20"/>
                <w:u w:val="single"/>
              </w:rPr>
            </w:pPr>
          </w:p>
          <w:p w14:paraId="0F8E5F6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FE7CA0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259A4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19B5A6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71C92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3E59C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5068B5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ΥΔΡ001 – Περιβαλλοντική Μηχανική</w:t>
            </w:r>
          </w:p>
        </w:tc>
      </w:tr>
      <w:tr w:rsidR="007B5223" w:rsidRPr="003F0A92" w14:paraId="6E1669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264E7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E9C5285"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73A0A7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D620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DABD1E8"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044EC2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55C45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65A612C" w14:textId="77777777" w:rsidR="005A53D3" w:rsidRPr="002049FE" w:rsidRDefault="005A53D3" w:rsidP="005A53D3">
            <w:pPr>
              <w:rPr>
                <w:rFonts w:cs="Arial"/>
                <w:color w:val="002060"/>
                <w:sz w:val="20"/>
                <w:szCs w:val="20"/>
                <w:lang w:val="en-GB"/>
              </w:rPr>
            </w:pPr>
          </w:p>
        </w:tc>
      </w:tr>
    </w:tbl>
    <w:p w14:paraId="5C9803B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ED4521C" w14:textId="77777777" w:rsidR="005A53D3" w:rsidRPr="00C334F2" w:rsidRDefault="005A53D3" w:rsidP="005A53D3">
      <w:pPr>
        <w:widowControl w:val="0"/>
        <w:numPr>
          <w:ilvl w:val="0"/>
          <w:numId w:val="6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C75B50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25EDDF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F4BF72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AAFA4A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7B3FDD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0556943"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xml:space="preserve">(α) κατανοήσουν τις διεργασίες και τα χαρακτηριστικά των οικολογικών συστημάτων επιφανειακών υδάτων </w:t>
            </w:r>
            <w:r w:rsidRPr="001E281C">
              <w:rPr>
                <w:rFonts w:cs="Arial"/>
                <w:color w:val="002060"/>
                <w:sz w:val="20"/>
                <w:szCs w:val="20"/>
              </w:rPr>
              <w:br/>
              <w:t xml:space="preserve">(β) έχουν καθορίσει τις έννοιες των βιότοπων, των βιοκοινοτήτων, των αυτότροφων – ετερότροφων οργανισμών, και των τροφικών επιπέδων </w:t>
            </w:r>
            <w:r w:rsidRPr="001E281C">
              <w:rPr>
                <w:rFonts w:cs="Arial"/>
                <w:color w:val="002060"/>
                <w:sz w:val="20"/>
                <w:szCs w:val="20"/>
              </w:rPr>
              <w:br/>
              <w:t>(γ) να γνωρίζουν σε βάθος τα φυσικά και βιοχημικά φαινόμενα των υδατικών οικοσυστημάτων (ποταμών, λιμνών, παράκτιων ζωνών, εστουάρων και θαλάσσιων μαζών) και αυτών που υπόκεινται την επίδραση ρυπαντικών φορτίων.</w:t>
            </w:r>
            <w:r w:rsidRPr="001E281C">
              <w:rPr>
                <w:rFonts w:cs="Arial"/>
                <w:color w:val="002060"/>
                <w:sz w:val="20"/>
                <w:szCs w:val="20"/>
              </w:rPr>
              <w:br/>
              <w:t>(δ) κατανοούν τις φυσικές διεργασίες μεταφοράς και διασποράς υγρών αποβλήτων (αστικών λυμάτων) σε υδάτινους αποδέκτες (ποταμούς, λίμνες και θαλάσσιο περιβάλλον)</w:t>
            </w:r>
            <w:r w:rsidRPr="001E281C">
              <w:rPr>
                <w:rFonts w:cs="Arial"/>
                <w:color w:val="002060"/>
                <w:sz w:val="20"/>
                <w:szCs w:val="20"/>
              </w:rPr>
              <w:br/>
              <w:t>(ε) κατανοούν την εξειδικευμένη γνώσης των γενικευμένων και ολοκληρωμένων υδροδυναμικών εξισώσεων που συνθέτουν τα μαθηματικά ομοιώματα διάχυσης/διασποράς/ανάμιξης ρυπαντών και ποιότητας του νερού σε υδάτινα οικοσυστήματα.</w:t>
            </w:r>
          </w:p>
        </w:tc>
      </w:tr>
      <w:tr w:rsidR="005A53D3" w:rsidRPr="003F0A92" w14:paraId="20C0428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F1EEEE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DE2468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AC40AE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CB8C5B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85F66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94B20CA" w14:textId="77777777" w:rsidR="000B5CB2" w:rsidRPr="00050B81" w:rsidRDefault="005A53D3" w:rsidP="000B5CB2">
      <w:pPr>
        <w:widowControl w:val="0"/>
        <w:numPr>
          <w:ilvl w:val="0"/>
          <w:numId w:val="6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7E6FA17" w14:textId="77777777" w:rsidTr="00D00736">
        <w:tc>
          <w:tcPr>
            <w:tcW w:w="8472" w:type="dxa"/>
            <w:tcBorders>
              <w:top w:val="single" w:sz="4" w:space="0" w:color="auto"/>
              <w:left w:val="single" w:sz="4" w:space="0" w:color="auto"/>
              <w:bottom w:val="single" w:sz="4" w:space="0" w:color="auto"/>
              <w:right w:val="single" w:sz="4" w:space="0" w:color="auto"/>
            </w:tcBorders>
          </w:tcPr>
          <w:p w14:paraId="3235CEE2"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"Σύντομη περιγραφή μαθήματος:</w:t>
            </w:r>
            <w:r w:rsidRPr="001E281C">
              <w:rPr>
                <w:rFonts w:cs="Arial"/>
                <w:noProof/>
                <w:color w:val="002060"/>
                <w:sz w:val="20"/>
                <w:szCs w:val="20"/>
              </w:rPr>
              <w:br/>
              <w:t xml:space="preserve">Υδάτινα οικοσυστήματα. Οικολογικά συστήματα εσωτερικών επιφανειακών υδάτων και παράκτιων θαλάσσιων περιοχών. Βιότοποι. Βιοκοινότητες. </w:t>
            </w:r>
            <w:r w:rsidRPr="001E281C">
              <w:rPr>
                <w:rFonts w:cs="Arial"/>
                <w:noProof/>
                <w:color w:val="002060"/>
                <w:sz w:val="20"/>
                <w:szCs w:val="20"/>
              </w:rPr>
              <w:br/>
              <w:t>Βιοχημικά φαινόμενα χερσαίων και παράκτιων υδατικών οικοσυστημάτων. Φορτία ρυπαντών. Βιολογική και χημική ζήτηση οξυγόνου. Προδιαγραφές ποιότητας επιφανειακών υδάτων.</w:t>
            </w:r>
            <w:r w:rsidRPr="001E281C">
              <w:rPr>
                <w:rFonts w:cs="Arial"/>
                <w:noProof/>
                <w:color w:val="002060"/>
                <w:sz w:val="20"/>
                <w:szCs w:val="20"/>
              </w:rPr>
              <w:br/>
              <w:t>Φυσικές διεργασίες σε υδάτινους αποδέκτες. Μοριακή διάχυση. Τυρβώδης διάχυση και φαινόμενα μεταφοράς.</w:t>
            </w:r>
            <w:r w:rsidRPr="001E281C">
              <w:rPr>
                <w:rFonts w:cs="Arial"/>
                <w:noProof/>
                <w:color w:val="002060"/>
                <w:sz w:val="20"/>
                <w:szCs w:val="20"/>
              </w:rPr>
              <w:br/>
              <w:t>Ανάμιξη σε ποταμούς, υδατοδεξαμενές, λεκάνες και λίμνες, εστουάρες (ποταμόκολπους) και στο θαλάσσιο περιβάλλον με έμφαση στην παράκτια ζώνη.</w:t>
            </w:r>
            <w:r w:rsidRPr="001E281C">
              <w:rPr>
                <w:rFonts w:cs="Arial"/>
                <w:noProof/>
                <w:color w:val="002060"/>
                <w:sz w:val="20"/>
                <w:szCs w:val="20"/>
              </w:rPr>
              <w:br/>
              <w:t>Γενικές υδροδυναμικές εξισώσεις κυκλοφορίας. Μαθηματικά ομοιώματα ποιότικών παραμέτρων. Παραμετρικά και στοχαστικά μοντέλα. Μοντέλα περισσότερων εξισώσεων. Αριθμητικοί αλγόριθμοι.</w:t>
            </w:r>
            <w:r w:rsidRPr="001E281C">
              <w:rPr>
                <w:rFonts w:cs="Arial"/>
                <w:noProof/>
                <w:color w:val="002060"/>
                <w:sz w:val="20"/>
                <w:szCs w:val="20"/>
              </w:rPr>
              <w:br/>
              <w:t>Μεταφορά και ανάμιξη διαλυμάτων και αιωρημάτων σε υδάτινους αποδέκτες και οικοσυστήματα. Το μαθηματικό μοντέλο διάχυσης και διασποράς.</w:t>
            </w:r>
            <w:r w:rsidRPr="001E281C">
              <w:rPr>
                <w:rFonts w:cs="Arial"/>
                <w:noProof/>
                <w:color w:val="002060"/>
                <w:sz w:val="20"/>
                <w:szCs w:val="20"/>
              </w:rPr>
              <w:br/>
              <w:t xml:space="preserve">Υπολογιστικά εργαλεία και μαθηματικά ομοιώματα. Παραδείγματα και χρήση σε έτοιμα πακέτα λογισμικού. Υπολογιστικά εργαλεία διαλύσεων ρυπαντικού φορτίου αστικών λυμάτων. Υπολογιστικό εργαλείο υδραυλικού σχεδιασμού διαχυτήρα και φρεατίου φόρτισης συστήματος υποβρύχιας διάθεσης υγρών αποβλήτων. </w:t>
            </w:r>
            <w:r>
              <w:rPr>
                <w:rFonts w:cs="Arial"/>
                <w:noProof/>
                <w:color w:val="002060"/>
                <w:sz w:val="20"/>
                <w:szCs w:val="20"/>
                <w:lang w:val="en-US"/>
              </w:rPr>
              <w:t>Μοντέλα ποιότητας φυσικών υδατορευμάτων (αριθμητικοί αλγόριθμοι).</w:t>
            </w:r>
            <w:r>
              <w:rPr>
                <w:rFonts w:cs="Arial"/>
                <w:noProof/>
                <w:color w:val="002060"/>
                <w:sz w:val="20"/>
                <w:szCs w:val="20"/>
                <w:lang w:val="en-US"/>
              </w:rPr>
              <w:br/>
            </w:r>
          </w:p>
          <w:p w14:paraId="554E8459" w14:textId="77777777" w:rsidR="009C3E84" w:rsidRPr="00835B96" w:rsidRDefault="009C3E84" w:rsidP="00EC40BE">
            <w:pPr>
              <w:spacing w:after="60" w:line="240" w:lineRule="auto"/>
              <w:rPr>
                <w:color w:val="002060"/>
                <w:sz w:val="20"/>
                <w:szCs w:val="20"/>
                <w:lang w:val="en-US"/>
              </w:rPr>
            </w:pPr>
          </w:p>
          <w:p w14:paraId="403838C7"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3152F5B" w14:textId="77777777" w:rsidR="005A53D3" w:rsidRDefault="005A53D3" w:rsidP="005A53D3">
      <w:pPr>
        <w:rPr>
          <w:rFonts w:cs="Arial"/>
          <w:b/>
          <w:color w:val="000000"/>
        </w:rPr>
      </w:pPr>
    </w:p>
    <w:p w14:paraId="5EC67838" w14:textId="77777777" w:rsidR="005A53D3" w:rsidRPr="00050B81" w:rsidRDefault="005A53D3" w:rsidP="005A53D3">
      <w:pPr>
        <w:widowControl w:val="0"/>
        <w:numPr>
          <w:ilvl w:val="0"/>
          <w:numId w:val="6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44B335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EFEE51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3A7B804"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1E50B4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3FC774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779ACC0"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182858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ED9DB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8C8854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FAD715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BE22F88" w14:textId="77777777" w:rsidR="005A53D3" w:rsidRPr="00050B81" w:rsidRDefault="005A53D3" w:rsidP="005A53D3">
            <w:pPr>
              <w:spacing w:after="0" w:line="240" w:lineRule="auto"/>
              <w:jc w:val="both"/>
              <w:rPr>
                <w:rFonts w:cs="Arial"/>
                <w:i/>
                <w:sz w:val="16"/>
                <w:szCs w:val="16"/>
              </w:rPr>
            </w:pPr>
          </w:p>
          <w:p w14:paraId="5F466A4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w:t>
            </w:r>
            <w:r w:rsidRPr="00050B81">
              <w:rPr>
                <w:rFonts w:cs="Arial"/>
                <w:i/>
                <w:sz w:val="16"/>
                <w:szCs w:val="16"/>
              </w:rPr>
              <w:lastRenderedPageBreak/>
              <w:t xml:space="preserve">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15E908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B67A84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2AF12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CB5D913" w14:textId="77777777" w:rsidTr="00AC4A30">
              <w:tc>
                <w:tcPr>
                  <w:tcW w:w="2444" w:type="dxa"/>
                  <w:tcBorders>
                    <w:top w:val="single" w:sz="4" w:space="0" w:color="auto"/>
                    <w:left w:val="single" w:sz="4" w:space="0" w:color="auto"/>
                    <w:bottom w:val="single" w:sz="4" w:space="0" w:color="auto"/>
                    <w:right w:val="single" w:sz="4" w:space="0" w:color="auto"/>
                  </w:tcBorders>
                </w:tcPr>
                <w:p w14:paraId="33DC7D5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CC13FB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0056910B" w14:textId="77777777" w:rsidTr="00AC4A30">
              <w:tc>
                <w:tcPr>
                  <w:tcW w:w="2444" w:type="dxa"/>
                  <w:tcBorders>
                    <w:top w:val="single" w:sz="4" w:space="0" w:color="auto"/>
                    <w:left w:val="single" w:sz="4" w:space="0" w:color="auto"/>
                    <w:bottom w:val="single" w:sz="4" w:space="0" w:color="auto"/>
                    <w:right w:val="single" w:sz="4" w:space="0" w:color="auto"/>
                  </w:tcBorders>
                </w:tcPr>
                <w:p w14:paraId="37556AF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2F5875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4EF9DA32" w14:textId="77777777" w:rsidTr="00AC4A30">
              <w:tc>
                <w:tcPr>
                  <w:tcW w:w="2444" w:type="dxa"/>
                  <w:tcBorders>
                    <w:top w:val="single" w:sz="4" w:space="0" w:color="auto"/>
                    <w:left w:val="single" w:sz="4" w:space="0" w:color="auto"/>
                    <w:bottom w:val="single" w:sz="4" w:space="0" w:color="auto"/>
                    <w:right w:val="single" w:sz="4" w:space="0" w:color="auto"/>
                  </w:tcBorders>
                </w:tcPr>
                <w:p w14:paraId="1407047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C42851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F53D7CB" w14:textId="77777777" w:rsidTr="00AC4A30">
              <w:tc>
                <w:tcPr>
                  <w:tcW w:w="2444" w:type="dxa"/>
                  <w:tcBorders>
                    <w:top w:val="single" w:sz="4" w:space="0" w:color="auto"/>
                    <w:left w:val="single" w:sz="4" w:space="0" w:color="auto"/>
                    <w:bottom w:val="single" w:sz="4" w:space="0" w:color="auto"/>
                    <w:right w:val="single" w:sz="4" w:space="0" w:color="auto"/>
                  </w:tcBorders>
                </w:tcPr>
                <w:p w14:paraId="62349DC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795F7E5" w14:textId="77777777" w:rsidR="00835B96" w:rsidRPr="00835B96" w:rsidRDefault="00835B96" w:rsidP="00835B96">
                  <w:pPr>
                    <w:spacing w:after="0" w:line="240" w:lineRule="auto"/>
                    <w:jc w:val="center"/>
                    <w:rPr>
                      <w:rFonts w:cs="Arial"/>
                      <w:color w:val="002060"/>
                      <w:sz w:val="20"/>
                      <w:szCs w:val="20"/>
                    </w:rPr>
                  </w:pPr>
                </w:p>
              </w:tc>
            </w:tr>
            <w:tr w:rsidR="00835B96" w:rsidRPr="003F0A92" w14:paraId="147B734F" w14:textId="77777777" w:rsidTr="00AC4A30">
              <w:tc>
                <w:tcPr>
                  <w:tcW w:w="2444" w:type="dxa"/>
                  <w:tcBorders>
                    <w:top w:val="single" w:sz="4" w:space="0" w:color="auto"/>
                    <w:left w:val="single" w:sz="4" w:space="0" w:color="auto"/>
                    <w:bottom w:val="single" w:sz="4" w:space="0" w:color="auto"/>
                    <w:right w:val="single" w:sz="4" w:space="0" w:color="auto"/>
                  </w:tcBorders>
                </w:tcPr>
                <w:p w14:paraId="7E8A6B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F3D79EE" w14:textId="77777777" w:rsidR="00835B96" w:rsidRPr="00835B96" w:rsidRDefault="00835B96" w:rsidP="00835B96">
                  <w:pPr>
                    <w:spacing w:after="0" w:line="240" w:lineRule="auto"/>
                    <w:jc w:val="center"/>
                    <w:rPr>
                      <w:rFonts w:cs="Arial"/>
                      <w:color w:val="002060"/>
                      <w:sz w:val="20"/>
                      <w:szCs w:val="20"/>
                    </w:rPr>
                  </w:pPr>
                </w:p>
              </w:tc>
            </w:tr>
            <w:tr w:rsidR="005A53D3" w:rsidRPr="003F0A92" w14:paraId="41F8B1E2" w14:textId="77777777" w:rsidTr="005A53D3">
              <w:tc>
                <w:tcPr>
                  <w:tcW w:w="2444" w:type="dxa"/>
                  <w:tcBorders>
                    <w:top w:val="single" w:sz="4" w:space="0" w:color="auto"/>
                    <w:left w:val="single" w:sz="4" w:space="0" w:color="auto"/>
                    <w:bottom w:val="single" w:sz="4" w:space="0" w:color="auto"/>
                    <w:right w:val="single" w:sz="4" w:space="0" w:color="auto"/>
                  </w:tcBorders>
                </w:tcPr>
                <w:p w14:paraId="5F035AF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EC68C15" w14:textId="77777777" w:rsidR="005A53D3" w:rsidRPr="002049FE" w:rsidRDefault="005A53D3" w:rsidP="005A53D3">
                  <w:pPr>
                    <w:spacing w:after="0" w:line="240" w:lineRule="auto"/>
                    <w:jc w:val="center"/>
                    <w:rPr>
                      <w:rFonts w:cs="Arial"/>
                      <w:color w:val="002060"/>
                      <w:sz w:val="20"/>
                      <w:szCs w:val="20"/>
                    </w:rPr>
                  </w:pPr>
                </w:p>
              </w:tc>
            </w:tr>
            <w:tr w:rsidR="005A53D3" w:rsidRPr="003F0A92" w14:paraId="68F5648E" w14:textId="77777777" w:rsidTr="005A53D3">
              <w:tc>
                <w:tcPr>
                  <w:tcW w:w="2444" w:type="dxa"/>
                  <w:tcBorders>
                    <w:top w:val="single" w:sz="4" w:space="0" w:color="auto"/>
                    <w:left w:val="single" w:sz="4" w:space="0" w:color="auto"/>
                    <w:bottom w:val="single" w:sz="4" w:space="0" w:color="auto"/>
                    <w:right w:val="single" w:sz="4" w:space="0" w:color="auto"/>
                  </w:tcBorders>
                </w:tcPr>
                <w:p w14:paraId="7CCD040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020E4C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56601A6" w14:textId="77777777" w:rsidTr="005A53D3">
              <w:tc>
                <w:tcPr>
                  <w:tcW w:w="2444" w:type="dxa"/>
                  <w:tcBorders>
                    <w:top w:val="single" w:sz="4" w:space="0" w:color="auto"/>
                    <w:left w:val="single" w:sz="4" w:space="0" w:color="auto"/>
                    <w:bottom w:val="single" w:sz="4" w:space="0" w:color="auto"/>
                    <w:right w:val="single" w:sz="4" w:space="0" w:color="auto"/>
                  </w:tcBorders>
                </w:tcPr>
                <w:p w14:paraId="291F999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C5509CE"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BDF2BA" w14:textId="77777777" w:rsidTr="005A53D3">
              <w:tc>
                <w:tcPr>
                  <w:tcW w:w="2444" w:type="dxa"/>
                  <w:tcBorders>
                    <w:top w:val="single" w:sz="4" w:space="0" w:color="auto"/>
                    <w:left w:val="single" w:sz="4" w:space="0" w:color="auto"/>
                    <w:bottom w:val="single" w:sz="4" w:space="0" w:color="auto"/>
                    <w:right w:val="single" w:sz="4" w:space="0" w:color="auto"/>
                  </w:tcBorders>
                </w:tcPr>
                <w:p w14:paraId="555A00A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8D85EE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1589038" w14:textId="77777777" w:rsidTr="005A53D3">
              <w:tc>
                <w:tcPr>
                  <w:tcW w:w="2444" w:type="dxa"/>
                  <w:tcBorders>
                    <w:top w:val="single" w:sz="4" w:space="0" w:color="auto"/>
                    <w:left w:val="single" w:sz="4" w:space="0" w:color="auto"/>
                    <w:bottom w:val="single" w:sz="4" w:space="0" w:color="auto"/>
                    <w:right w:val="single" w:sz="4" w:space="0" w:color="auto"/>
                  </w:tcBorders>
                </w:tcPr>
                <w:p w14:paraId="55159A9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D7941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5B49B24" w14:textId="77777777" w:rsidTr="005A53D3">
              <w:tc>
                <w:tcPr>
                  <w:tcW w:w="2444" w:type="dxa"/>
                  <w:tcBorders>
                    <w:top w:val="single" w:sz="4" w:space="0" w:color="auto"/>
                    <w:left w:val="single" w:sz="4" w:space="0" w:color="auto"/>
                    <w:bottom w:val="single" w:sz="4" w:space="0" w:color="auto"/>
                    <w:right w:val="single" w:sz="4" w:space="0" w:color="auto"/>
                  </w:tcBorders>
                </w:tcPr>
                <w:p w14:paraId="7DA17CB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73AB0E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1A08253" w14:textId="77777777" w:rsidR="005A53D3" w:rsidRPr="006A6AD2" w:rsidRDefault="005A53D3" w:rsidP="005A53D3">
                  <w:pPr>
                    <w:spacing w:after="0" w:line="240" w:lineRule="auto"/>
                    <w:jc w:val="center"/>
                    <w:rPr>
                      <w:rFonts w:cs="Arial"/>
                      <w:b/>
                      <w:i/>
                      <w:color w:val="002060"/>
                      <w:sz w:val="20"/>
                      <w:szCs w:val="20"/>
                    </w:rPr>
                  </w:pPr>
                </w:p>
              </w:tc>
            </w:tr>
          </w:tbl>
          <w:p w14:paraId="5CB0B0FB" w14:textId="77777777" w:rsidR="005A53D3" w:rsidRPr="007E44EC" w:rsidRDefault="005A53D3" w:rsidP="005A53D3">
            <w:pPr>
              <w:spacing w:after="0" w:line="240" w:lineRule="auto"/>
              <w:rPr>
                <w:rFonts w:ascii="Tahoma" w:hAnsi="Tahoma" w:cs="Tahoma"/>
              </w:rPr>
            </w:pPr>
          </w:p>
        </w:tc>
      </w:tr>
      <w:tr w:rsidR="005A53D3" w:rsidRPr="003F0A92" w14:paraId="4F364A13" w14:textId="77777777" w:rsidTr="005A53D3">
        <w:tc>
          <w:tcPr>
            <w:tcW w:w="3306" w:type="dxa"/>
            <w:tcBorders>
              <w:top w:val="single" w:sz="4" w:space="0" w:color="auto"/>
              <w:left w:val="single" w:sz="4" w:space="0" w:color="auto"/>
              <w:bottom w:val="single" w:sz="4" w:space="0" w:color="auto"/>
              <w:right w:val="single" w:sz="4" w:space="0" w:color="auto"/>
            </w:tcBorders>
          </w:tcPr>
          <w:p w14:paraId="07490E3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8B3381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E7B7CBF" w14:textId="77777777" w:rsidR="005A53D3" w:rsidRDefault="005A53D3" w:rsidP="005A53D3">
            <w:pPr>
              <w:spacing w:after="0" w:line="240" w:lineRule="auto"/>
              <w:jc w:val="both"/>
              <w:rPr>
                <w:rFonts w:cs="Arial"/>
                <w:i/>
                <w:sz w:val="16"/>
                <w:szCs w:val="16"/>
              </w:rPr>
            </w:pPr>
          </w:p>
          <w:p w14:paraId="526D77E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C9E9AB2" w14:textId="77777777" w:rsidR="005A53D3" w:rsidRPr="00050B81" w:rsidRDefault="005A53D3" w:rsidP="005A53D3">
            <w:pPr>
              <w:spacing w:after="0" w:line="240" w:lineRule="auto"/>
              <w:jc w:val="both"/>
              <w:rPr>
                <w:rFonts w:cs="Arial"/>
                <w:i/>
                <w:sz w:val="16"/>
                <w:szCs w:val="16"/>
              </w:rPr>
            </w:pPr>
          </w:p>
          <w:p w14:paraId="7BA18DD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FCBF9AC"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70C487DA" w14:textId="77777777" w:rsidR="005A53D3" w:rsidRPr="00050B81" w:rsidRDefault="005A53D3" w:rsidP="005A53D3">
      <w:pPr>
        <w:widowControl w:val="0"/>
        <w:numPr>
          <w:ilvl w:val="0"/>
          <w:numId w:val="6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7E65020" w14:textId="77777777" w:rsidTr="005A53D3">
        <w:tc>
          <w:tcPr>
            <w:tcW w:w="8472" w:type="dxa"/>
            <w:tcBorders>
              <w:top w:val="single" w:sz="4" w:space="0" w:color="auto"/>
              <w:left w:val="single" w:sz="4" w:space="0" w:color="auto"/>
              <w:bottom w:val="single" w:sz="4" w:space="0" w:color="auto"/>
              <w:right w:val="single" w:sz="4" w:space="0" w:color="auto"/>
            </w:tcBorders>
          </w:tcPr>
          <w:p w14:paraId="3E9CA4F1" w14:textId="77777777" w:rsidR="005A53D3" w:rsidRPr="002049FE" w:rsidRDefault="005A53D3" w:rsidP="005A53D3">
            <w:pPr>
              <w:spacing w:after="0" w:line="240" w:lineRule="auto"/>
              <w:jc w:val="both"/>
              <w:rPr>
                <w:rFonts w:cs="Arial"/>
                <w:color w:val="002060"/>
                <w:sz w:val="20"/>
                <w:szCs w:val="20"/>
              </w:rPr>
            </w:pPr>
          </w:p>
          <w:p w14:paraId="1A70770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Αλμπάνης Τ. (2009). Ρύπανση και τεχνολογίες προστασίας περιβάλλοντος, Εκδόσεις Τζιόλα, Θεσσαλονίκη.</w:t>
            </w:r>
            <w:r w:rsidRPr="001E281C">
              <w:rPr>
                <w:rFonts w:cs="Arial"/>
                <w:color w:val="002060"/>
                <w:sz w:val="20"/>
                <w:szCs w:val="20"/>
              </w:rPr>
              <w:br/>
              <w:t xml:space="preserve">Κρεστενίτης Γ.Ν., Κομπιάδου Κ.Δ., Μακρής Χ.Β., Ανδρουλιδάκης Γ.Σ., Καραμπάς Θ.Β. (2015). Παράκτια Μηχανική – Θαλάσσια Περιβαλλοντική Υδραυλική, Ελληνικά Ακαδημαϊκά Ηλεκτρονικά Συγγράμματα και Βοηθήματα, Κάλλιπος, Αθήνα. </w:t>
            </w:r>
            <w:r w:rsidRPr="006D7F2F">
              <w:rPr>
                <w:rFonts w:cs="Arial"/>
                <w:color w:val="002060"/>
                <w:sz w:val="20"/>
                <w:szCs w:val="20"/>
                <w:lang w:val="en-US"/>
              </w:rPr>
              <w:t>Link: https://repository.kallipos.gr/handle/11419/2789?locale=en</w:t>
            </w:r>
            <w:r w:rsidRPr="006D7F2F">
              <w:rPr>
                <w:rFonts w:cs="Arial"/>
                <w:color w:val="002060"/>
                <w:sz w:val="20"/>
                <w:szCs w:val="20"/>
                <w:lang w:val="en-US"/>
              </w:rPr>
              <w:br/>
              <w:t xml:space="preserve">Τσακογιάννης Ι.Α. (1985). </w:t>
            </w:r>
            <w:r w:rsidRPr="001E281C">
              <w:rPr>
                <w:rFonts w:cs="Arial"/>
                <w:color w:val="002060"/>
                <w:sz w:val="20"/>
                <w:szCs w:val="20"/>
              </w:rPr>
              <w:t>Εισαγωγή στη Μοντελοποίηση της Ρύπανσης των Φυσικών Ρευμάτων, Πανεπιστημιακές Σημειώσεις ΑΠΘ, Θεσσαλονίκη.</w:t>
            </w:r>
            <w:r w:rsidRPr="001E281C">
              <w:rPr>
                <w:rFonts w:cs="Arial"/>
                <w:color w:val="002060"/>
                <w:sz w:val="20"/>
                <w:szCs w:val="20"/>
              </w:rPr>
              <w:br/>
              <w:t>Κωτσοβίνος, Αγγελίδης (2004). Διάθεση Εκροών Υγρών Αποβλήτων. Κεφάλαιο 5 του Βιβλίου Διαχείριση Αστικών Υγρών Αποβλήτων.</w:t>
            </w:r>
            <w:r w:rsidRPr="001E281C">
              <w:rPr>
                <w:rFonts w:cs="Arial"/>
                <w:color w:val="002060"/>
                <w:sz w:val="20"/>
                <w:szCs w:val="20"/>
              </w:rPr>
              <w:br/>
              <w:t>Παπανικολάου Π.Ν. (2009). Τυρβώδεις Ανωστικές Φλέβες – Πεδίο Αποβλήτων, Διδακτικές Σημειώσεις στα πλαίσια του μαθήματος ‘Περιβαλλοντική Υδραυλική’ του ΔΠΜΣ ΕΠΙΣΤΗΜΗ  ΤΕΧΝΟΛΟΓΙΑ ΥΔΑΤΙΚΩΝ ΠΟΡΩΝ, ΕΜΠ, Αθήνα.</w:t>
            </w:r>
          </w:p>
          <w:p w14:paraId="6792702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99CDD66" w14:textId="77777777" w:rsidR="005A53D3" w:rsidRPr="00DC6E27" w:rsidRDefault="005A53D3" w:rsidP="005A53D3">
      <w:pPr>
        <w:spacing w:after="0" w:line="240" w:lineRule="auto"/>
        <w:jc w:val="both"/>
        <w:rPr>
          <w:rFonts w:ascii="Cambria" w:hAnsi="Cambria"/>
          <w:sz w:val="20"/>
          <w:szCs w:val="24"/>
        </w:rPr>
      </w:pPr>
    </w:p>
    <w:p w14:paraId="71E682F8" w14:textId="77777777" w:rsidR="009628F8" w:rsidRPr="00DC6E27" w:rsidRDefault="009628F8" w:rsidP="00C72429">
      <w:pPr>
        <w:spacing w:after="160" w:line="259" w:lineRule="auto"/>
      </w:pPr>
    </w:p>
    <w:p w14:paraId="333B5A08" w14:textId="77777777" w:rsidR="008F2D93" w:rsidRDefault="00000000">
      <w:r>
        <w:br w:type="page"/>
      </w:r>
    </w:p>
    <w:p w14:paraId="06F9BB27" w14:textId="77777777" w:rsidR="00EA07A7" w:rsidRPr="001E281C" w:rsidRDefault="00000000" w:rsidP="00EC164E">
      <w:r w:rsidRPr="001E281C">
        <w:lastRenderedPageBreak/>
        <w:tab/>
      </w:r>
    </w:p>
    <w:p w14:paraId="358D7D44" w14:textId="77777777" w:rsidR="00EA07A7" w:rsidRDefault="00000000" w:rsidP="006255A8">
      <w:pPr>
        <w:pStyle w:val="Heading1"/>
      </w:pPr>
      <w:bookmarkStart w:id="61" w:name="_Toc204202267"/>
      <w:r>
        <w:t>ΕΞΑΜΗΝΟ 8</w:t>
      </w:r>
      <w:bookmarkEnd w:id="61"/>
    </w:p>
    <w:p w14:paraId="100B7917" w14:textId="77777777" w:rsidR="00EA07A7" w:rsidRPr="002D72C3" w:rsidRDefault="00EA07A7" w:rsidP="006255A8">
      <w:pPr>
        <w:spacing w:after="160" w:line="259" w:lineRule="auto"/>
      </w:pPr>
    </w:p>
    <w:p w14:paraId="2331239A" w14:textId="77777777" w:rsidR="008F2D93" w:rsidRDefault="00000000">
      <w:r>
        <w:br w:type="page"/>
      </w:r>
    </w:p>
    <w:p w14:paraId="2F2F7FEC" w14:textId="77777777" w:rsidR="00D2368E" w:rsidRPr="00D2368E" w:rsidRDefault="00D2368E" w:rsidP="00D2368E">
      <w:pPr>
        <w:jc w:val="center"/>
        <w:rPr>
          <w:b/>
          <w:sz w:val="24"/>
        </w:rPr>
      </w:pPr>
      <w:r w:rsidRPr="00D2368E">
        <w:rPr>
          <w:b/>
          <w:sz w:val="24"/>
        </w:rPr>
        <w:lastRenderedPageBreak/>
        <w:t>ΠΕΡΙΓΡΑΜΜΑ ΜΑΘΗΜΑΤΟΣ</w:t>
      </w:r>
    </w:p>
    <w:p w14:paraId="4C4B4452" w14:textId="77777777" w:rsidR="00C96C6F" w:rsidRPr="001E281C" w:rsidRDefault="00835B96" w:rsidP="005A1249">
      <w:pPr>
        <w:pStyle w:val="Heading2"/>
        <w:rPr>
          <w:b w:val="0"/>
        </w:rPr>
      </w:pPr>
      <w:bookmarkStart w:id="62" w:name="_Toc204202268"/>
      <w:r w:rsidRPr="001E281C">
        <w:rPr>
          <w:b w:val="0"/>
        </w:rPr>
        <w:t>Αγγλικά – Τεχνική ορολογία</w:t>
      </w:r>
      <w:bookmarkEnd w:id="62"/>
    </w:p>
    <w:p w14:paraId="7E88D17B" w14:textId="77777777" w:rsidR="005A53D3" w:rsidRPr="00050B81" w:rsidRDefault="005A53D3" w:rsidP="005A53D3">
      <w:pPr>
        <w:widowControl w:val="0"/>
        <w:numPr>
          <w:ilvl w:val="0"/>
          <w:numId w:val="6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6E90891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D957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A08CC3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C653A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E923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01262C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DB8E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7592C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38DED7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CE011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030F0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063E88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3DCD90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A7F334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B5EE9A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B029CE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E49AC2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Αγγλικά – Τεχνική ορολογία</w:t>
            </w:r>
          </w:p>
        </w:tc>
      </w:tr>
      <w:tr w:rsidR="007B5223" w:rsidRPr="003F0A92" w14:paraId="5335404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335909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F7E4A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90C2D5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47119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CF0729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F68A93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2</w:t>
            </w:r>
          </w:p>
        </w:tc>
        <w:tc>
          <w:tcPr>
            <w:tcW w:w="1984" w:type="dxa"/>
            <w:gridSpan w:val="2"/>
            <w:tcBorders>
              <w:top w:val="single" w:sz="4" w:space="0" w:color="auto"/>
              <w:left w:val="single" w:sz="4" w:space="0" w:color="auto"/>
              <w:bottom w:val="single" w:sz="4" w:space="0" w:color="auto"/>
              <w:right w:val="single" w:sz="4" w:space="0" w:color="auto"/>
            </w:tcBorders>
          </w:tcPr>
          <w:p w14:paraId="1D2FF90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0</w:t>
            </w:r>
          </w:p>
        </w:tc>
      </w:tr>
      <w:tr w:rsidR="007B5223" w:rsidRPr="003F0A92" w14:paraId="310002F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1EA0215"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95EA70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F3AE215"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22BFEF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87F891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FBA0CE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F8D7E1E" w14:textId="77777777" w:rsidR="005A53D3" w:rsidRPr="002049FE" w:rsidRDefault="005A53D3" w:rsidP="007944B4">
            <w:pPr>
              <w:spacing w:after="0" w:line="240" w:lineRule="auto"/>
              <w:jc w:val="center"/>
              <w:rPr>
                <w:rFonts w:cs="Arial"/>
                <w:color w:val="002060"/>
                <w:sz w:val="20"/>
                <w:szCs w:val="20"/>
              </w:rPr>
            </w:pPr>
          </w:p>
        </w:tc>
      </w:tr>
      <w:tr w:rsidR="007B5223" w:rsidRPr="003F0A92" w14:paraId="0EDE65A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CE1412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8DD6A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46FA751" w14:textId="77777777" w:rsidR="005A53D3" w:rsidRPr="002049FE" w:rsidRDefault="005A53D3" w:rsidP="005A53D3">
            <w:pPr>
              <w:spacing w:after="0" w:line="240" w:lineRule="auto"/>
              <w:rPr>
                <w:rFonts w:cs="Arial"/>
                <w:color w:val="002060"/>
                <w:sz w:val="20"/>
                <w:szCs w:val="20"/>
                <w:u w:val="single"/>
              </w:rPr>
            </w:pPr>
          </w:p>
          <w:p w14:paraId="2A72BD8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Ανάπτυξης Δεξιοτήτων</w:t>
            </w:r>
          </w:p>
        </w:tc>
      </w:tr>
      <w:tr w:rsidR="007B5223" w:rsidRPr="003F0A92" w14:paraId="4E91F7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EE573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6949E8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2A8CD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0BDE56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015E2C1" w14:textId="77777777" w:rsidR="007B328F" w:rsidRPr="00835B96" w:rsidRDefault="007B328F" w:rsidP="005A53D3">
            <w:pPr>
              <w:spacing w:after="0" w:line="240" w:lineRule="auto"/>
              <w:rPr>
                <w:rFonts w:cs="Arial"/>
                <w:color w:val="002060"/>
                <w:sz w:val="20"/>
                <w:szCs w:val="20"/>
                <w:lang w:val="en-US"/>
              </w:rPr>
            </w:pPr>
          </w:p>
        </w:tc>
      </w:tr>
      <w:tr w:rsidR="007B5223" w:rsidRPr="003F0A92" w14:paraId="1CB9AF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D2E5C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5C5B4E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Αγγλική / Ελληνική</w:t>
            </w:r>
          </w:p>
        </w:tc>
      </w:tr>
      <w:tr w:rsidR="007B5223" w:rsidRPr="003F0A92" w14:paraId="3536EE8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8D9F9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62FDCD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B6982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A93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E9669E6" w14:textId="77777777" w:rsidR="005A53D3" w:rsidRPr="002049FE" w:rsidRDefault="005A53D3" w:rsidP="005A53D3">
            <w:pPr>
              <w:rPr>
                <w:rFonts w:cs="Arial"/>
                <w:color w:val="002060"/>
                <w:sz w:val="20"/>
                <w:szCs w:val="20"/>
                <w:lang w:val="en-GB"/>
              </w:rPr>
            </w:pPr>
          </w:p>
        </w:tc>
      </w:tr>
    </w:tbl>
    <w:p w14:paraId="39CFDCE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65AE6A7" w14:textId="77777777" w:rsidR="005A53D3" w:rsidRPr="00C334F2" w:rsidRDefault="005A53D3" w:rsidP="005A53D3">
      <w:pPr>
        <w:widowControl w:val="0"/>
        <w:numPr>
          <w:ilvl w:val="0"/>
          <w:numId w:val="6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0B5B94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84F993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166F19B"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690F07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CBA8B6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54FAD5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Η γραπτή και προφορική εξοικείωση με την ακαδημαϊκή και τεχνική ορολογία του γνωστικού αντικειμένου των σπουδών. </w:t>
            </w:r>
          </w:p>
        </w:tc>
      </w:tr>
      <w:tr w:rsidR="005A53D3" w:rsidRPr="003F0A92" w14:paraId="0A8D024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B828DF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A8F72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9CB3C2" w14:textId="77777777"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r>
            <w:r>
              <w:rPr>
                <w:rFonts w:cs="Arial"/>
                <w:noProof/>
                <w:color w:val="002060"/>
                <w:sz w:val="20"/>
                <w:szCs w:val="20"/>
                <w:lang w:val="en-US"/>
              </w:rPr>
              <w:br/>
              <w:t>• Ομαδική εργασία</w:t>
            </w:r>
          </w:p>
        </w:tc>
      </w:tr>
    </w:tbl>
    <w:p w14:paraId="391DD58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8947C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3883E87" w14:textId="77777777" w:rsidR="000B5CB2" w:rsidRPr="00050B81" w:rsidRDefault="005A53D3" w:rsidP="000B5CB2">
      <w:pPr>
        <w:widowControl w:val="0"/>
        <w:numPr>
          <w:ilvl w:val="0"/>
          <w:numId w:val="6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C819522" w14:textId="77777777" w:rsidTr="00D00736">
        <w:tc>
          <w:tcPr>
            <w:tcW w:w="8472" w:type="dxa"/>
            <w:tcBorders>
              <w:top w:val="single" w:sz="4" w:space="0" w:color="auto"/>
              <w:left w:val="single" w:sz="4" w:space="0" w:color="auto"/>
              <w:bottom w:val="single" w:sz="4" w:space="0" w:color="auto"/>
              <w:right w:val="single" w:sz="4" w:space="0" w:color="auto"/>
            </w:tcBorders>
          </w:tcPr>
          <w:p w14:paraId="1CD372A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 xml:space="preserve">Το μάθημα επικεντρώνεται στην εκμάθηση των αγγλικών για συγκεκριμένους ακαδημαϊκούς σκοπούς και είναι ειδικά σχεδιασμένο για να εξυπηρετήσει τις ανάγκες των φοιτητών του Τμήματος Πολιτικών Μηχανικών. </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r>
            <w:r w:rsidRPr="001E281C">
              <w:rPr>
                <w:rFonts w:cs="Arial"/>
                <w:noProof/>
                <w:color w:val="002060"/>
                <w:sz w:val="20"/>
                <w:szCs w:val="20"/>
              </w:rPr>
              <w:lastRenderedPageBreak/>
              <w:t>• Το υλικό που θα χρησιμοποιηθεί θα δώσει την ευκαιρία στους φοιτητές να εξοικειωθούν με διάφορα είδη κειμένων (προσφορές, εργαστηριακές αναφορές, υπηρεσιακά σημειώματα, εγχειρίδια οδηγιών) και είδη γραφής (ανάλυση αιτίων και αποτελεσμάτων).</w:t>
            </w:r>
            <w:r w:rsidRPr="001E281C">
              <w:rPr>
                <w:rFonts w:cs="Arial"/>
                <w:noProof/>
                <w:color w:val="002060"/>
                <w:sz w:val="20"/>
                <w:szCs w:val="20"/>
              </w:rPr>
              <w:br/>
              <w:t xml:space="preserve">• Παράλληλος στόχος είναι να δοθεί η ευκαιρία στους φοιτητές να αναπτύξουν επαρκές λεξιλόγιο, φωνολογικό έλεγχο και κοινωνιογλωσσολογική αντίληψη έτσι ώστε να μπορούν να εκφραστούν με ένα ικανοποιητικό βαθμό σαφήνειας, ευφράδειας και αυθορμητισμού. </w:t>
            </w:r>
            <w:r w:rsidRPr="001E281C">
              <w:rPr>
                <w:rFonts w:cs="Arial"/>
                <w:noProof/>
                <w:color w:val="002060"/>
                <w:sz w:val="20"/>
                <w:szCs w:val="20"/>
              </w:rPr>
              <w:br/>
              <w:t>• Κατά τη διάρκεια των μαθημάτων  δίνεται η ευκαιρία στους φοιτητές να αναπτύξουν τον γραπτό και προφορικό τους λόγο κατανοώντας σχετικά κείμενα, λαμβάνοντας μέρος σε συζητήσεις, κάνοντας προφορικές παρουσιάσεις κ.α.</w:t>
            </w:r>
          </w:p>
          <w:p w14:paraId="76E20738" w14:textId="77777777" w:rsidR="009C3E84" w:rsidRPr="001E281C" w:rsidRDefault="009C3E84" w:rsidP="00EC40BE">
            <w:pPr>
              <w:spacing w:after="60" w:line="240" w:lineRule="auto"/>
              <w:rPr>
                <w:color w:val="002060"/>
                <w:sz w:val="20"/>
                <w:szCs w:val="20"/>
              </w:rPr>
            </w:pPr>
          </w:p>
          <w:p w14:paraId="583BE308" w14:textId="77777777" w:rsidR="00545D7F" w:rsidRPr="001E281C" w:rsidRDefault="00545D7F" w:rsidP="00EC40BE">
            <w:pPr>
              <w:spacing w:after="60" w:line="240" w:lineRule="auto"/>
              <w:rPr>
                <w:color w:val="002060"/>
                <w:sz w:val="20"/>
                <w:szCs w:val="20"/>
              </w:rPr>
            </w:pPr>
          </w:p>
        </w:tc>
      </w:tr>
    </w:tbl>
    <w:p w14:paraId="6242EA0E" w14:textId="77777777" w:rsidR="005A53D3" w:rsidRDefault="005A53D3" w:rsidP="005A53D3">
      <w:pPr>
        <w:rPr>
          <w:rFonts w:cs="Arial"/>
          <w:b/>
          <w:color w:val="000000"/>
        </w:rPr>
      </w:pPr>
    </w:p>
    <w:p w14:paraId="3C19F779" w14:textId="77777777" w:rsidR="005A53D3" w:rsidRPr="00050B81" w:rsidRDefault="005A53D3" w:rsidP="005A53D3">
      <w:pPr>
        <w:widowControl w:val="0"/>
        <w:numPr>
          <w:ilvl w:val="0"/>
          <w:numId w:val="6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581D32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B37B55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335E43D"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153F08A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08D39B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4ECA33C"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3482C54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E3B5F3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6C14A9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057CC9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4F8941" w14:textId="77777777" w:rsidR="005A53D3" w:rsidRPr="00050B81" w:rsidRDefault="005A53D3" w:rsidP="005A53D3">
            <w:pPr>
              <w:spacing w:after="0" w:line="240" w:lineRule="auto"/>
              <w:jc w:val="both"/>
              <w:rPr>
                <w:rFonts w:cs="Arial"/>
                <w:i/>
                <w:sz w:val="16"/>
                <w:szCs w:val="16"/>
              </w:rPr>
            </w:pPr>
          </w:p>
          <w:p w14:paraId="0D514D6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5AFB11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312D9D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53AA3E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9838BC7" w14:textId="77777777" w:rsidTr="00AC4A30">
              <w:tc>
                <w:tcPr>
                  <w:tcW w:w="2444" w:type="dxa"/>
                  <w:tcBorders>
                    <w:top w:val="single" w:sz="4" w:space="0" w:color="auto"/>
                    <w:left w:val="single" w:sz="4" w:space="0" w:color="auto"/>
                    <w:bottom w:val="single" w:sz="4" w:space="0" w:color="auto"/>
                    <w:right w:val="single" w:sz="4" w:space="0" w:color="auto"/>
                  </w:tcBorders>
                </w:tcPr>
                <w:p w14:paraId="302A733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793507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13EF0EA" w14:textId="77777777" w:rsidTr="00AC4A30">
              <w:tc>
                <w:tcPr>
                  <w:tcW w:w="2444" w:type="dxa"/>
                  <w:tcBorders>
                    <w:top w:val="single" w:sz="4" w:space="0" w:color="auto"/>
                    <w:left w:val="single" w:sz="4" w:space="0" w:color="auto"/>
                    <w:bottom w:val="single" w:sz="4" w:space="0" w:color="auto"/>
                    <w:right w:val="single" w:sz="4" w:space="0" w:color="auto"/>
                  </w:tcBorders>
                </w:tcPr>
                <w:p w14:paraId="669605E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46CE94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02A30273" w14:textId="77777777" w:rsidTr="00AC4A30">
              <w:tc>
                <w:tcPr>
                  <w:tcW w:w="2444" w:type="dxa"/>
                  <w:tcBorders>
                    <w:top w:val="single" w:sz="4" w:space="0" w:color="auto"/>
                    <w:left w:val="single" w:sz="4" w:space="0" w:color="auto"/>
                    <w:bottom w:val="single" w:sz="4" w:space="0" w:color="auto"/>
                    <w:right w:val="single" w:sz="4" w:space="0" w:color="auto"/>
                  </w:tcBorders>
                </w:tcPr>
                <w:p w14:paraId="66ACEE7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3461512" w14:textId="77777777" w:rsidR="00835B96" w:rsidRPr="00835B96" w:rsidRDefault="00835B96" w:rsidP="00835B96">
                  <w:pPr>
                    <w:spacing w:after="0" w:line="240" w:lineRule="auto"/>
                    <w:jc w:val="center"/>
                    <w:rPr>
                      <w:rFonts w:cs="Arial"/>
                      <w:color w:val="002060"/>
                      <w:sz w:val="20"/>
                      <w:szCs w:val="20"/>
                    </w:rPr>
                  </w:pPr>
                </w:p>
              </w:tc>
            </w:tr>
            <w:tr w:rsidR="00835B96" w:rsidRPr="003F0A92" w14:paraId="6FF4794F" w14:textId="77777777" w:rsidTr="00AC4A30">
              <w:tc>
                <w:tcPr>
                  <w:tcW w:w="2444" w:type="dxa"/>
                  <w:tcBorders>
                    <w:top w:val="single" w:sz="4" w:space="0" w:color="auto"/>
                    <w:left w:val="single" w:sz="4" w:space="0" w:color="auto"/>
                    <w:bottom w:val="single" w:sz="4" w:space="0" w:color="auto"/>
                    <w:right w:val="single" w:sz="4" w:space="0" w:color="auto"/>
                  </w:tcBorders>
                </w:tcPr>
                <w:p w14:paraId="42A19E0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D37C7B0" w14:textId="77777777" w:rsidR="00835B96" w:rsidRPr="00835B96" w:rsidRDefault="00835B96" w:rsidP="00835B96">
                  <w:pPr>
                    <w:spacing w:after="0" w:line="240" w:lineRule="auto"/>
                    <w:jc w:val="center"/>
                    <w:rPr>
                      <w:rFonts w:cs="Arial"/>
                      <w:color w:val="002060"/>
                      <w:sz w:val="20"/>
                      <w:szCs w:val="20"/>
                    </w:rPr>
                  </w:pPr>
                </w:p>
              </w:tc>
            </w:tr>
            <w:tr w:rsidR="00835B96" w:rsidRPr="003F0A92" w14:paraId="591B3C55" w14:textId="77777777" w:rsidTr="00AC4A30">
              <w:tc>
                <w:tcPr>
                  <w:tcW w:w="2444" w:type="dxa"/>
                  <w:tcBorders>
                    <w:top w:val="single" w:sz="4" w:space="0" w:color="auto"/>
                    <w:left w:val="single" w:sz="4" w:space="0" w:color="auto"/>
                    <w:bottom w:val="single" w:sz="4" w:space="0" w:color="auto"/>
                    <w:right w:val="single" w:sz="4" w:space="0" w:color="auto"/>
                  </w:tcBorders>
                </w:tcPr>
                <w:p w14:paraId="10DECBC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E3B6EE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D32AF6A" w14:textId="77777777" w:rsidTr="005A53D3">
              <w:tc>
                <w:tcPr>
                  <w:tcW w:w="2444" w:type="dxa"/>
                  <w:tcBorders>
                    <w:top w:val="single" w:sz="4" w:space="0" w:color="auto"/>
                    <w:left w:val="single" w:sz="4" w:space="0" w:color="auto"/>
                    <w:bottom w:val="single" w:sz="4" w:space="0" w:color="auto"/>
                    <w:right w:val="single" w:sz="4" w:space="0" w:color="auto"/>
                  </w:tcBorders>
                </w:tcPr>
                <w:p w14:paraId="04E6789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8AD58C1" w14:textId="77777777" w:rsidR="005A53D3" w:rsidRPr="002049FE" w:rsidRDefault="005A53D3" w:rsidP="005A53D3">
                  <w:pPr>
                    <w:spacing w:after="0" w:line="240" w:lineRule="auto"/>
                    <w:jc w:val="center"/>
                    <w:rPr>
                      <w:rFonts w:cs="Arial"/>
                      <w:color w:val="002060"/>
                      <w:sz w:val="20"/>
                      <w:szCs w:val="20"/>
                    </w:rPr>
                  </w:pPr>
                </w:p>
              </w:tc>
            </w:tr>
            <w:tr w:rsidR="005A53D3" w:rsidRPr="003F0A92" w14:paraId="7CD8CA07" w14:textId="77777777" w:rsidTr="005A53D3">
              <w:tc>
                <w:tcPr>
                  <w:tcW w:w="2444" w:type="dxa"/>
                  <w:tcBorders>
                    <w:top w:val="single" w:sz="4" w:space="0" w:color="auto"/>
                    <w:left w:val="single" w:sz="4" w:space="0" w:color="auto"/>
                    <w:bottom w:val="single" w:sz="4" w:space="0" w:color="auto"/>
                    <w:right w:val="single" w:sz="4" w:space="0" w:color="auto"/>
                  </w:tcBorders>
                </w:tcPr>
                <w:p w14:paraId="2C80646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49896A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A2B16FB" w14:textId="77777777" w:rsidTr="005A53D3">
              <w:tc>
                <w:tcPr>
                  <w:tcW w:w="2444" w:type="dxa"/>
                  <w:tcBorders>
                    <w:top w:val="single" w:sz="4" w:space="0" w:color="auto"/>
                    <w:left w:val="single" w:sz="4" w:space="0" w:color="auto"/>
                    <w:bottom w:val="single" w:sz="4" w:space="0" w:color="auto"/>
                    <w:right w:val="single" w:sz="4" w:space="0" w:color="auto"/>
                  </w:tcBorders>
                </w:tcPr>
                <w:p w14:paraId="23CB595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B2E4C1F" w14:textId="77777777" w:rsidR="005A53D3" w:rsidRPr="002049FE" w:rsidRDefault="005A53D3" w:rsidP="005A53D3">
                  <w:pPr>
                    <w:spacing w:after="0" w:line="240" w:lineRule="auto"/>
                    <w:jc w:val="center"/>
                    <w:rPr>
                      <w:rFonts w:cs="Arial"/>
                      <w:color w:val="002060"/>
                      <w:sz w:val="20"/>
                      <w:szCs w:val="20"/>
                    </w:rPr>
                  </w:pPr>
                </w:p>
              </w:tc>
            </w:tr>
            <w:tr w:rsidR="005A53D3" w:rsidRPr="003F0A92" w14:paraId="4F39D81B" w14:textId="77777777" w:rsidTr="005A53D3">
              <w:tc>
                <w:tcPr>
                  <w:tcW w:w="2444" w:type="dxa"/>
                  <w:tcBorders>
                    <w:top w:val="single" w:sz="4" w:space="0" w:color="auto"/>
                    <w:left w:val="single" w:sz="4" w:space="0" w:color="auto"/>
                    <w:bottom w:val="single" w:sz="4" w:space="0" w:color="auto"/>
                    <w:right w:val="single" w:sz="4" w:space="0" w:color="auto"/>
                  </w:tcBorders>
                </w:tcPr>
                <w:p w14:paraId="721D6D3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F4464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FF98FBC" w14:textId="77777777" w:rsidTr="005A53D3">
              <w:tc>
                <w:tcPr>
                  <w:tcW w:w="2444" w:type="dxa"/>
                  <w:tcBorders>
                    <w:top w:val="single" w:sz="4" w:space="0" w:color="auto"/>
                    <w:left w:val="single" w:sz="4" w:space="0" w:color="auto"/>
                    <w:bottom w:val="single" w:sz="4" w:space="0" w:color="auto"/>
                    <w:right w:val="single" w:sz="4" w:space="0" w:color="auto"/>
                  </w:tcBorders>
                </w:tcPr>
                <w:p w14:paraId="79245F7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36E77E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2E8BFE8" w14:textId="77777777" w:rsidTr="005A53D3">
              <w:tc>
                <w:tcPr>
                  <w:tcW w:w="2444" w:type="dxa"/>
                  <w:tcBorders>
                    <w:top w:val="single" w:sz="4" w:space="0" w:color="auto"/>
                    <w:left w:val="single" w:sz="4" w:space="0" w:color="auto"/>
                    <w:bottom w:val="single" w:sz="4" w:space="0" w:color="auto"/>
                    <w:right w:val="single" w:sz="4" w:space="0" w:color="auto"/>
                  </w:tcBorders>
                </w:tcPr>
                <w:p w14:paraId="640C047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C1391D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5CF75D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39</w:t>
                  </w:r>
                </w:p>
              </w:tc>
            </w:tr>
          </w:tbl>
          <w:p w14:paraId="0616D1FF" w14:textId="77777777" w:rsidR="005A53D3" w:rsidRPr="007E44EC" w:rsidRDefault="005A53D3" w:rsidP="005A53D3">
            <w:pPr>
              <w:spacing w:after="0" w:line="240" w:lineRule="auto"/>
              <w:rPr>
                <w:rFonts w:ascii="Tahoma" w:hAnsi="Tahoma" w:cs="Tahoma"/>
              </w:rPr>
            </w:pPr>
          </w:p>
        </w:tc>
      </w:tr>
      <w:tr w:rsidR="005A53D3" w:rsidRPr="003F0A92" w14:paraId="7F8BE1C7" w14:textId="77777777" w:rsidTr="005A53D3">
        <w:tc>
          <w:tcPr>
            <w:tcW w:w="3306" w:type="dxa"/>
            <w:tcBorders>
              <w:top w:val="single" w:sz="4" w:space="0" w:color="auto"/>
              <w:left w:val="single" w:sz="4" w:space="0" w:color="auto"/>
              <w:bottom w:val="single" w:sz="4" w:space="0" w:color="auto"/>
              <w:right w:val="single" w:sz="4" w:space="0" w:color="auto"/>
            </w:tcBorders>
          </w:tcPr>
          <w:p w14:paraId="17D723F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38C69A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BE86E9" w14:textId="77777777" w:rsidR="005A53D3" w:rsidRDefault="005A53D3" w:rsidP="005A53D3">
            <w:pPr>
              <w:spacing w:after="0" w:line="240" w:lineRule="auto"/>
              <w:jc w:val="both"/>
              <w:rPr>
                <w:rFonts w:cs="Arial"/>
                <w:i/>
                <w:sz w:val="16"/>
                <w:szCs w:val="16"/>
              </w:rPr>
            </w:pPr>
          </w:p>
          <w:p w14:paraId="244A5E8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41A331E" w14:textId="77777777" w:rsidR="005A53D3" w:rsidRPr="00050B81" w:rsidRDefault="005A53D3" w:rsidP="005A53D3">
            <w:pPr>
              <w:spacing w:after="0" w:line="240" w:lineRule="auto"/>
              <w:jc w:val="both"/>
              <w:rPr>
                <w:rFonts w:cs="Arial"/>
                <w:i/>
                <w:sz w:val="16"/>
                <w:szCs w:val="16"/>
              </w:rPr>
            </w:pPr>
          </w:p>
          <w:p w14:paraId="0C27F55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3FB0215"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Αγγλική και Ελληνική</w:t>
            </w:r>
            <w:r w:rsidRPr="001E281C">
              <w:rPr>
                <w:iCs/>
                <w:color w:val="002060"/>
                <w:sz w:val="20"/>
                <w:szCs w:val="20"/>
              </w:rPr>
              <w:br/>
            </w:r>
            <w:r w:rsidRPr="001E281C">
              <w:rPr>
                <w:iCs/>
                <w:color w:val="002060"/>
                <w:sz w:val="20"/>
                <w:szCs w:val="20"/>
              </w:rPr>
              <w:br/>
              <w:t>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Σύνταξη κειμένου στην Αγγλική</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Μετάφραση κειμένου  </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14:paraId="34617CC4" w14:textId="77777777" w:rsidR="005A53D3" w:rsidRPr="00050B81" w:rsidRDefault="005A53D3" w:rsidP="005A53D3">
      <w:pPr>
        <w:widowControl w:val="0"/>
        <w:numPr>
          <w:ilvl w:val="0"/>
          <w:numId w:val="6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46508C56" w14:textId="77777777" w:rsidTr="005A53D3">
        <w:tc>
          <w:tcPr>
            <w:tcW w:w="8472" w:type="dxa"/>
            <w:tcBorders>
              <w:top w:val="single" w:sz="4" w:space="0" w:color="auto"/>
              <w:left w:val="single" w:sz="4" w:space="0" w:color="auto"/>
              <w:bottom w:val="single" w:sz="4" w:space="0" w:color="auto"/>
              <w:right w:val="single" w:sz="4" w:space="0" w:color="auto"/>
            </w:tcBorders>
          </w:tcPr>
          <w:p w14:paraId="1AFC2D38" w14:textId="77777777" w:rsidR="005A53D3" w:rsidRPr="002049FE" w:rsidRDefault="005A53D3" w:rsidP="005A53D3">
            <w:pPr>
              <w:spacing w:after="0" w:line="240" w:lineRule="auto"/>
              <w:jc w:val="both"/>
              <w:rPr>
                <w:rFonts w:cs="Arial"/>
                <w:color w:val="002060"/>
                <w:sz w:val="20"/>
                <w:szCs w:val="20"/>
              </w:rPr>
            </w:pPr>
          </w:p>
          <w:p w14:paraId="575F71CB"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6D7F2F">
              <w:rPr>
                <w:rFonts w:cs="Arial"/>
                <w:color w:val="002060"/>
                <w:sz w:val="20"/>
                <w:szCs w:val="20"/>
                <w:lang w:val="en-US"/>
              </w:rPr>
              <w:t>Evans Virginia, Dooley Jenny, Chavez Mark (2015), “Career Paths Construction 1 Buildings Student's Book With Cross-Platform Application”, EXPRESS Publishing.</w:t>
            </w:r>
            <w:r w:rsidRPr="006D7F2F">
              <w:rPr>
                <w:rFonts w:cs="Arial"/>
                <w:color w:val="002060"/>
                <w:sz w:val="20"/>
                <w:szCs w:val="20"/>
                <w:lang w:val="en-US"/>
              </w:rPr>
              <w:br/>
            </w:r>
            <w:r w:rsidRPr="006D7F2F">
              <w:rPr>
                <w:rFonts w:cs="Arial"/>
                <w:color w:val="002060"/>
                <w:sz w:val="20"/>
                <w:szCs w:val="20"/>
                <w:lang w:val="en-US"/>
              </w:rPr>
              <w:lastRenderedPageBreak/>
              <w:t>Evans Virginia, Dooley Jenny, Chavez Mark, “Career Paths Construction 2 Roads  Highways Student's Book With Cross-Platform Application”, EXPRESS Publishing.</w:t>
            </w:r>
            <w:r w:rsidRPr="006D7F2F">
              <w:rPr>
                <w:rFonts w:cs="Arial"/>
                <w:color w:val="002060"/>
                <w:sz w:val="20"/>
                <w:szCs w:val="20"/>
                <w:lang w:val="en-US"/>
              </w:rPr>
              <w:br/>
              <w:t>Panourgia E. (2015), “Integrating Technical  Academic Writing into your English Course - Theory and Practice”, ΑΛΕΞΑΝΔΡΟΣ Σ. Ι.Κ.Ε.</w:t>
            </w:r>
          </w:p>
          <w:p w14:paraId="039D5849"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1B249257" w14:textId="77777777" w:rsidR="005A53D3" w:rsidRPr="001E281C" w:rsidRDefault="005A53D3" w:rsidP="005A53D3">
      <w:pPr>
        <w:spacing w:after="0" w:line="240" w:lineRule="auto"/>
        <w:jc w:val="both"/>
        <w:rPr>
          <w:rFonts w:ascii="Cambria" w:hAnsi="Cambria"/>
          <w:sz w:val="20"/>
          <w:szCs w:val="24"/>
          <w:lang w:val="en-US"/>
        </w:rPr>
      </w:pPr>
    </w:p>
    <w:p w14:paraId="650ED7F0" w14:textId="77777777" w:rsidR="009628F8" w:rsidRPr="001E281C" w:rsidRDefault="009628F8" w:rsidP="00C72429">
      <w:pPr>
        <w:spacing w:after="160" w:line="259" w:lineRule="auto"/>
        <w:rPr>
          <w:lang w:val="en-US"/>
        </w:rPr>
      </w:pPr>
    </w:p>
    <w:p w14:paraId="057F0535" w14:textId="77777777" w:rsidR="008F2D93" w:rsidRPr="001E281C" w:rsidRDefault="00000000">
      <w:pPr>
        <w:rPr>
          <w:lang w:val="en-US"/>
        </w:rPr>
      </w:pPr>
      <w:r w:rsidRPr="001E281C">
        <w:rPr>
          <w:lang w:val="en-US"/>
        </w:rPr>
        <w:br w:type="page"/>
      </w:r>
    </w:p>
    <w:p w14:paraId="74F76EC2" w14:textId="77777777" w:rsidR="00D2368E" w:rsidRPr="00D2368E" w:rsidRDefault="00D2368E" w:rsidP="00D2368E">
      <w:pPr>
        <w:jc w:val="center"/>
        <w:rPr>
          <w:b/>
          <w:sz w:val="24"/>
        </w:rPr>
      </w:pPr>
      <w:r w:rsidRPr="00D2368E">
        <w:rPr>
          <w:b/>
          <w:sz w:val="24"/>
        </w:rPr>
        <w:lastRenderedPageBreak/>
        <w:t>ΠΕΡΙΓΡΑΜΜΑ ΜΑΘΗΜΑΤΟΣ</w:t>
      </w:r>
    </w:p>
    <w:p w14:paraId="536104A2" w14:textId="77777777" w:rsidR="00C96C6F" w:rsidRPr="00835B96" w:rsidRDefault="00835B96" w:rsidP="005A1249">
      <w:pPr>
        <w:pStyle w:val="Heading2"/>
        <w:rPr>
          <w:b w:val="0"/>
          <w:lang w:val="en-US"/>
        </w:rPr>
      </w:pPr>
      <w:bookmarkStart w:id="63" w:name="_Toc204202269"/>
      <w:r>
        <w:rPr>
          <w:b w:val="0"/>
          <w:lang w:val="en-US"/>
        </w:rPr>
        <w:t>Βραχομηχανική και Σήραγγες</w:t>
      </w:r>
      <w:bookmarkEnd w:id="63"/>
    </w:p>
    <w:p w14:paraId="4BFB93F1" w14:textId="77777777" w:rsidR="005A53D3" w:rsidRPr="00050B81" w:rsidRDefault="005A53D3" w:rsidP="005A53D3">
      <w:pPr>
        <w:widowControl w:val="0"/>
        <w:numPr>
          <w:ilvl w:val="0"/>
          <w:numId w:val="6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729490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675D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71D5F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D59DB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E3808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3C5FBC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309CA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593D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9A0A5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16E94D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9D840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ADEC10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EA11F1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6316EA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0F64A4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A51FC3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6449AD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Βραχομηχανική και Σήραγγες</w:t>
            </w:r>
          </w:p>
        </w:tc>
      </w:tr>
      <w:tr w:rsidR="007B5223" w:rsidRPr="003F0A92" w14:paraId="2CFB51A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38B998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D8D717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646962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B110B0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078345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5E7C715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71566A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226B0E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7E037D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FCB5DC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7DA060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75BD29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15D971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E7AFD6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F58A917" w14:textId="77777777" w:rsidR="005A53D3" w:rsidRPr="002049FE" w:rsidRDefault="005A53D3" w:rsidP="007944B4">
            <w:pPr>
              <w:spacing w:after="0" w:line="240" w:lineRule="auto"/>
              <w:jc w:val="center"/>
              <w:rPr>
                <w:rFonts w:cs="Arial"/>
                <w:color w:val="002060"/>
                <w:sz w:val="20"/>
                <w:szCs w:val="20"/>
              </w:rPr>
            </w:pPr>
          </w:p>
        </w:tc>
      </w:tr>
      <w:tr w:rsidR="007B5223" w:rsidRPr="003F0A92" w14:paraId="4E251FE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8ABA33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BA1F23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ED6E5E7" w14:textId="77777777" w:rsidR="005A53D3" w:rsidRPr="002049FE" w:rsidRDefault="005A53D3" w:rsidP="005A53D3">
            <w:pPr>
              <w:spacing w:after="0" w:line="240" w:lineRule="auto"/>
              <w:rPr>
                <w:rFonts w:cs="Arial"/>
                <w:color w:val="002060"/>
                <w:sz w:val="20"/>
                <w:szCs w:val="20"/>
                <w:u w:val="single"/>
              </w:rPr>
            </w:pPr>
          </w:p>
          <w:p w14:paraId="053E9D4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1816BA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46FDE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B88285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403783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0AB76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F2B87BF" w14:textId="77777777" w:rsidR="007B328F" w:rsidRPr="00835B96" w:rsidRDefault="007B328F" w:rsidP="005A53D3">
            <w:pPr>
              <w:spacing w:after="0" w:line="240" w:lineRule="auto"/>
              <w:rPr>
                <w:rFonts w:cs="Arial"/>
                <w:color w:val="002060"/>
                <w:sz w:val="20"/>
                <w:szCs w:val="20"/>
                <w:lang w:val="en-US"/>
              </w:rPr>
            </w:pPr>
          </w:p>
        </w:tc>
      </w:tr>
      <w:tr w:rsidR="007B5223" w:rsidRPr="003F0A92" w14:paraId="5DA800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288B7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27A01E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8C3F93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1FFD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3A25A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4F688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3BD87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FEC3D3F" w14:textId="77777777" w:rsidR="005A53D3" w:rsidRPr="002049FE" w:rsidRDefault="005A53D3" w:rsidP="005A53D3">
            <w:pPr>
              <w:rPr>
                <w:rFonts w:cs="Arial"/>
                <w:color w:val="002060"/>
                <w:sz w:val="20"/>
                <w:szCs w:val="20"/>
                <w:lang w:val="en-GB"/>
              </w:rPr>
            </w:pPr>
          </w:p>
        </w:tc>
      </w:tr>
    </w:tbl>
    <w:p w14:paraId="20EFF3C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0688AB7" w14:textId="77777777" w:rsidR="005A53D3" w:rsidRPr="00C334F2" w:rsidRDefault="005A53D3" w:rsidP="005A53D3">
      <w:pPr>
        <w:widowControl w:val="0"/>
        <w:numPr>
          <w:ilvl w:val="0"/>
          <w:numId w:val="6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BF556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9E4B6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E4A66E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3B55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529DF1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75BBB3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ο φοιτητής να αντιληφθεί και να αξιολογεί τα βασικά χαρακτηριστικά των γεωλογικών (βραχωδών) και εδαφικών σχηματισμών σε σχέση με τη μελέτη και κατασκευή σηράγγων και υπόγειων έργων.</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 τις βασικές παραμέτρους βραχωδών και εδαφικών σχηματισμών και να υπολογίζει παραμέτρους της μηχανικής τους συμπεριφοράς. </w:t>
            </w:r>
            <w:r w:rsidRPr="001E281C">
              <w:rPr>
                <w:rFonts w:cs="Arial"/>
                <w:color w:val="002060"/>
                <w:sz w:val="20"/>
                <w:szCs w:val="20"/>
              </w:rPr>
              <w:br/>
              <w:t>• Να διακρίνει και να μπορεί να επιλέξει μεταξύ των διαφορετικών προσεγγίσεων αναφορικά με τη μελέτη και τις μεθόδους κατασκευής υπόγειων έργων.</w:t>
            </w:r>
            <w:r w:rsidRPr="001E281C">
              <w:rPr>
                <w:rFonts w:cs="Arial"/>
                <w:color w:val="002060"/>
                <w:sz w:val="20"/>
                <w:szCs w:val="20"/>
              </w:rPr>
              <w:br/>
              <w:t>• Να μπορεί να αξιολογήσει και να υπολογίσει το επίπεδο ασφάλειας έναντι κινδύνων αστοχίας μιας σήραγγας.                            • Να αναγνωρίζει και να κατανοεί τις βασικές αρχές του αντισεισμικού σχεδιασμού σηράγγων και υπόγειων κατασκευών</w:t>
            </w:r>
          </w:p>
        </w:tc>
      </w:tr>
      <w:tr w:rsidR="005A53D3" w:rsidRPr="003F0A92" w14:paraId="2DC3B7B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260FC82"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AA47C9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86B623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Σχεδιασμός έργων</w:t>
            </w:r>
            <w:r w:rsidRPr="001E281C">
              <w:rPr>
                <w:rFonts w:cs="Arial"/>
                <w:noProof/>
                <w:color w:val="002060"/>
                <w:sz w:val="20"/>
                <w:szCs w:val="20"/>
              </w:rPr>
              <w:br/>
              <w:t>• Σεβασμός στο φυσικό περιβάλλον</w:t>
            </w:r>
          </w:p>
        </w:tc>
      </w:tr>
    </w:tbl>
    <w:p w14:paraId="734BF90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49C80E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3098976" w14:textId="77777777" w:rsidR="000B5CB2" w:rsidRPr="00050B81" w:rsidRDefault="005A53D3" w:rsidP="000B5CB2">
      <w:pPr>
        <w:widowControl w:val="0"/>
        <w:numPr>
          <w:ilvl w:val="0"/>
          <w:numId w:val="6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A9042EB" w14:textId="77777777" w:rsidTr="00D00736">
        <w:tc>
          <w:tcPr>
            <w:tcW w:w="8472" w:type="dxa"/>
            <w:tcBorders>
              <w:top w:val="single" w:sz="4" w:space="0" w:color="auto"/>
              <w:left w:val="single" w:sz="4" w:space="0" w:color="auto"/>
              <w:bottom w:val="single" w:sz="4" w:space="0" w:color="auto"/>
              <w:right w:val="single" w:sz="4" w:space="0" w:color="auto"/>
            </w:tcBorders>
          </w:tcPr>
          <w:p w14:paraId="5FEB5D84"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Μελέτη, ανάλυση και διαστασιολόγηση σηράγγων και υπόγειων έργων σε προκαταρκτικό επίπεδο. Αντιμετώπιση θεμάτων διάνοιξης και υποστήριξης υπόγειων έργων και κατασκευαστική διαμόρφωση βάσει σύγχρονων κανονιστικών πλαισίων.</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Εισαγωγή στο αντικείμενο των υπόγειων έργων και της σημασίας τους - Τύποι σηράγγων και διαφορετικές μέθοδοι κατασκευής</w:t>
            </w:r>
            <w:r w:rsidRPr="001E281C">
              <w:rPr>
                <w:rFonts w:cs="Arial"/>
                <w:noProof/>
                <w:color w:val="002060"/>
                <w:sz w:val="20"/>
                <w:szCs w:val="20"/>
              </w:rPr>
              <w:br/>
              <w:t>• Γεωλογικές και γεωτεχνικές παράμετροι που σχετίζονται με το αντικείμενο</w:t>
            </w:r>
            <w:r w:rsidRPr="001E281C">
              <w:rPr>
                <w:rFonts w:cs="Arial"/>
                <w:noProof/>
                <w:color w:val="002060"/>
                <w:sz w:val="20"/>
                <w:szCs w:val="20"/>
              </w:rPr>
              <w:br/>
              <w:t>• Φυσικά χαρακτηριστικά, μηχανική συμπεριφορά και κριτήρια αστοχίας άρρηκτου βράχου και βραχομάζας.</w:t>
            </w:r>
            <w:r w:rsidRPr="001E281C">
              <w:rPr>
                <w:rFonts w:cs="Arial"/>
                <w:noProof/>
                <w:color w:val="002060"/>
                <w:sz w:val="20"/>
                <w:szCs w:val="20"/>
              </w:rPr>
              <w:br/>
              <w:t>• Μηχανική συμπεριφορά βράχου και εδάφους σε σχέση με την κατασκευή υπόγειων έργων - σχετικές εργαστηριακές δοκιμές προσδιορισμού κρίσιμων χαρακτηριστικών</w:t>
            </w:r>
            <w:r w:rsidRPr="001E281C">
              <w:rPr>
                <w:rFonts w:cs="Arial"/>
                <w:noProof/>
                <w:color w:val="002060"/>
                <w:sz w:val="20"/>
                <w:szCs w:val="20"/>
              </w:rPr>
              <w:br/>
              <w:t xml:space="preserve">• Μελέτη και σχεδιασμός σηράγγων (κατανομές τάσεων και παραμορφώσεων, θέματα διάνοιξης σηράγγων, μέθοδοι ΝΑΤΜ και ΤΒΜ, υποστήριξης τοιχωμάτων σήραγγας, στεγανοποίηση σηράγγων κτλ)                                                                                                                    • Εισαγωγή στον αντισεισμικό σχεδιασμό σηράγγων και υπόγειων κατασκευών                                                                                                                   </w:t>
            </w:r>
            <w:r w:rsidRPr="001E281C">
              <w:rPr>
                <w:rFonts w:cs="Arial"/>
                <w:noProof/>
                <w:color w:val="002060"/>
                <w:sz w:val="20"/>
                <w:szCs w:val="20"/>
              </w:rPr>
              <w:br/>
              <w:t>• Παρουσίαση αριθμητικών μεθόδων μελέτης σηράγγων</w:t>
            </w:r>
            <w:r w:rsidRPr="001E281C">
              <w:rPr>
                <w:rFonts w:cs="Arial"/>
                <w:noProof/>
                <w:color w:val="002060"/>
                <w:sz w:val="20"/>
                <w:szCs w:val="20"/>
              </w:rPr>
              <w:br/>
              <w:t>• Παρακολούθηση της συμπεριφοράς υπόγειων κατασκευών</w:t>
            </w:r>
            <w:r w:rsidRPr="001E281C">
              <w:rPr>
                <w:rFonts w:cs="Arial"/>
                <w:noProof/>
                <w:color w:val="002060"/>
                <w:sz w:val="20"/>
                <w:szCs w:val="20"/>
              </w:rPr>
              <w:br/>
              <w:t>• Ειδικά κατασκευαστικά θέματα</w:t>
            </w:r>
          </w:p>
          <w:p w14:paraId="636F6F23" w14:textId="77777777" w:rsidR="009C3E84" w:rsidRPr="001E281C" w:rsidRDefault="009C3E84" w:rsidP="00EC40BE">
            <w:pPr>
              <w:spacing w:after="60" w:line="240" w:lineRule="auto"/>
              <w:rPr>
                <w:color w:val="002060"/>
                <w:sz w:val="20"/>
                <w:szCs w:val="20"/>
              </w:rPr>
            </w:pPr>
          </w:p>
          <w:p w14:paraId="450777EB" w14:textId="77777777" w:rsidR="00545D7F" w:rsidRPr="001E281C" w:rsidRDefault="00545D7F" w:rsidP="00EC40BE">
            <w:pPr>
              <w:spacing w:after="60" w:line="240" w:lineRule="auto"/>
              <w:rPr>
                <w:color w:val="002060"/>
                <w:sz w:val="20"/>
                <w:szCs w:val="20"/>
              </w:rPr>
            </w:pPr>
          </w:p>
        </w:tc>
      </w:tr>
    </w:tbl>
    <w:p w14:paraId="1B641554" w14:textId="77777777" w:rsidR="005A53D3" w:rsidRDefault="005A53D3" w:rsidP="005A53D3">
      <w:pPr>
        <w:rPr>
          <w:rFonts w:cs="Arial"/>
          <w:b/>
          <w:color w:val="000000"/>
        </w:rPr>
      </w:pPr>
    </w:p>
    <w:p w14:paraId="6992F6D4" w14:textId="77777777" w:rsidR="005A53D3" w:rsidRPr="00050B81" w:rsidRDefault="005A53D3" w:rsidP="005A53D3">
      <w:pPr>
        <w:widowControl w:val="0"/>
        <w:numPr>
          <w:ilvl w:val="0"/>
          <w:numId w:val="6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E15C29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6140F8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AA3EF08"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4EDEF3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D7465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4B3555E"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53CFF75D"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2E901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5AB23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D7415D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975B5FC" w14:textId="77777777" w:rsidR="005A53D3" w:rsidRPr="00050B81" w:rsidRDefault="005A53D3" w:rsidP="005A53D3">
            <w:pPr>
              <w:spacing w:after="0" w:line="240" w:lineRule="auto"/>
              <w:jc w:val="both"/>
              <w:rPr>
                <w:rFonts w:cs="Arial"/>
                <w:i/>
                <w:sz w:val="16"/>
                <w:szCs w:val="16"/>
              </w:rPr>
            </w:pPr>
          </w:p>
          <w:p w14:paraId="63D3744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DAFE6B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22027E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6A687A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941DD03" w14:textId="77777777" w:rsidTr="00AC4A30">
              <w:tc>
                <w:tcPr>
                  <w:tcW w:w="2444" w:type="dxa"/>
                  <w:tcBorders>
                    <w:top w:val="single" w:sz="4" w:space="0" w:color="auto"/>
                    <w:left w:val="single" w:sz="4" w:space="0" w:color="auto"/>
                    <w:bottom w:val="single" w:sz="4" w:space="0" w:color="auto"/>
                    <w:right w:val="single" w:sz="4" w:space="0" w:color="auto"/>
                  </w:tcBorders>
                </w:tcPr>
                <w:p w14:paraId="0033DA4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60495B5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B63D8EA" w14:textId="77777777" w:rsidTr="00AC4A30">
              <w:tc>
                <w:tcPr>
                  <w:tcW w:w="2444" w:type="dxa"/>
                  <w:tcBorders>
                    <w:top w:val="single" w:sz="4" w:space="0" w:color="auto"/>
                    <w:left w:val="single" w:sz="4" w:space="0" w:color="auto"/>
                    <w:bottom w:val="single" w:sz="4" w:space="0" w:color="auto"/>
                    <w:right w:val="single" w:sz="4" w:space="0" w:color="auto"/>
                  </w:tcBorders>
                </w:tcPr>
                <w:p w14:paraId="6EC8C475"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2725ACD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44FE743" w14:textId="77777777" w:rsidTr="00AC4A30">
              <w:tc>
                <w:tcPr>
                  <w:tcW w:w="2444" w:type="dxa"/>
                  <w:tcBorders>
                    <w:top w:val="single" w:sz="4" w:space="0" w:color="auto"/>
                    <w:left w:val="single" w:sz="4" w:space="0" w:color="auto"/>
                    <w:bottom w:val="single" w:sz="4" w:space="0" w:color="auto"/>
                    <w:right w:val="single" w:sz="4" w:space="0" w:color="auto"/>
                  </w:tcBorders>
                </w:tcPr>
                <w:p w14:paraId="70858709"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D9A523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6F6C0EB9" w14:textId="77777777" w:rsidTr="00AC4A30">
              <w:tc>
                <w:tcPr>
                  <w:tcW w:w="2444" w:type="dxa"/>
                  <w:tcBorders>
                    <w:top w:val="single" w:sz="4" w:space="0" w:color="auto"/>
                    <w:left w:val="single" w:sz="4" w:space="0" w:color="auto"/>
                    <w:bottom w:val="single" w:sz="4" w:space="0" w:color="auto"/>
                    <w:right w:val="single" w:sz="4" w:space="0" w:color="auto"/>
                  </w:tcBorders>
                </w:tcPr>
                <w:p w14:paraId="7867B76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DF4B2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6D8C0173" w14:textId="77777777" w:rsidTr="00AC4A30">
              <w:tc>
                <w:tcPr>
                  <w:tcW w:w="2444" w:type="dxa"/>
                  <w:tcBorders>
                    <w:top w:val="single" w:sz="4" w:space="0" w:color="auto"/>
                    <w:left w:val="single" w:sz="4" w:space="0" w:color="auto"/>
                    <w:bottom w:val="single" w:sz="4" w:space="0" w:color="auto"/>
                    <w:right w:val="single" w:sz="4" w:space="0" w:color="auto"/>
                  </w:tcBorders>
                </w:tcPr>
                <w:p w14:paraId="1F7DC71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74BAF2C" w14:textId="77777777" w:rsidR="00835B96" w:rsidRPr="00835B96" w:rsidRDefault="00835B96" w:rsidP="00835B96">
                  <w:pPr>
                    <w:spacing w:after="0" w:line="240" w:lineRule="auto"/>
                    <w:jc w:val="center"/>
                    <w:rPr>
                      <w:rFonts w:cs="Arial"/>
                      <w:color w:val="002060"/>
                      <w:sz w:val="20"/>
                      <w:szCs w:val="20"/>
                    </w:rPr>
                  </w:pPr>
                </w:p>
              </w:tc>
            </w:tr>
            <w:tr w:rsidR="005A53D3" w:rsidRPr="003F0A92" w14:paraId="272FF278" w14:textId="77777777" w:rsidTr="005A53D3">
              <w:tc>
                <w:tcPr>
                  <w:tcW w:w="2444" w:type="dxa"/>
                  <w:tcBorders>
                    <w:top w:val="single" w:sz="4" w:space="0" w:color="auto"/>
                    <w:left w:val="single" w:sz="4" w:space="0" w:color="auto"/>
                    <w:bottom w:val="single" w:sz="4" w:space="0" w:color="auto"/>
                    <w:right w:val="single" w:sz="4" w:space="0" w:color="auto"/>
                  </w:tcBorders>
                </w:tcPr>
                <w:p w14:paraId="2F208A2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E60808A" w14:textId="77777777" w:rsidR="005A53D3" w:rsidRPr="002049FE" w:rsidRDefault="005A53D3" w:rsidP="005A53D3">
                  <w:pPr>
                    <w:spacing w:after="0" w:line="240" w:lineRule="auto"/>
                    <w:jc w:val="center"/>
                    <w:rPr>
                      <w:rFonts w:cs="Arial"/>
                      <w:color w:val="002060"/>
                      <w:sz w:val="20"/>
                      <w:szCs w:val="20"/>
                    </w:rPr>
                  </w:pPr>
                </w:p>
              </w:tc>
            </w:tr>
            <w:tr w:rsidR="005A53D3" w:rsidRPr="003F0A92" w14:paraId="2C05016C" w14:textId="77777777" w:rsidTr="005A53D3">
              <w:tc>
                <w:tcPr>
                  <w:tcW w:w="2444" w:type="dxa"/>
                  <w:tcBorders>
                    <w:top w:val="single" w:sz="4" w:space="0" w:color="auto"/>
                    <w:left w:val="single" w:sz="4" w:space="0" w:color="auto"/>
                    <w:bottom w:val="single" w:sz="4" w:space="0" w:color="auto"/>
                    <w:right w:val="single" w:sz="4" w:space="0" w:color="auto"/>
                  </w:tcBorders>
                </w:tcPr>
                <w:p w14:paraId="7575B23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F43EDC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0B053A4" w14:textId="77777777" w:rsidTr="005A53D3">
              <w:tc>
                <w:tcPr>
                  <w:tcW w:w="2444" w:type="dxa"/>
                  <w:tcBorders>
                    <w:top w:val="single" w:sz="4" w:space="0" w:color="auto"/>
                    <w:left w:val="single" w:sz="4" w:space="0" w:color="auto"/>
                    <w:bottom w:val="single" w:sz="4" w:space="0" w:color="auto"/>
                    <w:right w:val="single" w:sz="4" w:space="0" w:color="auto"/>
                  </w:tcBorders>
                </w:tcPr>
                <w:p w14:paraId="57144CD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0D40428" w14:textId="77777777" w:rsidR="005A53D3" w:rsidRPr="002049FE" w:rsidRDefault="005A53D3" w:rsidP="005A53D3">
                  <w:pPr>
                    <w:spacing w:after="0" w:line="240" w:lineRule="auto"/>
                    <w:jc w:val="center"/>
                    <w:rPr>
                      <w:rFonts w:cs="Arial"/>
                      <w:color w:val="002060"/>
                      <w:sz w:val="20"/>
                      <w:szCs w:val="20"/>
                    </w:rPr>
                  </w:pPr>
                </w:p>
              </w:tc>
            </w:tr>
            <w:tr w:rsidR="005A53D3" w:rsidRPr="003F0A92" w14:paraId="5B80551F" w14:textId="77777777" w:rsidTr="005A53D3">
              <w:tc>
                <w:tcPr>
                  <w:tcW w:w="2444" w:type="dxa"/>
                  <w:tcBorders>
                    <w:top w:val="single" w:sz="4" w:space="0" w:color="auto"/>
                    <w:left w:val="single" w:sz="4" w:space="0" w:color="auto"/>
                    <w:bottom w:val="single" w:sz="4" w:space="0" w:color="auto"/>
                    <w:right w:val="single" w:sz="4" w:space="0" w:color="auto"/>
                  </w:tcBorders>
                </w:tcPr>
                <w:p w14:paraId="27857DA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31C5D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F4F7C82" w14:textId="77777777" w:rsidTr="005A53D3">
              <w:tc>
                <w:tcPr>
                  <w:tcW w:w="2444" w:type="dxa"/>
                  <w:tcBorders>
                    <w:top w:val="single" w:sz="4" w:space="0" w:color="auto"/>
                    <w:left w:val="single" w:sz="4" w:space="0" w:color="auto"/>
                    <w:bottom w:val="single" w:sz="4" w:space="0" w:color="auto"/>
                    <w:right w:val="single" w:sz="4" w:space="0" w:color="auto"/>
                  </w:tcBorders>
                </w:tcPr>
                <w:p w14:paraId="654E7C0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F9C6E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94D8466" w14:textId="77777777" w:rsidTr="005A53D3">
              <w:tc>
                <w:tcPr>
                  <w:tcW w:w="2444" w:type="dxa"/>
                  <w:tcBorders>
                    <w:top w:val="single" w:sz="4" w:space="0" w:color="auto"/>
                    <w:left w:val="single" w:sz="4" w:space="0" w:color="auto"/>
                    <w:bottom w:val="single" w:sz="4" w:space="0" w:color="auto"/>
                    <w:right w:val="single" w:sz="4" w:space="0" w:color="auto"/>
                  </w:tcBorders>
                </w:tcPr>
                <w:p w14:paraId="476847B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695069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E29812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DDD09DB" w14:textId="77777777" w:rsidR="005A53D3" w:rsidRPr="007E44EC" w:rsidRDefault="005A53D3" w:rsidP="005A53D3">
            <w:pPr>
              <w:spacing w:after="0" w:line="240" w:lineRule="auto"/>
              <w:rPr>
                <w:rFonts w:ascii="Tahoma" w:hAnsi="Tahoma" w:cs="Tahoma"/>
              </w:rPr>
            </w:pPr>
          </w:p>
        </w:tc>
      </w:tr>
      <w:tr w:rsidR="005A53D3" w:rsidRPr="003F0A92" w14:paraId="5CEF6F79" w14:textId="77777777" w:rsidTr="005A53D3">
        <w:tc>
          <w:tcPr>
            <w:tcW w:w="3306" w:type="dxa"/>
            <w:tcBorders>
              <w:top w:val="single" w:sz="4" w:space="0" w:color="auto"/>
              <w:left w:val="single" w:sz="4" w:space="0" w:color="auto"/>
              <w:bottom w:val="single" w:sz="4" w:space="0" w:color="auto"/>
              <w:right w:val="single" w:sz="4" w:space="0" w:color="auto"/>
            </w:tcBorders>
          </w:tcPr>
          <w:p w14:paraId="6C519EB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24212C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BD7C09A" w14:textId="77777777" w:rsidR="005A53D3" w:rsidRDefault="005A53D3" w:rsidP="005A53D3">
            <w:pPr>
              <w:spacing w:after="0" w:line="240" w:lineRule="auto"/>
              <w:jc w:val="both"/>
              <w:rPr>
                <w:rFonts w:cs="Arial"/>
                <w:i/>
                <w:sz w:val="16"/>
                <w:szCs w:val="16"/>
              </w:rPr>
            </w:pPr>
          </w:p>
          <w:p w14:paraId="6F04990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E6F8D84" w14:textId="77777777" w:rsidR="005A53D3" w:rsidRPr="00050B81" w:rsidRDefault="005A53D3" w:rsidP="005A53D3">
            <w:pPr>
              <w:spacing w:after="0" w:line="240" w:lineRule="auto"/>
              <w:jc w:val="both"/>
              <w:rPr>
                <w:rFonts w:cs="Arial"/>
                <w:i/>
                <w:sz w:val="16"/>
                <w:szCs w:val="16"/>
              </w:rPr>
            </w:pPr>
          </w:p>
          <w:p w14:paraId="3894D10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024C03B"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68945F34" w14:textId="77777777" w:rsidR="005A53D3" w:rsidRPr="00050B81" w:rsidRDefault="005A53D3" w:rsidP="005A53D3">
      <w:pPr>
        <w:widowControl w:val="0"/>
        <w:numPr>
          <w:ilvl w:val="0"/>
          <w:numId w:val="6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834F50E" w14:textId="77777777" w:rsidTr="005A53D3">
        <w:tc>
          <w:tcPr>
            <w:tcW w:w="8472" w:type="dxa"/>
            <w:tcBorders>
              <w:top w:val="single" w:sz="4" w:space="0" w:color="auto"/>
              <w:left w:val="single" w:sz="4" w:space="0" w:color="auto"/>
              <w:bottom w:val="single" w:sz="4" w:space="0" w:color="auto"/>
              <w:right w:val="single" w:sz="4" w:space="0" w:color="auto"/>
            </w:tcBorders>
          </w:tcPr>
          <w:p w14:paraId="1F153D76" w14:textId="77777777" w:rsidR="005A53D3" w:rsidRPr="002049FE" w:rsidRDefault="005A53D3" w:rsidP="005A53D3">
            <w:pPr>
              <w:spacing w:after="0" w:line="240" w:lineRule="auto"/>
              <w:jc w:val="both"/>
              <w:rPr>
                <w:rFonts w:cs="Arial"/>
                <w:color w:val="002060"/>
                <w:sz w:val="20"/>
                <w:szCs w:val="20"/>
              </w:rPr>
            </w:pPr>
          </w:p>
          <w:p w14:paraId="0CE39D1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Μαραγκός Δ. (2000), "Τεχνικά Έργα Υποδομής (2η έκδοση)", Εκδόσεις Νικόλαος Μαραγκός, </w:t>
            </w:r>
            <w:r w:rsidRPr="006D7F2F">
              <w:rPr>
                <w:rFonts w:cs="Arial"/>
                <w:color w:val="002060"/>
                <w:sz w:val="20"/>
                <w:szCs w:val="20"/>
                <w:lang w:val="en-US"/>
              </w:rPr>
              <w:t>ISBN</w:t>
            </w:r>
            <w:r w:rsidRPr="001E281C">
              <w:rPr>
                <w:rFonts w:cs="Arial"/>
                <w:color w:val="002060"/>
                <w:sz w:val="20"/>
                <w:szCs w:val="20"/>
              </w:rPr>
              <w:t>: 960-7834-00-3</w:t>
            </w:r>
            <w:r w:rsidRPr="001E281C">
              <w:rPr>
                <w:rFonts w:cs="Arial"/>
                <w:color w:val="002060"/>
                <w:sz w:val="20"/>
                <w:szCs w:val="20"/>
              </w:rPr>
              <w:br/>
              <w:t xml:space="preserve">Κωστόπουλος Σ. (2014), " Σήραγγες. Κατασκευαστική Τεχνική, Υπολογιστική Διερεύνηση, Συμβασιακά Θέματα", Εκδόσεις Ίων, </w:t>
            </w:r>
            <w:r w:rsidRPr="006D7F2F">
              <w:rPr>
                <w:rFonts w:cs="Arial"/>
                <w:color w:val="002060"/>
                <w:sz w:val="20"/>
                <w:szCs w:val="20"/>
                <w:lang w:val="en-US"/>
              </w:rPr>
              <w:t>ISBN</w:t>
            </w:r>
            <w:r w:rsidRPr="001E281C">
              <w:rPr>
                <w:rFonts w:cs="Arial"/>
                <w:color w:val="002060"/>
                <w:sz w:val="20"/>
                <w:szCs w:val="20"/>
              </w:rPr>
              <w:t>: 978-960-508-115-7</w:t>
            </w:r>
            <w:r w:rsidRPr="001E281C">
              <w:rPr>
                <w:rFonts w:cs="Arial"/>
                <w:color w:val="002060"/>
                <w:sz w:val="20"/>
                <w:szCs w:val="20"/>
              </w:rPr>
              <w:br/>
              <w:t xml:space="preserve">Αγιουτάντης Γ.Ζ. (2019), " Στοιχεία Γεωμηχανικής. </w:t>
            </w:r>
            <w:r w:rsidRPr="006D7F2F">
              <w:rPr>
                <w:rFonts w:cs="Arial"/>
                <w:color w:val="002060"/>
                <w:sz w:val="20"/>
                <w:szCs w:val="20"/>
                <w:lang w:val="en-US"/>
              </w:rPr>
              <w:t>Μηχανική Πετρωμάτων", Εκδόσεις Ίων, ISBN: 978-960-508-302-1</w:t>
            </w:r>
          </w:p>
          <w:p w14:paraId="130EC1F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2A9F45F" w14:textId="77777777" w:rsidR="005A53D3" w:rsidRPr="00DC6E27" w:rsidRDefault="005A53D3" w:rsidP="005A53D3">
      <w:pPr>
        <w:spacing w:after="0" w:line="240" w:lineRule="auto"/>
        <w:jc w:val="both"/>
        <w:rPr>
          <w:rFonts w:ascii="Cambria" w:hAnsi="Cambria"/>
          <w:sz w:val="20"/>
          <w:szCs w:val="24"/>
        </w:rPr>
      </w:pPr>
    </w:p>
    <w:p w14:paraId="2D10DBFF" w14:textId="77777777" w:rsidR="009628F8" w:rsidRPr="00DC6E27" w:rsidRDefault="009628F8" w:rsidP="00C72429">
      <w:pPr>
        <w:spacing w:after="160" w:line="259" w:lineRule="auto"/>
      </w:pPr>
    </w:p>
    <w:p w14:paraId="7AD4864C" w14:textId="77777777" w:rsidR="008F2D93" w:rsidRDefault="00000000">
      <w:r>
        <w:br w:type="page"/>
      </w:r>
    </w:p>
    <w:p w14:paraId="46310872" w14:textId="77777777" w:rsidR="00D2368E" w:rsidRPr="00D2368E" w:rsidRDefault="00D2368E" w:rsidP="00D2368E">
      <w:pPr>
        <w:jc w:val="center"/>
        <w:rPr>
          <w:b/>
          <w:sz w:val="24"/>
        </w:rPr>
      </w:pPr>
      <w:r w:rsidRPr="00D2368E">
        <w:rPr>
          <w:b/>
          <w:sz w:val="24"/>
        </w:rPr>
        <w:lastRenderedPageBreak/>
        <w:t>ΠΕΡΙΓΡΑΜΜΑ ΜΑΘΗΜΑΤΟΣ</w:t>
      </w:r>
    </w:p>
    <w:p w14:paraId="621DDA8C" w14:textId="77777777" w:rsidR="00C96C6F" w:rsidRPr="00835B96" w:rsidRDefault="00835B96" w:rsidP="005A1249">
      <w:pPr>
        <w:pStyle w:val="Heading2"/>
        <w:rPr>
          <w:b w:val="0"/>
          <w:lang w:val="en-US"/>
        </w:rPr>
      </w:pPr>
      <w:bookmarkStart w:id="64" w:name="_Toc204202270"/>
      <w:r>
        <w:rPr>
          <w:b w:val="0"/>
          <w:lang w:val="en-US"/>
        </w:rPr>
        <w:t>Εδαφοδυναμική</w:t>
      </w:r>
      <w:bookmarkEnd w:id="64"/>
    </w:p>
    <w:p w14:paraId="2E562499" w14:textId="77777777" w:rsidR="005A53D3" w:rsidRPr="00050B81" w:rsidRDefault="005A53D3" w:rsidP="005A53D3">
      <w:pPr>
        <w:widowControl w:val="0"/>
        <w:numPr>
          <w:ilvl w:val="0"/>
          <w:numId w:val="6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09136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C6BF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9E00C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C01A8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D1781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7F7E46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93A82C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B647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9E6759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A15E91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B8642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0E75E8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72113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AFC3F5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2D08B4DB"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59C931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2C4A55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Εδαφοδυναμική</w:t>
            </w:r>
          </w:p>
        </w:tc>
      </w:tr>
      <w:tr w:rsidR="007B5223" w:rsidRPr="003F0A92" w14:paraId="0D2A43E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20F07C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5A95AE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D11C11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BAE049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97C1B5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193175F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987D97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17A58B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DF3F43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2EBF0F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88F70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1BE4BE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DAAF8D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3183F9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44B8F1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0B2AE8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C72231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1B8610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96FFEC6" w14:textId="77777777" w:rsidR="005A53D3" w:rsidRPr="002049FE" w:rsidRDefault="005A53D3" w:rsidP="005A53D3">
            <w:pPr>
              <w:spacing w:after="0" w:line="240" w:lineRule="auto"/>
              <w:rPr>
                <w:rFonts w:cs="Arial"/>
                <w:color w:val="002060"/>
                <w:sz w:val="20"/>
                <w:szCs w:val="20"/>
                <w:u w:val="single"/>
              </w:rPr>
            </w:pPr>
          </w:p>
          <w:p w14:paraId="688DBDA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E15C4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DF381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B78385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DE48E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133AF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0CA59D2"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Τεχνική Σεισμολογία και Σεισμική Μηχανική</w:t>
            </w:r>
          </w:p>
        </w:tc>
      </w:tr>
      <w:tr w:rsidR="007B5223" w:rsidRPr="003F0A92" w14:paraId="36BD94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34F97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F5338F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98921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E890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1FF486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3A5D3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CCCCD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7DB5056" w14:textId="77777777" w:rsidR="005A53D3" w:rsidRPr="002049FE" w:rsidRDefault="005A53D3" w:rsidP="005A53D3">
            <w:pPr>
              <w:rPr>
                <w:rFonts w:cs="Arial"/>
                <w:color w:val="002060"/>
                <w:sz w:val="20"/>
                <w:szCs w:val="20"/>
                <w:lang w:val="en-GB"/>
              </w:rPr>
            </w:pPr>
          </w:p>
        </w:tc>
      </w:tr>
    </w:tbl>
    <w:p w14:paraId="6BA525B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9A3FE66" w14:textId="77777777" w:rsidR="005A53D3" w:rsidRPr="00C334F2" w:rsidRDefault="005A53D3" w:rsidP="005A53D3">
      <w:pPr>
        <w:widowControl w:val="0"/>
        <w:numPr>
          <w:ilvl w:val="0"/>
          <w:numId w:val="6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4DC0BF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36355B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57FFC3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8C415A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A15BED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9FC961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η κατανόηση βασικών εννοιών της δυναμική συμπεριφοράς εδαφικής απόθεσης και η δυνατότητα εκτίμησης της σεισμικής κίνησης στην επιφάνεια του εδάφους λαμβάνοντας υπόψη την επιρροή των τοπικών εδαφικών συνθηκών.</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 τις βασικές παραμέτρους του εδάφους και του σεισμού που σχετίζονται με την διάδοση της σεισμικής κίνησης. </w:t>
            </w:r>
            <w:r w:rsidRPr="001E281C">
              <w:rPr>
                <w:rFonts w:cs="Arial"/>
                <w:color w:val="002060"/>
                <w:sz w:val="20"/>
                <w:szCs w:val="20"/>
              </w:rPr>
              <w:br/>
              <w:t xml:space="preserve">• Να διακρίνει και να αντιλαμβάνεται τις κρίσιμες παραμέτρους της ισχυρής εδαφικής κίνησης σε σχέση με την καταπόνηση του φυσικού και ανθρωπογενούς περιβάλλοντος (ταλάντωση κτιρίων και λοιπών κατασκευών, σεισμική φόρτιση δικτύων, ρευστοποίηση του εδάφους, κατολισθήσεις, αλληλεπίδραση εδάφους-κατασκευής, κτλ). </w:t>
            </w:r>
            <w:r w:rsidRPr="001E281C">
              <w:rPr>
                <w:rFonts w:cs="Arial"/>
                <w:color w:val="002060"/>
                <w:sz w:val="20"/>
                <w:szCs w:val="20"/>
              </w:rPr>
              <w:br/>
              <w:t>• Να εκτιμήσει υπολογιστικά τη σεισμική κίνηση στην επιφάνεια μιας εδαφικής απόθεσης για δεδομένη χρονοϊστορία κίνησης στο βραχώδες υπόβαθρο.</w:t>
            </w:r>
            <w:r w:rsidRPr="001E281C">
              <w:rPr>
                <w:rFonts w:cs="Arial"/>
                <w:color w:val="002060"/>
                <w:sz w:val="20"/>
                <w:szCs w:val="20"/>
              </w:rPr>
              <w:br/>
              <w:t>• Να συνθέτει λύσεις βάσει των θεωριών που έχει διδαχθεί, αξιοποιώντας το υφιστάμενο κανονιστικό πλαίσιο.</w:t>
            </w:r>
          </w:p>
        </w:tc>
      </w:tr>
      <w:tr w:rsidR="005A53D3" w:rsidRPr="003F0A92" w14:paraId="44EA5E3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477F4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5CFCAF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E2E6B1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έργων</w:t>
            </w:r>
            <w:r w:rsidRPr="001E281C">
              <w:rPr>
                <w:rFonts w:cs="Arial"/>
                <w:noProof/>
                <w:color w:val="002060"/>
                <w:sz w:val="20"/>
                <w:szCs w:val="20"/>
              </w:rPr>
              <w:br/>
              <w:t xml:space="preserve">• Προαγωγή της ελεύθερης, δημιουργικής και επαγωγικής σκέψης </w:t>
            </w:r>
          </w:p>
        </w:tc>
      </w:tr>
    </w:tbl>
    <w:p w14:paraId="0FA95B3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F1C1F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5007DC4" w14:textId="77777777" w:rsidR="000B5CB2" w:rsidRPr="00050B81" w:rsidRDefault="005A53D3" w:rsidP="000B5CB2">
      <w:pPr>
        <w:widowControl w:val="0"/>
        <w:numPr>
          <w:ilvl w:val="0"/>
          <w:numId w:val="6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A3056EB" w14:textId="77777777" w:rsidTr="00D00736">
        <w:tc>
          <w:tcPr>
            <w:tcW w:w="8472" w:type="dxa"/>
            <w:tcBorders>
              <w:top w:val="single" w:sz="4" w:space="0" w:color="auto"/>
              <w:left w:val="single" w:sz="4" w:space="0" w:color="auto"/>
              <w:bottom w:val="single" w:sz="4" w:space="0" w:color="auto"/>
              <w:right w:val="single" w:sz="4" w:space="0" w:color="auto"/>
            </w:tcBorders>
          </w:tcPr>
          <w:p w14:paraId="1EE59F7F"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Μελέτη της επιρροής των τοπικών εδαφικών συνθηκών στην διάδοση της σεισμικής κίνησης έως την επιφάνεια του εδάφους. Διάκριση και αξιολόγηση των παραμέτρων της ισχυρής εδαφικής κίνησης και εντοπισμός δυσμενών καταστάσεων που ενδέχεται να προκύψουν λόγω της εδαφικής συμπεριφοράς κατά τη διάρκεια ενός σεισμού. Αξιολόγηση και συνυπολογισμός των παραπάνω βάσει του υφιστάμενου κανονιστικού πλαισίου.</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Σύνδεση με την Τεχνική Σεισμολογία και επανάληψη βασικών εννοιών Σεισμικής Μηχανικής (χαρακτηριστικά γένεσης σεισμού, σχέσεις εξασθένισης, παράμετροι σεισμικής κίνησης κτλ)                                                                                  </w:t>
            </w:r>
            <w:r w:rsidRPr="001E281C">
              <w:rPr>
                <w:rFonts w:cs="Arial"/>
                <w:noProof/>
                <w:color w:val="002060"/>
                <w:sz w:val="20"/>
                <w:szCs w:val="20"/>
              </w:rPr>
              <w:br/>
              <w:t xml:space="preserve">• Εμβάθυνση στην περιγραφή και τις παραμέτρους της ισχυρής εδαφικής κίνησης και αξιολόγηση επικινδυνότητας σεισμικών γεγονότων βάσει αυτών (χρονοϊστορίες κίνησης, φάσματα </w:t>
            </w:r>
            <w:r>
              <w:rPr>
                <w:rFonts w:cs="Arial"/>
                <w:noProof/>
                <w:color w:val="002060"/>
                <w:sz w:val="20"/>
                <w:szCs w:val="20"/>
                <w:lang w:val="en-US"/>
              </w:rPr>
              <w:t>Fourier</w:t>
            </w:r>
            <w:r w:rsidRPr="001E281C">
              <w:rPr>
                <w:rFonts w:cs="Arial"/>
                <w:noProof/>
                <w:color w:val="002060"/>
                <w:sz w:val="20"/>
                <w:szCs w:val="20"/>
              </w:rPr>
              <w:t>, φάσματα απόκρισης, διάρκεια ισχυρής κίνησης κτλ).                                                                                                              • Εκτίμηση των δυναμικών ιδιοτήτων των εδαφών – Καμπύλες (</w:t>
            </w:r>
            <w:r>
              <w:rPr>
                <w:rFonts w:cs="Arial"/>
                <w:noProof/>
                <w:color w:val="002060"/>
                <w:sz w:val="20"/>
                <w:szCs w:val="20"/>
                <w:lang w:val="en-US"/>
              </w:rPr>
              <w:t>G</w:t>
            </w:r>
            <w:r w:rsidRPr="001E281C">
              <w:rPr>
                <w:rFonts w:cs="Arial"/>
                <w:noProof/>
                <w:color w:val="002060"/>
                <w:sz w:val="20"/>
                <w:szCs w:val="20"/>
              </w:rPr>
              <w:t>-γ-</w:t>
            </w:r>
            <w:r>
              <w:rPr>
                <w:rFonts w:cs="Arial"/>
                <w:noProof/>
                <w:color w:val="002060"/>
                <w:sz w:val="20"/>
                <w:szCs w:val="20"/>
                <w:lang w:val="en-US"/>
              </w:rPr>
              <w:t>D</w:t>
            </w:r>
            <w:r w:rsidRPr="001E281C">
              <w:rPr>
                <w:rFonts w:cs="Arial"/>
                <w:noProof/>
                <w:color w:val="002060"/>
                <w:sz w:val="20"/>
                <w:szCs w:val="20"/>
              </w:rPr>
              <w:t>).</w:t>
            </w:r>
            <w:r w:rsidRPr="001E281C">
              <w:rPr>
                <w:rFonts w:cs="Arial"/>
                <w:noProof/>
                <w:color w:val="002060"/>
                <w:sz w:val="20"/>
                <w:szCs w:val="20"/>
              </w:rPr>
              <w:br/>
              <w:t>• Εισαγωγή στην επιρροή των τοπικών εδαφικών συνθηκών και τις αρχές της εδαφοδυναμικής</w:t>
            </w:r>
            <w:r w:rsidRPr="001E281C">
              <w:rPr>
                <w:rFonts w:cs="Arial"/>
                <w:noProof/>
                <w:color w:val="002060"/>
                <w:sz w:val="20"/>
                <w:szCs w:val="20"/>
              </w:rPr>
              <w:br/>
              <w:t>• Προσδιορισμός εδαφικών παραμέτρων που επηρεάζουν την δυναμική απόκριση εδαφικής απόθεσης (επιτόπου και εργαστηριακές μέθοδοι, μη γραμμική συμπεριφορά εδάφους).</w:t>
            </w:r>
            <w:r w:rsidRPr="001E281C">
              <w:rPr>
                <w:rFonts w:cs="Arial"/>
                <w:noProof/>
                <w:color w:val="002060"/>
                <w:sz w:val="20"/>
                <w:szCs w:val="20"/>
              </w:rPr>
              <w:br/>
              <w:t>• Εκτίμηση σεισμικής απόκρισης εδαφικής απόθεσης. Θεωρητική προσέγγιση και χρήση κατάλληλων λογισμικών για τον υπολογισμό της απόκρισης στην επιφάνεια του εδάφους (γραμμική συμπεριφορά, ισοδύναμη γραμμική συμπεριφορά, ανελαστική συμπεριφορά εδάφους).</w:t>
            </w:r>
            <w:r w:rsidRPr="001E281C">
              <w:rPr>
                <w:rFonts w:cs="Arial"/>
                <w:noProof/>
                <w:color w:val="002060"/>
                <w:sz w:val="20"/>
                <w:szCs w:val="20"/>
              </w:rPr>
              <w:br/>
              <w:t xml:space="preserve">• Κανονιστική αντιμετώπιση της ενίσχυσης της σεισμικής κίνησης λόγω τοπικών εδαφικών συνθηκών. </w:t>
            </w:r>
            <w:r w:rsidRPr="001E281C">
              <w:rPr>
                <w:rFonts w:cs="Arial"/>
                <w:noProof/>
                <w:color w:val="002060"/>
                <w:sz w:val="20"/>
                <w:szCs w:val="20"/>
              </w:rPr>
              <w:br/>
              <w:t>• Μικροζωνικές μελέτες.</w:t>
            </w:r>
            <w:r w:rsidRPr="001E281C">
              <w:rPr>
                <w:rFonts w:cs="Arial"/>
                <w:noProof/>
                <w:color w:val="002060"/>
                <w:sz w:val="20"/>
                <w:szCs w:val="20"/>
              </w:rPr>
              <w:br/>
              <w:t>• Ειδικές περιπτώσεις σεισμικής συμπεριφοράς εδαφών και συνυπολογισμός με βάση τους κανονισμούς (επιρροή φαινομένων 2</w:t>
            </w:r>
            <w:r>
              <w:rPr>
                <w:rFonts w:cs="Arial"/>
                <w:noProof/>
                <w:color w:val="002060"/>
                <w:sz w:val="20"/>
                <w:szCs w:val="20"/>
                <w:lang w:val="en-US"/>
              </w:rPr>
              <w:t>D</w:t>
            </w:r>
            <w:r w:rsidRPr="001E281C">
              <w:rPr>
                <w:rFonts w:cs="Arial"/>
                <w:noProof/>
                <w:color w:val="002060"/>
                <w:sz w:val="20"/>
                <w:szCs w:val="20"/>
              </w:rPr>
              <w:t>-3</w:t>
            </w:r>
            <w:r>
              <w:rPr>
                <w:rFonts w:cs="Arial"/>
                <w:noProof/>
                <w:color w:val="002060"/>
                <w:sz w:val="20"/>
                <w:szCs w:val="20"/>
                <w:lang w:val="en-US"/>
              </w:rPr>
              <w:t>D</w:t>
            </w:r>
            <w:r w:rsidRPr="001E281C">
              <w:rPr>
                <w:rFonts w:cs="Arial"/>
                <w:noProof/>
                <w:color w:val="002060"/>
                <w:sz w:val="20"/>
                <w:szCs w:val="20"/>
              </w:rPr>
              <w:t xml:space="preserve">, ρευστοποίηση, πλευρική εξάπλωση, κτλ).                                                                                                             </w:t>
            </w:r>
            <w:r>
              <w:rPr>
                <w:rFonts w:cs="Arial"/>
                <w:noProof/>
                <w:color w:val="002060"/>
                <w:sz w:val="20"/>
                <w:szCs w:val="20"/>
                <w:lang w:val="en-US"/>
              </w:rPr>
              <w:t>• Αλληλεπίδραση εδάφους - κατασκευής. Βασικές αρχές, Εύκαμπτα και άκαμπτα συστήματα.</w:t>
            </w:r>
          </w:p>
          <w:p w14:paraId="6A249610" w14:textId="77777777" w:rsidR="009C3E84" w:rsidRPr="00835B96" w:rsidRDefault="009C3E84" w:rsidP="00EC40BE">
            <w:pPr>
              <w:spacing w:after="60" w:line="240" w:lineRule="auto"/>
              <w:rPr>
                <w:color w:val="002060"/>
                <w:sz w:val="20"/>
                <w:szCs w:val="20"/>
                <w:lang w:val="en-US"/>
              </w:rPr>
            </w:pPr>
          </w:p>
          <w:p w14:paraId="189DD63B" w14:textId="77777777" w:rsidR="00545D7F" w:rsidRPr="00835B96" w:rsidRDefault="00545D7F" w:rsidP="00EC40BE">
            <w:pPr>
              <w:spacing w:after="60" w:line="240" w:lineRule="auto"/>
              <w:rPr>
                <w:color w:val="002060"/>
                <w:sz w:val="20"/>
                <w:szCs w:val="20"/>
                <w:lang w:val="en-US"/>
              </w:rPr>
            </w:pPr>
          </w:p>
        </w:tc>
      </w:tr>
    </w:tbl>
    <w:p w14:paraId="2B836C22" w14:textId="77777777" w:rsidR="005A53D3" w:rsidRDefault="005A53D3" w:rsidP="005A53D3">
      <w:pPr>
        <w:rPr>
          <w:rFonts w:cs="Arial"/>
          <w:b/>
          <w:color w:val="000000"/>
        </w:rPr>
      </w:pPr>
    </w:p>
    <w:p w14:paraId="6BD82A71" w14:textId="77777777" w:rsidR="005A53D3" w:rsidRPr="00050B81" w:rsidRDefault="005A53D3" w:rsidP="005A53D3">
      <w:pPr>
        <w:widowControl w:val="0"/>
        <w:numPr>
          <w:ilvl w:val="0"/>
          <w:numId w:val="6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EF7C06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EE125F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E794FCF"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376BA7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19DAB6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8C562CA"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3794547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7F5F0A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1EF61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BD390A5"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E60DE17" w14:textId="77777777" w:rsidR="005A53D3" w:rsidRPr="00050B81" w:rsidRDefault="005A53D3" w:rsidP="005A53D3">
            <w:pPr>
              <w:spacing w:after="0" w:line="240" w:lineRule="auto"/>
              <w:jc w:val="both"/>
              <w:rPr>
                <w:rFonts w:cs="Arial"/>
                <w:i/>
                <w:sz w:val="16"/>
                <w:szCs w:val="16"/>
              </w:rPr>
            </w:pPr>
          </w:p>
          <w:p w14:paraId="3534CB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E53CCEF"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5629D3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3361F1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CF887D" w14:textId="77777777" w:rsidTr="00AC4A30">
              <w:tc>
                <w:tcPr>
                  <w:tcW w:w="2444" w:type="dxa"/>
                  <w:tcBorders>
                    <w:top w:val="single" w:sz="4" w:space="0" w:color="auto"/>
                    <w:left w:val="single" w:sz="4" w:space="0" w:color="auto"/>
                    <w:bottom w:val="single" w:sz="4" w:space="0" w:color="auto"/>
                    <w:right w:val="single" w:sz="4" w:space="0" w:color="auto"/>
                  </w:tcBorders>
                </w:tcPr>
                <w:p w14:paraId="6FE9D85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lastRenderedPageBreak/>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791D9AF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EB5D7A5" w14:textId="77777777" w:rsidTr="00AC4A30">
              <w:tc>
                <w:tcPr>
                  <w:tcW w:w="2444" w:type="dxa"/>
                  <w:tcBorders>
                    <w:top w:val="single" w:sz="4" w:space="0" w:color="auto"/>
                    <w:left w:val="single" w:sz="4" w:space="0" w:color="auto"/>
                    <w:bottom w:val="single" w:sz="4" w:space="0" w:color="auto"/>
                    <w:right w:val="single" w:sz="4" w:space="0" w:color="auto"/>
                  </w:tcBorders>
                </w:tcPr>
                <w:p w14:paraId="57B4269C"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353A0A9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19984FB" w14:textId="77777777" w:rsidTr="00AC4A30">
              <w:tc>
                <w:tcPr>
                  <w:tcW w:w="2444" w:type="dxa"/>
                  <w:tcBorders>
                    <w:top w:val="single" w:sz="4" w:space="0" w:color="auto"/>
                    <w:left w:val="single" w:sz="4" w:space="0" w:color="auto"/>
                    <w:bottom w:val="single" w:sz="4" w:space="0" w:color="auto"/>
                    <w:right w:val="single" w:sz="4" w:space="0" w:color="auto"/>
                  </w:tcBorders>
                </w:tcPr>
                <w:p w14:paraId="711E87AA"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B4783D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28A3700" w14:textId="77777777" w:rsidTr="00AC4A30">
              <w:tc>
                <w:tcPr>
                  <w:tcW w:w="2444" w:type="dxa"/>
                  <w:tcBorders>
                    <w:top w:val="single" w:sz="4" w:space="0" w:color="auto"/>
                    <w:left w:val="single" w:sz="4" w:space="0" w:color="auto"/>
                    <w:bottom w:val="single" w:sz="4" w:space="0" w:color="auto"/>
                    <w:right w:val="single" w:sz="4" w:space="0" w:color="auto"/>
                  </w:tcBorders>
                </w:tcPr>
                <w:p w14:paraId="398F5BA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BBC515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3EADDBD" w14:textId="77777777" w:rsidTr="00AC4A30">
              <w:tc>
                <w:tcPr>
                  <w:tcW w:w="2444" w:type="dxa"/>
                  <w:tcBorders>
                    <w:top w:val="single" w:sz="4" w:space="0" w:color="auto"/>
                    <w:left w:val="single" w:sz="4" w:space="0" w:color="auto"/>
                    <w:bottom w:val="single" w:sz="4" w:space="0" w:color="auto"/>
                    <w:right w:val="single" w:sz="4" w:space="0" w:color="auto"/>
                  </w:tcBorders>
                </w:tcPr>
                <w:p w14:paraId="5B6CC9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76DA1F3" w14:textId="77777777" w:rsidR="00835B96" w:rsidRPr="00835B96" w:rsidRDefault="00835B96" w:rsidP="00835B96">
                  <w:pPr>
                    <w:spacing w:after="0" w:line="240" w:lineRule="auto"/>
                    <w:jc w:val="center"/>
                    <w:rPr>
                      <w:rFonts w:cs="Arial"/>
                      <w:color w:val="002060"/>
                      <w:sz w:val="20"/>
                      <w:szCs w:val="20"/>
                    </w:rPr>
                  </w:pPr>
                </w:p>
              </w:tc>
            </w:tr>
            <w:tr w:rsidR="005A53D3" w:rsidRPr="003F0A92" w14:paraId="7E828888" w14:textId="77777777" w:rsidTr="005A53D3">
              <w:tc>
                <w:tcPr>
                  <w:tcW w:w="2444" w:type="dxa"/>
                  <w:tcBorders>
                    <w:top w:val="single" w:sz="4" w:space="0" w:color="auto"/>
                    <w:left w:val="single" w:sz="4" w:space="0" w:color="auto"/>
                    <w:bottom w:val="single" w:sz="4" w:space="0" w:color="auto"/>
                    <w:right w:val="single" w:sz="4" w:space="0" w:color="auto"/>
                  </w:tcBorders>
                </w:tcPr>
                <w:p w14:paraId="24497C3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2303589" w14:textId="77777777" w:rsidR="005A53D3" w:rsidRPr="002049FE" w:rsidRDefault="005A53D3" w:rsidP="005A53D3">
                  <w:pPr>
                    <w:spacing w:after="0" w:line="240" w:lineRule="auto"/>
                    <w:jc w:val="center"/>
                    <w:rPr>
                      <w:rFonts w:cs="Arial"/>
                      <w:color w:val="002060"/>
                      <w:sz w:val="20"/>
                      <w:szCs w:val="20"/>
                    </w:rPr>
                  </w:pPr>
                </w:p>
              </w:tc>
            </w:tr>
            <w:tr w:rsidR="005A53D3" w:rsidRPr="003F0A92" w14:paraId="38A101E7" w14:textId="77777777" w:rsidTr="005A53D3">
              <w:tc>
                <w:tcPr>
                  <w:tcW w:w="2444" w:type="dxa"/>
                  <w:tcBorders>
                    <w:top w:val="single" w:sz="4" w:space="0" w:color="auto"/>
                    <w:left w:val="single" w:sz="4" w:space="0" w:color="auto"/>
                    <w:bottom w:val="single" w:sz="4" w:space="0" w:color="auto"/>
                    <w:right w:val="single" w:sz="4" w:space="0" w:color="auto"/>
                  </w:tcBorders>
                </w:tcPr>
                <w:p w14:paraId="70BCB95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31F738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1872AC" w14:textId="77777777" w:rsidTr="005A53D3">
              <w:tc>
                <w:tcPr>
                  <w:tcW w:w="2444" w:type="dxa"/>
                  <w:tcBorders>
                    <w:top w:val="single" w:sz="4" w:space="0" w:color="auto"/>
                    <w:left w:val="single" w:sz="4" w:space="0" w:color="auto"/>
                    <w:bottom w:val="single" w:sz="4" w:space="0" w:color="auto"/>
                    <w:right w:val="single" w:sz="4" w:space="0" w:color="auto"/>
                  </w:tcBorders>
                </w:tcPr>
                <w:p w14:paraId="13D2C34D"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79B2649" w14:textId="77777777" w:rsidR="005A53D3" w:rsidRPr="002049FE" w:rsidRDefault="005A53D3" w:rsidP="005A53D3">
                  <w:pPr>
                    <w:spacing w:after="0" w:line="240" w:lineRule="auto"/>
                    <w:jc w:val="center"/>
                    <w:rPr>
                      <w:rFonts w:cs="Arial"/>
                      <w:color w:val="002060"/>
                      <w:sz w:val="20"/>
                      <w:szCs w:val="20"/>
                    </w:rPr>
                  </w:pPr>
                </w:p>
              </w:tc>
            </w:tr>
            <w:tr w:rsidR="005A53D3" w:rsidRPr="003F0A92" w14:paraId="04927F69" w14:textId="77777777" w:rsidTr="005A53D3">
              <w:tc>
                <w:tcPr>
                  <w:tcW w:w="2444" w:type="dxa"/>
                  <w:tcBorders>
                    <w:top w:val="single" w:sz="4" w:space="0" w:color="auto"/>
                    <w:left w:val="single" w:sz="4" w:space="0" w:color="auto"/>
                    <w:bottom w:val="single" w:sz="4" w:space="0" w:color="auto"/>
                    <w:right w:val="single" w:sz="4" w:space="0" w:color="auto"/>
                  </w:tcBorders>
                </w:tcPr>
                <w:p w14:paraId="62F3F42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EA0A1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20B1B8B" w14:textId="77777777" w:rsidTr="005A53D3">
              <w:tc>
                <w:tcPr>
                  <w:tcW w:w="2444" w:type="dxa"/>
                  <w:tcBorders>
                    <w:top w:val="single" w:sz="4" w:space="0" w:color="auto"/>
                    <w:left w:val="single" w:sz="4" w:space="0" w:color="auto"/>
                    <w:bottom w:val="single" w:sz="4" w:space="0" w:color="auto"/>
                    <w:right w:val="single" w:sz="4" w:space="0" w:color="auto"/>
                  </w:tcBorders>
                </w:tcPr>
                <w:p w14:paraId="032E8B3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9F1C3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E9968E2" w14:textId="77777777" w:rsidTr="005A53D3">
              <w:tc>
                <w:tcPr>
                  <w:tcW w:w="2444" w:type="dxa"/>
                  <w:tcBorders>
                    <w:top w:val="single" w:sz="4" w:space="0" w:color="auto"/>
                    <w:left w:val="single" w:sz="4" w:space="0" w:color="auto"/>
                    <w:bottom w:val="single" w:sz="4" w:space="0" w:color="auto"/>
                    <w:right w:val="single" w:sz="4" w:space="0" w:color="auto"/>
                  </w:tcBorders>
                </w:tcPr>
                <w:p w14:paraId="4F2C63A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4F72A4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91D92E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E596C16" w14:textId="77777777" w:rsidR="005A53D3" w:rsidRPr="007E44EC" w:rsidRDefault="005A53D3" w:rsidP="005A53D3">
            <w:pPr>
              <w:spacing w:after="0" w:line="240" w:lineRule="auto"/>
              <w:rPr>
                <w:rFonts w:ascii="Tahoma" w:hAnsi="Tahoma" w:cs="Tahoma"/>
              </w:rPr>
            </w:pPr>
          </w:p>
        </w:tc>
      </w:tr>
      <w:tr w:rsidR="005A53D3" w:rsidRPr="003F0A92" w14:paraId="7F9EEA1A" w14:textId="77777777" w:rsidTr="005A53D3">
        <w:tc>
          <w:tcPr>
            <w:tcW w:w="3306" w:type="dxa"/>
            <w:tcBorders>
              <w:top w:val="single" w:sz="4" w:space="0" w:color="auto"/>
              <w:left w:val="single" w:sz="4" w:space="0" w:color="auto"/>
              <w:bottom w:val="single" w:sz="4" w:space="0" w:color="auto"/>
              <w:right w:val="single" w:sz="4" w:space="0" w:color="auto"/>
            </w:tcBorders>
          </w:tcPr>
          <w:p w14:paraId="507A511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F84FD9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00C8AB" w14:textId="77777777" w:rsidR="005A53D3" w:rsidRDefault="005A53D3" w:rsidP="005A53D3">
            <w:pPr>
              <w:spacing w:after="0" w:line="240" w:lineRule="auto"/>
              <w:jc w:val="both"/>
              <w:rPr>
                <w:rFonts w:cs="Arial"/>
                <w:i/>
                <w:sz w:val="16"/>
                <w:szCs w:val="16"/>
              </w:rPr>
            </w:pPr>
          </w:p>
          <w:p w14:paraId="351F21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6442D98" w14:textId="77777777" w:rsidR="005A53D3" w:rsidRPr="00050B81" w:rsidRDefault="005A53D3" w:rsidP="005A53D3">
            <w:pPr>
              <w:spacing w:after="0" w:line="240" w:lineRule="auto"/>
              <w:jc w:val="both"/>
              <w:rPr>
                <w:rFonts w:cs="Arial"/>
                <w:i/>
                <w:sz w:val="16"/>
                <w:szCs w:val="16"/>
              </w:rPr>
            </w:pPr>
          </w:p>
          <w:p w14:paraId="0095DE5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07F52FA"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0E87F660" w14:textId="77777777" w:rsidR="005A53D3" w:rsidRPr="00050B81" w:rsidRDefault="005A53D3" w:rsidP="005A53D3">
      <w:pPr>
        <w:widowControl w:val="0"/>
        <w:numPr>
          <w:ilvl w:val="0"/>
          <w:numId w:val="6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B57AF54" w14:textId="77777777" w:rsidTr="005A53D3">
        <w:tc>
          <w:tcPr>
            <w:tcW w:w="8472" w:type="dxa"/>
            <w:tcBorders>
              <w:top w:val="single" w:sz="4" w:space="0" w:color="auto"/>
              <w:left w:val="single" w:sz="4" w:space="0" w:color="auto"/>
              <w:bottom w:val="single" w:sz="4" w:space="0" w:color="auto"/>
              <w:right w:val="single" w:sz="4" w:space="0" w:color="auto"/>
            </w:tcBorders>
          </w:tcPr>
          <w:p w14:paraId="1103739B" w14:textId="77777777" w:rsidR="005A53D3" w:rsidRPr="002049FE" w:rsidRDefault="005A53D3" w:rsidP="005A53D3">
            <w:pPr>
              <w:spacing w:after="0" w:line="240" w:lineRule="auto"/>
              <w:jc w:val="both"/>
              <w:rPr>
                <w:rFonts w:cs="Arial"/>
                <w:color w:val="002060"/>
                <w:sz w:val="20"/>
                <w:szCs w:val="20"/>
              </w:rPr>
            </w:pPr>
          </w:p>
          <w:p w14:paraId="4C76B3A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Πιτιλάκης Κ. (2010), "Γεωτεχνική Σεισμική Μηχανική", Εκδόσεις Ζήτη, Θεσσαλονίκη, </w:t>
            </w:r>
            <w:r w:rsidRPr="006D7F2F">
              <w:rPr>
                <w:rFonts w:cs="Arial"/>
                <w:color w:val="002060"/>
                <w:sz w:val="20"/>
                <w:szCs w:val="20"/>
                <w:lang w:val="en-US"/>
              </w:rPr>
              <w:t>ISBN</w:t>
            </w:r>
            <w:r w:rsidRPr="001E281C">
              <w:rPr>
                <w:rFonts w:cs="Arial"/>
                <w:color w:val="002060"/>
                <w:sz w:val="20"/>
                <w:szCs w:val="20"/>
              </w:rPr>
              <w:t>: 978-960-456-226-8</w:t>
            </w:r>
            <w:r w:rsidRPr="001E281C">
              <w:rPr>
                <w:rFonts w:cs="Arial"/>
                <w:color w:val="002060"/>
                <w:sz w:val="20"/>
                <w:szCs w:val="20"/>
              </w:rPr>
              <w:br/>
              <w:t xml:space="preserve">Γκαζέτας Γ. (1996), "Εδαφοδυναμική και σεισμική μηχανική", Εκδόσεις Συμεών, </w:t>
            </w:r>
            <w:r w:rsidRPr="006D7F2F">
              <w:rPr>
                <w:rFonts w:cs="Arial"/>
                <w:color w:val="002060"/>
                <w:sz w:val="20"/>
                <w:szCs w:val="20"/>
                <w:lang w:val="en-US"/>
              </w:rPr>
              <w:t>ISBN</w:t>
            </w:r>
            <w:r w:rsidRPr="001E281C">
              <w:rPr>
                <w:rFonts w:cs="Arial"/>
                <w:color w:val="002060"/>
                <w:sz w:val="20"/>
                <w:szCs w:val="20"/>
              </w:rPr>
              <w:t>: 978-960-7346-44-0</w:t>
            </w:r>
            <w:r w:rsidRPr="001E281C">
              <w:rPr>
                <w:rFonts w:cs="Arial"/>
                <w:color w:val="002060"/>
                <w:sz w:val="20"/>
                <w:szCs w:val="20"/>
              </w:rPr>
              <w:br/>
            </w:r>
            <w:r w:rsidRPr="006D7F2F">
              <w:rPr>
                <w:rFonts w:cs="Arial"/>
                <w:color w:val="002060"/>
                <w:sz w:val="20"/>
                <w:szCs w:val="20"/>
                <w:lang w:val="en-US"/>
              </w:rPr>
              <w:t>Kramer</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w:t>
            </w:r>
            <w:r w:rsidRPr="006D7F2F">
              <w:rPr>
                <w:rFonts w:cs="Arial"/>
                <w:color w:val="002060"/>
                <w:sz w:val="20"/>
                <w:szCs w:val="20"/>
                <w:lang w:val="en-US"/>
              </w:rPr>
              <w:t>L</w:t>
            </w:r>
            <w:r w:rsidRPr="001E281C">
              <w:rPr>
                <w:rFonts w:cs="Arial"/>
                <w:color w:val="002060"/>
                <w:sz w:val="20"/>
                <w:szCs w:val="20"/>
              </w:rPr>
              <w:t xml:space="preserve">.  </w:t>
            </w:r>
            <w:r w:rsidRPr="006D7F2F">
              <w:rPr>
                <w:rFonts w:cs="Arial"/>
                <w:color w:val="002060"/>
                <w:sz w:val="20"/>
                <w:szCs w:val="20"/>
                <w:lang w:val="en-US"/>
              </w:rPr>
              <w:t>(1996), "Geotechnical Earthquake Engineering", Prentice-Hall, ISBN: 978-0133749434</w:t>
            </w:r>
          </w:p>
          <w:p w14:paraId="00D736A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DEE187C" w14:textId="77777777" w:rsidR="005A53D3" w:rsidRPr="00DC6E27" w:rsidRDefault="005A53D3" w:rsidP="005A53D3">
      <w:pPr>
        <w:spacing w:after="0" w:line="240" w:lineRule="auto"/>
        <w:jc w:val="both"/>
        <w:rPr>
          <w:rFonts w:ascii="Cambria" w:hAnsi="Cambria"/>
          <w:sz w:val="20"/>
          <w:szCs w:val="24"/>
        </w:rPr>
      </w:pPr>
    </w:p>
    <w:p w14:paraId="422E32BA" w14:textId="77777777" w:rsidR="009628F8" w:rsidRPr="00DC6E27" w:rsidRDefault="009628F8" w:rsidP="00C72429">
      <w:pPr>
        <w:spacing w:after="160" w:line="259" w:lineRule="auto"/>
      </w:pPr>
    </w:p>
    <w:p w14:paraId="015CCFB5" w14:textId="77777777" w:rsidR="008F2D93" w:rsidRDefault="00000000">
      <w:r>
        <w:br w:type="page"/>
      </w:r>
    </w:p>
    <w:p w14:paraId="609906D4" w14:textId="77777777" w:rsidR="00D2368E" w:rsidRPr="00D2368E" w:rsidRDefault="00D2368E" w:rsidP="00D2368E">
      <w:pPr>
        <w:jc w:val="center"/>
        <w:rPr>
          <w:b/>
          <w:sz w:val="24"/>
        </w:rPr>
      </w:pPr>
      <w:r w:rsidRPr="00D2368E">
        <w:rPr>
          <w:b/>
          <w:sz w:val="24"/>
        </w:rPr>
        <w:lastRenderedPageBreak/>
        <w:t>ΠΕΡΙΓΡΑΜΜΑ ΜΑΘΗΜΑΤΟΣ</w:t>
      </w:r>
    </w:p>
    <w:p w14:paraId="69A7D612" w14:textId="77777777" w:rsidR="00C96C6F" w:rsidRPr="00835B96" w:rsidRDefault="00835B96" w:rsidP="005A1249">
      <w:pPr>
        <w:pStyle w:val="Heading2"/>
        <w:rPr>
          <w:b w:val="0"/>
          <w:lang w:val="en-US"/>
        </w:rPr>
      </w:pPr>
      <w:bookmarkStart w:id="65" w:name="_Toc204202271"/>
      <w:r>
        <w:rPr>
          <w:b w:val="0"/>
          <w:lang w:val="en-US"/>
        </w:rPr>
        <w:t>Αντισεισμικός Σχεδιασμός Γεωτεχνικών Έργων</w:t>
      </w:r>
      <w:bookmarkEnd w:id="65"/>
    </w:p>
    <w:p w14:paraId="66CC5AC9" w14:textId="77777777" w:rsidR="005A53D3" w:rsidRPr="00050B81" w:rsidRDefault="005A53D3" w:rsidP="005A53D3">
      <w:pPr>
        <w:widowControl w:val="0"/>
        <w:numPr>
          <w:ilvl w:val="0"/>
          <w:numId w:val="6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E8213E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C3C09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C0261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D5A7D9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424C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D8549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0477A5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92046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3BF630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60886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2DDB5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74449D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1D1572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70A6D1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7BEAB91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00EEB0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75BE84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Αντισεισμικός Σχεδιασμός Γεωτεχνικών Έργων</w:t>
            </w:r>
          </w:p>
        </w:tc>
      </w:tr>
      <w:tr w:rsidR="007B5223" w:rsidRPr="003F0A92" w14:paraId="6961A5F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6CCACC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50C67D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7F97DF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2C9CA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22A15D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039553D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2BD49E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8F125C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25C6DA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EE80180"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8E8E2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E721A8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43C79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14CECC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F258BD4" w14:textId="77777777" w:rsidR="005A53D3" w:rsidRPr="002049FE" w:rsidRDefault="005A53D3" w:rsidP="007944B4">
            <w:pPr>
              <w:spacing w:after="0" w:line="240" w:lineRule="auto"/>
              <w:jc w:val="center"/>
              <w:rPr>
                <w:rFonts w:cs="Arial"/>
                <w:color w:val="002060"/>
                <w:sz w:val="20"/>
                <w:szCs w:val="20"/>
              </w:rPr>
            </w:pPr>
          </w:p>
        </w:tc>
      </w:tr>
      <w:tr w:rsidR="007B5223" w:rsidRPr="003F0A92" w14:paraId="3F34ECD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A71B1E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C379A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41E1FF4" w14:textId="77777777" w:rsidR="005A53D3" w:rsidRPr="002049FE" w:rsidRDefault="005A53D3" w:rsidP="005A53D3">
            <w:pPr>
              <w:spacing w:after="0" w:line="240" w:lineRule="auto"/>
              <w:rPr>
                <w:rFonts w:cs="Arial"/>
                <w:color w:val="002060"/>
                <w:sz w:val="20"/>
                <w:szCs w:val="20"/>
                <w:u w:val="single"/>
              </w:rPr>
            </w:pPr>
          </w:p>
          <w:p w14:paraId="22BCC74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32BD4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6FDBD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A517CC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A83BB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72CBB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5FD1E63"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Εδαφομηχανική ΙΙ</w:t>
            </w:r>
            <w:r w:rsidRPr="001E281C">
              <w:rPr>
                <w:rFonts w:cs="Arial"/>
                <w:color w:val="002060"/>
                <w:sz w:val="20"/>
                <w:szCs w:val="20"/>
              </w:rPr>
              <w:br/>
              <w:t>Θεμελιώσεις και Αντιστηρίξεις</w:t>
            </w:r>
            <w:r w:rsidRPr="001E281C">
              <w:rPr>
                <w:rFonts w:cs="Arial"/>
                <w:color w:val="002060"/>
                <w:sz w:val="20"/>
                <w:szCs w:val="20"/>
              </w:rPr>
              <w:br/>
              <w:t>Οπλισμένο Σκυρόδεμα Ι</w:t>
            </w:r>
            <w:r w:rsidRPr="001E281C">
              <w:rPr>
                <w:rFonts w:cs="Arial"/>
                <w:color w:val="002060"/>
                <w:sz w:val="20"/>
                <w:szCs w:val="20"/>
              </w:rPr>
              <w:br/>
              <w:t>Τεχνική Σεισμολογία και Σεισμική Μηχανική</w:t>
            </w:r>
          </w:p>
        </w:tc>
      </w:tr>
      <w:tr w:rsidR="007B5223" w:rsidRPr="003F0A92" w14:paraId="4FB9CD6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AB713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E23D54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BB316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099C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9BCD13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762C28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64C01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429EC81" w14:textId="77777777" w:rsidR="005A53D3" w:rsidRPr="002049FE" w:rsidRDefault="005A53D3" w:rsidP="005A53D3">
            <w:pPr>
              <w:rPr>
                <w:rFonts w:cs="Arial"/>
                <w:color w:val="002060"/>
                <w:sz w:val="20"/>
                <w:szCs w:val="20"/>
                <w:lang w:val="en-GB"/>
              </w:rPr>
            </w:pPr>
          </w:p>
        </w:tc>
      </w:tr>
    </w:tbl>
    <w:p w14:paraId="12CE126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6A402CF" w14:textId="77777777" w:rsidR="005A53D3" w:rsidRPr="00C334F2" w:rsidRDefault="005A53D3" w:rsidP="005A53D3">
      <w:pPr>
        <w:widowControl w:val="0"/>
        <w:numPr>
          <w:ilvl w:val="0"/>
          <w:numId w:val="6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44169D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D0C846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F3FE10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C8757C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B5B1BF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0A8EB6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 τις βασικές παραμέτρους εδάφους και κατασκευής που σχετίζονται με τη σεισμική συμπεριφορά γεωτεχνικών έργων. </w:t>
            </w:r>
            <w:r w:rsidRPr="001E281C">
              <w:rPr>
                <w:rFonts w:cs="Arial"/>
                <w:color w:val="002060"/>
                <w:sz w:val="20"/>
                <w:szCs w:val="20"/>
              </w:rPr>
              <w:br/>
              <w:t>• Να διακρίνει και να αντιλαμβάνεται τις διάφορες περιπτώσεις σεισμικής καταπόνησης των γεωτεχνικών έργων και να μπορεί να υπολογίσει τις παραμέτρους της εντατικής τους κατάστασης.</w:t>
            </w:r>
            <w:r w:rsidRPr="001E281C">
              <w:rPr>
                <w:rFonts w:cs="Arial"/>
                <w:color w:val="002060"/>
                <w:sz w:val="20"/>
                <w:szCs w:val="20"/>
              </w:rPr>
              <w:br/>
              <w:t>• Να μελετήσει επιφανειακά θεμέλια, πασσαλοθεμελιώσεις και λοιπά γεωτεχνικά έργα υπό σεισμική καταπόνηση βάσει του υφιστάμενου κανονιστικού πλαισίου.</w:t>
            </w:r>
            <w:r w:rsidRPr="001E281C">
              <w:rPr>
                <w:rFonts w:cs="Arial"/>
                <w:color w:val="002060"/>
                <w:sz w:val="20"/>
                <w:szCs w:val="20"/>
              </w:rPr>
              <w:br/>
              <w:t>•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14:paraId="5C5C0F5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14DAFBF"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7F457D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C6994F"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w:t>
            </w:r>
            <w:r w:rsidRPr="001E281C">
              <w:rPr>
                <w:rFonts w:cs="Arial"/>
                <w:noProof/>
                <w:color w:val="002060"/>
                <w:sz w:val="20"/>
                <w:szCs w:val="20"/>
              </w:rPr>
              <w:lastRenderedPageBreak/>
              <w:t>τεχνολογιών</w:t>
            </w:r>
            <w:r w:rsidRPr="001E281C">
              <w:rPr>
                <w:rFonts w:cs="Arial"/>
                <w:noProof/>
                <w:color w:val="002060"/>
                <w:sz w:val="20"/>
                <w:szCs w:val="20"/>
              </w:rPr>
              <w:br/>
              <w:t>• Λήψη αποφάσεων</w:t>
            </w:r>
            <w:r w:rsidRPr="001E281C">
              <w:rPr>
                <w:rFonts w:cs="Arial"/>
                <w:noProof/>
                <w:color w:val="002060"/>
                <w:sz w:val="20"/>
                <w:szCs w:val="20"/>
              </w:rPr>
              <w:br/>
              <w:t>• Αυτόνομη ή ομαδική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t xml:space="preserve">• Σχεδιασμός έργων </w:t>
            </w:r>
          </w:p>
        </w:tc>
      </w:tr>
    </w:tbl>
    <w:p w14:paraId="63D9F13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B08F58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1C0D8C5" w14:textId="77777777" w:rsidR="000B5CB2" w:rsidRPr="00050B81" w:rsidRDefault="005A53D3" w:rsidP="000B5CB2">
      <w:pPr>
        <w:widowControl w:val="0"/>
        <w:numPr>
          <w:ilvl w:val="0"/>
          <w:numId w:val="6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C6048F6" w14:textId="77777777" w:rsidTr="00D00736">
        <w:tc>
          <w:tcPr>
            <w:tcW w:w="8472" w:type="dxa"/>
            <w:tcBorders>
              <w:top w:val="single" w:sz="4" w:space="0" w:color="auto"/>
              <w:left w:val="single" w:sz="4" w:space="0" w:color="auto"/>
              <w:bottom w:val="single" w:sz="4" w:space="0" w:color="auto"/>
              <w:right w:val="single" w:sz="4" w:space="0" w:color="auto"/>
            </w:tcBorders>
          </w:tcPr>
          <w:p w14:paraId="3E48E06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Μελέτη, ανάλυση και διαστασιολόγηση γεωτεχνικών έργων υπό σεισμική φόρτιση. Εξετάζονται θέματα που σχετίζονται με τη σεισμική φόρτιση εδάφους, επιφανειακών θεμελίων, πασσαλοθεμελιώσεων και λοιπών γεωτεχνικών έργων, βάσει βιβλιογραφικών μεθόδων και του υφιστάμενου κανονιστικού πλαισίου.</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 Εδαφικά χαρακτηριστικά και παράμετροι κατά την δυναμική απόκριση του εδάφους (βάσει πειραματικών στοιχείων, βιβλιογραφικών σχέσεων και σύγχρονων κανονισμών).</w:t>
            </w:r>
            <w:r w:rsidRPr="001E281C">
              <w:rPr>
                <w:rFonts w:cs="Arial"/>
                <w:noProof/>
                <w:color w:val="002060"/>
                <w:sz w:val="20"/>
                <w:szCs w:val="20"/>
              </w:rPr>
              <w:br/>
              <w:t xml:space="preserve">   • Επανάληψη στοιχείων τεχνικής σεισμολογίας και εδαφοδυναμικής.</w:t>
            </w:r>
            <w:r w:rsidRPr="001E281C">
              <w:rPr>
                <w:rFonts w:cs="Arial"/>
                <w:noProof/>
                <w:color w:val="002060"/>
                <w:sz w:val="20"/>
                <w:szCs w:val="20"/>
              </w:rPr>
              <w:br/>
              <w:t xml:space="preserve">   • Αντισεισμικός σχεδιασμός επιφανειακών θεμελιώσεων.</w:t>
            </w:r>
            <w:r w:rsidRPr="001E281C">
              <w:rPr>
                <w:rFonts w:cs="Arial"/>
                <w:noProof/>
                <w:color w:val="002060"/>
                <w:sz w:val="20"/>
                <w:szCs w:val="20"/>
              </w:rPr>
              <w:br/>
              <w:t xml:space="preserve">   • Αντισεισμικός σχεδιασμός βαθιών θεμελιώσεων (πασσαλοθεμελιώσεων).</w:t>
            </w:r>
            <w:r w:rsidRPr="001E281C">
              <w:rPr>
                <w:rFonts w:cs="Arial"/>
                <w:noProof/>
                <w:color w:val="002060"/>
                <w:sz w:val="20"/>
                <w:szCs w:val="20"/>
              </w:rPr>
              <w:br/>
              <w:t xml:space="preserve">    • Αντισεισμικός σχεδιασμός λοιπών γεωτεχνικών έργων  (πρανή/επιχώματα, υπόγειες κατασκευές).</w:t>
            </w:r>
            <w:r w:rsidRPr="001E281C">
              <w:rPr>
                <w:rFonts w:cs="Arial"/>
                <w:noProof/>
                <w:color w:val="002060"/>
                <w:sz w:val="20"/>
                <w:szCs w:val="20"/>
              </w:rPr>
              <w:br/>
              <w:t xml:space="preserve">   </w:t>
            </w:r>
            <w:r>
              <w:rPr>
                <w:rFonts w:cs="Arial"/>
                <w:noProof/>
                <w:color w:val="002060"/>
                <w:sz w:val="20"/>
                <w:szCs w:val="20"/>
                <w:lang w:val="en-US"/>
              </w:rPr>
              <w:t>• Ειδικές περιπτώσεις σεισμικής καταπόνησης εδάφους – ρευστοποίηση.</w:t>
            </w:r>
          </w:p>
          <w:p w14:paraId="0CD572F0" w14:textId="77777777" w:rsidR="009C3E84" w:rsidRPr="00835B96" w:rsidRDefault="009C3E84" w:rsidP="00EC40BE">
            <w:pPr>
              <w:spacing w:after="60" w:line="240" w:lineRule="auto"/>
              <w:rPr>
                <w:color w:val="002060"/>
                <w:sz w:val="20"/>
                <w:szCs w:val="20"/>
                <w:lang w:val="en-US"/>
              </w:rPr>
            </w:pPr>
          </w:p>
          <w:p w14:paraId="73A71868" w14:textId="77777777" w:rsidR="00545D7F" w:rsidRPr="00835B96" w:rsidRDefault="00545D7F" w:rsidP="00EC40BE">
            <w:pPr>
              <w:spacing w:after="60" w:line="240" w:lineRule="auto"/>
              <w:rPr>
                <w:color w:val="002060"/>
                <w:sz w:val="20"/>
                <w:szCs w:val="20"/>
                <w:lang w:val="en-US"/>
              </w:rPr>
            </w:pPr>
          </w:p>
        </w:tc>
      </w:tr>
    </w:tbl>
    <w:p w14:paraId="44DBF6E2" w14:textId="77777777" w:rsidR="005A53D3" w:rsidRDefault="005A53D3" w:rsidP="005A53D3">
      <w:pPr>
        <w:rPr>
          <w:rFonts w:cs="Arial"/>
          <w:b/>
          <w:color w:val="000000"/>
        </w:rPr>
      </w:pPr>
    </w:p>
    <w:p w14:paraId="459B1D22" w14:textId="77777777" w:rsidR="005A53D3" w:rsidRPr="00050B81" w:rsidRDefault="005A53D3" w:rsidP="005A53D3">
      <w:pPr>
        <w:widowControl w:val="0"/>
        <w:numPr>
          <w:ilvl w:val="0"/>
          <w:numId w:val="6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99A04C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AB983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A026999"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13CBEB7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B5F2E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3335835"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6322BB1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1159BD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508258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4947C2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F6B5195" w14:textId="77777777" w:rsidR="005A53D3" w:rsidRPr="00050B81" w:rsidRDefault="005A53D3" w:rsidP="005A53D3">
            <w:pPr>
              <w:spacing w:after="0" w:line="240" w:lineRule="auto"/>
              <w:jc w:val="both"/>
              <w:rPr>
                <w:rFonts w:cs="Arial"/>
                <w:i/>
                <w:sz w:val="16"/>
                <w:szCs w:val="16"/>
              </w:rPr>
            </w:pPr>
          </w:p>
          <w:p w14:paraId="0325BF8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922664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A31AEB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F090C1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7B96700" w14:textId="77777777" w:rsidTr="00AC4A30">
              <w:tc>
                <w:tcPr>
                  <w:tcW w:w="2444" w:type="dxa"/>
                  <w:tcBorders>
                    <w:top w:val="single" w:sz="4" w:space="0" w:color="auto"/>
                    <w:left w:val="single" w:sz="4" w:space="0" w:color="auto"/>
                    <w:bottom w:val="single" w:sz="4" w:space="0" w:color="auto"/>
                    <w:right w:val="single" w:sz="4" w:space="0" w:color="auto"/>
                  </w:tcBorders>
                </w:tcPr>
                <w:p w14:paraId="17BAEFB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798BEAB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1A9C6E1" w14:textId="77777777" w:rsidTr="00AC4A30">
              <w:tc>
                <w:tcPr>
                  <w:tcW w:w="2444" w:type="dxa"/>
                  <w:tcBorders>
                    <w:top w:val="single" w:sz="4" w:space="0" w:color="auto"/>
                    <w:left w:val="single" w:sz="4" w:space="0" w:color="auto"/>
                    <w:bottom w:val="single" w:sz="4" w:space="0" w:color="auto"/>
                    <w:right w:val="single" w:sz="4" w:space="0" w:color="auto"/>
                  </w:tcBorders>
                </w:tcPr>
                <w:p w14:paraId="6EB114BC"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1A7550C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6B4CA1D" w14:textId="77777777" w:rsidTr="00AC4A30">
              <w:tc>
                <w:tcPr>
                  <w:tcW w:w="2444" w:type="dxa"/>
                  <w:tcBorders>
                    <w:top w:val="single" w:sz="4" w:space="0" w:color="auto"/>
                    <w:left w:val="single" w:sz="4" w:space="0" w:color="auto"/>
                    <w:bottom w:val="single" w:sz="4" w:space="0" w:color="auto"/>
                    <w:right w:val="single" w:sz="4" w:space="0" w:color="auto"/>
                  </w:tcBorders>
                </w:tcPr>
                <w:p w14:paraId="093F69A1"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0C3E8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7C632D94" w14:textId="77777777" w:rsidTr="00AC4A30">
              <w:tc>
                <w:tcPr>
                  <w:tcW w:w="2444" w:type="dxa"/>
                  <w:tcBorders>
                    <w:top w:val="single" w:sz="4" w:space="0" w:color="auto"/>
                    <w:left w:val="single" w:sz="4" w:space="0" w:color="auto"/>
                    <w:bottom w:val="single" w:sz="4" w:space="0" w:color="auto"/>
                    <w:right w:val="single" w:sz="4" w:space="0" w:color="auto"/>
                  </w:tcBorders>
                </w:tcPr>
                <w:p w14:paraId="70BA8E1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FE9836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3D5E3DE3" w14:textId="77777777" w:rsidTr="00AC4A30">
              <w:tc>
                <w:tcPr>
                  <w:tcW w:w="2444" w:type="dxa"/>
                  <w:tcBorders>
                    <w:top w:val="single" w:sz="4" w:space="0" w:color="auto"/>
                    <w:left w:val="single" w:sz="4" w:space="0" w:color="auto"/>
                    <w:bottom w:val="single" w:sz="4" w:space="0" w:color="auto"/>
                    <w:right w:val="single" w:sz="4" w:space="0" w:color="auto"/>
                  </w:tcBorders>
                </w:tcPr>
                <w:p w14:paraId="03D8903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6203A03" w14:textId="77777777" w:rsidR="00835B96" w:rsidRPr="00835B96" w:rsidRDefault="00835B96" w:rsidP="00835B96">
                  <w:pPr>
                    <w:spacing w:after="0" w:line="240" w:lineRule="auto"/>
                    <w:jc w:val="center"/>
                    <w:rPr>
                      <w:rFonts w:cs="Arial"/>
                      <w:color w:val="002060"/>
                      <w:sz w:val="20"/>
                      <w:szCs w:val="20"/>
                    </w:rPr>
                  </w:pPr>
                </w:p>
              </w:tc>
            </w:tr>
            <w:tr w:rsidR="005A53D3" w:rsidRPr="003F0A92" w14:paraId="7AE2DCD3" w14:textId="77777777" w:rsidTr="005A53D3">
              <w:tc>
                <w:tcPr>
                  <w:tcW w:w="2444" w:type="dxa"/>
                  <w:tcBorders>
                    <w:top w:val="single" w:sz="4" w:space="0" w:color="auto"/>
                    <w:left w:val="single" w:sz="4" w:space="0" w:color="auto"/>
                    <w:bottom w:val="single" w:sz="4" w:space="0" w:color="auto"/>
                    <w:right w:val="single" w:sz="4" w:space="0" w:color="auto"/>
                  </w:tcBorders>
                </w:tcPr>
                <w:p w14:paraId="6378FB2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34861F6" w14:textId="77777777" w:rsidR="005A53D3" w:rsidRPr="002049FE" w:rsidRDefault="005A53D3" w:rsidP="005A53D3">
                  <w:pPr>
                    <w:spacing w:after="0" w:line="240" w:lineRule="auto"/>
                    <w:jc w:val="center"/>
                    <w:rPr>
                      <w:rFonts w:cs="Arial"/>
                      <w:color w:val="002060"/>
                      <w:sz w:val="20"/>
                      <w:szCs w:val="20"/>
                    </w:rPr>
                  </w:pPr>
                </w:p>
              </w:tc>
            </w:tr>
            <w:tr w:rsidR="005A53D3" w:rsidRPr="003F0A92" w14:paraId="4A186930" w14:textId="77777777" w:rsidTr="005A53D3">
              <w:tc>
                <w:tcPr>
                  <w:tcW w:w="2444" w:type="dxa"/>
                  <w:tcBorders>
                    <w:top w:val="single" w:sz="4" w:space="0" w:color="auto"/>
                    <w:left w:val="single" w:sz="4" w:space="0" w:color="auto"/>
                    <w:bottom w:val="single" w:sz="4" w:space="0" w:color="auto"/>
                    <w:right w:val="single" w:sz="4" w:space="0" w:color="auto"/>
                  </w:tcBorders>
                </w:tcPr>
                <w:p w14:paraId="6C3E8F4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70B5DC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D34C02C" w14:textId="77777777" w:rsidTr="005A53D3">
              <w:tc>
                <w:tcPr>
                  <w:tcW w:w="2444" w:type="dxa"/>
                  <w:tcBorders>
                    <w:top w:val="single" w:sz="4" w:space="0" w:color="auto"/>
                    <w:left w:val="single" w:sz="4" w:space="0" w:color="auto"/>
                    <w:bottom w:val="single" w:sz="4" w:space="0" w:color="auto"/>
                    <w:right w:val="single" w:sz="4" w:space="0" w:color="auto"/>
                  </w:tcBorders>
                </w:tcPr>
                <w:p w14:paraId="2588397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612758E" w14:textId="77777777" w:rsidR="005A53D3" w:rsidRPr="002049FE" w:rsidRDefault="005A53D3" w:rsidP="005A53D3">
                  <w:pPr>
                    <w:spacing w:after="0" w:line="240" w:lineRule="auto"/>
                    <w:jc w:val="center"/>
                    <w:rPr>
                      <w:rFonts w:cs="Arial"/>
                      <w:color w:val="002060"/>
                      <w:sz w:val="20"/>
                      <w:szCs w:val="20"/>
                    </w:rPr>
                  </w:pPr>
                </w:p>
              </w:tc>
            </w:tr>
            <w:tr w:rsidR="005A53D3" w:rsidRPr="003F0A92" w14:paraId="4048F03A" w14:textId="77777777" w:rsidTr="005A53D3">
              <w:tc>
                <w:tcPr>
                  <w:tcW w:w="2444" w:type="dxa"/>
                  <w:tcBorders>
                    <w:top w:val="single" w:sz="4" w:space="0" w:color="auto"/>
                    <w:left w:val="single" w:sz="4" w:space="0" w:color="auto"/>
                    <w:bottom w:val="single" w:sz="4" w:space="0" w:color="auto"/>
                    <w:right w:val="single" w:sz="4" w:space="0" w:color="auto"/>
                  </w:tcBorders>
                </w:tcPr>
                <w:p w14:paraId="2BBD2DE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397C40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7BE7237" w14:textId="77777777" w:rsidTr="005A53D3">
              <w:tc>
                <w:tcPr>
                  <w:tcW w:w="2444" w:type="dxa"/>
                  <w:tcBorders>
                    <w:top w:val="single" w:sz="4" w:space="0" w:color="auto"/>
                    <w:left w:val="single" w:sz="4" w:space="0" w:color="auto"/>
                    <w:bottom w:val="single" w:sz="4" w:space="0" w:color="auto"/>
                    <w:right w:val="single" w:sz="4" w:space="0" w:color="auto"/>
                  </w:tcBorders>
                </w:tcPr>
                <w:p w14:paraId="4934C22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80A21C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3C067FC" w14:textId="77777777" w:rsidTr="005A53D3">
              <w:tc>
                <w:tcPr>
                  <w:tcW w:w="2444" w:type="dxa"/>
                  <w:tcBorders>
                    <w:top w:val="single" w:sz="4" w:space="0" w:color="auto"/>
                    <w:left w:val="single" w:sz="4" w:space="0" w:color="auto"/>
                    <w:bottom w:val="single" w:sz="4" w:space="0" w:color="auto"/>
                    <w:right w:val="single" w:sz="4" w:space="0" w:color="auto"/>
                  </w:tcBorders>
                </w:tcPr>
                <w:p w14:paraId="30304DD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82640B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E8D74A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5761EF35" w14:textId="77777777" w:rsidR="005A53D3" w:rsidRPr="007E44EC" w:rsidRDefault="005A53D3" w:rsidP="005A53D3">
            <w:pPr>
              <w:spacing w:after="0" w:line="240" w:lineRule="auto"/>
              <w:rPr>
                <w:rFonts w:ascii="Tahoma" w:hAnsi="Tahoma" w:cs="Tahoma"/>
              </w:rPr>
            </w:pPr>
          </w:p>
        </w:tc>
      </w:tr>
      <w:tr w:rsidR="005A53D3" w:rsidRPr="003F0A92" w14:paraId="2EFBD547" w14:textId="77777777" w:rsidTr="005A53D3">
        <w:tc>
          <w:tcPr>
            <w:tcW w:w="3306" w:type="dxa"/>
            <w:tcBorders>
              <w:top w:val="single" w:sz="4" w:space="0" w:color="auto"/>
              <w:left w:val="single" w:sz="4" w:space="0" w:color="auto"/>
              <w:bottom w:val="single" w:sz="4" w:space="0" w:color="auto"/>
              <w:right w:val="single" w:sz="4" w:space="0" w:color="auto"/>
            </w:tcBorders>
          </w:tcPr>
          <w:p w14:paraId="46703E5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B1479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B82508A" w14:textId="77777777" w:rsidR="005A53D3" w:rsidRDefault="005A53D3" w:rsidP="005A53D3">
            <w:pPr>
              <w:spacing w:after="0" w:line="240" w:lineRule="auto"/>
              <w:jc w:val="both"/>
              <w:rPr>
                <w:rFonts w:cs="Arial"/>
                <w:i/>
                <w:sz w:val="16"/>
                <w:szCs w:val="16"/>
              </w:rPr>
            </w:pPr>
          </w:p>
          <w:p w14:paraId="11589C1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F691605" w14:textId="77777777" w:rsidR="005A53D3" w:rsidRPr="00050B81" w:rsidRDefault="005A53D3" w:rsidP="005A53D3">
            <w:pPr>
              <w:spacing w:after="0" w:line="240" w:lineRule="auto"/>
              <w:jc w:val="both"/>
              <w:rPr>
                <w:rFonts w:cs="Arial"/>
                <w:i/>
                <w:sz w:val="16"/>
                <w:szCs w:val="16"/>
              </w:rPr>
            </w:pPr>
          </w:p>
          <w:p w14:paraId="4D7E745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742F69F"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0E31E262" w14:textId="77777777" w:rsidR="005A53D3" w:rsidRPr="00050B81" w:rsidRDefault="005A53D3" w:rsidP="005A53D3">
      <w:pPr>
        <w:widowControl w:val="0"/>
        <w:numPr>
          <w:ilvl w:val="0"/>
          <w:numId w:val="6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8484F67" w14:textId="77777777" w:rsidTr="005A53D3">
        <w:tc>
          <w:tcPr>
            <w:tcW w:w="8472" w:type="dxa"/>
            <w:tcBorders>
              <w:top w:val="single" w:sz="4" w:space="0" w:color="auto"/>
              <w:left w:val="single" w:sz="4" w:space="0" w:color="auto"/>
              <w:bottom w:val="single" w:sz="4" w:space="0" w:color="auto"/>
              <w:right w:val="single" w:sz="4" w:space="0" w:color="auto"/>
            </w:tcBorders>
          </w:tcPr>
          <w:p w14:paraId="2AC6780F" w14:textId="77777777" w:rsidR="005A53D3" w:rsidRPr="002049FE" w:rsidRDefault="005A53D3" w:rsidP="005A53D3">
            <w:pPr>
              <w:spacing w:after="0" w:line="240" w:lineRule="auto"/>
              <w:jc w:val="both"/>
              <w:rPr>
                <w:rFonts w:cs="Arial"/>
                <w:color w:val="002060"/>
                <w:sz w:val="20"/>
                <w:szCs w:val="20"/>
              </w:rPr>
            </w:pPr>
          </w:p>
          <w:p w14:paraId="1AF8A29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Πιτιλάκης Κ. (2010), "Γεωτεχνική Σεισμική Μηχανική", Εκδόσεις ΖΗΤΗ, Θεσσαλονίκη, </w:t>
            </w:r>
            <w:r w:rsidRPr="006D7F2F">
              <w:rPr>
                <w:rFonts w:cs="Arial"/>
                <w:color w:val="002060"/>
                <w:sz w:val="20"/>
                <w:szCs w:val="20"/>
                <w:lang w:val="en-US"/>
              </w:rPr>
              <w:t>ISBN</w:t>
            </w:r>
            <w:r w:rsidRPr="001E281C">
              <w:rPr>
                <w:rFonts w:cs="Arial"/>
                <w:color w:val="002060"/>
                <w:sz w:val="20"/>
                <w:szCs w:val="20"/>
              </w:rPr>
              <w:t>: 978-960-456-226-8</w:t>
            </w:r>
            <w:r w:rsidRPr="001E281C">
              <w:rPr>
                <w:rFonts w:cs="Arial"/>
                <w:color w:val="002060"/>
                <w:sz w:val="20"/>
                <w:szCs w:val="20"/>
              </w:rPr>
              <w:br/>
            </w:r>
            <w:r w:rsidRPr="006D7F2F">
              <w:rPr>
                <w:rFonts w:cs="Arial"/>
                <w:color w:val="002060"/>
                <w:sz w:val="20"/>
                <w:szCs w:val="20"/>
                <w:lang w:val="en-US"/>
              </w:rPr>
              <w:t>Kramer</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w:t>
            </w:r>
            <w:r w:rsidRPr="006D7F2F">
              <w:rPr>
                <w:rFonts w:cs="Arial"/>
                <w:color w:val="002060"/>
                <w:sz w:val="20"/>
                <w:szCs w:val="20"/>
                <w:lang w:val="en-US"/>
              </w:rPr>
              <w:t>L</w:t>
            </w:r>
            <w:r w:rsidRPr="001E281C">
              <w:rPr>
                <w:rFonts w:cs="Arial"/>
                <w:color w:val="002060"/>
                <w:sz w:val="20"/>
                <w:szCs w:val="20"/>
              </w:rPr>
              <w:t>.  (1996), "</w:t>
            </w:r>
            <w:r w:rsidRPr="006D7F2F">
              <w:rPr>
                <w:rFonts w:cs="Arial"/>
                <w:color w:val="002060"/>
                <w:sz w:val="20"/>
                <w:szCs w:val="20"/>
                <w:lang w:val="en-US"/>
              </w:rPr>
              <w:t>Geotechnical</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Engineering</w:t>
            </w:r>
            <w:r w:rsidRPr="001E281C">
              <w:rPr>
                <w:rFonts w:cs="Arial"/>
                <w:color w:val="002060"/>
                <w:sz w:val="20"/>
                <w:szCs w:val="20"/>
              </w:rPr>
              <w:t xml:space="preserve">", </w:t>
            </w:r>
            <w:r w:rsidRPr="006D7F2F">
              <w:rPr>
                <w:rFonts w:cs="Arial"/>
                <w:color w:val="002060"/>
                <w:sz w:val="20"/>
                <w:szCs w:val="20"/>
                <w:lang w:val="en-US"/>
              </w:rPr>
              <w:t>Prentice</w:t>
            </w:r>
            <w:r w:rsidRPr="001E281C">
              <w:rPr>
                <w:rFonts w:cs="Arial"/>
                <w:color w:val="002060"/>
                <w:sz w:val="20"/>
                <w:szCs w:val="20"/>
              </w:rPr>
              <w:t>-</w:t>
            </w:r>
            <w:r w:rsidRPr="006D7F2F">
              <w:rPr>
                <w:rFonts w:cs="Arial"/>
                <w:color w:val="002060"/>
                <w:sz w:val="20"/>
                <w:szCs w:val="20"/>
                <w:lang w:val="en-US"/>
              </w:rPr>
              <w:t>Hall</w:t>
            </w:r>
            <w:r w:rsidRPr="001E281C">
              <w:rPr>
                <w:rFonts w:cs="Arial"/>
                <w:color w:val="002060"/>
                <w:sz w:val="20"/>
                <w:szCs w:val="20"/>
              </w:rPr>
              <w:t xml:space="preserve">, </w:t>
            </w:r>
            <w:r w:rsidRPr="006D7F2F">
              <w:rPr>
                <w:rFonts w:cs="Arial"/>
                <w:color w:val="002060"/>
                <w:sz w:val="20"/>
                <w:szCs w:val="20"/>
                <w:lang w:val="en-US"/>
              </w:rPr>
              <w:t>ISBN</w:t>
            </w:r>
            <w:r w:rsidRPr="001E281C">
              <w:rPr>
                <w:rFonts w:cs="Arial"/>
                <w:color w:val="002060"/>
                <w:sz w:val="20"/>
                <w:szCs w:val="20"/>
              </w:rPr>
              <w:t>: 978-0133749434</w:t>
            </w:r>
            <w:r w:rsidRPr="001E281C">
              <w:rPr>
                <w:rFonts w:cs="Arial"/>
                <w:color w:val="002060"/>
                <w:sz w:val="20"/>
                <w:szCs w:val="20"/>
              </w:rPr>
              <w:br/>
              <w:t xml:space="preserve">Γκαζέτας Γ. (1996), "Εδαφοδυναμική και σεισμική μηχανική", Εκδόσεις Συμεών, </w:t>
            </w:r>
            <w:r w:rsidRPr="006D7F2F">
              <w:rPr>
                <w:rFonts w:cs="Arial"/>
                <w:color w:val="002060"/>
                <w:sz w:val="20"/>
                <w:szCs w:val="20"/>
                <w:lang w:val="en-US"/>
              </w:rPr>
              <w:t>ISBN</w:t>
            </w:r>
            <w:r w:rsidRPr="001E281C">
              <w:rPr>
                <w:rFonts w:cs="Arial"/>
                <w:color w:val="002060"/>
                <w:sz w:val="20"/>
                <w:szCs w:val="20"/>
              </w:rPr>
              <w:t>: 978-960-7346-44-0</w:t>
            </w:r>
            <w:r w:rsidRPr="001E281C">
              <w:rPr>
                <w:rFonts w:cs="Arial"/>
                <w:color w:val="002060"/>
                <w:sz w:val="20"/>
                <w:szCs w:val="20"/>
              </w:rPr>
              <w:br/>
              <w:t xml:space="preserve">Αναγνωστόπουλος Χ., Χατζηγώγος Θ., Αναστασιάδης Α., Πιτιλάκης Δ. (2012), "Θεμελιώσεις-Αντιστηρίξεις και Γεωτεχνικά Έργα", Εκδόσεις Αϊβάζης, Θεσσαλονίκη, </w:t>
            </w:r>
            <w:r w:rsidRPr="006D7F2F">
              <w:rPr>
                <w:rFonts w:cs="Arial"/>
                <w:color w:val="002060"/>
                <w:sz w:val="20"/>
                <w:szCs w:val="20"/>
                <w:lang w:val="en-US"/>
              </w:rPr>
              <w:t>ISBN</w:t>
            </w:r>
            <w:r w:rsidRPr="001E281C">
              <w:rPr>
                <w:rFonts w:cs="Arial"/>
                <w:color w:val="002060"/>
                <w:sz w:val="20"/>
                <w:szCs w:val="20"/>
              </w:rPr>
              <w:t>: 978-960-549-000-3</w:t>
            </w:r>
            <w:r w:rsidRPr="001E281C">
              <w:rPr>
                <w:rFonts w:cs="Arial"/>
                <w:color w:val="002060"/>
                <w:sz w:val="20"/>
                <w:szCs w:val="20"/>
              </w:rPr>
              <w:b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r w:rsidRPr="001E281C">
              <w:rPr>
                <w:rFonts w:cs="Arial"/>
                <w:color w:val="002060"/>
                <w:sz w:val="20"/>
                <w:szCs w:val="20"/>
              </w:rPr>
              <w:br/>
              <w:t xml:space="preserve">Κωμοδρόμος Α.Μ. (2019),"Θεμελιώσεις, Αντιστηρίξεις: οριακή ισορροπία – αριθμητικές μέθοδοι (2η έκδοση)", Εκδόσεις Κλειδάριθμος, </w:t>
            </w:r>
            <w:r w:rsidRPr="006D7F2F">
              <w:rPr>
                <w:rFonts w:cs="Arial"/>
                <w:color w:val="002060"/>
                <w:sz w:val="20"/>
                <w:szCs w:val="20"/>
                <w:lang w:val="en-US"/>
              </w:rPr>
              <w:t>ISBN</w:t>
            </w:r>
            <w:r w:rsidRPr="001E281C">
              <w:rPr>
                <w:rFonts w:cs="Arial"/>
                <w:color w:val="002060"/>
                <w:sz w:val="20"/>
                <w:szCs w:val="20"/>
              </w:rPr>
              <w:t>: 978-960-461-952-8</w:t>
            </w:r>
            <w:r w:rsidRPr="001E281C">
              <w:rPr>
                <w:rFonts w:cs="Arial"/>
                <w:color w:val="002060"/>
                <w:sz w:val="20"/>
                <w:szCs w:val="20"/>
              </w:rPr>
              <w:br/>
            </w: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p>
          <w:p w14:paraId="4F82CEE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91B1A4E" w14:textId="77777777" w:rsidR="005A53D3" w:rsidRPr="00DC6E27" w:rsidRDefault="005A53D3" w:rsidP="005A53D3">
      <w:pPr>
        <w:spacing w:after="0" w:line="240" w:lineRule="auto"/>
        <w:jc w:val="both"/>
        <w:rPr>
          <w:rFonts w:ascii="Cambria" w:hAnsi="Cambria"/>
          <w:sz w:val="20"/>
          <w:szCs w:val="24"/>
        </w:rPr>
      </w:pPr>
    </w:p>
    <w:p w14:paraId="5FCCEDCA" w14:textId="77777777" w:rsidR="009628F8" w:rsidRPr="00DC6E27" w:rsidRDefault="009628F8" w:rsidP="00C72429">
      <w:pPr>
        <w:spacing w:after="160" w:line="259" w:lineRule="auto"/>
      </w:pPr>
    </w:p>
    <w:p w14:paraId="53CB34D9" w14:textId="77777777" w:rsidR="008F2D93" w:rsidRDefault="00000000">
      <w:r>
        <w:br w:type="page"/>
      </w:r>
    </w:p>
    <w:p w14:paraId="35B75A33" w14:textId="77777777" w:rsidR="00D2368E" w:rsidRPr="00D2368E" w:rsidRDefault="00D2368E" w:rsidP="00D2368E">
      <w:pPr>
        <w:jc w:val="center"/>
        <w:rPr>
          <w:b/>
          <w:sz w:val="24"/>
        </w:rPr>
      </w:pPr>
      <w:r w:rsidRPr="00D2368E">
        <w:rPr>
          <w:b/>
          <w:sz w:val="24"/>
        </w:rPr>
        <w:lastRenderedPageBreak/>
        <w:t>ΠΕΡΙΓΡΑΜΜΑ ΜΑΘΗΜΑΤΟΣ</w:t>
      </w:r>
    </w:p>
    <w:p w14:paraId="560C298C" w14:textId="77777777" w:rsidR="00C96C6F" w:rsidRPr="001E281C" w:rsidRDefault="00835B96" w:rsidP="005A1249">
      <w:pPr>
        <w:pStyle w:val="Heading2"/>
        <w:rPr>
          <w:b w:val="0"/>
        </w:rPr>
      </w:pPr>
      <w:bookmarkStart w:id="66" w:name="_Toc204202272"/>
      <w:r w:rsidRPr="001E281C">
        <w:rPr>
          <w:b w:val="0"/>
        </w:rPr>
        <w:t>Επιφανειακοί φορείς - Ειδικά Θέματα Πεπερασμένων Στοιχείων</w:t>
      </w:r>
      <w:bookmarkEnd w:id="66"/>
    </w:p>
    <w:p w14:paraId="2BA2C397" w14:textId="77777777" w:rsidR="005A53D3" w:rsidRPr="00050B81" w:rsidRDefault="005A53D3" w:rsidP="005A53D3">
      <w:pPr>
        <w:widowControl w:val="0"/>
        <w:numPr>
          <w:ilvl w:val="0"/>
          <w:numId w:val="6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77510ED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3648A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38D1AF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4D8F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B3FB8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2C5D37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E08DF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7619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9C4CD6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4ECC27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6F5D5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C5CB42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B7875E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75076D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60A2BEF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9EE3D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3B0CC83"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Επιφανειακοί φορείς - Ειδικά Θέματα Πεπερασμένων Στοιχείων</w:t>
            </w:r>
          </w:p>
        </w:tc>
      </w:tr>
      <w:tr w:rsidR="007B5223" w:rsidRPr="003F0A92" w14:paraId="13C7B48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E85E46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198EE6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2FDF5B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5FE328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F65C3C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E15C67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46AF32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698D6D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E509F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4BCD11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ADBF8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BEB30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077A0B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85CA04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47DDF46" w14:textId="77777777" w:rsidR="005A53D3" w:rsidRPr="002049FE" w:rsidRDefault="005A53D3" w:rsidP="007944B4">
            <w:pPr>
              <w:spacing w:after="0" w:line="240" w:lineRule="auto"/>
              <w:jc w:val="center"/>
              <w:rPr>
                <w:rFonts w:cs="Arial"/>
                <w:color w:val="002060"/>
                <w:sz w:val="20"/>
                <w:szCs w:val="20"/>
              </w:rPr>
            </w:pPr>
          </w:p>
        </w:tc>
      </w:tr>
      <w:tr w:rsidR="007B5223" w:rsidRPr="003F0A92" w14:paraId="57A2E49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8A6434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70517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8F20511" w14:textId="77777777" w:rsidR="005A53D3" w:rsidRPr="002049FE" w:rsidRDefault="005A53D3" w:rsidP="005A53D3">
            <w:pPr>
              <w:spacing w:after="0" w:line="240" w:lineRule="auto"/>
              <w:rPr>
                <w:rFonts w:cs="Arial"/>
                <w:color w:val="002060"/>
                <w:sz w:val="20"/>
                <w:szCs w:val="20"/>
                <w:u w:val="single"/>
              </w:rPr>
            </w:pPr>
          </w:p>
          <w:p w14:paraId="37B937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5B6ED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27A9B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FA6311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ED807D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BDF69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3A9A97E" w14:textId="77777777" w:rsidR="007B328F" w:rsidRPr="00835B96" w:rsidRDefault="007B328F" w:rsidP="005A53D3">
            <w:pPr>
              <w:spacing w:after="0" w:line="240" w:lineRule="auto"/>
              <w:rPr>
                <w:rFonts w:cs="Arial"/>
                <w:color w:val="002060"/>
                <w:sz w:val="20"/>
                <w:szCs w:val="20"/>
                <w:lang w:val="en-US"/>
              </w:rPr>
            </w:pPr>
          </w:p>
        </w:tc>
      </w:tr>
      <w:tr w:rsidR="007B5223" w:rsidRPr="003F0A92" w14:paraId="639BD3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B0838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EB2275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26162E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0FAE3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09C2C6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1F02A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1B59A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D4B6F0D" w14:textId="77777777" w:rsidR="005A53D3" w:rsidRPr="002049FE" w:rsidRDefault="005A53D3" w:rsidP="005A53D3">
            <w:pPr>
              <w:rPr>
                <w:rFonts w:cs="Arial"/>
                <w:color w:val="002060"/>
                <w:sz w:val="20"/>
                <w:szCs w:val="20"/>
                <w:lang w:val="en-GB"/>
              </w:rPr>
            </w:pPr>
          </w:p>
        </w:tc>
      </w:tr>
    </w:tbl>
    <w:p w14:paraId="459E35F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18972DD" w14:textId="77777777" w:rsidR="005A53D3" w:rsidRPr="00C334F2" w:rsidRDefault="005A53D3" w:rsidP="005A53D3">
      <w:pPr>
        <w:widowControl w:val="0"/>
        <w:numPr>
          <w:ilvl w:val="0"/>
          <w:numId w:val="6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A6CAE8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108673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8AB33C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66F58B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DB0B2A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AED53B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Το μάθημα στοχεύει στην κατανόηση της συμπεριφοράς των πλακών – κελυφών - δίσκων  με αναλυτικές και προσεγγιστικές και της εφαρμογής της μεθόδου των πεπερασμένων στοιχείων σε προβλήματα επιφανειακών φορέων.</w:t>
            </w:r>
          </w:p>
        </w:tc>
      </w:tr>
      <w:tr w:rsidR="005A53D3" w:rsidRPr="003F0A92" w14:paraId="66DE8E9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EC3569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55AE87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312051D" w14:textId="77777777" w:rsidR="005A53D3" w:rsidRPr="00835B96" w:rsidRDefault="00835B96" w:rsidP="00EC40BE">
            <w:pPr>
              <w:spacing w:before="120" w:after="120" w:line="240" w:lineRule="auto"/>
              <w:rPr>
                <w:color w:val="002060"/>
                <w:sz w:val="20"/>
                <w:szCs w:val="20"/>
                <w:lang w:val="en-US"/>
              </w:rPr>
            </w:pPr>
            <w:r w:rsidRPr="00DC4129">
              <w:rPr>
                <w:rFonts w:cs="Arial"/>
                <w:noProof/>
                <w:color w:val="002060"/>
                <w:sz w:val="20"/>
                <w:szCs w:val="20"/>
              </w:rPr>
              <w:t xml:space="preserve">• Δημιουργία του αναγκαίου υπόβαθρου για την ανάλυση επιφανειακών φορέων με αναλυτικές και αριθμητικές μεθόδους. </w:t>
            </w:r>
            <w:r>
              <w:rPr>
                <w:rFonts w:cs="Arial"/>
                <w:noProof/>
                <w:color w:val="002060"/>
                <w:sz w:val="20"/>
                <w:szCs w:val="20"/>
                <w:lang w:val="en-US"/>
              </w:rPr>
              <w:t>Εφαρμογή της μεθόδου των πεπερασμένων στοιχείων.</w:t>
            </w:r>
          </w:p>
        </w:tc>
      </w:tr>
    </w:tbl>
    <w:p w14:paraId="6B9559F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BA9AB8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7254C0F" w14:textId="77777777" w:rsidR="000B5CB2" w:rsidRPr="00050B81" w:rsidRDefault="005A53D3" w:rsidP="000B5CB2">
      <w:pPr>
        <w:widowControl w:val="0"/>
        <w:numPr>
          <w:ilvl w:val="0"/>
          <w:numId w:val="6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6B9A888" w14:textId="77777777" w:rsidTr="00D00736">
        <w:tc>
          <w:tcPr>
            <w:tcW w:w="8472" w:type="dxa"/>
            <w:tcBorders>
              <w:top w:val="single" w:sz="4" w:space="0" w:color="auto"/>
              <w:left w:val="single" w:sz="4" w:space="0" w:color="auto"/>
              <w:bottom w:val="single" w:sz="4" w:space="0" w:color="auto"/>
              <w:right w:val="single" w:sz="4" w:space="0" w:color="auto"/>
            </w:tcBorders>
          </w:tcPr>
          <w:p w14:paraId="0CE386E9"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Εισαγωγή στη μαθηματική θεωρία ελαστικότητας. Διαφορική εξίσωση του δίσκου σε καρτεσιανές και πολικές συντεταγμένες. Λεπτές πλάκες. Διαφορική εξίσωση πλακών. Αναλυτικές και προσεγγιστικές λύσεις. Ορθογωνικές – κυκλικές πλάκες. Μέθοδος Πεπερασμένων Στοιχείων – εισαγωγή. Πεπερασμένα στοιχεία πλακών (</w:t>
            </w:r>
            <w:r>
              <w:rPr>
                <w:rFonts w:cs="Arial"/>
                <w:noProof/>
                <w:color w:val="002060"/>
                <w:sz w:val="20"/>
                <w:szCs w:val="20"/>
                <w:lang w:val="en-US"/>
              </w:rPr>
              <w:t>Kirchhoff</w:t>
            </w:r>
            <w:r w:rsidRPr="00DC4129">
              <w:rPr>
                <w:rFonts w:cs="Arial"/>
                <w:noProof/>
                <w:color w:val="002060"/>
                <w:sz w:val="20"/>
                <w:szCs w:val="20"/>
              </w:rPr>
              <w:t>). Πεπερασμένα στοιχεία πλακών (</w:t>
            </w:r>
            <w:r>
              <w:rPr>
                <w:rFonts w:cs="Arial"/>
                <w:noProof/>
                <w:color w:val="002060"/>
                <w:sz w:val="20"/>
                <w:szCs w:val="20"/>
                <w:lang w:val="en-US"/>
              </w:rPr>
              <w:t>Mindlin</w:t>
            </w:r>
            <w:r w:rsidRPr="00DC4129">
              <w:rPr>
                <w:rFonts w:cs="Arial"/>
                <w:noProof/>
                <w:color w:val="002060"/>
                <w:sz w:val="20"/>
                <w:szCs w:val="20"/>
              </w:rPr>
              <w:t xml:space="preserve">). </w:t>
            </w:r>
            <w:r w:rsidRPr="00DC4129">
              <w:rPr>
                <w:rFonts w:cs="Arial"/>
                <w:noProof/>
                <w:color w:val="002060"/>
                <w:sz w:val="20"/>
                <w:szCs w:val="20"/>
              </w:rPr>
              <w:lastRenderedPageBreak/>
              <w:t xml:space="preserve">Κελύφη. Φορτίσεις, φυσικά μεγέθη και εξισώσεις της θεωρίας των κελυφών. </w:t>
            </w:r>
            <w:r>
              <w:rPr>
                <w:rFonts w:cs="Arial"/>
                <w:noProof/>
                <w:color w:val="002060"/>
                <w:sz w:val="20"/>
                <w:szCs w:val="20"/>
                <w:lang w:val="en-US"/>
              </w:rPr>
              <w:t xml:space="preserve">Θεωρία μεμβράνης κελυφών. Θεωρία κάμψης κελυφών. Μοντελοποίηση επιφανειακών φορέων. </w:t>
            </w:r>
          </w:p>
          <w:p w14:paraId="0FBB599C" w14:textId="77777777" w:rsidR="009C3E84" w:rsidRPr="00835B96" w:rsidRDefault="009C3E84" w:rsidP="00EC40BE">
            <w:pPr>
              <w:spacing w:after="60" w:line="240" w:lineRule="auto"/>
              <w:rPr>
                <w:color w:val="002060"/>
                <w:sz w:val="20"/>
                <w:szCs w:val="20"/>
                <w:lang w:val="en-US"/>
              </w:rPr>
            </w:pPr>
          </w:p>
          <w:p w14:paraId="21697BA8" w14:textId="77777777" w:rsidR="00545D7F" w:rsidRPr="00835B96" w:rsidRDefault="00545D7F" w:rsidP="00EC40BE">
            <w:pPr>
              <w:spacing w:after="60" w:line="240" w:lineRule="auto"/>
              <w:rPr>
                <w:color w:val="002060"/>
                <w:sz w:val="20"/>
                <w:szCs w:val="20"/>
                <w:lang w:val="en-US"/>
              </w:rPr>
            </w:pPr>
          </w:p>
        </w:tc>
      </w:tr>
    </w:tbl>
    <w:p w14:paraId="7B8354B3" w14:textId="77777777" w:rsidR="005A53D3" w:rsidRDefault="005A53D3" w:rsidP="005A53D3">
      <w:pPr>
        <w:rPr>
          <w:rFonts w:cs="Arial"/>
          <w:b/>
          <w:color w:val="000000"/>
        </w:rPr>
      </w:pPr>
    </w:p>
    <w:p w14:paraId="78555B6C" w14:textId="77777777" w:rsidR="005A53D3" w:rsidRPr="00050B81" w:rsidRDefault="005A53D3" w:rsidP="005A53D3">
      <w:pPr>
        <w:widowControl w:val="0"/>
        <w:numPr>
          <w:ilvl w:val="0"/>
          <w:numId w:val="6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C99DCF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DA13CE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DABA306"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578CF02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BDF97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4193EDA" w14:textId="77777777" w:rsidR="005A53D3" w:rsidRPr="00DC4129" w:rsidRDefault="005A53D3" w:rsidP="00C31910">
            <w:pPr>
              <w:spacing w:after="120" w:line="240" w:lineRule="auto"/>
              <w:rPr>
                <w:rFonts w:cs="Arial"/>
                <w:color w:val="002060"/>
                <w:sz w:val="20"/>
                <w:szCs w:val="20"/>
              </w:rPr>
            </w:pPr>
          </w:p>
        </w:tc>
      </w:tr>
      <w:tr w:rsidR="005A53D3" w:rsidRPr="003F0A92" w14:paraId="4A16E5E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4E538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8B05D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0F401FC"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BFCEAA7" w14:textId="77777777" w:rsidR="005A53D3" w:rsidRPr="00050B81" w:rsidRDefault="005A53D3" w:rsidP="005A53D3">
            <w:pPr>
              <w:spacing w:after="0" w:line="240" w:lineRule="auto"/>
              <w:jc w:val="both"/>
              <w:rPr>
                <w:rFonts w:cs="Arial"/>
                <w:i/>
                <w:sz w:val="16"/>
                <w:szCs w:val="16"/>
              </w:rPr>
            </w:pPr>
          </w:p>
          <w:p w14:paraId="40C2D4C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889E30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D6A5E9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4BAACF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0996AC1" w14:textId="77777777" w:rsidTr="00AC4A30">
              <w:tc>
                <w:tcPr>
                  <w:tcW w:w="2444" w:type="dxa"/>
                  <w:tcBorders>
                    <w:top w:val="single" w:sz="4" w:space="0" w:color="auto"/>
                    <w:left w:val="single" w:sz="4" w:space="0" w:color="auto"/>
                    <w:bottom w:val="single" w:sz="4" w:space="0" w:color="auto"/>
                    <w:right w:val="single" w:sz="4" w:space="0" w:color="auto"/>
                  </w:tcBorders>
                </w:tcPr>
                <w:p w14:paraId="6CD7944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5614B7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407435A" w14:textId="77777777" w:rsidTr="00AC4A30">
              <w:tc>
                <w:tcPr>
                  <w:tcW w:w="2444" w:type="dxa"/>
                  <w:tcBorders>
                    <w:top w:val="single" w:sz="4" w:space="0" w:color="auto"/>
                    <w:left w:val="single" w:sz="4" w:space="0" w:color="auto"/>
                    <w:bottom w:val="single" w:sz="4" w:space="0" w:color="auto"/>
                    <w:right w:val="single" w:sz="4" w:space="0" w:color="auto"/>
                  </w:tcBorders>
                </w:tcPr>
                <w:p w14:paraId="38A1230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8C90D1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A6EC8E4" w14:textId="77777777" w:rsidTr="00AC4A30">
              <w:tc>
                <w:tcPr>
                  <w:tcW w:w="2444" w:type="dxa"/>
                  <w:tcBorders>
                    <w:top w:val="single" w:sz="4" w:space="0" w:color="auto"/>
                    <w:left w:val="single" w:sz="4" w:space="0" w:color="auto"/>
                    <w:bottom w:val="single" w:sz="4" w:space="0" w:color="auto"/>
                    <w:right w:val="single" w:sz="4" w:space="0" w:color="auto"/>
                  </w:tcBorders>
                </w:tcPr>
                <w:p w14:paraId="55AFCF6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B4780F" w14:textId="77777777" w:rsidR="00835B96" w:rsidRPr="00835B96" w:rsidRDefault="00835B96" w:rsidP="00835B96">
                  <w:pPr>
                    <w:spacing w:after="0" w:line="240" w:lineRule="auto"/>
                    <w:jc w:val="center"/>
                    <w:rPr>
                      <w:rFonts w:cs="Arial"/>
                      <w:color w:val="002060"/>
                      <w:sz w:val="20"/>
                      <w:szCs w:val="20"/>
                    </w:rPr>
                  </w:pPr>
                </w:p>
              </w:tc>
            </w:tr>
            <w:tr w:rsidR="00835B96" w:rsidRPr="003F0A92" w14:paraId="4BBD31EB" w14:textId="77777777" w:rsidTr="00AC4A30">
              <w:tc>
                <w:tcPr>
                  <w:tcW w:w="2444" w:type="dxa"/>
                  <w:tcBorders>
                    <w:top w:val="single" w:sz="4" w:space="0" w:color="auto"/>
                    <w:left w:val="single" w:sz="4" w:space="0" w:color="auto"/>
                    <w:bottom w:val="single" w:sz="4" w:space="0" w:color="auto"/>
                    <w:right w:val="single" w:sz="4" w:space="0" w:color="auto"/>
                  </w:tcBorders>
                </w:tcPr>
                <w:p w14:paraId="771DACD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7BAD89" w14:textId="77777777" w:rsidR="00835B96" w:rsidRPr="00835B96" w:rsidRDefault="00835B96" w:rsidP="00835B96">
                  <w:pPr>
                    <w:spacing w:after="0" w:line="240" w:lineRule="auto"/>
                    <w:jc w:val="center"/>
                    <w:rPr>
                      <w:rFonts w:cs="Arial"/>
                      <w:color w:val="002060"/>
                      <w:sz w:val="20"/>
                      <w:szCs w:val="20"/>
                    </w:rPr>
                  </w:pPr>
                </w:p>
              </w:tc>
            </w:tr>
            <w:tr w:rsidR="00835B96" w:rsidRPr="003F0A92" w14:paraId="46A8E920" w14:textId="77777777" w:rsidTr="00AC4A30">
              <w:tc>
                <w:tcPr>
                  <w:tcW w:w="2444" w:type="dxa"/>
                  <w:tcBorders>
                    <w:top w:val="single" w:sz="4" w:space="0" w:color="auto"/>
                    <w:left w:val="single" w:sz="4" w:space="0" w:color="auto"/>
                    <w:bottom w:val="single" w:sz="4" w:space="0" w:color="auto"/>
                    <w:right w:val="single" w:sz="4" w:space="0" w:color="auto"/>
                  </w:tcBorders>
                </w:tcPr>
                <w:p w14:paraId="3430D35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028C20A" w14:textId="77777777" w:rsidR="00835B96" w:rsidRPr="00835B96" w:rsidRDefault="00835B96" w:rsidP="00835B96">
                  <w:pPr>
                    <w:spacing w:after="0" w:line="240" w:lineRule="auto"/>
                    <w:jc w:val="center"/>
                    <w:rPr>
                      <w:rFonts w:cs="Arial"/>
                      <w:color w:val="002060"/>
                      <w:sz w:val="20"/>
                      <w:szCs w:val="20"/>
                    </w:rPr>
                  </w:pPr>
                </w:p>
              </w:tc>
            </w:tr>
            <w:tr w:rsidR="005A53D3" w:rsidRPr="003F0A92" w14:paraId="4E916F90" w14:textId="77777777" w:rsidTr="005A53D3">
              <w:tc>
                <w:tcPr>
                  <w:tcW w:w="2444" w:type="dxa"/>
                  <w:tcBorders>
                    <w:top w:val="single" w:sz="4" w:space="0" w:color="auto"/>
                    <w:left w:val="single" w:sz="4" w:space="0" w:color="auto"/>
                    <w:bottom w:val="single" w:sz="4" w:space="0" w:color="auto"/>
                    <w:right w:val="single" w:sz="4" w:space="0" w:color="auto"/>
                  </w:tcBorders>
                </w:tcPr>
                <w:p w14:paraId="5904554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6477648" w14:textId="77777777" w:rsidR="005A53D3" w:rsidRPr="002049FE" w:rsidRDefault="005A53D3" w:rsidP="005A53D3">
                  <w:pPr>
                    <w:spacing w:after="0" w:line="240" w:lineRule="auto"/>
                    <w:jc w:val="center"/>
                    <w:rPr>
                      <w:rFonts w:cs="Arial"/>
                      <w:color w:val="002060"/>
                      <w:sz w:val="20"/>
                      <w:szCs w:val="20"/>
                    </w:rPr>
                  </w:pPr>
                </w:p>
              </w:tc>
            </w:tr>
            <w:tr w:rsidR="005A53D3" w:rsidRPr="003F0A92" w14:paraId="7A6BEBB2" w14:textId="77777777" w:rsidTr="005A53D3">
              <w:tc>
                <w:tcPr>
                  <w:tcW w:w="2444" w:type="dxa"/>
                  <w:tcBorders>
                    <w:top w:val="single" w:sz="4" w:space="0" w:color="auto"/>
                    <w:left w:val="single" w:sz="4" w:space="0" w:color="auto"/>
                    <w:bottom w:val="single" w:sz="4" w:space="0" w:color="auto"/>
                    <w:right w:val="single" w:sz="4" w:space="0" w:color="auto"/>
                  </w:tcBorders>
                </w:tcPr>
                <w:p w14:paraId="3C71C52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3A41FF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5C1F7CD" w14:textId="77777777" w:rsidTr="005A53D3">
              <w:tc>
                <w:tcPr>
                  <w:tcW w:w="2444" w:type="dxa"/>
                  <w:tcBorders>
                    <w:top w:val="single" w:sz="4" w:space="0" w:color="auto"/>
                    <w:left w:val="single" w:sz="4" w:space="0" w:color="auto"/>
                    <w:bottom w:val="single" w:sz="4" w:space="0" w:color="auto"/>
                    <w:right w:val="single" w:sz="4" w:space="0" w:color="auto"/>
                  </w:tcBorders>
                </w:tcPr>
                <w:p w14:paraId="193E144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D9C06E8" w14:textId="77777777" w:rsidR="005A53D3" w:rsidRPr="002049FE" w:rsidRDefault="005A53D3" w:rsidP="005A53D3">
                  <w:pPr>
                    <w:spacing w:after="0" w:line="240" w:lineRule="auto"/>
                    <w:jc w:val="center"/>
                    <w:rPr>
                      <w:rFonts w:cs="Arial"/>
                      <w:color w:val="002060"/>
                      <w:sz w:val="20"/>
                      <w:szCs w:val="20"/>
                    </w:rPr>
                  </w:pPr>
                </w:p>
              </w:tc>
            </w:tr>
            <w:tr w:rsidR="005A53D3" w:rsidRPr="003F0A92" w14:paraId="4B52EA33" w14:textId="77777777" w:rsidTr="005A53D3">
              <w:tc>
                <w:tcPr>
                  <w:tcW w:w="2444" w:type="dxa"/>
                  <w:tcBorders>
                    <w:top w:val="single" w:sz="4" w:space="0" w:color="auto"/>
                    <w:left w:val="single" w:sz="4" w:space="0" w:color="auto"/>
                    <w:bottom w:val="single" w:sz="4" w:space="0" w:color="auto"/>
                    <w:right w:val="single" w:sz="4" w:space="0" w:color="auto"/>
                  </w:tcBorders>
                </w:tcPr>
                <w:p w14:paraId="5D4C67A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7329A3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EC24723" w14:textId="77777777" w:rsidTr="005A53D3">
              <w:tc>
                <w:tcPr>
                  <w:tcW w:w="2444" w:type="dxa"/>
                  <w:tcBorders>
                    <w:top w:val="single" w:sz="4" w:space="0" w:color="auto"/>
                    <w:left w:val="single" w:sz="4" w:space="0" w:color="auto"/>
                    <w:bottom w:val="single" w:sz="4" w:space="0" w:color="auto"/>
                    <w:right w:val="single" w:sz="4" w:space="0" w:color="auto"/>
                  </w:tcBorders>
                </w:tcPr>
                <w:p w14:paraId="46EF858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E2BEE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D8F1C3A" w14:textId="77777777" w:rsidTr="005A53D3">
              <w:tc>
                <w:tcPr>
                  <w:tcW w:w="2444" w:type="dxa"/>
                  <w:tcBorders>
                    <w:top w:val="single" w:sz="4" w:space="0" w:color="auto"/>
                    <w:left w:val="single" w:sz="4" w:space="0" w:color="auto"/>
                    <w:bottom w:val="single" w:sz="4" w:space="0" w:color="auto"/>
                    <w:right w:val="single" w:sz="4" w:space="0" w:color="auto"/>
                  </w:tcBorders>
                </w:tcPr>
                <w:p w14:paraId="6E2FCB9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AA1B9A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95BB08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63AD554" w14:textId="77777777" w:rsidR="005A53D3" w:rsidRPr="007E44EC" w:rsidRDefault="005A53D3" w:rsidP="005A53D3">
            <w:pPr>
              <w:spacing w:after="0" w:line="240" w:lineRule="auto"/>
              <w:rPr>
                <w:rFonts w:ascii="Tahoma" w:hAnsi="Tahoma" w:cs="Tahoma"/>
              </w:rPr>
            </w:pPr>
          </w:p>
        </w:tc>
      </w:tr>
      <w:tr w:rsidR="005A53D3" w:rsidRPr="003F0A92" w14:paraId="7329D82E" w14:textId="77777777" w:rsidTr="005A53D3">
        <w:tc>
          <w:tcPr>
            <w:tcW w:w="3306" w:type="dxa"/>
            <w:tcBorders>
              <w:top w:val="single" w:sz="4" w:space="0" w:color="auto"/>
              <w:left w:val="single" w:sz="4" w:space="0" w:color="auto"/>
              <w:bottom w:val="single" w:sz="4" w:space="0" w:color="auto"/>
              <w:right w:val="single" w:sz="4" w:space="0" w:color="auto"/>
            </w:tcBorders>
          </w:tcPr>
          <w:p w14:paraId="6B7DFE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B9452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423ABD3" w14:textId="77777777" w:rsidR="005A53D3" w:rsidRDefault="005A53D3" w:rsidP="005A53D3">
            <w:pPr>
              <w:spacing w:after="0" w:line="240" w:lineRule="auto"/>
              <w:jc w:val="both"/>
              <w:rPr>
                <w:rFonts w:cs="Arial"/>
                <w:i/>
                <w:sz w:val="16"/>
                <w:szCs w:val="16"/>
              </w:rPr>
            </w:pPr>
          </w:p>
          <w:p w14:paraId="4783AA4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1290DFD" w14:textId="77777777" w:rsidR="005A53D3" w:rsidRPr="00050B81" w:rsidRDefault="005A53D3" w:rsidP="005A53D3">
            <w:pPr>
              <w:spacing w:after="0" w:line="240" w:lineRule="auto"/>
              <w:jc w:val="both"/>
              <w:rPr>
                <w:rFonts w:cs="Arial"/>
                <w:i/>
                <w:sz w:val="16"/>
                <w:szCs w:val="16"/>
              </w:rPr>
            </w:pPr>
          </w:p>
          <w:p w14:paraId="3F0A575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AC643F6"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r w:rsidRPr="00DC4129">
              <w:rPr>
                <w:iCs/>
                <w:color w:val="002060"/>
                <w:sz w:val="20"/>
                <w:szCs w:val="20"/>
              </w:rPr>
              <w:br/>
              <w:t>3. Δίνεται η δυνατότητα σε κάθε φοιτητή να ελέγξει το γραπτό του και να του αναλυθούν τα λάθη του.</w:t>
            </w:r>
          </w:p>
        </w:tc>
      </w:tr>
    </w:tbl>
    <w:p w14:paraId="2757562C" w14:textId="77777777" w:rsidR="005A53D3" w:rsidRPr="00050B81" w:rsidRDefault="005A53D3" w:rsidP="005A53D3">
      <w:pPr>
        <w:widowControl w:val="0"/>
        <w:numPr>
          <w:ilvl w:val="0"/>
          <w:numId w:val="6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609E8BC" w14:textId="77777777" w:rsidTr="005A53D3">
        <w:tc>
          <w:tcPr>
            <w:tcW w:w="8472" w:type="dxa"/>
            <w:tcBorders>
              <w:top w:val="single" w:sz="4" w:space="0" w:color="auto"/>
              <w:left w:val="single" w:sz="4" w:space="0" w:color="auto"/>
              <w:bottom w:val="single" w:sz="4" w:space="0" w:color="auto"/>
              <w:right w:val="single" w:sz="4" w:space="0" w:color="auto"/>
            </w:tcBorders>
          </w:tcPr>
          <w:p w14:paraId="5C919A64" w14:textId="77777777" w:rsidR="005A53D3" w:rsidRPr="002049FE" w:rsidRDefault="005A53D3" w:rsidP="005A53D3">
            <w:pPr>
              <w:spacing w:after="0" w:line="240" w:lineRule="auto"/>
              <w:jc w:val="both"/>
              <w:rPr>
                <w:rFonts w:cs="Arial"/>
                <w:color w:val="002060"/>
                <w:sz w:val="20"/>
                <w:szCs w:val="20"/>
              </w:rPr>
            </w:pPr>
          </w:p>
          <w:p w14:paraId="58DCE84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Ε. Σαπουντζάκης, Θεωρία Πλακών, 2005,Εκδόσεις Ε.Μ.Π. </w:t>
            </w:r>
            <w:r w:rsidRPr="00DC4129">
              <w:rPr>
                <w:rFonts w:cs="Arial"/>
                <w:color w:val="002060"/>
                <w:sz w:val="20"/>
                <w:szCs w:val="20"/>
              </w:rPr>
              <w:br/>
              <w:t xml:space="preserve">Βαλιάσης Θωμάς, Επιφανειακοί φορείς, 2000, Εκδόσεις Ζήτη, </w:t>
            </w:r>
            <w:r w:rsidRPr="006D7F2F">
              <w:rPr>
                <w:rFonts w:cs="Arial"/>
                <w:color w:val="002060"/>
                <w:sz w:val="20"/>
                <w:szCs w:val="20"/>
                <w:lang w:val="en-US"/>
              </w:rPr>
              <w:t>ISBN</w:t>
            </w:r>
            <w:r w:rsidRPr="00DC4129">
              <w:rPr>
                <w:rFonts w:cs="Arial"/>
                <w:color w:val="002060"/>
                <w:sz w:val="20"/>
                <w:szCs w:val="20"/>
              </w:rPr>
              <w:t>: 960-431-602-8</w:t>
            </w:r>
            <w:r w:rsidRPr="00DC4129">
              <w:rPr>
                <w:rFonts w:cs="Arial"/>
                <w:color w:val="002060"/>
                <w:sz w:val="20"/>
                <w:szCs w:val="20"/>
              </w:rPr>
              <w:br/>
              <w:t xml:space="preserve">Τρ. </w:t>
            </w:r>
            <w:r w:rsidRPr="006D7F2F">
              <w:rPr>
                <w:rFonts w:cs="Arial"/>
                <w:color w:val="002060"/>
                <w:sz w:val="20"/>
                <w:szCs w:val="20"/>
                <w:lang w:val="en-US"/>
              </w:rPr>
              <w:t>Μακάριος  Γ. Μανώλης, Επιφανειακοί φορείς, 2018, Εκδόσεις Τζιόλα, ISBN 978-960-418-768-3</w:t>
            </w:r>
            <w:r w:rsidRPr="006D7F2F">
              <w:rPr>
                <w:rFonts w:cs="Arial"/>
                <w:color w:val="002060"/>
                <w:sz w:val="20"/>
                <w:szCs w:val="20"/>
                <w:lang w:val="en-US"/>
              </w:rPr>
              <w:br/>
              <w:t>J. Katsikadelis, The Boundary Element Method For Plate Analysis, 2014, Academic press, Elsevier, ISBN: 13: 978-0-12-416739-1.</w:t>
            </w:r>
            <w:r w:rsidRPr="006D7F2F">
              <w:rPr>
                <w:rFonts w:cs="Arial"/>
                <w:color w:val="002060"/>
                <w:sz w:val="20"/>
                <w:szCs w:val="20"/>
                <w:lang w:val="en-US"/>
              </w:rPr>
              <w:br/>
            </w:r>
            <w:r w:rsidRPr="00DC4129">
              <w:rPr>
                <w:rFonts w:cs="Arial"/>
                <w:color w:val="002060"/>
                <w:sz w:val="20"/>
                <w:szCs w:val="20"/>
              </w:rPr>
              <w:t xml:space="preserve">Γ. Τσαμασφύρος, Ε. Θεοτόκογλου, Μέθοδος Πεπερασμένων Στοιχείων Ι, Εκδόσεις Συμμετρία, 2005, </w:t>
            </w:r>
            <w:r w:rsidRPr="006D7F2F">
              <w:rPr>
                <w:rFonts w:cs="Arial"/>
                <w:color w:val="002060"/>
                <w:sz w:val="20"/>
                <w:szCs w:val="20"/>
                <w:lang w:val="en-US"/>
              </w:rPr>
              <w:t>ISBN</w:t>
            </w:r>
            <w:r w:rsidRPr="00DC4129">
              <w:rPr>
                <w:rFonts w:cs="Arial"/>
                <w:color w:val="002060"/>
                <w:sz w:val="20"/>
                <w:szCs w:val="20"/>
              </w:rPr>
              <w:t>: 978-960-266-140-2.</w:t>
            </w:r>
            <w:r w:rsidRPr="00DC4129">
              <w:rPr>
                <w:rFonts w:cs="Arial"/>
                <w:color w:val="002060"/>
                <w:sz w:val="20"/>
                <w:szCs w:val="20"/>
              </w:rPr>
              <w:br/>
              <w:t xml:space="preserve">Χ. Προβατίδης, Πεπερασμένα Στοιχεία Στην Ανάλυση Κατασκευών, Εκδόσεις Τζιόλα, 2016, </w:t>
            </w:r>
            <w:r w:rsidRPr="006D7F2F">
              <w:rPr>
                <w:rFonts w:cs="Arial"/>
                <w:color w:val="002060"/>
                <w:sz w:val="20"/>
                <w:szCs w:val="20"/>
                <w:lang w:val="en-US"/>
              </w:rPr>
              <w:t>ISBN</w:t>
            </w:r>
            <w:r w:rsidRPr="00DC4129">
              <w:rPr>
                <w:rFonts w:cs="Arial"/>
                <w:color w:val="002060"/>
                <w:sz w:val="20"/>
                <w:szCs w:val="20"/>
              </w:rPr>
              <w:t xml:space="preserve">: </w:t>
            </w:r>
            <w:r w:rsidRPr="00DC4129">
              <w:rPr>
                <w:rFonts w:cs="Arial"/>
                <w:color w:val="002060"/>
                <w:sz w:val="20"/>
                <w:szCs w:val="20"/>
              </w:rPr>
              <w:lastRenderedPageBreak/>
              <w:t>9789604186761</w:t>
            </w:r>
          </w:p>
          <w:p w14:paraId="2DC913D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532236E" w14:textId="77777777" w:rsidR="005A53D3" w:rsidRPr="00DC6E27" w:rsidRDefault="005A53D3" w:rsidP="005A53D3">
      <w:pPr>
        <w:spacing w:after="0" w:line="240" w:lineRule="auto"/>
        <w:jc w:val="both"/>
        <w:rPr>
          <w:rFonts w:ascii="Cambria" w:hAnsi="Cambria"/>
          <w:sz w:val="20"/>
          <w:szCs w:val="24"/>
        </w:rPr>
      </w:pPr>
    </w:p>
    <w:p w14:paraId="3F85F01A" w14:textId="77777777" w:rsidR="009628F8" w:rsidRPr="00DC6E27" w:rsidRDefault="009628F8" w:rsidP="00C72429">
      <w:pPr>
        <w:spacing w:after="160" w:line="259" w:lineRule="auto"/>
      </w:pPr>
    </w:p>
    <w:p w14:paraId="1058F7AE" w14:textId="77777777" w:rsidR="008F2D93" w:rsidRDefault="00000000">
      <w:r>
        <w:br w:type="page"/>
      </w:r>
    </w:p>
    <w:p w14:paraId="402286B5" w14:textId="77777777" w:rsidR="00D2368E" w:rsidRPr="00D2368E" w:rsidRDefault="00D2368E" w:rsidP="00D2368E">
      <w:pPr>
        <w:jc w:val="center"/>
        <w:rPr>
          <w:b/>
          <w:sz w:val="24"/>
        </w:rPr>
      </w:pPr>
      <w:r w:rsidRPr="00D2368E">
        <w:rPr>
          <w:b/>
          <w:sz w:val="24"/>
        </w:rPr>
        <w:lastRenderedPageBreak/>
        <w:t>ΠΕΡΙΓΡΑΜΜΑ ΜΑΘΗΜΑΤΟΣ</w:t>
      </w:r>
    </w:p>
    <w:p w14:paraId="0796A5F3" w14:textId="77777777" w:rsidR="00C96C6F" w:rsidRPr="00DC4129" w:rsidRDefault="00835B96" w:rsidP="005A1249">
      <w:pPr>
        <w:pStyle w:val="Heading2"/>
        <w:rPr>
          <w:b w:val="0"/>
        </w:rPr>
      </w:pPr>
      <w:bookmarkStart w:id="67" w:name="_Toc204202273"/>
      <w:r w:rsidRPr="00DC4129">
        <w:rPr>
          <w:b w:val="0"/>
        </w:rPr>
        <w:t>Δυναμική των Κατασκευών ΙΙ</w:t>
      </w:r>
      <w:bookmarkEnd w:id="67"/>
    </w:p>
    <w:p w14:paraId="396906BD" w14:textId="77777777" w:rsidR="005A53D3" w:rsidRPr="00050B81" w:rsidRDefault="005A53D3" w:rsidP="005A53D3">
      <w:pPr>
        <w:widowControl w:val="0"/>
        <w:numPr>
          <w:ilvl w:val="0"/>
          <w:numId w:val="6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CEEC7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3441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8C65D1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7AAF8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6EFC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FE462B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2E67D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0EAB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EDA972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348AC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75F7D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BB109E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1D5E23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5546F90"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33BA3C5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60AA1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0E8881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Δυναμική των Κατασκευών ΙΙ</w:t>
            </w:r>
          </w:p>
        </w:tc>
      </w:tr>
      <w:tr w:rsidR="007B5223" w:rsidRPr="003F0A92" w14:paraId="6D4926F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AA9A8D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9BF857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370110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2E2B8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A69604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7A019D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40C9CA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F3E510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EC99D1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79D3CD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63520F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0EAD7B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4B8A88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B263B7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4C3A702" w14:textId="77777777" w:rsidR="005A53D3" w:rsidRPr="002049FE" w:rsidRDefault="005A53D3" w:rsidP="007944B4">
            <w:pPr>
              <w:spacing w:after="0" w:line="240" w:lineRule="auto"/>
              <w:jc w:val="center"/>
              <w:rPr>
                <w:rFonts w:cs="Arial"/>
                <w:color w:val="002060"/>
                <w:sz w:val="20"/>
                <w:szCs w:val="20"/>
              </w:rPr>
            </w:pPr>
          </w:p>
        </w:tc>
      </w:tr>
      <w:tr w:rsidR="007B5223" w:rsidRPr="003F0A92" w14:paraId="393C4C7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C622EB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A80FC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3714C23" w14:textId="77777777" w:rsidR="005A53D3" w:rsidRPr="002049FE" w:rsidRDefault="005A53D3" w:rsidP="005A53D3">
            <w:pPr>
              <w:spacing w:after="0" w:line="240" w:lineRule="auto"/>
              <w:rPr>
                <w:rFonts w:cs="Arial"/>
                <w:color w:val="002060"/>
                <w:sz w:val="20"/>
                <w:szCs w:val="20"/>
                <w:u w:val="single"/>
              </w:rPr>
            </w:pPr>
          </w:p>
          <w:p w14:paraId="7C82993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16230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4E2C5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708383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E6D908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F84FD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71AE91C"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ΔΟΜ015 Δυναμική των Κατασκευών Ι</w:t>
            </w:r>
          </w:p>
        </w:tc>
      </w:tr>
      <w:tr w:rsidR="007B5223" w:rsidRPr="003F0A92" w14:paraId="245B38B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4E79D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A46FA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1A136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9BE4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9A387E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4CEB767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B3E1C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FEA5C80"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002CEB9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656EA1A" w14:textId="77777777" w:rsidR="005A53D3" w:rsidRPr="00C334F2" w:rsidRDefault="005A53D3" w:rsidP="005A53D3">
      <w:pPr>
        <w:widowControl w:val="0"/>
        <w:numPr>
          <w:ilvl w:val="0"/>
          <w:numId w:val="6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AC8881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F5FD70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E7A4FE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A190FA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E541D1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5587A2F"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Μετά την επιτυχή ολοκλήρωση του μαθήματος οι φοιτητές θα πρέπει να μπορούν να:</w:t>
            </w:r>
            <w:r w:rsidRPr="00DC4129">
              <w:rPr>
                <w:rFonts w:cs="Arial"/>
                <w:color w:val="002060"/>
                <w:sz w:val="20"/>
                <w:szCs w:val="20"/>
              </w:rPr>
              <w:br/>
              <w:t xml:space="preserve">1. μελετούν τη δυναμική συμπεριφορά γενικευμένων μονοβάθμιων ταλαντωτών καθώς και  πολυβάθμιων συστημάτων με συνεχή κατανομή μάζας, </w:t>
            </w:r>
            <w:r w:rsidRPr="00DC4129">
              <w:rPr>
                <w:rFonts w:cs="Arial"/>
                <w:color w:val="002060"/>
                <w:sz w:val="20"/>
                <w:szCs w:val="20"/>
              </w:rPr>
              <w:br/>
              <w:t xml:space="preserve">2. μορφώνουν τις εξισώσεις κίνησης που διέπουν τη συμπεριφορά των κατασκευών αυτών, </w:t>
            </w:r>
            <w:r w:rsidRPr="00DC4129">
              <w:rPr>
                <w:rFonts w:cs="Arial"/>
                <w:color w:val="002060"/>
                <w:sz w:val="20"/>
                <w:szCs w:val="20"/>
              </w:rPr>
              <w:br/>
              <w:t>3. επιλύουν τις εξισώσεις κίνησης με αναλυτικές ή/και σύγχρονες υπολογιστικές μεθόδους.</w:t>
            </w:r>
            <w:r w:rsidRPr="00DC4129">
              <w:rPr>
                <w:rFonts w:cs="Arial"/>
                <w:color w:val="002060"/>
                <w:sz w:val="20"/>
                <w:szCs w:val="20"/>
              </w:rPr>
              <w:br/>
            </w:r>
            <w:r>
              <w:rPr>
                <w:rFonts w:cs="Arial"/>
                <w:color w:val="002060"/>
                <w:sz w:val="20"/>
                <w:szCs w:val="20"/>
                <w:lang w:val="en-US"/>
              </w:rPr>
              <w:t xml:space="preserve">4. εφαρμόζουν σχετικές κανονιστικές διατάξεις </w:t>
            </w:r>
          </w:p>
        </w:tc>
      </w:tr>
      <w:tr w:rsidR="005A53D3" w:rsidRPr="003F0A92" w14:paraId="702FB85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BEBCD4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8AB0B8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1BF0837"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xml:space="preserve">• Αυτόνομη εργασία </w:t>
            </w:r>
            <w:r w:rsidRPr="00DC4129">
              <w:rPr>
                <w:rFonts w:cs="Arial"/>
                <w:noProof/>
                <w:color w:val="002060"/>
                <w:sz w:val="20"/>
                <w:szCs w:val="20"/>
              </w:rPr>
              <w:br/>
              <w:t>• Ομαδική εργασία</w:t>
            </w:r>
            <w:r w:rsidRPr="00DC4129">
              <w:rPr>
                <w:rFonts w:cs="Arial"/>
                <w:noProof/>
                <w:color w:val="002060"/>
                <w:sz w:val="20"/>
                <w:szCs w:val="20"/>
              </w:rPr>
              <w:br/>
              <w:t>• Λήψη αποφάσεων</w:t>
            </w:r>
            <w:r w:rsidRPr="00DC4129">
              <w:rPr>
                <w:rFonts w:cs="Arial"/>
                <w:noProof/>
                <w:color w:val="002060"/>
                <w:sz w:val="20"/>
                <w:szCs w:val="20"/>
              </w:rPr>
              <w:br/>
              <w:t>• Άσκηση κριτικής και αυτοκριτικής</w:t>
            </w:r>
            <w:r w:rsidRPr="00DC4129">
              <w:rPr>
                <w:rFonts w:cs="Arial"/>
                <w:noProof/>
                <w:color w:val="002060"/>
                <w:sz w:val="20"/>
                <w:szCs w:val="20"/>
              </w:rPr>
              <w:br/>
              <w:t>• Προαγωγή της ελεύθερης, δημιουργικής και επαγωγικής σκέψης</w:t>
            </w:r>
          </w:p>
        </w:tc>
      </w:tr>
    </w:tbl>
    <w:p w14:paraId="64E558D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D8ED99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C3D9438" w14:textId="77777777" w:rsidR="000B5CB2" w:rsidRPr="00050B81" w:rsidRDefault="005A53D3" w:rsidP="000B5CB2">
      <w:pPr>
        <w:widowControl w:val="0"/>
        <w:numPr>
          <w:ilvl w:val="0"/>
          <w:numId w:val="68"/>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88B17CA" w14:textId="77777777" w:rsidTr="00D00736">
        <w:tc>
          <w:tcPr>
            <w:tcW w:w="8472" w:type="dxa"/>
            <w:tcBorders>
              <w:top w:val="single" w:sz="4" w:space="0" w:color="auto"/>
              <w:left w:val="single" w:sz="4" w:space="0" w:color="auto"/>
              <w:bottom w:val="single" w:sz="4" w:space="0" w:color="auto"/>
              <w:right w:val="single" w:sz="4" w:space="0" w:color="auto"/>
            </w:tcBorders>
          </w:tcPr>
          <w:p w14:paraId="616C34E8"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xml:space="preserve">Σεισμική ανάλυση πολυβάθμιων συστημάτων: Επανάληψη ιδιομορφικής ανάλυσης, χρήση φασμάτων σχεδιασμού, Ταυτόχρονα μεγέθη – Χωρική επαλληλία. Μείωση βαθμών ελευθερίας: Στατική συμπύκνωση, συγκέντρωση μάζας σε επιλεγμένους β.ε., μέθοδος </w:t>
            </w:r>
            <w:r>
              <w:rPr>
                <w:rFonts w:cs="Arial"/>
                <w:noProof/>
                <w:color w:val="002060"/>
                <w:sz w:val="20"/>
                <w:szCs w:val="20"/>
                <w:lang w:val="en-US"/>
              </w:rPr>
              <w:t>Rayleigh</w:t>
            </w:r>
            <w:r w:rsidRPr="00DC4129">
              <w:rPr>
                <w:rFonts w:cs="Arial"/>
                <w:noProof/>
                <w:color w:val="002060"/>
                <w:sz w:val="20"/>
                <w:szCs w:val="20"/>
              </w:rPr>
              <w:t>-</w:t>
            </w:r>
            <w:r>
              <w:rPr>
                <w:rFonts w:cs="Arial"/>
                <w:noProof/>
                <w:color w:val="002060"/>
                <w:sz w:val="20"/>
                <w:szCs w:val="20"/>
                <w:lang w:val="en-US"/>
              </w:rPr>
              <w:t>Ritz</w:t>
            </w:r>
            <w:r w:rsidRPr="00DC4129">
              <w:rPr>
                <w:rFonts w:cs="Arial"/>
                <w:noProof/>
                <w:color w:val="002060"/>
                <w:sz w:val="20"/>
                <w:szCs w:val="20"/>
              </w:rPr>
              <w:t xml:space="preserve">. Σεισμική απόκριση ειδικών κατασκευών: Συστήματα με κατανεμημένη μάζα και δυσκαμψία  (διατμητικός  καμπτικός πρόβολος), κτίρια από φέρουσα τοιχοποιία. Σεισμική απόκριση ανελαστικών κατασκευών: Εξισώσεις κίνησης, μέθοδοι επίλυσης. Απαιτήσεις μετατοπίσεων και αντοχής. Προσεγγιστικές Μέθοδοι ανάλυσης. Ιδιομορφική ανάλυση οριακής ώθησης. Ανάλυση χρονοϊστορίας:  Επιλογή επιταχυνσιογραμάτων, εφαρμογή σε ανελαστική ανάλυση. Σεισμική μόνωση: Παραδείγματα εφαρμογής σεισμικής μόνωσης, βασική θεώρηση, τύποι μονωτήρων, μέθοδοι ανάλυσης, έλεγχοι. Αλληλεπίδραση εδάφους – κατασκευής: Βασικές έννοιες, μέθοδοι προσομοίωσης, μεταβολή ιδιοπεριόδου και απόσβεσης. Απόκριση κατασκευών σε ανεμοφορτία και κυματοφορτία: Ανάλυση στο πεδίο των συχνοτήτων. </w:t>
            </w:r>
            <w:r>
              <w:rPr>
                <w:rFonts w:cs="Arial"/>
                <w:noProof/>
                <w:color w:val="002060"/>
                <w:sz w:val="20"/>
                <w:szCs w:val="20"/>
                <w:lang w:val="en-US"/>
              </w:rPr>
              <w:t>Φάσματα ισχύος. Εφαρμογές.</w:t>
            </w:r>
          </w:p>
          <w:p w14:paraId="0F369F32" w14:textId="77777777" w:rsidR="009C3E84" w:rsidRPr="00835B96" w:rsidRDefault="009C3E84" w:rsidP="00EC40BE">
            <w:pPr>
              <w:spacing w:after="60" w:line="240" w:lineRule="auto"/>
              <w:rPr>
                <w:color w:val="002060"/>
                <w:sz w:val="20"/>
                <w:szCs w:val="20"/>
                <w:lang w:val="en-US"/>
              </w:rPr>
            </w:pPr>
          </w:p>
          <w:p w14:paraId="3D85FEC1" w14:textId="77777777" w:rsidR="00545D7F" w:rsidRPr="00835B96" w:rsidRDefault="00545D7F" w:rsidP="00EC40BE">
            <w:pPr>
              <w:spacing w:after="60" w:line="240" w:lineRule="auto"/>
              <w:rPr>
                <w:color w:val="002060"/>
                <w:sz w:val="20"/>
                <w:szCs w:val="20"/>
                <w:lang w:val="en-US"/>
              </w:rPr>
            </w:pPr>
          </w:p>
        </w:tc>
      </w:tr>
    </w:tbl>
    <w:p w14:paraId="6B1C8CE0" w14:textId="77777777" w:rsidR="005A53D3" w:rsidRDefault="005A53D3" w:rsidP="005A53D3">
      <w:pPr>
        <w:rPr>
          <w:rFonts w:cs="Arial"/>
          <w:b/>
          <w:color w:val="000000"/>
        </w:rPr>
      </w:pPr>
    </w:p>
    <w:p w14:paraId="41556E2D" w14:textId="77777777" w:rsidR="005A53D3" w:rsidRPr="00050B81" w:rsidRDefault="005A53D3" w:rsidP="005A53D3">
      <w:pPr>
        <w:widowControl w:val="0"/>
        <w:numPr>
          <w:ilvl w:val="0"/>
          <w:numId w:val="6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418EB0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570977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B700913"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75233FE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AFC5BA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E5605A3"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w:t>
            </w:r>
          </w:p>
        </w:tc>
      </w:tr>
      <w:tr w:rsidR="005A53D3" w:rsidRPr="003F0A92" w14:paraId="0371619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457DE0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9EDB3A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F11998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13ADE86" w14:textId="77777777" w:rsidR="005A53D3" w:rsidRPr="00050B81" w:rsidRDefault="005A53D3" w:rsidP="005A53D3">
            <w:pPr>
              <w:spacing w:after="0" w:line="240" w:lineRule="auto"/>
              <w:jc w:val="both"/>
              <w:rPr>
                <w:rFonts w:cs="Arial"/>
                <w:i/>
                <w:sz w:val="16"/>
                <w:szCs w:val="16"/>
              </w:rPr>
            </w:pPr>
          </w:p>
          <w:p w14:paraId="7A77B3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B7B8EA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D382E0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F4BD6C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2B37102" w14:textId="77777777" w:rsidTr="00AC4A30">
              <w:tc>
                <w:tcPr>
                  <w:tcW w:w="2444" w:type="dxa"/>
                  <w:tcBorders>
                    <w:top w:val="single" w:sz="4" w:space="0" w:color="auto"/>
                    <w:left w:val="single" w:sz="4" w:space="0" w:color="auto"/>
                    <w:bottom w:val="single" w:sz="4" w:space="0" w:color="auto"/>
                    <w:right w:val="single" w:sz="4" w:space="0" w:color="auto"/>
                  </w:tcBorders>
                </w:tcPr>
                <w:p w14:paraId="3E1B4D0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8676C5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11455088" w14:textId="77777777" w:rsidTr="00AC4A30">
              <w:tc>
                <w:tcPr>
                  <w:tcW w:w="2444" w:type="dxa"/>
                  <w:tcBorders>
                    <w:top w:val="single" w:sz="4" w:space="0" w:color="auto"/>
                    <w:left w:val="single" w:sz="4" w:space="0" w:color="auto"/>
                    <w:bottom w:val="single" w:sz="4" w:space="0" w:color="auto"/>
                    <w:right w:val="single" w:sz="4" w:space="0" w:color="auto"/>
                  </w:tcBorders>
                </w:tcPr>
                <w:p w14:paraId="6903572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4033761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2FBF018B" w14:textId="77777777" w:rsidTr="00AC4A30">
              <w:tc>
                <w:tcPr>
                  <w:tcW w:w="2444" w:type="dxa"/>
                  <w:tcBorders>
                    <w:top w:val="single" w:sz="4" w:space="0" w:color="auto"/>
                    <w:left w:val="single" w:sz="4" w:space="0" w:color="auto"/>
                    <w:bottom w:val="single" w:sz="4" w:space="0" w:color="auto"/>
                    <w:right w:val="single" w:sz="4" w:space="0" w:color="auto"/>
                  </w:tcBorders>
                </w:tcPr>
                <w:p w14:paraId="2B2F298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B58FBC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377466D" w14:textId="77777777" w:rsidTr="00AC4A30">
              <w:tc>
                <w:tcPr>
                  <w:tcW w:w="2444" w:type="dxa"/>
                  <w:tcBorders>
                    <w:top w:val="single" w:sz="4" w:space="0" w:color="auto"/>
                    <w:left w:val="single" w:sz="4" w:space="0" w:color="auto"/>
                    <w:bottom w:val="single" w:sz="4" w:space="0" w:color="auto"/>
                    <w:right w:val="single" w:sz="4" w:space="0" w:color="auto"/>
                  </w:tcBorders>
                </w:tcPr>
                <w:p w14:paraId="4DAAF09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1DC8216" w14:textId="77777777" w:rsidR="00835B96" w:rsidRPr="00835B96" w:rsidRDefault="00835B96" w:rsidP="00835B96">
                  <w:pPr>
                    <w:spacing w:after="0" w:line="240" w:lineRule="auto"/>
                    <w:jc w:val="center"/>
                    <w:rPr>
                      <w:rFonts w:cs="Arial"/>
                      <w:color w:val="002060"/>
                      <w:sz w:val="20"/>
                      <w:szCs w:val="20"/>
                    </w:rPr>
                  </w:pPr>
                </w:p>
              </w:tc>
            </w:tr>
            <w:tr w:rsidR="00835B96" w:rsidRPr="003F0A92" w14:paraId="74E42DE4" w14:textId="77777777" w:rsidTr="00AC4A30">
              <w:tc>
                <w:tcPr>
                  <w:tcW w:w="2444" w:type="dxa"/>
                  <w:tcBorders>
                    <w:top w:val="single" w:sz="4" w:space="0" w:color="auto"/>
                    <w:left w:val="single" w:sz="4" w:space="0" w:color="auto"/>
                    <w:bottom w:val="single" w:sz="4" w:space="0" w:color="auto"/>
                    <w:right w:val="single" w:sz="4" w:space="0" w:color="auto"/>
                  </w:tcBorders>
                </w:tcPr>
                <w:p w14:paraId="41D5CBE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1FBD341" w14:textId="77777777" w:rsidR="00835B96" w:rsidRPr="00835B96" w:rsidRDefault="00835B96" w:rsidP="00835B96">
                  <w:pPr>
                    <w:spacing w:after="0" w:line="240" w:lineRule="auto"/>
                    <w:jc w:val="center"/>
                    <w:rPr>
                      <w:rFonts w:cs="Arial"/>
                      <w:color w:val="002060"/>
                      <w:sz w:val="20"/>
                      <w:szCs w:val="20"/>
                    </w:rPr>
                  </w:pPr>
                </w:p>
              </w:tc>
            </w:tr>
            <w:tr w:rsidR="005A53D3" w:rsidRPr="003F0A92" w14:paraId="002AB701" w14:textId="77777777" w:rsidTr="005A53D3">
              <w:tc>
                <w:tcPr>
                  <w:tcW w:w="2444" w:type="dxa"/>
                  <w:tcBorders>
                    <w:top w:val="single" w:sz="4" w:space="0" w:color="auto"/>
                    <w:left w:val="single" w:sz="4" w:space="0" w:color="auto"/>
                    <w:bottom w:val="single" w:sz="4" w:space="0" w:color="auto"/>
                    <w:right w:val="single" w:sz="4" w:space="0" w:color="auto"/>
                  </w:tcBorders>
                </w:tcPr>
                <w:p w14:paraId="70C1766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8E7D031" w14:textId="77777777" w:rsidR="005A53D3" w:rsidRPr="002049FE" w:rsidRDefault="005A53D3" w:rsidP="005A53D3">
                  <w:pPr>
                    <w:spacing w:after="0" w:line="240" w:lineRule="auto"/>
                    <w:jc w:val="center"/>
                    <w:rPr>
                      <w:rFonts w:cs="Arial"/>
                      <w:color w:val="002060"/>
                      <w:sz w:val="20"/>
                      <w:szCs w:val="20"/>
                    </w:rPr>
                  </w:pPr>
                </w:p>
              </w:tc>
            </w:tr>
            <w:tr w:rsidR="005A53D3" w:rsidRPr="003F0A92" w14:paraId="3422B563" w14:textId="77777777" w:rsidTr="005A53D3">
              <w:tc>
                <w:tcPr>
                  <w:tcW w:w="2444" w:type="dxa"/>
                  <w:tcBorders>
                    <w:top w:val="single" w:sz="4" w:space="0" w:color="auto"/>
                    <w:left w:val="single" w:sz="4" w:space="0" w:color="auto"/>
                    <w:bottom w:val="single" w:sz="4" w:space="0" w:color="auto"/>
                    <w:right w:val="single" w:sz="4" w:space="0" w:color="auto"/>
                  </w:tcBorders>
                </w:tcPr>
                <w:p w14:paraId="01BB549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AA9EE2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A310909" w14:textId="77777777" w:rsidTr="005A53D3">
              <w:tc>
                <w:tcPr>
                  <w:tcW w:w="2444" w:type="dxa"/>
                  <w:tcBorders>
                    <w:top w:val="single" w:sz="4" w:space="0" w:color="auto"/>
                    <w:left w:val="single" w:sz="4" w:space="0" w:color="auto"/>
                    <w:bottom w:val="single" w:sz="4" w:space="0" w:color="auto"/>
                    <w:right w:val="single" w:sz="4" w:space="0" w:color="auto"/>
                  </w:tcBorders>
                </w:tcPr>
                <w:p w14:paraId="32955F6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7790E94"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AF782F" w14:textId="77777777" w:rsidTr="005A53D3">
              <w:tc>
                <w:tcPr>
                  <w:tcW w:w="2444" w:type="dxa"/>
                  <w:tcBorders>
                    <w:top w:val="single" w:sz="4" w:space="0" w:color="auto"/>
                    <w:left w:val="single" w:sz="4" w:space="0" w:color="auto"/>
                    <w:bottom w:val="single" w:sz="4" w:space="0" w:color="auto"/>
                    <w:right w:val="single" w:sz="4" w:space="0" w:color="auto"/>
                  </w:tcBorders>
                </w:tcPr>
                <w:p w14:paraId="7634887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64AF8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1BC06B4" w14:textId="77777777" w:rsidTr="005A53D3">
              <w:tc>
                <w:tcPr>
                  <w:tcW w:w="2444" w:type="dxa"/>
                  <w:tcBorders>
                    <w:top w:val="single" w:sz="4" w:space="0" w:color="auto"/>
                    <w:left w:val="single" w:sz="4" w:space="0" w:color="auto"/>
                    <w:bottom w:val="single" w:sz="4" w:space="0" w:color="auto"/>
                    <w:right w:val="single" w:sz="4" w:space="0" w:color="auto"/>
                  </w:tcBorders>
                </w:tcPr>
                <w:p w14:paraId="4BA2733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2C1F5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C4C873F" w14:textId="77777777" w:rsidTr="005A53D3">
              <w:tc>
                <w:tcPr>
                  <w:tcW w:w="2444" w:type="dxa"/>
                  <w:tcBorders>
                    <w:top w:val="single" w:sz="4" w:space="0" w:color="auto"/>
                    <w:left w:val="single" w:sz="4" w:space="0" w:color="auto"/>
                    <w:bottom w:val="single" w:sz="4" w:space="0" w:color="auto"/>
                    <w:right w:val="single" w:sz="4" w:space="0" w:color="auto"/>
                  </w:tcBorders>
                </w:tcPr>
                <w:p w14:paraId="055A120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B71E92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C09BAB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EED5F64" w14:textId="77777777" w:rsidR="005A53D3" w:rsidRPr="007E44EC" w:rsidRDefault="005A53D3" w:rsidP="005A53D3">
            <w:pPr>
              <w:spacing w:after="0" w:line="240" w:lineRule="auto"/>
              <w:rPr>
                <w:rFonts w:ascii="Tahoma" w:hAnsi="Tahoma" w:cs="Tahoma"/>
              </w:rPr>
            </w:pPr>
          </w:p>
        </w:tc>
      </w:tr>
      <w:tr w:rsidR="005A53D3" w:rsidRPr="003F0A92" w14:paraId="192A89B3" w14:textId="77777777" w:rsidTr="005A53D3">
        <w:tc>
          <w:tcPr>
            <w:tcW w:w="3306" w:type="dxa"/>
            <w:tcBorders>
              <w:top w:val="single" w:sz="4" w:space="0" w:color="auto"/>
              <w:left w:val="single" w:sz="4" w:space="0" w:color="auto"/>
              <w:bottom w:val="single" w:sz="4" w:space="0" w:color="auto"/>
              <w:right w:val="single" w:sz="4" w:space="0" w:color="auto"/>
            </w:tcBorders>
          </w:tcPr>
          <w:p w14:paraId="2FB889C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58BA26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8E1A826" w14:textId="77777777" w:rsidR="005A53D3" w:rsidRDefault="005A53D3" w:rsidP="005A53D3">
            <w:pPr>
              <w:spacing w:after="0" w:line="240" w:lineRule="auto"/>
              <w:jc w:val="both"/>
              <w:rPr>
                <w:rFonts w:cs="Arial"/>
                <w:i/>
                <w:sz w:val="16"/>
                <w:szCs w:val="16"/>
              </w:rPr>
            </w:pPr>
          </w:p>
          <w:p w14:paraId="33FCA1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DBE5B55" w14:textId="77777777" w:rsidR="005A53D3" w:rsidRPr="00050B81" w:rsidRDefault="005A53D3" w:rsidP="005A53D3">
            <w:pPr>
              <w:spacing w:after="0" w:line="240" w:lineRule="auto"/>
              <w:jc w:val="both"/>
              <w:rPr>
                <w:rFonts w:cs="Arial"/>
                <w:i/>
                <w:sz w:val="16"/>
                <w:szCs w:val="16"/>
              </w:rPr>
            </w:pPr>
          </w:p>
          <w:p w14:paraId="0AC2BEB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C1C6A65" w14:textId="77777777" w:rsidR="005A53D3" w:rsidRPr="00DC4129" w:rsidRDefault="00835B96" w:rsidP="00EC40BE">
            <w:pPr>
              <w:spacing w:after="60" w:line="240" w:lineRule="auto"/>
              <w:rPr>
                <w:iCs/>
                <w:color w:val="002060"/>
                <w:sz w:val="20"/>
                <w:szCs w:val="20"/>
              </w:rPr>
            </w:pPr>
            <w:r w:rsidRPr="00DC4129">
              <w:rPr>
                <w:iCs/>
                <w:color w:val="002060"/>
                <w:sz w:val="20"/>
                <w:szCs w:val="20"/>
              </w:rPr>
              <w:t>• Δύο γραπτές εξετάσεις προόδου (30% του τελικού βαθμού) που περιλαμβάνουν:</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Θεωρητικές ερωτήσεις κρίσης </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Επίλυση προβλημάτων-ασκήσεων </w:t>
            </w:r>
            <w:r w:rsidRPr="00DC4129">
              <w:rPr>
                <w:iCs/>
                <w:color w:val="002060"/>
                <w:sz w:val="20"/>
                <w:szCs w:val="20"/>
              </w:rPr>
              <w:br/>
            </w:r>
            <w:r w:rsidRPr="00DC4129">
              <w:rPr>
                <w:iCs/>
                <w:color w:val="002060"/>
                <w:sz w:val="20"/>
                <w:szCs w:val="20"/>
              </w:rPr>
              <w:br/>
              <w:t>• Γραπτή τελική εξέταση (70% του τελικού βαθμού) που περιλαμβάνει:</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Θεωρητικές ερωτήσεις κρίσης </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Επίλυση προβλημάτων-ασκήσεων </w:t>
            </w:r>
            <w:r w:rsidRPr="00DC4129">
              <w:rPr>
                <w:iCs/>
                <w:color w:val="002060"/>
                <w:sz w:val="20"/>
                <w:szCs w:val="20"/>
              </w:rPr>
              <w:br/>
              <w:t xml:space="preserve"> </w:t>
            </w:r>
            <w:r w:rsidRPr="00DC4129">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w:t>
            </w:r>
            <w:r w:rsidRPr="00DC4129">
              <w:rPr>
                <w:iCs/>
                <w:color w:val="002060"/>
                <w:sz w:val="20"/>
                <w:szCs w:val="20"/>
              </w:rPr>
              <w:lastRenderedPageBreak/>
              <w:t xml:space="preserve">του Τμήματος (ιστοσελίδα Τμήματος) και στην ιστοσελίδα του μαθήματος </w:t>
            </w:r>
          </w:p>
        </w:tc>
      </w:tr>
    </w:tbl>
    <w:p w14:paraId="0FF145D0" w14:textId="77777777" w:rsidR="005A53D3" w:rsidRPr="00050B81" w:rsidRDefault="005A53D3" w:rsidP="005A53D3">
      <w:pPr>
        <w:widowControl w:val="0"/>
        <w:numPr>
          <w:ilvl w:val="0"/>
          <w:numId w:val="6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A93E9F9" w14:textId="77777777" w:rsidTr="005A53D3">
        <w:tc>
          <w:tcPr>
            <w:tcW w:w="8472" w:type="dxa"/>
            <w:tcBorders>
              <w:top w:val="single" w:sz="4" w:space="0" w:color="auto"/>
              <w:left w:val="single" w:sz="4" w:space="0" w:color="auto"/>
              <w:bottom w:val="single" w:sz="4" w:space="0" w:color="auto"/>
              <w:right w:val="single" w:sz="4" w:space="0" w:color="auto"/>
            </w:tcBorders>
          </w:tcPr>
          <w:p w14:paraId="360FEF5D" w14:textId="77777777" w:rsidR="005A53D3" w:rsidRPr="002049FE" w:rsidRDefault="005A53D3" w:rsidP="005A53D3">
            <w:pPr>
              <w:spacing w:after="0" w:line="240" w:lineRule="auto"/>
              <w:jc w:val="both"/>
              <w:rPr>
                <w:rFonts w:cs="Arial"/>
                <w:color w:val="002060"/>
                <w:sz w:val="20"/>
                <w:szCs w:val="20"/>
              </w:rPr>
            </w:pPr>
          </w:p>
          <w:p w14:paraId="1C5EA27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[12446]: Δυναμική συμπεριφορά των κατασκευών, </w:t>
            </w:r>
            <w:r w:rsidRPr="006D7F2F">
              <w:rPr>
                <w:rFonts w:cs="Arial"/>
                <w:color w:val="002060"/>
                <w:sz w:val="20"/>
                <w:szCs w:val="20"/>
                <w:lang w:val="en-US"/>
              </w:rPr>
              <w:t>Warburton</w:t>
            </w:r>
            <w:r w:rsidRPr="00DC4129">
              <w:rPr>
                <w:rFonts w:cs="Arial"/>
                <w:color w:val="002060"/>
                <w:sz w:val="20"/>
                <w:szCs w:val="20"/>
              </w:rPr>
              <w:t xml:space="preserve"> </w:t>
            </w:r>
            <w:r w:rsidRPr="006D7F2F">
              <w:rPr>
                <w:rFonts w:cs="Arial"/>
                <w:color w:val="002060"/>
                <w:sz w:val="20"/>
                <w:szCs w:val="20"/>
                <w:lang w:val="en-US"/>
              </w:rPr>
              <w:t>Geoffrey</w:t>
            </w:r>
            <w:r w:rsidRPr="00DC4129">
              <w:rPr>
                <w:rFonts w:cs="Arial"/>
                <w:color w:val="002060"/>
                <w:sz w:val="20"/>
                <w:szCs w:val="20"/>
              </w:rPr>
              <w:t xml:space="preserve"> </w:t>
            </w:r>
            <w:r w:rsidRPr="006D7F2F">
              <w:rPr>
                <w:rFonts w:cs="Arial"/>
                <w:color w:val="002060"/>
                <w:sz w:val="20"/>
                <w:szCs w:val="20"/>
                <w:lang w:val="en-US"/>
              </w:rPr>
              <w:t>Barratt</w:t>
            </w:r>
            <w:r w:rsidRPr="00DC4129">
              <w:rPr>
                <w:rFonts w:cs="Arial"/>
                <w:color w:val="002060"/>
                <w:sz w:val="20"/>
                <w:szCs w:val="20"/>
              </w:rPr>
              <w:t xml:space="preserve">  </w:t>
            </w:r>
            <w:r w:rsidRPr="00DC4129">
              <w:rPr>
                <w:rFonts w:cs="Arial"/>
                <w:color w:val="002060"/>
                <w:sz w:val="20"/>
                <w:szCs w:val="20"/>
              </w:rPr>
              <w:br/>
              <w:t xml:space="preserve">[12280]: Δυναμική των κατασκευών, </w:t>
            </w:r>
            <w:r w:rsidRPr="006D7F2F">
              <w:rPr>
                <w:rFonts w:cs="Arial"/>
                <w:color w:val="002060"/>
                <w:sz w:val="20"/>
                <w:szCs w:val="20"/>
                <w:lang w:val="en-US"/>
              </w:rPr>
              <w:t>Chopra</w:t>
            </w:r>
            <w:r w:rsidRPr="00DC4129">
              <w:rPr>
                <w:rFonts w:cs="Arial"/>
                <w:color w:val="002060"/>
                <w:sz w:val="20"/>
                <w:szCs w:val="20"/>
              </w:rPr>
              <w:t xml:space="preserve"> </w:t>
            </w:r>
            <w:r w:rsidRPr="006D7F2F">
              <w:rPr>
                <w:rFonts w:cs="Arial"/>
                <w:color w:val="002060"/>
                <w:sz w:val="20"/>
                <w:szCs w:val="20"/>
                <w:lang w:val="en-US"/>
              </w:rPr>
              <w:t>Anil</w:t>
            </w:r>
            <w:r w:rsidRPr="00DC4129">
              <w:rPr>
                <w:rFonts w:cs="Arial"/>
                <w:color w:val="002060"/>
                <w:sz w:val="20"/>
                <w:szCs w:val="20"/>
              </w:rPr>
              <w:t xml:space="preserve"> </w:t>
            </w:r>
            <w:r w:rsidRPr="006D7F2F">
              <w:rPr>
                <w:rFonts w:cs="Arial"/>
                <w:color w:val="002060"/>
                <w:sz w:val="20"/>
                <w:szCs w:val="20"/>
                <w:lang w:val="en-US"/>
              </w:rPr>
              <w:t>K</w:t>
            </w:r>
            <w:r w:rsidRPr="00DC4129">
              <w:rPr>
                <w:rFonts w:cs="Arial"/>
                <w:color w:val="002060"/>
                <w:sz w:val="20"/>
                <w:szCs w:val="20"/>
              </w:rPr>
              <w:t xml:space="preserve">. </w:t>
            </w:r>
            <w:r w:rsidRPr="00DC4129">
              <w:rPr>
                <w:rFonts w:cs="Arial"/>
                <w:color w:val="002060"/>
                <w:sz w:val="20"/>
                <w:szCs w:val="20"/>
              </w:rPr>
              <w:br/>
              <w:t>[22768979]: Δυναμική Ανάλυση των κατασκευών, Κατσικαδέλης Ι.</w:t>
            </w:r>
            <w:r w:rsidRPr="00DC4129">
              <w:rPr>
                <w:rFonts w:cs="Arial"/>
                <w:color w:val="002060"/>
                <w:sz w:val="20"/>
                <w:szCs w:val="20"/>
              </w:rPr>
              <w:br/>
              <w:t>[320142]: Δυναμική των κατασκευών, Μανώλης Γ., Παναγιωτόπουλος Χ., Κολιόπουλος Π. (Ηλεκτρονικό Βιβλίο )</w:t>
            </w:r>
          </w:p>
          <w:p w14:paraId="758BADB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783BA9D" w14:textId="77777777" w:rsidR="005A53D3" w:rsidRPr="00DC6E27" w:rsidRDefault="005A53D3" w:rsidP="005A53D3">
      <w:pPr>
        <w:spacing w:after="0" w:line="240" w:lineRule="auto"/>
        <w:jc w:val="both"/>
        <w:rPr>
          <w:rFonts w:ascii="Cambria" w:hAnsi="Cambria"/>
          <w:sz w:val="20"/>
          <w:szCs w:val="24"/>
        </w:rPr>
      </w:pPr>
    </w:p>
    <w:p w14:paraId="439B0BFA" w14:textId="77777777" w:rsidR="009628F8" w:rsidRPr="00DC6E27" w:rsidRDefault="009628F8" w:rsidP="00C72429">
      <w:pPr>
        <w:spacing w:after="160" w:line="259" w:lineRule="auto"/>
      </w:pPr>
    </w:p>
    <w:p w14:paraId="2E2741B9" w14:textId="77777777" w:rsidR="008F2D93" w:rsidRDefault="00000000">
      <w:r>
        <w:br w:type="page"/>
      </w:r>
    </w:p>
    <w:p w14:paraId="3311301F" w14:textId="77777777" w:rsidR="00D2368E" w:rsidRPr="00D2368E" w:rsidRDefault="00D2368E" w:rsidP="00D2368E">
      <w:pPr>
        <w:jc w:val="center"/>
        <w:rPr>
          <w:b/>
          <w:sz w:val="24"/>
        </w:rPr>
      </w:pPr>
      <w:r w:rsidRPr="00D2368E">
        <w:rPr>
          <w:b/>
          <w:sz w:val="24"/>
        </w:rPr>
        <w:lastRenderedPageBreak/>
        <w:t>ΠΕΡΙΓΡΑΜΜΑ ΜΑΘΗΜΑΤΟΣ</w:t>
      </w:r>
    </w:p>
    <w:p w14:paraId="356FEDE7" w14:textId="77777777" w:rsidR="00C96C6F" w:rsidRPr="00835B96" w:rsidRDefault="00835B96" w:rsidP="005A1249">
      <w:pPr>
        <w:pStyle w:val="Heading2"/>
        <w:rPr>
          <w:b w:val="0"/>
          <w:lang w:val="en-US"/>
        </w:rPr>
      </w:pPr>
      <w:bookmarkStart w:id="68" w:name="_Toc204202274"/>
      <w:r>
        <w:rPr>
          <w:b w:val="0"/>
          <w:lang w:val="en-US"/>
        </w:rPr>
        <w:t>Αντισεισμικός Σχεδιασμός</w:t>
      </w:r>
      <w:bookmarkEnd w:id="68"/>
    </w:p>
    <w:p w14:paraId="22068C30" w14:textId="77777777" w:rsidR="005A53D3" w:rsidRPr="00050B81" w:rsidRDefault="005A53D3" w:rsidP="005A53D3">
      <w:pPr>
        <w:widowControl w:val="0"/>
        <w:numPr>
          <w:ilvl w:val="0"/>
          <w:numId w:val="6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1762"/>
        <w:gridCol w:w="365"/>
        <w:gridCol w:w="1559"/>
        <w:gridCol w:w="112"/>
        <w:gridCol w:w="1710"/>
      </w:tblGrid>
      <w:tr w:rsidR="007B5223" w:rsidRPr="003F0A92" w14:paraId="401C830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3CDC0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9D233D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CED01C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DB39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53C7F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1BC7A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69B7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19EBCC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A5817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B09B0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038650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E88F00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66CE34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827410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089606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143913A"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Αντισεισμικός Σχεδιασμός</w:t>
            </w:r>
          </w:p>
        </w:tc>
      </w:tr>
      <w:tr w:rsidR="007B5223" w:rsidRPr="003F0A92" w14:paraId="456AA624"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4F767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24ECE5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44EFDC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437B63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748DA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3D6BA3C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575D34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35F6CC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56513F"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2779BB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19D1C9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2743D1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DDF66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4428B0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7DCF373" w14:textId="77777777" w:rsidR="005A53D3" w:rsidRPr="002049FE" w:rsidRDefault="005A53D3" w:rsidP="007944B4">
            <w:pPr>
              <w:spacing w:after="0" w:line="240" w:lineRule="auto"/>
              <w:jc w:val="center"/>
              <w:rPr>
                <w:rFonts w:cs="Arial"/>
                <w:color w:val="002060"/>
                <w:sz w:val="20"/>
                <w:szCs w:val="20"/>
              </w:rPr>
            </w:pPr>
          </w:p>
        </w:tc>
      </w:tr>
      <w:tr w:rsidR="007B5223" w:rsidRPr="003F0A92" w14:paraId="7851B3D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057C18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1A7C6F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C889551" w14:textId="77777777" w:rsidR="005A53D3" w:rsidRPr="002049FE" w:rsidRDefault="005A53D3" w:rsidP="005A53D3">
            <w:pPr>
              <w:spacing w:after="0" w:line="240" w:lineRule="auto"/>
              <w:rPr>
                <w:rFonts w:cs="Arial"/>
                <w:color w:val="002060"/>
                <w:sz w:val="20"/>
                <w:szCs w:val="20"/>
                <w:u w:val="single"/>
              </w:rPr>
            </w:pPr>
          </w:p>
          <w:p w14:paraId="1ED54F5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5224CB2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6C326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ED5FBA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F9594D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917C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051722A" w14:textId="77777777" w:rsidR="007B328F" w:rsidRPr="00835B96" w:rsidRDefault="007B328F" w:rsidP="005A53D3">
            <w:pPr>
              <w:spacing w:after="0" w:line="240" w:lineRule="auto"/>
              <w:rPr>
                <w:rFonts w:cs="Arial"/>
                <w:color w:val="002060"/>
                <w:sz w:val="20"/>
                <w:szCs w:val="20"/>
                <w:lang w:val="en-US"/>
              </w:rPr>
            </w:pPr>
          </w:p>
        </w:tc>
      </w:tr>
      <w:tr w:rsidR="007B5223" w:rsidRPr="003F0A92" w14:paraId="0773AE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7CD9C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8BC361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EED1D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C01F88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2A7EAF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DC4129" w14:paraId="4B9E469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97847B"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4C24358"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https://elearning.cm.ihu.gr/enrol/index.php?id=1035</w:t>
            </w:r>
          </w:p>
        </w:tc>
      </w:tr>
    </w:tbl>
    <w:p w14:paraId="1206A42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3D39CAC" w14:textId="77777777" w:rsidR="005A53D3" w:rsidRPr="00C334F2" w:rsidRDefault="005A53D3" w:rsidP="005A53D3">
      <w:pPr>
        <w:widowControl w:val="0"/>
        <w:numPr>
          <w:ilvl w:val="0"/>
          <w:numId w:val="6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F0E2D8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82E30A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61EF66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DF61F6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849215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CDF944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Μετά την επιτυχή ολοκλήρωση του μαθήματος, οι φοιτητές θα: </w:t>
            </w:r>
            <w:r w:rsidRPr="00DC4129">
              <w:rPr>
                <w:rFonts w:cs="Arial"/>
                <w:color w:val="002060"/>
                <w:sz w:val="20"/>
                <w:szCs w:val="20"/>
              </w:rPr>
              <w:br/>
              <w:t xml:space="preserve">• γνωρίζουν το υπόβαθρο του αντισεισμικού σχεδιασμού των κατασκευών </w:t>
            </w:r>
            <w:r w:rsidRPr="00DC4129">
              <w:rPr>
                <w:rFonts w:cs="Arial"/>
                <w:color w:val="002060"/>
                <w:sz w:val="20"/>
                <w:szCs w:val="20"/>
              </w:rPr>
              <w:br/>
              <w:t xml:space="preserve">• εμβαθύνουν στο θέμα του καθορισμού των σεισμικών δράσεων μέσω των φασμάτων σχεδιασμού και τους τρόπους προσδιορισμού της πλαστιμότητας. </w:t>
            </w:r>
            <w:r w:rsidRPr="00DC4129">
              <w:rPr>
                <w:rFonts w:cs="Arial"/>
                <w:color w:val="002060"/>
                <w:sz w:val="20"/>
                <w:szCs w:val="20"/>
              </w:rPr>
              <w:br/>
              <w:t xml:space="preserve">• γνωρίζουν να εφαρμόζουν την φιλοσοφία του σχεδιασμού με βάση την επιτελεστικότητα </w:t>
            </w:r>
            <w:r w:rsidRPr="00DC4129">
              <w:rPr>
                <w:rFonts w:cs="Arial"/>
                <w:color w:val="002060"/>
                <w:sz w:val="20"/>
                <w:szCs w:val="20"/>
              </w:rPr>
              <w:br/>
              <w:t>• γνωρίζουν να εφαρμόζουν μη-γραμμικές μεθόδους ανάλυσης για τον σχεδιασμό και την αποτίμηση κατασκευών έναντι σεισμικών δράσεων</w:t>
            </w:r>
            <w:r w:rsidRPr="00DC4129">
              <w:rPr>
                <w:rFonts w:cs="Arial"/>
                <w:color w:val="002060"/>
                <w:sz w:val="20"/>
                <w:szCs w:val="20"/>
              </w:rPr>
              <w:br/>
              <w:t xml:space="preserve">• έχουν εξοικειωθεί με νέες τεχνολογίες για τον αντισεισμικό σχεδιασμό όπως η σεισμική μόνωση  </w:t>
            </w:r>
            <w:r w:rsidRPr="00DC4129">
              <w:rPr>
                <w:rFonts w:cs="Arial"/>
                <w:color w:val="002060"/>
                <w:sz w:val="20"/>
                <w:szCs w:val="20"/>
              </w:rPr>
              <w:br/>
              <w:t xml:space="preserve">• αναγνωρίζουν τις σεισμικές βλάβες και θα προτείνουν τρόπους αποκατάστασής τους, καθώς θα γνωρίζουν τις διαθέσιμες τεχνολογίες επεμβάσεων </w:t>
            </w:r>
          </w:p>
        </w:tc>
      </w:tr>
      <w:tr w:rsidR="005A53D3" w:rsidRPr="003F0A92" w14:paraId="1231CC9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891F35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B0D05A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B82914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Λήψη αποφάσεων</w:t>
            </w:r>
            <w:r w:rsidRPr="00DC4129">
              <w:rPr>
                <w:rFonts w:cs="Arial"/>
                <w:noProof/>
                <w:color w:val="002060"/>
                <w:sz w:val="20"/>
                <w:szCs w:val="20"/>
              </w:rPr>
              <w:br/>
              <w:t xml:space="preserve">• Εφαρμογή της γνώσης στην πράξη </w:t>
            </w:r>
            <w:r w:rsidRPr="00DC4129">
              <w:rPr>
                <w:rFonts w:cs="Arial"/>
                <w:noProof/>
                <w:color w:val="002060"/>
                <w:sz w:val="20"/>
                <w:szCs w:val="20"/>
              </w:rPr>
              <w:br/>
              <w:t>• Αυτόνομη εργασία</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3D9E808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B4AE8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994153" w14:textId="77777777" w:rsidR="000B5CB2" w:rsidRPr="00050B81" w:rsidRDefault="005A53D3" w:rsidP="000B5CB2">
      <w:pPr>
        <w:widowControl w:val="0"/>
        <w:numPr>
          <w:ilvl w:val="0"/>
          <w:numId w:val="6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A7F1BA6" w14:textId="77777777" w:rsidTr="00D00736">
        <w:tc>
          <w:tcPr>
            <w:tcW w:w="8472" w:type="dxa"/>
            <w:tcBorders>
              <w:top w:val="single" w:sz="4" w:space="0" w:color="auto"/>
              <w:left w:val="single" w:sz="4" w:space="0" w:color="auto"/>
              <w:bottom w:val="single" w:sz="4" w:space="0" w:color="auto"/>
              <w:right w:val="single" w:sz="4" w:space="0" w:color="auto"/>
            </w:tcBorders>
          </w:tcPr>
          <w:p w14:paraId="6C6BC86B"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xml:space="preserve">• Στοιχεία Τεχν. Σεισμολογίας: Γένεση σεισμών – κατανομή. Ισχυρή σεισμική κίνηση – καταγραφές. Μέγεθος και ένταση. Σεισμική επικινδυνότητα – διακινδύνευση. Στοιχεία Σεισμικής Μηχανικής: Βασικές έννοιες. </w:t>
            </w:r>
            <w:r w:rsidRPr="00DC4129">
              <w:rPr>
                <w:rFonts w:cs="Arial"/>
                <w:noProof/>
                <w:color w:val="002060"/>
                <w:sz w:val="20"/>
                <w:szCs w:val="20"/>
              </w:rPr>
              <w:br/>
              <w:t xml:space="preserve">• Ελαστικά φάσματα απόκρισης. Ανελαστική απόκριση – υστερητική απόσβεση – πλαστιμότητα. Φάσματα σχεδιασμού. </w:t>
            </w:r>
            <w:r w:rsidRPr="00DC4129">
              <w:rPr>
                <w:rFonts w:cs="Arial"/>
                <w:noProof/>
                <w:color w:val="002060"/>
                <w:sz w:val="20"/>
                <w:szCs w:val="20"/>
              </w:rPr>
              <w:br/>
              <w:t xml:space="preserve">• Ανάλυση κτιρίων για σεισμικές δράσεις. Πλαστιμότητα δομικών στοιχείων και φορέων. </w:t>
            </w:r>
            <w:r w:rsidRPr="00DC4129">
              <w:rPr>
                <w:rFonts w:cs="Arial"/>
                <w:noProof/>
                <w:color w:val="002060"/>
                <w:sz w:val="20"/>
                <w:szCs w:val="20"/>
              </w:rPr>
              <w:br/>
              <w:t xml:space="preserve">• Υπόβαθρο κανονιστικών διατάξεων αντισεισμικού σχεδιασμού. </w:t>
            </w:r>
            <w:r w:rsidRPr="00DC4129">
              <w:rPr>
                <w:rFonts w:cs="Arial"/>
                <w:noProof/>
                <w:color w:val="002060"/>
                <w:sz w:val="20"/>
                <w:szCs w:val="20"/>
              </w:rPr>
              <w:br/>
              <w:t xml:space="preserve">• Δομικά στοιχεία υπό σεισμική φόρτιση. Κόμβοι δοκών – υποστυλωμάτων υπό σεισμική φόρτιση. </w:t>
            </w:r>
            <w:r w:rsidRPr="00DC4129">
              <w:rPr>
                <w:rFonts w:cs="Arial"/>
                <w:noProof/>
                <w:color w:val="002060"/>
                <w:sz w:val="20"/>
                <w:szCs w:val="20"/>
              </w:rPr>
              <w:br/>
            </w:r>
            <w:r>
              <w:rPr>
                <w:rFonts w:cs="Arial"/>
                <w:noProof/>
                <w:color w:val="002060"/>
                <w:sz w:val="20"/>
                <w:szCs w:val="20"/>
                <w:lang w:val="en-US"/>
              </w:rPr>
              <w:t xml:space="preserve">• Σεισμική παθολογία. Τεχνολογία υποστυλώσεων – επισκευών-ενισχύσεων.  </w:t>
            </w:r>
          </w:p>
          <w:p w14:paraId="7DF4A4B5" w14:textId="77777777" w:rsidR="009C3E84" w:rsidRPr="00835B96" w:rsidRDefault="009C3E84" w:rsidP="00EC40BE">
            <w:pPr>
              <w:spacing w:after="60" w:line="240" w:lineRule="auto"/>
              <w:rPr>
                <w:color w:val="002060"/>
                <w:sz w:val="20"/>
                <w:szCs w:val="20"/>
                <w:lang w:val="en-US"/>
              </w:rPr>
            </w:pPr>
          </w:p>
          <w:p w14:paraId="2D5FAD10" w14:textId="77777777" w:rsidR="00545D7F" w:rsidRPr="00835B96" w:rsidRDefault="00545D7F" w:rsidP="00EC40BE">
            <w:pPr>
              <w:spacing w:after="60" w:line="240" w:lineRule="auto"/>
              <w:rPr>
                <w:color w:val="002060"/>
                <w:sz w:val="20"/>
                <w:szCs w:val="20"/>
                <w:lang w:val="en-US"/>
              </w:rPr>
            </w:pPr>
          </w:p>
        </w:tc>
      </w:tr>
    </w:tbl>
    <w:p w14:paraId="09548B2C" w14:textId="77777777" w:rsidR="005A53D3" w:rsidRDefault="005A53D3" w:rsidP="005A53D3">
      <w:pPr>
        <w:rPr>
          <w:rFonts w:cs="Arial"/>
          <w:b/>
          <w:color w:val="000000"/>
        </w:rPr>
      </w:pPr>
    </w:p>
    <w:p w14:paraId="0B6BBEA0" w14:textId="77777777" w:rsidR="005A53D3" w:rsidRPr="00050B81" w:rsidRDefault="005A53D3" w:rsidP="005A53D3">
      <w:pPr>
        <w:widowControl w:val="0"/>
        <w:numPr>
          <w:ilvl w:val="0"/>
          <w:numId w:val="6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39CDFD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F7CB6F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E8446CD"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1E59155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4526B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BEBC107" w14:textId="77777777" w:rsidR="005A53D3" w:rsidRPr="00DC4129" w:rsidRDefault="005A53D3" w:rsidP="00C31910">
            <w:pPr>
              <w:spacing w:after="120" w:line="240" w:lineRule="auto"/>
              <w:rPr>
                <w:rFonts w:cs="Arial"/>
                <w:color w:val="002060"/>
                <w:sz w:val="20"/>
                <w:szCs w:val="20"/>
              </w:rPr>
            </w:pPr>
          </w:p>
        </w:tc>
      </w:tr>
      <w:tr w:rsidR="005A53D3" w:rsidRPr="003F0A92" w14:paraId="76FCEF3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95794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35BB47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026771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EB2B878" w14:textId="77777777" w:rsidR="005A53D3" w:rsidRPr="00050B81" w:rsidRDefault="005A53D3" w:rsidP="005A53D3">
            <w:pPr>
              <w:spacing w:after="0" w:line="240" w:lineRule="auto"/>
              <w:jc w:val="both"/>
              <w:rPr>
                <w:rFonts w:cs="Arial"/>
                <w:i/>
                <w:sz w:val="16"/>
                <w:szCs w:val="16"/>
              </w:rPr>
            </w:pPr>
          </w:p>
          <w:p w14:paraId="695B9FA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19B18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B0864C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C0F902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DBE5BDF" w14:textId="77777777" w:rsidTr="00AC4A30">
              <w:tc>
                <w:tcPr>
                  <w:tcW w:w="2444" w:type="dxa"/>
                  <w:tcBorders>
                    <w:top w:val="single" w:sz="4" w:space="0" w:color="auto"/>
                    <w:left w:val="single" w:sz="4" w:space="0" w:color="auto"/>
                    <w:bottom w:val="single" w:sz="4" w:space="0" w:color="auto"/>
                    <w:right w:val="single" w:sz="4" w:space="0" w:color="auto"/>
                  </w:tcBorders>
                </w:tcPr>
                <w:p w14:paraId="10BCA34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FD15BE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01FAB48F" w14:textId="77777777" w:rsidTr="00AC4A30">
              <w:tc>
                <w:tcPr>
                  <w:tcW w:w="2444" w:type="dxa"/>
                  <w:tcBorders>
                    <w:top w:val="single" w:sz="4" w:space="0" w:color="auto"/>
                    <w:left w:val="single" w:sz="4" w:space="0" w:color="auto"/>
                    <w:bottom w:val="single" w:sz="4" w:space="0" w:color="auto"/>
                    <w:right w:val="single" w:sz="4" w:space="0" w:color="auto"/>
                  </w:tcBorders>
                </w:tcPr>
                <w:p w14:paraId="5AD7360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D40975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178C00E" w14:textId="77777777" w:rsidTr="00AC4A30">
              <w:tc>
                <w:tcPr>
                  <w:tcW w:w="2444" w:type="dxa"/>
                  <w:tcBorders>
                    <w:top w:val="single" w:sz="4" w:space="0" w:color="auto"/>
                    <w:left w:val="single" w:sz="4" w:space="0" w:color="auto"/>
                    <w:bottom w:val="single" w:sz="4" w:space="0" w:color="auto"/>
                    <w:right w:val="single" w:sz="4" w:space="0" w:color="auto"/>
                  </w:tcBorders>
                </w:tcPr>
                <w:p w14:paraId="09ED7E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70DA4D0" w14:textId="77777777" w:rsidR="00835B96" w:rsidRPr="00835B96" w:rsidRDefault="00835B96" w:rsidP="00835B96">
                  <w:pPr>
                    <w:spacing w:after="0" w:line="240" w:lineRule="auto"/>
                    <w:jc w:val="center"/>
                    <w:rPr>
                      <w:rFonts w:cs="Arial"/>
                      <w:color w:val="002060"/>
                      <w:sz w:val="20"/>
                      <w:szCs w:val="20"/>
                    </w:rPr>
                  </w:pPr>
                </w:p>
              </w:tc>
            </w:tr>
            <w:tr w:rsidR="00835B96" w:rsidRPr="003F0A92" w14:paraId="5399D38B" w14:textId="77777777" w:rsidTr="00AC4A30">
              <w:tc>
                <w:tcPr>
                  <w:tcW w:w="2444" w:type="dxa"/>
                  <w:tcBorders>
                    <w:top w:val="single" w:sz="4" w:space="0" w:color="auto"/>
                    <w:left w:val="single" w:sz="4" w:space="0" w:color="auto"/>
                    <w:bottom w:val="single" w:sz="4" w:space="0" w:color="auto"/>
                    <w:right w:val="single" w:sz="4" w:space="0" w:color="auto"/>
                  </w:tcBorders>
                </w:tcPr>
                <w:p w14:paraId="706CB76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C57803" w14:textId="77777777" w:rsidR="00835B96" w:rsidRPr="00835B96" w:rsidRDefault="00835B96" w:rsidP="00835B96">
                  <w:pPr>
                    <w:spacing w:after="0" w:line="240" w:lineRule="auto"/>
                    <w:jc w:val="center"/>
                    <w:rPr>
                      <w:rFonts w:cs="Arial"/>
                      <w:color w:val="002060"/>
                      <w:sz w:val="20"/>
                      <w:szCs w:val="20"/>
                    </w:rPr>
                  </w:pPr>
                </w:p>
              </w:tc>
            </w:tr>
            <w:tr w:rsidR="00835B96" w:rsidRPr="003F0A92" w14:paraId="0E09F536" w14:textId="77777777" w:rsidTr="00AC4A30">
              <w:tc>
                <w:tcPr>
                  <w:tcW w:w="2444" w:type="dxa"/>
                  <w:tcBorders>
                    <w:top w:val="single" w:sz="4" w:space="0" w:color="auto"/>
                    <w:left w:val="single" w:sz="4" w:space="0" w:color="auto"/>
                    <w:bottom w:val="single" w:sz="4" w:space="0" w:color="auto"/>
                    <w:right w:val="single" w:sz="4" w:space="0" w:color="auto"/>
                  </w:tcBorders>
                </w:tcPr>
                <w:p w14:paraId="4F556E2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B6F0B1C" w14:textId="77777777" w:rsidR="00835B96" w:rsidRPr="00835B96" w:rsidRDefault="00835B96" w:rsidP="00835B96">
                  <w:pPr>
                    <w:spacing w:after="0" w:line="240" w:lineRule="auto"/>
                    <w:jc w:val="center"/>
                    <w:rPr>
                      <w:rFonts w:cs="Arial"/>
                      <w:color w:val="002060"/>
                      <w:sz w:val="20"/>
                      <w:szCs w:val="20"/>
                    </w:rPr>
                  </w:pPr>
                </w:p>
              </w:tc>
            </w:tr>
            <w:tr w:rsidR="005A53D3" w:rsidRPr="003F0A92" w14:paraId="6CB39FA7" w14:textId="77777777" w:rsidTr="005A53D3">
              <w:tc>
                <w:tcPr>
                  <w:tcW w:w="2444" w:type="dxa"/>
                  <w:tcBorders>
                    <w:top w:val="single" w:sz="4" w:space="0" w:color="auto"/>
                    <w:left w:val="single" w:sz="4" w:space="0" w:color="auto"/>
                    <w:bottom w:val="single" w:sz="4" w:space="0" w:color="auto"/>
                    <w:right w:val="single" w:sz="4" w:space="0" w:color="auto"/>
                  </w:tcBorders>
                </w:tcPr>
                <w:p w14:paraId="2F10C96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20B0B0C" w14:textId="77777777" w:rsidR="005A53D3" w:rsidRPr="002049FE" w:rsidRDefault="005A53D3" w:rsidP="005A53D3">
                  <w:pPr>
                    <w:spacing w:after="0" w:line="240" w:lineRule="auto"/>
                    <w:jc w:val="center"/>
                    <w:rPr>
                      <w:rFonts w:cs="Arial"/>
                      <w:color w:val="002060"/>
                      <w:sz w:val="20"/>
                      <w:szCs w:val="20"/>
                    </w:rPr>
                  </w:pPr>
                </w:p>
              </w:tc>
            </w:tr>
            <w:tr w:rsidR="005A53D3" w:rsidRPr="003F0A92" w14:paraId="67B91E97" w14:textId="77777777" w:rsidTr="005A53D3">
              <w:tc>
                <w:tcPr>
                  <w:tcW w:w="2444" w:type="dxa"/>
                  <w:tcBorders>
                    <w:top w:val="single" w:sz="4" w:space="0" w:color="auto"/>
                    <w:left w:val="single" w:sz="4" w:space="0" w:color="auto"/>
                    <w:bottom w:val="single" w:sz="4" w:space="0" w:color="auto"/>
                    <w:right w:val="single" w:sz="4" w:space="0" w:color="auto"/>
                  </w:tcBorders>
                </w:tcPr>
                <w:p w14:paraId="4200B0C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F8A4D0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3170ECC" w14:textId="77777777" w:rsidTr="005A53D3">
              <w:tc>
                <w:tcPr>
                  <w:tcW w:w="2444" w:type="dxa"/>
                  <w:tcBorders>
                    <w:top w:val="single" w:sz="4" w:space="0" w:color="auto"/>
                    <w:left w:val="single" w:sz="4" w:space="0" w:color="auto"/>
                    <w:bottom w:val="single" w:sz="4" w:space="0" w:color="auto"/>
                    <w:right w:val="single" w:sz="4" w:space="0" w:color="auto"/>
                  </w:tcBorders>
                </w:tcPr>
                <w:p w14:paraId="43D7710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B180225" w14:textId="77777777" w:rsidR="005A53D3" w:rsidRPr="002049FE" w:rsidRDefault="005A53D3" w:rsidP="005A53D3">
                  <w:pPr>
                    <w:spacing w:after="0" w:line="240" w:lineRule="auto"/>
                    <w:jc w:val="center"/>
                    <w:rPr>
                      <w:rFonts w:cs="Arial"/>
                      <w:color w:val="002060"/>
                      <w:sz w:val="20"/>
                      <w:szCs w:val="20"/>
                    </w:rPr>
                  </w:pPr>
                </w:p>
              </w:tc>
            </w:tr>
            <w:tr w:rsidR="005A53D3" w:rsidRPr="003F0A92" w14:paraId="68D42B65" w14:textId="77777777" w:rsidTr="005A53D3">
              <w:tc>
                <w:tcPr>
                  <w:tcW w:w="2444" w:type="dxa"/>
                  <w:tcBorders>
                    <w:top w:val="single" w:sz="4" w:space="0" w:color="auto"/>
                    <w:left w:val="single" w:sz="4" w:space="0" w:color="auto"/>
                    <w:bottom w:val="single" w:sz="4" w:space="0" w:color="auto"/>
                    <w:right w:val="single" w:sz="4" w:space="0" w:color="auto"/>
                  </w:tcBorders>
                </w:tcPr>
                <w:p w14:paraId="469F7B4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F49447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D12744C" w14:textId="77777777" w:rsidTr="005A53D3">
              <w:tc>
                <w:tcPr>
                  <w:tcW w:w="2444" w:type="dxa"/>
                  <w:tcBorders>
                    <w:top w:val="single" w:sz="4" w:space="0" w:color="auto"/>
                    <w:left w:val="single" w:sz="4" w:space="0" w:color="auto"/>
                    <w:bottom w:val="single" w:sz="4" w:space="0" w:color="auto"/>
                    <w:right w:val="single" w:sz="4" w:space="0" w:color="auto"/>
                  </w:tcBorders>
                </w:tcPr>
                <w:p w14:paraId="2E91BB4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7CB4B3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E6FFA05" w14:textId="77777777" w:rsidTr="005A53D3">
              <w:tc>
                <w:tcPr>
                  <w:tcW w:w="2444" w:type="dxa"/>
                  <w:tcBorders>
                    <w:top w:val="single" w:sz="4" w:space="0" w:color="auto"/>
                    <w:left w:val="single" w:sz="4" w:space="0" w:color="auto"/>
                    <w:bottom w:val="single" w:sz="4" w:space="0" w:color="auto"/>
                    <w:right w:val="single" w:sz="4" w:space="0" w:color="auto"/>
                  </w:tcBorders>
                </w:tcPr>
                <w:p w14:paraId="08045B3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A2CB52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02FA23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8D74EF4" w14:textId="77777777" w:rsidR="005A53D3" w:rsidRPr="007E44EC" w:rsidRDefault="005A53D3" w:rsidP="005A53D3">
            <w:pPr>
              <w:spacing w:after="0" w:line="240" w:lineRule="auto"/>
              <w:rPr>
                <w:rFonts w:ascii="Tahoma" w:hAnsi="Tahoma" w:cs="Tahoma"/>
              </w:rPr>
            </w:pPr>
          </w:p>
        </w:tc>
      </w:tr>
      <w:tr w:rsidR="005A53D3" w:rsidRPr="003F0A92" w14:paraId="65D4720C" w14:textId="77777777" w:rsidTr="005A53D3">
        <w:tc>
          <w:tcPr>
            <w:tcW w:w="3306" w:type="dxa"/>
            <w:tcBorders>
              <w:top w:val="single" w:sz="4" w:space="0" w:color="auto"/>
              <w:left w:val="single" w:sz="4" w:space="0" w:color="auto"/>
              <w:bottom w:val="single" w:sz="4" w:space="0" w:color="auto"/>
              <w:right w:val="single" w:sz="4" w:space="0" w:color="auto"/>
            </w:tcBorders>
          </w:tcPr>
          <w:p w14:paraId="6072AFB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ACC782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12ADE4B" w14:textId="77777777" w:rsidR="005A53D3" w:rsidRDefault="005A53D3" w:rsidP="005A53D3">
            <w:pPr>
              <w:spacing w:after="0" w:line="240" w:lineRule="auto"/>
              <w:jc w:val="both"/>
              <w:rPr>
                <w:rFonts w:cs="Arial"/>
                <w:i/>
                <w:sz w:val="16"/>
                <w:szCs w:val="16"/>
              </w:rPr>
            </w:pPr>
          </w:p>
          <w:p w14:paraId="649EA07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47EB812" w14:textId="77777777" w:rsidR="005A53D3" w:rsidRPr="00050B81" w:rsidRDefault="005A53D3" w:rsidP="005A53D3">
            <w:pPr>
              <w:spacing w:after="0" w:line="240" w:lineRule="auto"/>
              <w:jc w:val="both"/>
              <w:rPr>
                <w:rFonts w:cs="Arial"/>
                <w:i/>
                <w:sz w:val="16"/>
                <w:szCs w:val="16"/>
              </w:rPr>
            </w:pPr>
          </w:p>
          <w:p w14:paraId="7C684A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FA3BC9"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p>
        </w:tc>
      </w:tr>
    </w:tbl>
    <w:p w14:paraId="22282302" w14:textId="77777777" w:rsidR="005A53D3" w:rsidRPr="00050B81" w:rsidRDefault="005A53D3" w:rsidP="005A53D3">
      <w:pPr>
        <w:widowControl w:val="0"/>
        <w:numPr>
          <w:ilvl w:val="0"/>
          <w:numId w:val="6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9213708" w14:textId="77777777" w:rsidTr="005A53D3">
        <w:tc>
          <w:tcPr>
            <w:tcW w:w="8472" w:type="dxa"/>
            <w:tcBorders>
              <w:top w:val="single" w:sz="4" w:space="0" w:color="auto"/>
              <w:left w:val="single" w:sz="4" w:space="0" w:color="auto"/>
              <w:bottom w:val="single" w:sz="4" w:space="0" w:color="auto"/>
              <w:right w:val="single" w:sz="4" w:space="0" w:color="auto"/>
            </w:tcBorders>
          </w:tcPr>
          <w:p w14:paraId="78D3C5BC" w14:textId="77777777" w:rsidR="005A53D3" w:rsidRPr="002049FE" w:rsidRDefault="005A53D3" w:rsidP="005A53D3">
            <w:pPr>
              <w:spacing w:after="0" w:line="240" w:lineRule="auto"/>
              <w:jc w:val="both"/>
              <w:rPr>
                <w:rFonts w:cs="Arial"/>
                <w:color w:val="002060"/>
                <w:sz w:val="20"/>
                <w:szCs w:val="20"/>
              </w:rPr>
            </w:pPr>
          </w:p>
          <w:p w14:paraId="6F55BE7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Ι. Ψυχάρης, Σημειώσεις Αντισεισμικής Τεχνολογίας. </w:t>
            </w:r>
            <w:r w:rsidRPr="00DC4129">
              <w:rPr>
                <w:rFonts w:cs="Arial"/>
                <w:color w:val="002060"/>
                <w:sz w:val="20"/>
                <w:szCs w:val="20"/>
              </w:rPr>
              <w:br/>
            </w:r>
            <w:r w:rsidRPr="006D7F2F">
              <w:rPr>
                <w:rFonts w:cs="Arial"/>
                <w:color w:val="002060"/>
                <w:sz w:val="20"/>
                <w:szCs w:val="20"/>
                <w:lang w:val="en-US"/>
              </w:rPr>
              <w:t>Anil</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xml:space="preserve">. </w:t>
            </w:r>
            <w:r w:rsidRPr="006D7F2F">
              <w:rPr>
                <w:rFonts w:cs="Arial"/>
                <w:color w:val="002060"/>
                <w:sz w:val="20"/>
                <w:szCs w:val="20"/>
                <w:lang w:val="en-US"/>
              </w:rPr>
              <w:t>Chopra</w:t>
            </w:r>
            <w:r w:rsidRPr="00DC4129">
              <w:rPr>
                <w:rFonts w:cs="Arial"/>
                <w:color w:val="002060"/>
                <w:sz w:val="20"/>
                <w:szCs w:val="20"/>
              </w:rPr>
              <w:t xml:space="preserve">, Δυναμική των Κατασκευών – Θεωρία και Εφαρμογές στη Σεισμική Μηχανική, Γκιούρδας, Αθήνα 2007. </w:t>
            </w:r>
            <w:r w:rsidRPr="00DC4129">
              <w:rPr>
                <w:rFonts w:cs="Arial"/>
                <w:color w:val="002060"/>
                <w:sz w:val="20"/>
                <w:szCs w:val="20"/>
              </w:rPr>
              <w:br/>
            </w:r>
            <w:r w:rsidRPr="006D7F2F">
              <w:rPr>
                <w:rFonts w:cs="Arial"/>
                <w:color w:val="002060"/>
                <w:sz w:val="20"/>
                <w:szCs w:val="20"/>
                <w:lang w:val="en-US"/>
              </w:rPr>
              <w:t>Fardis</w:t>
            </w:r>
            <w:r w:rsidRPr="00DC4129">
              <w:rPr>
                <w:rFonts w:cs="Arial"/>
                <w:color w:val="002060"/>
                <w:sz w:val="20"/>
                <w:szCs w:val="20"/>
              </w:rPr>
              <w:t xml:space="preserve"> </w:t>
            </w:r>
            <w:r w:rsidRPr="006D7F2F">
              <w:rPr>
                <w:rFonts w:cs="Arial"/>
                <w:color w:val="002060"/>
                <w:sz w:val="20"/>
                <w:szCs w:val="20"/>
                <w:lang w:val="en-US"/>
              </w:rPr>
              <w:t>M</w:t>
            </w:r>
            <w:r w:rsidRPr="00DC4129">
              <w:rPr>
                <w:rFonts w:cs="Arial"/>
                <w:color w:val="002060"/>
                <w:sz w:val="20"/>
                <w:szCs w:val="20"/>
              </w:rPr>
              <w:t xml:space="preserve">, </w:t>
            </w:r>
            <w:r w:rsidRPr="006D7F2F">
              <w:rPr>
                <w:rFonts w:cs="Arial"/>
                <w:color w:val="002060"/>
                <w:sz w:val="20"/>
                <w:szCs w:val="20"/>
                <w:lang w:val="en-US"/>
              </w:rPr>
              <w:t>Carvalho</w:t>
            </w:r>
            <w:r w:rsidRPr="00DC4129">
              <w:rPr>
                <w:rFonts w:cs="Arial"/>
                <w:color w:val="002060"/>
                <w:sz w:val="20"/>
                <w:szCs w:val="20"/>
              </w:rPr>
              <w:t xml:space="preserve"> </w:t>
            </w:r>
            <w:r w:rsidRPr="006D7F2F">
              <w:rPr>
                <w:rFonts w:cs="Arial"/>
                <w:color w:val="002060"/>
                <w:sz w:val="20"/>
                <w:szCs w:val="20"/>
                <w:lang w:val="en-US"/>
              </w:rPr>
              <w:t>E</w:t>
            </w:r>
            <w:r w:rsidRPr="00DC4129">
              <w:rPr>
                <w:rFonts w:cs="Arial"/>
                <w:color w:val="002060"/>
                <w:sz w:val="20"/>
                <w:szCs w:val="20"/>
              </w:rPr>
              <w:t xml:space="preserve">, </w:t>
            </w:r>
            <w:r w:rsidRPr="006D7F2F">
              <w:rPr>
                <w:rFonts w:cs="Arial"/>
                <w:color w:val="002060"/>
                <w:sz w:val="20"/>
                <w:szCs w:val="20"/>
                <w:lang w:val="en-US"/>
              </w:rPr>
              <w:t>Elnashai</w:t>
            </w:r>
            <w:r w:rsidRPr="00DC4129">
              <w:rPr>
                <w:rFonts w:cs="Arial"/>
                <w:color w:val="002060"/>
                <w:sz w:val="20"/>
                <w:szCs w:val="20"/>
              </w:rPr>
              <w:t xml:space="preserve"> </w:t>
            </w:r>
            <w:r w:rsidRPr="006D7F2F">
              <w:rPr>
                <w:rFonts w:cs="Arial"/>
                <w:color w:val="002060"/>
                <w:sz w:val="20"/>
                <w:szCs w:val="20"/>
                <w:lang w:val="en-US"/>
              </w:rPr>
              <w:t>A</w:t>
            </w:r>
            <w:r w:rsidRPr="00DC4129">
              <w:rPr>
                <w:rFonts w:cs="Arial"/>
                <w:color w:val="002060"/>
                <w:sz w:val="20"/>
                <w:szCs w:val="20"/>
              </w:rPr>
              <w:t xml:space="preserve">, </w:t>
            </w:r>
            <w:r w:rsidRPr="006D7F2F">
              <w:rPr>
                <w:rFonts w:cs="Arial"/>
                <w:color w:val="002060"/>
                <w:sz w:val="20"/>
                <w:szCs w:val="20"/>
                <w:lang w:val="en-US"/>
              </w:rPr>
              <w:t>Faccioli</w:t>
            </w:r>
            <w:r w:rsidRPr="00DC4129">
              <w:rPr>
                <w:rFonts w:cs="Arial"/>
                <w:color w:val="002060"/>
                <w:sz w:val="20"/>
                <w:szCs w:val="20"/>
              </w:rPr>
              <w:t xml:space="preserve"> </w:t>
            </w:r>
            <w:r w:rsidRPr="006D7F2F">
              <w:rPr>
                <w:rFonts w:cs="Arial"/>
                <w:color w:val="002060"/>
                <w:sz w:val="20"/>
                <w:szCs w:val="20"/>
                <w:lang w:val="en-US"/>
              </w:rPr>
              <w:t>E</w:t>
            </w:r>
            <w:r w:rsidRPr="00DC4129">
              <w:rPr>
                <w:rFonts w:cs="Arial"/>
                <w:color w:val="002060"/>
                <w:sz w:val="20"/>
                <w:szCs w:val="20"/>
              </w:rPr>
              <w:t xml:space="preserve">, </w:t>
            </w:r>
            <w:r w:rsidRPr="006D7F2F">
              <w:rPr>
                <w:rFonts w:cs="Arial"/>
                <w:color w:val="002060"/>
                <w:sz w:val="20"/>
                <w:szCs w:val="20"/>
                <w:lang w:val="en-US"/>
              </w:rPr>
              <w:t>Pinto</w:t>
            </w:r>
            <w:r w:rsidRPr="00DC4129">
              <w:rPr>
                <w:rFonts w:cs="Arial"/>
                <w:color w:val="002060"/>
                <w:sz w:val="20"/>
                <w:szCs w:val="20"/>
              </w:rPr>
              <w:t xml:space="preserve"> </w:t>
            </w:r>
            <w:r w:rsidRPr="006D7F2F">
              <w:rPr>
                <w:rFonts w:cs="Arial"/>
                <w:color w:val="002060"/>
                <w:sz w:val="20"/>
                <w:szCs w:val="20"/>
                <w:lang w:val="en-US"/>
              </w:rPr>
              <w:t>P</w:t>
            </w:r>
            <w:r w:rsidRPr="00DC4129">
              <w:rPr>
                <w:rFonts w:cs="Arial"/>
                <w:color w:val="002060"/>
                <w:sz w:val="20"/>
                <w:szCs w:val="20"/>
              </w:rPr>
              <w:t xml:space="preserve">, </w:t>
            </w:r>
            <w:r w:rsidRPr="006D7F2F">
              <w:rPr>
                <w:rFonts w:cs="Arial"/>
                <w:color w:val="002060"/>
                <w:sz w:val="20"/>
                <w:szCs w:val="20"/>
                <w:lang w:val="en-US"/>
              </w:rPr>
              <w:t>Plumier</w:t>
            </w:r>
            <w:r w:rsidRPr="00DC4129">
              <w:rPr>
                <w:rFonts w:cs="Arial"/>
                <w:color w:val="002060"/>
                <w:sz w:val="20"/>
                <w:szCs w:val="20"/>
              </w:rPr>
              <w:t xml:space="preserve"> </w:t>
            </w:r>
            <w:r w:rsidRPr="006D7F2F">
              <w:rPr>
                <w:rFonts w:cs="Arial"/>
                <w:color w:val="002060"/>
                <w:sz w:val="20"/>
                <w:szCs w:val="20"/>
                <w:lang w:val="en-US"/>
              </w:rPr>
              <w:t>A</w:t>
            </w:r>
            <w:r w:rsidRPr="00DC4129">
              <w:rPr>
                <w:rFonts w:cs="Arial"/>
                <w:color w:val="002060"/>
                <w:sz w:val="20"/>
                <w:szCs w:val="20"/>
              </w:rPr>
              <w:t xml:space="preserve">, Οδηγός σχεδιασμού σύμφωνα με τον Ευρωκώδικα 8: Αντισεισμικός Σχεδιασμός των Κατασκευών, Εκδόσεις Κλειδάριθμος. </w:t>
            </w:r>
            <w:r w:rsidRPr="00DC4129">
              <w:rPr>
                <w:rFonts w:cs="Arial"/>
                <w:color w:val="002060"/>
                <w:sz w:val="20"/>
                <w:szCs w:val="20"/>
              </w:rPr>
              <w:br/>
            </w:r>
            <w:r w:rsidRPr="006D7F2F">
              <w:rPr>
                <w:rFonts w:cs="Arial"/>
                <w:color w:val="002060"/>
                <w:sz w:val="20"/>
                <w:szCs w:val="20"/>
                <w:lang w:val="en-US"/>
              </w:rPr>
              <w:t xml:space="preserve">Κ. Αναστασιάδη, Αντισεισμικές Κατασκευές – Τόμος Ι, Ζήτη, Θεσσαλονίκη 1989. </w:t>
            </w:r>
          </w:p>
          <w:p w14:paraId="4779077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A48E19B" w14:textId="77777777" w:rsidR="005A53D3" w:rsidRPr="00DC6E27" w:rsidRDefault="005A53D3" w:rsidP="005A53D3">
      <w:pPr>
        <w:spacing w:after="0" w:line="240" w:lineRule="auto"/>
        <w:jc w:val="both"/>
        <w:rPr>
          <w:rFonts w:ascii="Cambria" w:hAnsi="Cambria"/>
          <w:sz w:val="20"/>
          <w:szCs w:val="24"/>
        </w:rPr>
      </w:pPr>
    </w:p>
    <w:p w14:paraId="3903DDE3" w14:textId="77777777" w:rsidR="009628F8" w:rsidRPr="00DC6E27" w:rsidRDefault="009628F8" w:rsidP="00C72429">
      <w:pPr>
        <w:spacing w:after="160" w:line="259" w:lineRule="auto"/>
      </w:pPr>
    </w:p>
    <w:p w14:paraId="64641A7D" w14:textId="77777777" w:rsidR="008F2D93" w:rsidRDefault="00000000">
      <w:r>
        <w:br w:type="page"/>
      </w:r>
    </w:p>
    <w:p w14:paraId="6F59231F" w14:textId="77777777" w:rsidR="00D2368E" w:rsidRPr="00D2368E" w:rsidRDefault="00D2368E" w:rsidP="00D2368E">
      <w:pPr>
        <w:jc w:val="center"/>
        <w:rPr>
          <w:b/>
          <w:sz w:val="24"/>
        </w:rPr>
      </w:pPr>
      <w:r w:rsidRPr="00D2368E">
        <w:rPr>
          <w:b/>
          <w:sz w:val="24"/>
        </w:rPr>
        <w:lastRenderedPageBreak/>
        <w:t>ΠΕΡΙΓΡΑΜΜΑ ΜΑΘΗΜΑΤΟΣ</w:t>
      </w:r>
    </w:p>
    <w:p w14:paraId="49A543D0" w14:textId="77777777" w:rsidR="00C96C6F" w:rsidRPr="00835B96" w:rsidRDefault="00835B96" w:rsidP="005A1249">
      <w:pPr>
        <w:pStyle w:val="Heading2"/>
        <w:rPr>
          <w:b w:val="0"/>
          <w:lang w:val="en-US"/>
        </w:rPr>
      </w:pPr>
      <w:bookmarkStart w:id="69" w:name="_Toc204202275"/>
      <w:r>
        <w:rPr>
          <w:b w:val="0"/>
          <w:lang w:val="en-US"/>
        </w:rPr>
        <w:t>Οπλισμένο Σκυρόδεμα ΙIΙ</w:t>
      </w:r>
      <w:bookmarkEnd w:id="69"/>
    </w:p>
    <w:p w14:paraId="64275D99" w14:textId="77777777" w:rsidR="005A53D3" w:rsidRPr="00050B81" w:rsidRDefault="005A53D3" w:rsidP="005A53D3">
      <w:pPr>
        <w:widowControl w:val="0"/>
        <w:numPr>
          <w:ilvl w:val="0"/>
          <w:numId w:val="7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3CCC84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3EAB0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033C2F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58DC0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11A5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90E52D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4E3CC7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2959B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F6305D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9A45F1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27D66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D584FB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FF5BD8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73919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01D634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1E1A3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84BD45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Οπλισμένο Σκυρόδεμα ΙIΙ</w:t>
            </w:r>
          </w:p>
        </w:tc>
      </w:tr>
      <w:tr w:rsidR="007B5223" w:rsidRPr="003F0A92" w14:paraId="2BD119D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27636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C0AC84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4B12B2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0A40F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FD9EA9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360931E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9CCCB6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5A5BB7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0FD10B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7771FC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0A492B"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9F71D5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21634B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8F2864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B1684F2" w14:textId="77777777" w:rsidR="005A53D3" w:rsidRPr="002049FE" w:rsidRDefault="005A53D3" w:rsidP="007944B4">
            <w:pPr>
              <w:spacing w:after="0" w:line="240" w:lineRule="auto"/>
              <w:jc w:val="center"/>
              <w:rPr>
                <w:rFonts w:cs="Arial"/>
                <w:color w:val="002060"/>
                <w:sz w:val="20"/>
                <w:szCs w:val="20"/>
              </w:rPr>
            </w:pPr>
          </w:p>
        </w:tc>
      </w:tr>
      <w:tr w:rsidR="007B5223" w:rsidRPr="003F0A92" w14:paraId="6A0825B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82E76E3"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993D73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7B3BFBB" w14:textId="77777777" w:rsidR="005A53D3" w:rsidRPr="002049FE" w:rsidRDefault="005A53D3" w:rsidP="005A53D3">
            <w:pPr>
              <w:spacing w:after="0" w:line="240" w:lineRule="auto"/>
              <w:rPr>
                <w:rFonts w:cs="Arial"/>
                <w:color w:val="002060"/>
                <w:sz w:val="20"/>
                <w:szCs w:val="20"/>
                <w:u w:val="single"/>
              </w:rPr>
            </w:pPr>
          </w:p>
          <w:p w14:paraId="35CF3A9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BABC92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9B124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918135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CE200E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4FB18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4599CD2"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Οπλισμένο Σκυρόδεμα ΙΙ</w:t>
            </w:r>
          </w:p>
        </w:tc>
      </w:tr>
      <w:tr w:rsidR="007B5223" w:rsidRPr="003F0A92" w14:paraId="305B91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4964E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BAFBFB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846F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F32F4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36A211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434D70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AA334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47DA5C5"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https://elearning.cm.ihu.gr/course/view.php?id=659</w:t>
            </w:r>
          </w:p>
        </w:tc>
      </w:tr>
    </w:tbl>
    <w:p w14:paraId="0CD8207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A634210" w14:textId="77777777" w:rsidR="005A53D3" w:rsidRPr="00C334F2" w:rsidRDefault="005A53D3" w:rsidP="005A53D3">
      <w:pPr>
        <w:widowControl w:val="0"/>
        <w:numPr>
          <w:ilvl w:val="0"/>
          <w:numId w:val="7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FD2576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CEA33C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B2F640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370D88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BE395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41DF24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1. Να διαστασιολογεί κατασκευές οπλισμένου σκυροδέματος για σεισμικές δράσεις σύμφωνα με τους Ευρωκώδικες 2 και 8</w:t>
            </w:r>
            <w:r w:rsidRPr="00DC4129">
              <w:rPr>
                <w:rFonts w:cs="Arial"/>
                <w:color w:val="002060"/>
                <w:sz w:val="20"/>
                <w:szCs w:val="20"/>
              </w:rPr>
              <w:br/>
              <w:t>2. Να αναγνωρίζει τις έννοιες της δυσκαμψίας, της αντοχής και της πλαστιμότητας και τη σημασία τους στη σεισμική συμπεριφορά των κατασκευών οπλισμένου σκυροδέματος</w:t>
            </w:r>
            <w:r w:rsidRPr="00DC4129">
              <w:rPr>
                <w:rFonts w:cs="Arial"/>
                <w:color w:val="002060"/>
                <w:sz w:val="20"/>
                <w:szCs w:val="20"/>
              </w:rPr>
              <w:br/>
              <w:t>3. Να αντιλαμβάνεται την έννοια του ικανοτικού σχεδιασμού</w:t>
            </w:r>
            <w:r w:rsidRPr="00DC4129">
              <w:rPr>
                <w:rFonts w:cs="Arial"/>
                <w:color w:val="002060"/>
                <w:sz w:val="20"/>
                <w:szCs w:val="20"/>
              </w:rPr>
              <w:br/>
              <w:t>4. Να διαστασιολογεί πλαισιακούς και δίδυμους (πλαίσια+τοιχώματα) φορείς οπλισμένου σκυροδέματος</w:t>
            </w:r>
            <w:r w:rsidRPr="00DC4129">
              <w:rPr>
                <w:rFonts w:cs="Arial"/>
                <w:color w:val="002060"/>
                <w:sz w:val="20"/>
                <w:szCs w:val="20"/>
              </w:rPr>
              <w:br/>
              <w:t>5. Να σχεδιάζει κατασκευαστικά σχέδια με τα αναπτύγματα των οπλισμών και τις λεπτομέρειες όπλισης για πλαισιακούς και δίδυμους φορείς.</w:t>
            </w:r>
            <w:r w:rsidRPr="00DC4129">
              <w:rPr>
                <w:rFonts w:cs="Arial"/>
                <w:color w:val="002060"/>
                <w:sz w:val="20"/>
                <w:szCs w:val="20"/>
              </w:rPr>
              <w:br/>
              <w:t>6. Να εκτελεί προμετρήσεις του όγκου του σκυροδέματος και του βάρους των οπλισμών για τον υπολογισμό του κόστους της κατασκευής</w:t>
            </w:r>
          </w:p>
        </w:tc>
      </w:tr>
      <w:tr w:rsidR="005A53D3" w:rsidRPr="003F0A92" w14:paraId="04AAC12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4FACD8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672C00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5C1CA18"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4B3DA70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73EAE1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AA42D5" w14:textId="77777777" w:rsidR="000B5CB2" w:rsidRPr="00050B81" w:rsidRDefault="005A53D3" w:rsidP="000B5CB2">
      <w:pPr>
        <w:widowControl w:val="0"/>
        <w:numPr>
          <w:ilvl w:val="0"/>
          <w:numId w:val="7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8ACA934" w14:textId="77777777" w:rsidTr="00D00736">
        <w:tc>
          <w:tcPr>
            <w:tcW w:w="8472" w:type="dxa"/>
            <w:tcBorders>
              <w:top w:val="single" w:sz="4" w:space="0" w:color="auto"/>
              <w:left w:val="single" w:sz="4" w:space="0" w:color="auto"/>
              <w:bottom w:val="single" w:sz="4" w:space="0" w:color="auto"/>
              <w:right w:val="single" w:sz="4" w:space="0" w:color="auto"/>
            </w:tcBorders>
          </w:tcPr>
          <w:p w14:paraId="50D2DD57"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Περιεχόμενη θεωρητικών διαλέξεων</w:t>
            </w:r>
            <w:r w:rsidRPr="00DC4129">
              <w:rPr>
                <w:rFonts w:cs="Arial"/>
                <w:noProof/>
                <w:color w:val="002060"/>
                <w:sz w:val="20"/>
                <w:szCs w:val="20"/>
              </w:rPr>
              <w:br/>
              <w:t xml:space="preserve">   • Σεισμικές δράσεις σχεδιασμού κατά τον Ευρωκώδικα 8 για πλαισιακούς και δίδυμους φορείς οπλισμένου σκυροδέματος</w:t>
            </w:r>
            <w:r w:rsidRPr="00DC4129">
              <w:rPr>
                <w:rFonts w:cs="Arial"/>
                <w:noProof/>
                <w:color w:val="002060"/>
                <w:sz w:val="20"/>
                <w:szCs w:val="20"/>
              </w:rPr>
              <w:br/>
              <w:t xml:space="preserve">   • Φορείς μέσης και υψηλής πλαστιμότητας</w:t>
            </w:r>
            <w:r w:rsidRPr="00DC4129">
              <w:rPr>
                <w:rFonts w:cs="Arial"/>
                <w:noProof/>
                <w:color w:val="002060"/>
                <w:sz w:val="20"/>
                <w:szCs w:val="20"/>
              </w:rPr>
              <w:br/>
              <w:t xml:space="preserve">   • Ικανοτικός σχεδιασμός σύμφωνα με τον Ευρωκώδικα 8 (αποφυγή σχηματισμού μηχανισμού ορόφου, συνθήκη τοπικής πλαστιμότητας, τέμνουσες ικανοτικού σχεδιασμού δοκών και υποστυλωμάτων, ροπές ικανοτικού σχεδιασμού τοιχωμάτων)</w:t>
            </w:r>
            <w:r w:rsidRPr="00DC4129">
              <w:rPr>
                <w:rFonts w:cs="Arial"/>
                <w:noProof/>
                <w:color w:val="002060"/>
                <w:sz w:val="20"/>
                <w:szCs w:val="20"/>
              </w:rPr>
              <w:br/>
              <w:t xml:space="preserve">   • Διαστασιολόγηση τοιχωμάτων οπλισμένου σκυροδέματος (περιβάλλουσες σχεδιασμού έναντι κάμψης και διάτμησης)</w:t>
            </w:r>
            <w:r w:rsidRPr="00DC4129">
              <w:rPr>
                <w:rFonts w:cs="Arial"/>
                <w:noProof/>
                <w:color w:val="002060"/>
                <w:sz w:val="20"/>
                <w:szCs w:val="20"/>
              </w:rPr>
              <w:br/>
              <w:t xml:space="preserve">   • Κόμβοι μέσης και υψηλής πλαστιμότητας</w:t>
            </w:r>
            <w:r w:rsidRPr="00DC4129">
              <w:rPr>
                <w:rFonts w:cs="Arial"/>
                <w:noProof/>
                <w:color w:val="002060"/>
                <w:sz w:val="20"/>
                <w:szCs w:val="20"/>
              </w:rPr>
              <w:br/>
              <w:t xml:space="preserve">   • Παθολογία κατασκευών από οπλισμένο σκυρόδεμα</w:t>
            </w:r>
          </w:p>
          <w:p w14:paraId="44822507" w14:textId="77777777" w:rsidR="009C3E84" w:rsidRPr="00835B96" w:rsidRDefault="00835B96" w:rsidP="00EC40BE">
            <w:pPr>
              <w:spacing w:after="60" w:line="240" w:lineRule="auto"/>
              <w:rPr>
                <w:color w:val="002060"/>
                <w:sz w:val="20"/>
                <w:szCs w:val="20"/>
                <w:lang w:val="en-US"/>
              </w:rPr>
            </w:pPr>
            <w:r w:rsidRPr="00DC4129">
              <w:rPr>
                <w:color w:val="002060"/>
                <w:sz w:val="20"/>
                <w:szCs w:val="20"/>
              </w:rPr>
              <w:t>Περιεχόμενο ασκήσεων</w:t>
            </w:r>
            <w:r w:rsidRPr="00DC4129">
              <w:rPr>
                <w:color w:val="002060"/>
                <w:sz w:val="20"/>
                <w:szCs w:val="20"/>
              </w:rPr>
              <w:br/>
              <w:t xml:space="preserve">   • Υπολογισμός σεισμικών δράσεων για τους διάφορους τύπους του φέροντος οργανισμού σύμφωνα με τον Ευρωκώδικα 8</w:t>
            </w:r>
            <w:r w:rsidRPr="00DC4129">
              <w:rPr>
                <w:color w:val="002060"/>
                <w:sz w:val="20"/>
                <w:szCs w:val="20"/>
              </w:rPr>
              <w:br/>
              <w:t xml:space="preserve">   • Διαμόρφωση της γεωμετρίας κτιριακών κατασκευών (θέσεις και διαστάσεις τοιχωμάτων, πυκνότητα υποστυλωμάτων κτλ)</w:t>
            </w:r>
            <w:r w:rsidRPr="00DC4129">
              <w:rPr>
                <w:color w:val="002060"/>
                <w:sz w:val="20"/>
                <w:szCs w:val="20"/>
              </w:rPr>
              <w:br/>
              <w:t xml:space="preserve">   • Προσομοίωση δίδυμου φορέα (πλαίσια και τοιχώματα) οπλισμένου σκυροδέματος σε πρόγραμμα πεπερασμένων στοιχείων. </w:t>
            </w:r>
            <w:r>
              <w:rPr>
                <w:color w:val="002060"/>
                <w:sz w:val="20"/>
                <w:szCs w:val="20"/>
                <w:lang w:val="en-US"/>
              </w:rPr>
              <w:t>Υπολογισμός περιβαλλουσών εντατικών μεγεθών. Διαστασιολόγηση.</w:t>
            </w:r>
            <w:r>
              <w:rPr>
                <w:color w:val="002060"/>
                <w:sz w:val="20"/>
                <w:szCs w:val="20"/>
                <w:lang w:val="en-US"/>
              </w:rPr>
              <w:br/>
              <w:t xml:space="preserve">   • Κατασκευαστικό σχέδιο. Λεπτομέρειες όπλισης.</w:t>
            </w:r>
            <w:r>
              <w:rPr>
                <w:color w:val="002060"/>
                <w:sz w:val="20"/>
                <w:szCs w:val="20"/>
                <w:lang w:val="en-US"/>
              </w:rPr>
              <w:br/>
            </w:r>
          </w:p>
          <w:p w14:paraId="4FD34FE3" w14:textId="77777777" w:rsidR="00545D7F" w:rsidRPr="00835B96" w:rsidRDefault="00545D7F" w:rsidP="00EC40BE">
            <w:pPr>
              <w:spacing w:after="60" w:line="240" w:lineRule="auto"/>
              <w:rPr>
                <w:color w:val="002060"/>
                <w:sz w:val="20"/>
                <w:szCs w:val="20"/>
                <w:lang w:val="en-US"/>
              </w:rPr>
            </w:pPr>
          </w:p>
        </w:tc>
      </w:tr>
    </w:tbl>
    <w:p w14:paraId="12E425C2" w14:textId="77777777" w:rsidR="005A53D3" w:rsidRDefault="005A53D3" w:rsidP="005A53D3">
      <w:pPr>
        <w:rPr>
          <w:rFonts w:cs="Arial"/>
          <w:b/>
          <w:color w:val="000000"/>
        </w:rPr>
      </w:pPr>
    </w:p>
    <w:p w14:paraId="55892C50" w14:textId="77777777" w:rsidR="005A53D3" w:rsidRPr="00050B81" w:rsidRDefault="005A53D3" w:rsidP="005A53D3">
      <w:pPr>
        <w:widowControl w:val="0"/>
        <w:numPr>
          <w:ilvl w:val="0"/>
          <w:numId w:val="7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B91719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A75D2A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52019FA"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για εξ αποστάσεως εκπαίδευση εάν απαιτηθεί.</w:t>
            </w:r>
          </w:p>
        </w:tc>
      </w:tr>
      <w:tr w:rsidR="005A53D3" w:rsidRPr="003F0A92" w14:paraId="3A21102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BEE18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6DDE82D"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Παρουσίαση  διαλέξεων  με  χρήση  Η/Υ (παρουσιάσεις, φωτογραφίες, βίντεο πειραμάτων,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 και αλληλεπίδραση με τους φοιτητές.</w:t>
            </w:r>
            <w:r w:rsidRPr="00DC4129">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DC4129">
              <w:rPr>
                <w:rFonts w:cs="Arial"/>
                <w:color w:val="002060"/>
                <w:sz w:val="20"/>
                <w:szCs w:val="20"/>
              </w:rPr>
              <w:t>.</w:t>
            </w:r>
            <w:r w:rsidRPr="00DC4129">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DC4129">
              <w:rPr>
                <w:rFonts w:cs="Arial"/>
                <w:color w:val="002060"/>
                <w:sz w:val="20"/>
                <w:szCs w:val="20"/>
              </w:rPr>
              <w:t xml:space="preserve"> </w:t>
            </w:r>
            <w:r>
              <w:rPr>
                <w:rFonts w:cs="Arial"/>
                <w:color w:val="002060"/>
                <w:sz w:val="20"/>
                <w:szCs w:val="20"/>
                <w:lang w:val="en-US"/>
              </w:rPr>
              <w:t>notebooks</w:t>
            </w:r>
            <w:r w:rsidRPr="00DC4129">
              <w:rPr>
                <w:rFonts w:cs="Arial"/>
                <w:color w:val="002060"/>
                <w:sz w:val="20"/>
                <w:szCs w:val="20"/>
              </w:rPr>
              <w:t xml:space="preserve">, </w:t>
            </w:r>
            <w:r>
              <w:rPr>
                <w:rFonts w:cs="Arial"/>
                <w:color w:val="002060"/>
                <w:sz w:val="20"/>
                <w:szCs w:val="20"/>
                <w:lang w:val="en-US"/>
              </w:rPr>
              <w:t>excel</w:t>
            </w:r>
            <w:r w:rsidRPr="00DC4129">
              <w:rPr>
                <w:rFonts w:cs="Arial"/>
                <w:color w:val="002060"/>
                <w:sz w:val="20"/>
                <w:szCs w:val="20"/>
              </w:rPr>
              <w:t>, κ.α.)</w:t>
            </w:r>
          </w:p>
        </w:tc>
      </w:tr>
      <w:tr w:rsidR="005A53D3" w:rsidRPr="003F0A92" w14:paraId="6A1C61B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175106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039C75"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C960833"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2C56240" w14:textId="77777777" w:rsidR="005A53D3" w:rsidRPr="00050B81" w:rsidRDefault="005A53D3" w:rsidP="005A53D3">
            <w:pPr>
              <w:spacing w:after="0" w:line="240" w:lineRule="auto"/>
              <w:jc w:val="both"/>
              <w:rPr>
                <w:rFonts w:cs="Arial"/>
                <w:i/>
                <w:sz w:val="16"/>
                <w:szCs w:val="16"/>
              </w:rPr>
            </w:pPr>
          </w:p>
          <w:p w14:paraId="6956DCE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150E67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46692B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E16874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E3CB4A2" w14:textId="77777777" w:rsidTr="00AC4A30">
              <w:tc>
                <w:tcPr>
                  <w:tcW w:w="2444" w:type="dxa"/>
                  <w:tcBorders>
                    <w:top w:val="single" w:sz="4" w:space="0" w:color="auto"/>
                    <w:left w:val="single" w:sz="4" w:space="0" w:color="auto"/>
                    <w:bottom w:val="single" w:sz="4" w:space="0" w:color="auto"/>
                    <w:right w:val="single" w:sz="4" w:space="0" w:color="auto"/>
                  </w:tcBorders>
                </w:tcPr>
                <w:p w14:paraId="07A55E9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6E2B4D2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159C172" w14:textId="77777777" w:rsidTr="00AC4A30">
              <w:tc>
                <w:tcPr>
                  <w:tcW w:w="2444" w:type="dxa"/>
                  <w:tcBorders>
                    <w:top w:val="single" w:sz="4" w:space="0" w:color="auto"/>
                    <w:left w:val="single" w:sz="4" w:space="0" w:color="auto"/>
                    <w:bottom w:val="single" w:sz="4" w:space="0" w:color="auto"/>
                    <w:right w:val="single" w:sz="4" w:space="0" w:color="auto"/>
                  </w:tcBorders>
                </w:tcPr>
                <w:p w14:paraId="49EA52F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3D7CA1D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CFB3EFD" w14:textId="77777777" w:rsidTr="00AC4A30">
              <w:tc>
                <w:tcPr>
                  <w:tcW w:w="2444" w:type="dxa"/>
                  <w:tcBorders>
                    <w:top w:val="single" w:sz="4" w:space="0" w:color="auto"/>
                    <w:left w:val="single" w:sz="4" w:space="0" w:color="auto"/>
                    <w:bottom w:val="single" w:sz="4" w:space="0" w:color="auto"/>
                    <w:right w:val="single" w:sz="4" w:space="0" w:color="auto"/>
                  </w:tcBorders>
                </w:tcPr>
                <w:p w14:paraId="1B5F146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299F3D3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2A1285FC" w14:textId="77777777" w:rsidTr="00AC4A30">
              <w:tc>
                <w:tcPr>
                  <w:tcW w:w="2444" w:type="dxa"/>
                  <w:tcBorders>
                    <w:top w:val="single" w:sz="4" w:space="0" w:color="auto"/>
                    <w:left w:val="single" w:sz="4" w:space="0" w:color="auto"/>
                    <w:bottom w:val="single" w:sz="4" w:space="0" w:color="auto"/>
                    <w:right w:val="single" w:sz="4" w:space="0" w:color="auto"/>
                  </w:tcBorders>
                </w:tcPr>
                <w:p w14:paraId="2DAC66F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9F729F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584F2944" w14:textId="77777777" w:rsidTr="00AC4A30">
              <w:tc>
                <w:tcPr>
                  <w:tcW w:w="2444" w:type="dxa"/>
                  <w:tcBorders>
                    <w:top w:val="single" w:sz="4" w:space="0" w:color="auto"/>
                    <w:left w:val="single" w:sz="4" w:space="0" w:color="auto"/>
                    <w:bottom w:val="single" w:sz="4" w:space="0" w:color="auto"/>
                    <w:right w:val="single" w:sz="4" w:space="0" w:color="auto"/>
                  </w:tcBorders>
                </w:tcPr>
                <w:p w14:paraId="23AADB6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CB0DE5B" w14:textId="77777777" w:rsidR="00835B96" w:rsidRPr="00835B96" w:rsidRDefault="00835B96" w:rsidP="00835B96">
                  <w:pPr>
                    <w:spacing w:after="0" w:line="240" w:lineRule="auto"/>
                    <w:jc w:val="center"/>
                    <w:rPr>
                      <w:rFonts w:cs="Arial"/>
                      <w:color w:val="002060"/>
                      <w:sz w:val="20"/>
                      <w:szCs w:val="20"/>
                    </w:rPr>
                  </w:pPr>
                </w:p>
              </w:tc>
            </w:tr>
            <w:tr w:rsidR="005A53D3" w:rsidRPr="003F0A92" w14:paraId="06E53B7B" w14:textId="77777777" w:rsidTr="005A53D3">
              <w:tc>
                <w:tcPr>
                  <w:tcW w:w="2444" w:type="dxa"/>
                  <w:tcBorders>
                    <w:top w:val="single" w:sz="4" w:space="0" w:color="auto"/>
                    <w:left w:val="single" w:sz="4" w:space="0" w:color="auto"/>
                    <w:bottom w:val="single" w:sz="4" w:space="0" w:color="auto"/>
                    <w:right w:val="single" w:sz="4" w:space="0" w:color="auto"/>
                  </w:tcBorders>
                </w:tcPr>
                <w:p w14:paraId="6FEEF83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DB5EA2B"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E2BE3D" w14:textId="77777777" w:rsidTr="005A53D3">
              <w:tc>
                <w:tcPr>
                  <w:tcW w:w="2444" w:type="dxa"/>
                  <w:tcBorders>
                    <w:top w:val="single" w:sz="4" w:space="0" w:color="auto"/>
                    <w:left w:val="single" w:sz="4" w:space="0" w:color="auto"/>
                    <w:bottom w:val="single" w:sz="4" w:space="0" w:color="auto"/>
                    <w:right w:val="single" w:sz="4" w:space="0" w:color="auto"/>
                  </w:tcBorders>
                </w:tcPr>
                <w:p w14:paraId="2327989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11536C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A0153B4" w14:textId="77777777" w:rsidTr="005A53D3">
              <w:tc>
                <w:tcPr>
                  <w:tcW w:w="2444" w:type="dxa"/>
                  <w:tcBorders>
                    <w:top w:val="single" w:sz="4" w:space="0" w:color="auto"/>
                    <w:left w:val="single" w:sz="4" w:space="0" w:color="auto"/>
                    <w:bottom w:val="single" w:sz="4" w:space="0" w:color="auto"/>
                    <w:right w:val="single" w:sz="4" w:space="0" w:color="auto"/>
                  </w:tcBorders>
                </w:tcPr>
                <w:p w14:paraId="46A91D7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0DC99B3" w14:textId="77777777" w:rsidR="005A53D3" w:rsidRPr="002049FE" w:rsidRDefault="005A53D3" w:rsidP="005A53D3">
                  <w:pPr>
                    <w:spacing w:after="0" w:line="240" w:lineRule="auto"/>
                    <w:jc w:val="center"/>
                    <w:rPr>
                      <w:rFonts w:cs="Arial"/>
                      <w:color w:val="002060"/>
                      <w:sz w:val="20"/>
                      <w:szCs w:val="20"/>
                    </w:rPr>
                  </w:pPr>
                </w:p>
              </w:tc>
            </w:tr>
            <w:tr w:rsidR="005A53D3" w:rsidRPr="003F0A92" w14:paraId="46958545" w14:textId="77777777" w:rsidTr="005A53D3">
              <w:tc>
                <w:tcPr>
                  <w:tcW w:w="2444" w:type="dxa"/>
                  <w:tcBorders>
                    <w:top w:val="single" w:sz="4" w:space="0" w:color="auto"/>
                    <w:left w:val="single" w:sz="4" w:space="0" w:color="auto"/>
                    <w:bottom w:val="single" w:sz="4" w:space="0" w:color="auto"/>
                    <w:right w:val="single" w:sz="4" w:space="0" w:color="auto"/>
                  </w:tcBorders>
                </w:tcPr>
                <w:p w14:paraId="6FF4D48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E8A9C2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C63CBF7" w14:textId="77777777" w:rsidTr="005A53D3">
              <w:tc>
                <w:tcPr>
                  <w:tcW w:w="2444" w:type="dxa"/>
                  <w:tcBorders>
                    <w:top w:val="single" w:sz="4" w:space="0" w:color="auto"/>
                    <w:left w:val="single" w:sz="4" w:space="0" w:color="auto"/>
                    <w:bottom w:val="single" w:sz="4" w:space="0" w:color="auto"/>
                    <w:right w:val="single" w:sz="4" w:space="0" w:color="auto"/>
                  </w:tcBorders>
                </w:tcPr>
                <w:p w14:paraId="712680A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21952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D369CEC" w14:textId="77777777" w:rsidTr="005A53D3">
              <w:tc>
                <w:tcPr>
                  <w:tcW w:w="2444" w:type="dxa"/>
                  <w:tcBorders>
                    <w:top w:val="single" w:sz="4" w:space="0" w:color="auto"/>
                    <w:left w:val="single" w:sz="4" w:space="0" w:color="auto"/>
                    <w:bottom w:val="single" w:sz="4" w:space="0" w:color="auto"/>
                    <w:right w:val="single" w:sz="4" w:space="0" w:color="auto"/>
                  </w:tcBorders>
                </w:tcPr>
                <w:p w14:paraId="5B9491A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DA3B19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BE0E17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32EEBE3" w14:textId="77777777" w:rsidR="005A53D3" w:rsidRPr="007E44EC" w:rsidRDefault="005A53D3" w:rsidP="005A53D3">
            <w:pPr>
              <w:spacing w:after="0" w:line="240" w:lineRule="auto"/>
              <w:rPr>
                <w:rFonts w:ascii="Tahoma" w:hAnsi="Tahoma" w:cs="Tahoma"/>
              </w:rPr>
            </w:pPr>
          </w:p>
        </w:tc>
      </w:tr>
      <w:tr w:rsidR="005A53D3" w:rsidRPr="003F0A92" w14:paraId="4B111139" w14:textId="77777777" w:rsidTr="005A53D3">
        <w:tc>
          <w:tcPr>
            <w:tcW w:w="3306" w:type="dxa"/>
            <w:tcBorders>
              <w:top w:val="single" w:sz="4" w:space="0" w:color="auto"/>
              <w:left w:val="single" w:sz="4" w:space="0" w:color="auto"/>
              <w:bottom w:val="single" w:sz="4" w:space="0" w:color="auto"/>
              <w:right w:val="single" w:sz="4" w:space="0" w:color="auto"/>
            </w:tcBorders>
          </w:tcPr>
          <w:p w14:paraId="5DDDAC3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252BD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9100A8F" w14:textId="77777777" w:rsidR="005A53D3" w:rsidRDefault="005A53D3" w:rsidP="005A53D3">
            <w:pPr>
              <w:spacing w:after="0" w:line="240" w:lineRule="auto"/>
              <w:jc w:val="both"/>
              <w:rPr>
                <w:rFonts w:cs="Arial"/>
                <w:i/>
                <w:sz w:val="16"/>
                <w:szCs w:val="16"/>
              </w:rPr>
            </w:pPr>
          </w:p>
          <w:p w14:paraId="5771EAE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84DDA1D" w14:textId="77777777" w:rsidR="005A53D3" w:rsidRPr="00050B81" w:rsidRDefault="005A53D3" w:rsidP="005A53D3">
            <w:pPr>
              <w:spacing w:after="0" w:line="240" w:lineRule="auto"/>
              <w:jc w:val="both"/>
              <w:rPr>
                <w:rFonts w:cs="Arial"/>
                <w:i/>
                <w:sz w:val="16"/>
                <w:szCs w:val="16"/>
              </w:rPr>
            </w:pPr>
          </w:p>
          <w:p w14:paraId="6DB572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5034F96" w14:textId="77777777" w:rsidR="005A53D3" w:rsidRPr="00DC4129" w:rsidRDefault="00835B96" w:rsidP="00EC40BE">
            <w:pPr>
              <w:spacing w:after="60" w:line="240" w:lineRule="auto"/>
              <w:rPr>
                <w:iCs/>
                <w:color w:val="002060"/>
                <w:sz w:val="20"/>
                <w:szCs w:val="20"/>
              </w:rPr>
            </w:pPr>
            <w:r w:rsidRPr="00DC4129">
              <w:rPr>
                <w:iCs/>
                <w:color w:val="002060"/>
                <w:sz w:val="20"/>
                <w:szCs w:val="20"/>
              </w:rPr>
              <w:t>Γλώσσα αξιολόγησης: Ελληνική</w:t>
            </w:r>
            <w:r w:rsidRPr="00DC4129">
              <w:rPr>
                <w:iCs/>
                <w:color w:val="002060"/>
                <w:sz w:val="20"/>
                <w:szCs w:val="20"/>
              </w:rPr>
              <w:br/>
            </w:r>
            <w:r w:rsidRPr="00DC4129">
              <w:rPr>
                <w:iCs/>
                <w:color w:val="002060"/>
                <w:sz w:val="20"/>
                <w:szCs w:val="20"/>
              </w:rPr>
              <w:br/>
              <w:t>Μέθοδοι αξιολόγησης:</w:t>
            </w:r>
            <w:r w:rsidRPr="00DC4129">
              <w:rPr>
                <w:iCs/>
                <w:color w:val="002060"/>
                <w:sz w:val="20"/>
                <w:szCs w:val="20"/>
              </w:rPr>
              <w:br/>
              <w:t xml:space="preserve">   • Τελική γραπτή εξέταση (70%)</w:t>
            </w:r>
            <w:r w:rsidRPr="00DC4129">
              <w:rPr>
                <w:iCs/>
                <w:color w:val="002060"/>
                <w:sz w:val="20"/>
                <w:szCs w:val="20"/>
              </w:rPr>
              <w:br/>
              <w:t xml:space="preserve">   • Υποχρεωτική εργασία (30%)</w:t>
            </w:r>
            <w:r w:rsidRPr="00DC4129">
              <w:rPr>
                <w:iCs/>
                <w:color w:val="002060"/>
                <w:sz w:val="20"/>
                <w:szCs w:val="20"/>
              </w:rPr>
              <w:br/>
            </w:r>
            <w:r w:rsidRPr="00DC4129">
              <w:rPr>
                <w:iCs/>
                <w:color w:val="002060"/>
                <w:sz w:val="20"/>
                <w:szCs w:val="20"/>
              </w:rPr>
              <w:br/>
            </w:r>
            <w:r w:rsidRPr="00DC4129">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και παρουσιάζονται στους φοιτητές στο 1ο μάθημα.</w:t>
            </w:r>
          </w:p>
        </w:tc>
      </w:tr>
    </w:tbl>
    <w:p w14:paraId="68CE887A" w14:textId="77777777" w:rsidR="005A53D3" w:rsidRPr="00050B81" w:rsidRDefault="005A53D3" w:rsidP="005A53D3">
      <w:pPr>
        <w:widowControl w:val="0"/>
        <w:numPr>
          <w:ilvl w:val="0"/>
          <w:numId w:val="7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302AA59" w14:textId="77777777" w:rsidTr="005A53D3">
        <w:tc>
          <w:tcPr>
            <w:tcW w:w="8472" w:type="dxa"/>
            <w:tcBorders>
              <w:top w:val="single" w:sz="4" w:space="0" w:color="auto"/>
              <w:left w:val="single" w:sz="4" w:space="0" w:color="auto"/>
              <w:bottom w:val="single" w:sz="4" w:space="0" w:color="auto"/>
              <w:right w:val="single" w:sz="4" w:space="0" w:color="auto"/>
            </w:tcBorders>
          </w:tcPr>
          <w:p w14:paraId="5656A92E" w14:textId="77777777" w:rsidR="005A53D3" w:rsidRPr="002049FE" w:rsidRDefault="005A53D3" w:rsidP="005A53D3">
            <w:pPr>
              <w:spacing w:after="0" w:line="240" w:lineRule="auto"/>
              <w:jc w:val="both"/>
              <w:rPr>
                <w:rFonts w:cs="Arial"/>
                <w:color w:val="002060"/>
                <w:sz w:val="20"/>
                <w:szCs w:val="20"/>
              </w:rPr>
            </w:pPr>
          </w:p>
          <w:p w14:paraId="55A5230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Πενέλης Γ., Κάππος Α., (1990) Αντισεισμικές κατασκευές από σκυρόδεμα, Εκδόσεις Ζήτη, Θεσσαλονίκη (Κωδ. Ευδόξου 10973)</w:t>
            </w:r>
            <w:r w:rsidRPr="00DC4129">
              <w:rPr>
                <w:rFonts w:cs="Arial"/>
                <w:color w:val="002060"/>
                <w:sz w:val="20"/>
                <w:szCs w:val="20"/>
              </w:rPr>
              <w:br/>
              <w:t>Πενέλης Γ., Πενέλης Γρ. (2022) Κτίρια από σκυρόδεμα σε σεισμογενείς περιοχές, Εκδόσεις Κλειδάριθμος (Κωδ. Ευδόξου 112694732)</w:t>
            </w:r>
            <w:r w:rsidRPr="00DC4129">
              <w:rPr>
                <w:rFonts w:cs="Arial"/>
                <w:color w:val="002060"/>
                <w:sz w:val="20"/>
                <w:szCs w:val="20"/>
              </w:rPr>
              <w:br/>
              <w:t>Καραγιάννης Χρ. (2019) Σχεδιασμός κατασκευών από ωπλισμένο σκυρόδεμα και σεισμικές δράσεις, Εκδόσεις Σοφία (Κωδ. Ευδόξου 86193772)</w:t>
            </w:r>
            <w:r w:rsidRPr="00DC4129">
              <w:rPr>
                <w:rFonts w:cs="Arial"/>
                <w:color w:val="002060"/>
                <w:sz w:val="20"/>
                <w:szCs w:val="20"/>
              </w:rPr>
              <w:br/>
              <w:t>Κωνσταντινίδης Απ. (2008), Αντισεισμικά Κτίρια από Οπλισμένο Σκυρόδεμα, Τόμος Α’ – Η Τέχνη της Κατασκευής και η Μελέτη Εφαρμογής, Αθήνα: Εκδόσεις π-</w:t>
            </w:r>
            <w:r w:rsidRPr="006D7F2F">
              <w:rPr>
                <w:rFonts w:cs="Arial"/>
                <w:color w:val="002060"/>
                <w:sz w:val="20"/>
                <w:szCs w:val="20"/>
                <w:lang w:val="en-US"/>
              </w:rPr>
              <w:t>Systems</w:t>
            </w:r>
            <w:r w:rsidRPr="00DC4129">
              <w:rPr>
                <w:rFonts w:cs="Arial"/>
                <w:color w:val="002060"/>
                <w:sz w:val="20"/>
                <w:szCs w:val="20"/>
              </w:rPr>
              <w:t>. (Κωδ. Ευδόξου 115538)</w:t>
            </w:r>
            <w:r w:rsidRPr="00DC4129">
              <w:rPr>
                <w:rFonts w:cs="Arial"/>
                <w:color w:val="002060"/>
                <w:sz w:val="20"/>
                <w:szCs w:val="20"/>
              </w:rPr>
              <w:br/>
              <w:t>Κωνσταντινίδης Απ. (2013), Αντισεισμικά Κτίρια από Οπλισμένο Σκυρόδεμα, Τόμος Β’ – Στατική και Δυναμική Ανάλυση, Αθήνα: Εκδόσεις π-</w:t>
            </w:r>
            <w:r w:rsidRPr="006D7F2F">
              <w:rPr>
                <w:rFonts w:cs="Arial"/>
                <w:color w:val="002060"/>
                <w:sz w:val="20"/>
                <w:szCs w:val="20"/>
                <w:lang w:val="en-US"/>
              </w:rPr>
              <w:t>Systems</w:t>
            </w:r>
            <w:r w:rsidRPr="00DC4129">
              <w:rPr>
                <w:rFonts w:cs="Arial"/>
                <w:color w:val="002060"/>
                <w:sz w:val="20"/>
                <w:szCs w:val="20"/>
              </w:rPr>
              <w:t xml:space="preserve">. </w:t>
            </w:r>
            <w:r w:rsidRPr="006D7F2F">
              <w:rPr>
                <w:rFonts w:cs="Arial"/>
                <w:color w:val="002060"/>
                <w:sz w:val="20"/>
                <w:szCs w:val="20"/>
                <w:lang w:val="en-US"/>
              </w:rPr>
              <w:t>(Κωδ. Ευδόξου 41963967)</w:t>
            </w:r>
          </w:p>
          <w:p w14:paraId="3B3D8AC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84DE3EF" w14:textId="77777777" w:rsidR="005A53D3" w:rsidRPr="00DC6E27" w:rsidRDefault="005A53D3" w:rsidP="005A53D3">
      <w:pPr>
        <w:spacing w:after="0" w:line="240" w:lineRule="auto"/>
        <w:jc w:val="both"/>
        <w:rPr>
          <w:rFonts w:ascii="Cambria" w:hAnsi="Cambria"/>
          <w:sz w:val="20"/>
          <w:szCs w:val="24"/>
        </w:rPr>
      </w:pPr>
    </w:p>
    <w:p w14:paraId="3F2E2C3A" w14:textId="77777777" w:rsidR="009628F8" w:rsidRPr="00DC6E27" w:rsidRDefault="009628F8" w:rsidP="00C72429">
      <w:pPr>
        <w:spacing w:after="160" w:line="259" w:lineRule="auto"/>
      </w:pPr>
    </w:p>
    <w:p w14:paraId="69639631" w14:textId="77777777" w:rsidR="008F2D93" w:rsidRDefault="00000000">
      <w:r>
        <w:br w:type="page"/>
      </w:r>
    </w:p>
    <w:p w14:paraId="2C85CFEF" w14:textId="77777777" w:rsidR="00D2368E" w:rsidRPr="00D2368E" w:rsidRDefault="00D2368E" w:rsidP="00D2368E">
      <w:pPr>
        <w:jc w:val="center"/>
        <w:rPr>
          <w:b/>
          <w:sz w:val="24"/>
        </w:rPr>
      </w:pPr>
      <w:r w:rsidRPr="00D2368E">
        <w:rPr>
          <w:b/>
          <w:sz w:val="24"/>
        </w:rPr>
        <w:lastRenderedPageBreak/>
        <w:t>ΠΕΡΙΓΡΑΜΜΑ ΜΑΘΗΜΑΤΟΣ</w:t>
      </w:r>
    </w:p>
    <w:p w14:paraId="2486E083" w14:textId="77777777" w:rsidR="00C96C6F" w:rsidRPr="00835B96" w:rsidRDefault="00835B96" w:rsidP="005A1249">
      <w:pPr>
        <w:pStyle w:val="Heading2"/>
        <w:rPr>
          <w:b w:val="0"/>
          <w:lang w:val="en-US"/>
        </w:rPr>
      </w:pPr>
      <w:bookmarkStart w:id="70" w:name="_Toc204202276"/>
      <w:r>
        <w:rPr>
          <w:b w:val="0"/>
          <w:lang w:val="en-US"/>
        </w:rPr>
        <w:t>Προεντεταμένο Σκυρόδεμα - Ειδικές Κατασκευές Σκυροδέματος</w:t>
      </w:r>
      <w:bookmarkEnd w:id="70"/>
    </w:p>
    <w:p w14:paraId="655FCF83" w14:textId="77777777" w:rsidR="005A53D3" w:rsidRPr="00050B81" w:rsidRDefault="005A53D3" w:rsidP="005A53D3">
      <w:pPr>
        <w:widowControl w:val="0"/>
        <w:numPr>
          <w:ilvl w:val="0"/>
          <w:numId w:val="7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BBEA48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A8D13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6E47A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ABB7D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B9F1D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77F53B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0EBC9C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C7B8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A03DAC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9695F9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A96CF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EC692C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2FAB6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736B92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08B4303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A85D3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AFFF704"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Προεντεταμένο Σκυρόδεμα - Ειδικές Κατασκευές Σκυροδέματος</w:t>
            </w:r>
          </w:p>
        </w:tc>
      </w:tr>
      <w:tr w:rsidR="007B5223" w:rsidRPr="003F0A92" w14:paraId="5D44268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3AB818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59605E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76DE05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4ED805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86B00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3C1B019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318AE8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6BD315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6613BB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B3D62A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CFD915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229828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31B7B34"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052392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668C85" w14:textId="77777777" w:rsidR="005A53D3" w:rsidRPr="002049FE" w:rsidRDefault="005A53D3" w:rsidP="007944B4">
            <w:pPr>
              <w:spacing w:after="0" w:line="240" w:lineRule="auto"/>
              <w:jc w:val="center"/>
              <w:rPr>
                <w:rFonts w:cs="Arial"/>
                <w:color w:val="002060"/>
                <w:sz w:val="20"/>
                <w:szCs w:val="20"/>
              </w:rPr>
            </w:pPr>
          </w:p>
        </w:tc>
      </w:tr>
      <w:tr w:rsidR="007B5223" w:rsidRPr="003F0A92" w14:paraId="224AF50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D80BE4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F103F5F"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D5C0557" w14:textId="77777777" w:rsidR="005A53D3" w:rsidRPr="002049FE" w:rsidRDefault="005A53D3" w:rsidP="005A53D3">
            <w:pPr>
              <w:spacing w:after="0" w:line="240" w:lineRule="auto"/>
              <w:rPr>
                <w:rFonts w:cs="Arial"/>
                <w:color w:val="002060"/>
                <w:sz w:val="20"/>
                <w:szCs w:val="20"/>
                <w:u w:val="single"/>
              </w:rPr>
            </w:pPr>
          </w:p>
          <w:p w14:paraId="0E45AEA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BB5B65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A78AC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684B23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A025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219AC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53A7B7C"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Αντοχή Υλικών</w:t>
            </w:r>
            <w:r w:rsidRPr="00DC4129">
              <w:rPr>
                <w:rFonts w:cs="Arial"/>
                <w:color w:val="002060"/>
                <w:sz w:val="20"/>
                <w:szCs w:val="20"/>
              </w:rPr>
              <w:br/>
              <w:t>Οπλισμένο Σκυρόδεμα ΙΙ</w:t>
            </w:r>
            <w:r w:rsidRPr="00DC4129">
              <w:rPr>
                <w:rFonts w:cs="Arial"/>
                <w:color w:val="002060"/>
                <w:sz w:val="20"/>
                <w:szCs w:val="20"/>
              </w:rPr>
              <w:br/>
              <w:t>Στατική ΙΙ</w:t>
            </w:r>
          </w:p>
        </w:tc>
      </w:tr>
      <w:tr w:rsidR="007B5223" w:rsidRPr="003F0A92" w14:paraId="38C67D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D251A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8949F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6A9726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DA3C0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C3E8CB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18BDF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974B3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02D3660" w14:textId="77777777" w:rsidR="005A53D3" w:rsidRPr="002049FE" w:rsidRDefault="005A53D3" w:rsidP="005A53D3">
            <w:pPr>
              <w:rPr>
                <w:rFonts w:cs="Arial"/>
                <w:color w:val="002060"/>
                <w:sz w:val="20"/>
                <w:szCs w:val="20"/>
                <w:lang w:val="en-GB"/>
              </w:rPr>
            </w:pPr>
          </w:p>
        </w:tc>
      </w:tr>
    </w:tbl>
    <w:p w14:paraId="0E1BA71A"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5E655E7" w14:textId="77777777" w:rsidR="005A53D3" w:rsidRPr="00C334F2" w:rsidRDefault="005A53D3" w:rsidP="005A53D3">
      <w:pPr>
        <w:widowControl w:val="0"/>
        <w:numPr>
          <w:ilvl w:val="0"/>
          <w:numId w:val="7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2DC62E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07A675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0EFAA7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CC1FE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9EB428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56B8C1E"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1. Να κατανοούν τη συμπεριφορά και τις αρχές σχεδιασμού των φορέων από προεντεταμένο σκυρόδεμα για τις διάφορες μεθόδους προέντασης</w:t>
            </w:r>
            <w:r w:rsidRPr="00DC4129">
              <w:rPr>
                <w:rFonts w:cs="Arial"/>
                <w:color w:val="002060"/>
                <w:sz w:val="20"/>
                <w:szCs w:val="20"/>
              </w:rPr>
              <w:br/>
              <w:t>2. Να σχεδιάζουν και να διαστασιολογούν δομικά στοιχεία από προεντεταμένο σκυρόδεμα έναντι κάμψης και διάτμησης</w:t>
            </w:r>
            <w:r w:rsidRPr="00DC4129">
              <w:rPr>
                <w:rFonts w:cs="Arial"/>
                <w:color w:val="002060"/>
                <w:sz w:val="20"/>
                <w:szCs w:val="20"/>
              </w:rPr>
              <w:br/>
              <w:t>3. Να υπολογίζουν την εντατική κατάσταση προεντεταμένων φορέων, να υπολογίζουν τις απώλειες της προέντασης και να σχεδιάζουν τους τένοντες.</w:t>
            </w:r>
          </w:p>
        </w:tc>
      </w:tr>
      <w:tr w:rsidR="005A53D3" w:rsidRPr="003F0A92" w14:paraId="42127A0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163F09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099841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9DFFA7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1C6D822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0261E0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15AE96B" w14:textId="77777777" w:rsidR="000B5CB2" w:rsidRPr="00050B81" w:rsidRDefault="005A53D3" w:rsidP="000B5CB2">
      <w:pPr>
        <w:widowControl w:val="0"/>
        <w:numPr>
          <w:ilvl w:val="0"/>
          <w:numId w:val="7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2436340" w14:textId="77777777" w:rsidTr="00D00736">
        <w:tc>
          <w:tcPr>
            <w:tcW w:w="8472" w:type="dxa"/>
            <w:tcBorders>
              <w:top w:val="single" w:sz="4" w:space="0" w:color="auto"/>
              <w:left w:val="single" w:sz="4" w:space="0" w:color="auto"/>
              <w:bottom w:val="single" w:sz="4" w:space="0" w:color="auto"/>
              <w:right w:val="single" w:sz="4" w:space="0" w:color="auto"/>
            </w:tcBorders>
          </w:tcPr>
          <w:p w14:paraId="57B97B2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 Αρχές σχεδιασμού των προεντεταμένων φορέων. Υλικά και τεχνικές προέντασης. Είδη, χαρακτηριστικά και μηχανικές ιδιότητες τενόντων. </w:t>
            </w:r>
            <w:r w:rsidRPr="00DC4129">
              <w:rPr>
                <w:rFonts w:cs="Arial"/>
                <w:noProof/>
                <w:color w:val="002060"/>
                <w:sz w:val="20"/>
                <w:szCs w:val="20"/>
              </w:rPr>
              <w:br/>
              <w:t>• Συστήματα επιβολής προέντασης.</w:t>
            </w:r>
            <w:r w:rsidRPr="00DC4129">
              <w:rPr>
                <w:rFonts w:cs="Arial"/>
                <w:noProof/>
                <w:color w:val="002060"/>
                <w:sz w:val="20"/>
                <w:szCs w:val="20"/>
              </w:rPr>
              <w:br/>
              <w:t>• Δομικά στοιχεία υπό κεντρική ή έκκεντρη δύναμη προέντασης</w:t>
            </w:r>
            <w:r w:rsidRPr="00DC4129">
              <w:rPr>
                <w:rFonts w:cs="Arial"/>
                <w:noProof/>
                <w:color w:val="002060"/>
                <w:sz w:val="20"/>
                <w:szCs w:val="20"/>
              </w:rPr>
              <w:br/>
              <w:t>• Σχεδιασμός στην οριακή κατάσταση λειτουργικότητας. Έλεγχοι ρηγμάτωσης</w:t>
            </w:r>
            <w:r w:rsidRPr="00DC4129">
              <w:rPr>
                <w:rFonts w:cs="Arial"/>
                <w:noProof/>
                <w:color w:val="002060"/>
                <w:sz w:val="20"/>
                <w:szCs w:val="20"/>
              </w:rPr>
              <w:br/>
              <w:t>• Απώλειες προέντασης (στιγμιαίες και μακροχρόνιες)</w:t>
            </w:r>
            <w:r w:rsidRPr="00DC4129">
              <w:rPr>
                <w:rFonts w:cs="Arial"/>
                <w:noProof/>
                <w:color w:val="002060"/>
                <w:sz w:val="20"/>
                <w:szCs w:val="20"/>
              </w:rPr>
              <w:br/>
              <w:t>• Συστήματα αγκύρωσης τενόντων. Μεμονωμένη και πολλαπλές αγκυρώσεις.</w:t>
            </w:r>
            <w:r w:rsidRPr="00DC4129">
              <w:rPr>
                <w:rFonts w:cs="Arial"/>
                <w:noProof/>
                <w:color w:val="002060"/>
                <w:sz w:val="20"/>
                <w:szCs w:val="20"/>
              </w:rPr>
              <w:br/>
              <w:t>• Σχεδιασμός στην οριακή κατάσταση αστοχίας. Έλεγχοι σε κάμψη και διάτμηση</w:t>
            </w:r>
            <w:r w:rsidRPr="00DC4129">
              <w:rPr>
                <w:rFonts w:cs="Arial"/>
                <w:noProof/>
                <w:color w:val="002060"/>
                <w:sz w:val="20"/>
                <w:szCs w:val="20"/>
              </w:rPr>
              <w:br/>
              <w:t>• Μερική προένταση</w:t>
            </w:r>
          </w:p>
          <w:p w14:paraId="01B6A86B" w14:textId="77777777" w:rsidR="009C3E84" w:rsidRPr="00DC4129" w:rsidRDefault="009C3E84" w:rsidP="00EC40BE">
            <w:pPr>
              <w:spacing w:after="60" w:line="240" w:lineRule="auto"/>
              <w:rPr>
                <w:color w:val="002060"/>
                <w:sz w:val="20"/>
                <w:szCs w:val="20"/>
              </w:rPr>
            </w:pPr>
          </w:p>
          <w:p w14:paraId="5767C026" w14:textId="77777777" w:rsidR="00545D7F" w:rsidRPr="00DC4129" w:rsidRDefault="00545D7F" w:rsidP="00EC40BE">
            <w:pPr>
              <w:spacing w:after="60" w:line="240" w:lineRule="auto"/>
              <w:rPr>
                <w:color w:val="002060"/>
                <w:sz w:val="20"/>
                <w:szCs w:val="20"/>
              </w:rPr>
            </w:pPr>
          </w:p>
        </w:tc>
      </w:tr>
    </w:tbl>
    <w:p w14:paraId="2E4358E1" w14:textId="77777777" w:rsidR="005A53D3" w:rsidRDefault="005A53D3" w:rsidP="005A53D3">
      <w:pPr>
        <w:rPr>
          <w:rFonts w:cs="Arial"/>
          <w:b/>
          <w:color w:val="000000"/>
        </w:rPr>
      </w:pPr>
    </w:p>
    <w:p w14:paraId="68B58647" w14:textId="77777777" w:rsidR="005A53D3" w:rsidRPr="00050B81" w:rsidRDefault="005A53D3" w:rsidP="005A53D3">
      <w:pPr>
        <w:widowControl w:val="0"/>
        <w:numPr>
          <w:ilvl w:val="0"/>
          <w:numId w:val="7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912C29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6ED4A2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841A2E4"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για εξ αποστάσεως εκπαίδευση εάν απαιτηθεί.</w:t>
            </w:r>
            <w:r w:rsidRPr="00DC4129">
              <w:rPr>
                <w:rFonts w:cs="Arial"/>
                <w:color w:val="002060"/>
                <w:sz w:val="20"/>
                <w:szCs w:val="20"/>
              </w:rPr>
              <w:br/>
            </w:r>
          </w:p>
        </w:tc>
      </w:tr>
      <w:tr w:rsidR="005A53D3" w:rsidRPr="003F0A92" w14:paraId="27AB90C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FBF284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3798336"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Παρουσίαση  διαλέξεων  με  χρήση  Η/Υ (παρουσιάσεις, φωτογραφίες, βίντεο πειραμάτων,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 και αλληλεπίδραση με τους φοιτητές.</w:t>
            </w:r>
            <w:r w:rsidRPr="00DC4129">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DC4129">
              <w:rPr>
                <w:rFonts w:cs="Arial"/>
                <w:color w:val="002060"/>
                <w:sz w:val="20"/>
                <w:szCs w:val="20"/>
              </w:rPr>
              <w:t>.</w:t>
            </w:r>
            <w:r w:rsidRPr="00DC4129">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DC4129">
              <w:rPr>
                <w:rFonts w:cs="Arial"/>
                <w:color w:val="002060"/>
                <w:sz w:val="20"/>
                <w:szCs w:val="20"/>
              </w:rPr>
              <w:t xml:space="preserve"> </w:t>
            </w:r>
            <w:r>
              <w:rPr>
                <w:rFonts w:cs="Arial"/>
                <w:color w:val="002060"/>
                <w:sz w:val="20"/>
                <w:szCs w:val="20"/>
                <w:lang w:val="en-US"/>
              </w:rPr>
              <w:t>notebooks</w:t>
            </w:r>
            <w:r w:rsidRPr="00DC4129">
              <w:rPr>
                <w:rFonts w:cs="Arial"/>
                <w:color w:val="002060"/>
                <w:sz w:val="20"/>
                <w:szCs w:val="20"/>
              </w:rPr>
              <w:t xml:space="preserve">, </w:t>
            </w:r>
            <w:r>
              <w:rPr>
                <w:rFonts w:cs="Arial"/>
                <w:color w:val="002060"/>
                <w:sz w:val="20"/>
                <w:szCs w:val="20"/>
                <w:lang w:val="en-US"/>
              </w:rPr>
              <w:t>excel</w:t>
            </w:r>
            <w:r w:rsidRPr="00DC4129">
              <w:rPr>
                <w:rFonts w:cs="Arial"/>
                <w:color w:val="002060"/>
                <w:sz w:val="20"/>
                <w:szCs w:val="20"/>
              </w:rPr>
              <w:t>, κ.α.)</w:t>
            </w:r>
          </w:p>
        </w:tc>
      </w:tr>
      <w:tr w:rsidR="005A53D3" w:rsidRPr="003F0A92" w14:paraId="727FC49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BDDD3D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813FB9B"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1A8146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8232B2D" w14:textId="77777777" w:rsidR="005A53D3" w:rsidRPr="00050B81" w:rsidRDefault="005A53D3" w:rsidP="005A53D3">
            <w:pPr>
              <w:spacing w:after="0" w:line="240" w:lineRule="auto"/>
              <w:jc w:val="both"/>
              <w:rPr>
                <w:rFonts w:cs="Arial"/>
                <w:i/>
                <w:sz w:val="16"/>
                <w:szCs w:val="16"/>
              </w:rPr>
            </w:pPr>
          </w:p>
          <w:p w14:paraId="683C37E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739FFD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93AC8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F23B09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74B9FEE" w14:textId="77777777" w:rsidTr="00AC4A30">
              <w:tc>
                <w:tcPr>
                  <w:tcW w:w="2444" w:type="dxa"/>
                  <w:tcBorders>
                    <w:top w:val="single" w:sz="4" w:space="0" w:color="auto"/>
                    <w:left w:val="single" w:sz="4" w:space="0" w:color="auto"/>
                    <w:bottom w:val="single" w:sz="4" w:space="0" w:color="auto"/>
                    <w:right w:val="single" w:sz="4" w:space="0" w:color="auto"/>
                  </w:tcBorders>
                </w:tcPr>
                <w:p w14:paraId="3718F8C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540BE48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41BB75F" w14:textId="77777777" w:rsidTr="00AC4A30">
              <w:tc>
                <w:tcPr>
                  <w:tcW w:w="2444" w:type="dxa"/>
                  <w:tcBorders>
                    <w:top w:val="single" w:sz="4" w:space="0" w:color="auto"/>
                    <w:left w:val="single" w:sz="4" w:space="0" w:color="auto"/>
                    <w:bottom w:val="single" w:sz="4" w:space="0" w:color="auto"/>
                    <w:right w:val="single" w:sz="4" w:space="0" w:color="auto"/>
                  </w:tcBorders>
                </w:tcPr>
                <w:p w14:paraId="5B435BD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4226C33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3CB1FA8" w14:textId="77777777" w:rsidTr="00AC4A30">
              <w:tc>
                <w:tcPr>
                  <w:tcW w:w="2444" w:type="dxa"/>
                  <w:tcBorders>
                    <w:top w:val="single" w:sz="4" w:space="0" w:color="auto"/>
                    <w:left w:val="single" w:sz="4" w:space="0" w:color="auto"/>
                    <w:bottom w:val="single" w:sz="4" w:space="0" w:color="auto"/>
                    <w:right w:val="single" w:sz="4" w:space="0" w:color="auto"/>
                  </w:tcBorders>
                </w:tcPr>
                <w:p w14:paraId="16569FA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143802A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47B68874" w14:textId="77777777" w:rsidTr="00AC4A30">
              <w:tc>
                <w:tcPr>
                  <w:tcW w:w="2444" w:type="dxa"/>
                  <w:tcBorders>
                    <w:top w:val="single" w:sz="4" w:space="0" w:color="auto"/>
                    <w:left w:val="single" w:sz="4" w:space="0" w:color="auto"/>
                    <w:bottom w:val="single" w:sz="4" w:space="0" w:color="auto"/>
                    <w:right w:val="single" w:sz="4" w:space="0" w:color="auto"/>
                  </w:tcBorders>
                </w:tcPr>
                <w:p w14:paraId="628A39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BBCDEA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0EFFFB4E" w14:textId="77777777" w:rsidTr="00AC4A30">
              <w:tc>
                <w:tcPr>
                  <w:tcW w:w="2444" w:type="dxa"/>
                  <w:tcBorders>
                    <w:top w:val="single" w:sz="4" w:space="0" w:color="auto"/>
                    <w:left w:val="single" w:sz="4" w:space="0" w:color="auto"/>
                    <w:bottom w:val="single" w:sz="4" w:space="0" w:color="auto"/>
                    <w:right w:val="single" w:sz="4" w:space="0" w:color="auto"/>
                  </w:tcBorders>
                </w:tcPr>
                <w:p w14:paraId="409DB79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D99C3F8" w14:textId="77777777" w:rsidR="00835B96" w:rsidRPr="00835B96" w:rsidRDefault="00835B96" w:rsidP="00835B96">
                  <w:pPr>
                    <w:spacing w:after="0" w:line="240" w:lineRule="auto"/>
                    <w:jc w:val="center"/>
                    <w:rPr>
                      <w:rFonts w:cs="Arial"/>
                      <w:color w:val="002060"/>
                      <w:sz w:val="20"/>
                      <w:szCs w:val="20"/>
                    </w:rPr>
                  </w:pPr>
                </w:p>
              </w:tc>
            </w:tr>
            <w:tr w:rsidR="005A53D3" w:rsidRPr="003F0A92" w14:paraId="2A41FBC1" w14:textId="77777777" w:rsidTr="005A53D3">
              <w:tc>
                <w:tcPr>
                  <w:tcW w:w="2444" w:type="dxa"/>
                  <w:tcBorders>
                    <w:top w:val="single" w:sz="4" w:space="0" w:color="auto"/>
                    <w:left w:val="single" w:sz="4" w:space="0" w:color="auto"/>
                    <w:bottom w:val="single" w:sz="4" w:space="0" w:color="auto"/>
                    <w:right w:val="single" w:sz="4" w:space="0" w:color="auto"/>
                  </w:tcBorders>
                </w:tcPr>
                <w:p w14:paraId="0D589CB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B80762A" w14:textId="77777777" w:rsidR="005A53D3" w:rsidRPr="002049FE" w:rsidRDefault="005A53D3" w:rsidP="005A53D3">
                  <w:pPr>
                    <w:spacing w:after="0" w:line="240" w:lineRule="auto"/>
                    <w:jc w:val="center"/>
                    <w:rPr>
                      <w:rFonts w:cs="Arial"/>
                      <w:color w:val="002060"/>
                      <w:sz w:val="20"/>
                      <w:szCs w:val="20"/>
                    </w:rPr>
                  </w:pPr>
                </w:p>
              </w:tc>
            </w:tr>
            <w:tr w:rsidR="005A53D3" w:rsidRPr="003F0A92" w14:paraId="32471F38" w14:textId="77777777" w:rsidTr="005A53D3">
              <w:tc>
                <w:tcPr>
                  <w:tcW w:w="2444" w:type="dxa"/>
                  <w:tcBorders>
                    <w:top w:val="single" w:sz="4" w:space="0" w:color="auto"/>
                    <w:left w:val="single" w:sz="4" w:space="0" w:color="auto"/>
                    <w:bottom w:val="single" w:sz="4" w:space="0" w:color="auto"/>
                    <w:right w:val="single" w:sz="4" w:space="0" w:color="auto"/>
                  </w:tcBorders>
                </w:tcPr>
                <w:p w14:paraId="4063F46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5A4E73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8D5168D" w14:textId="77777777" w:rsidTr="005A53D3">
              <w:tc>
                <w:tcPr>
                  <w:tcW w:w="2444" w:type="dxa"/>
                  <w:tcBorders>
                    <w:top w:val="single" w:sz="4" w:space="0" w:color="auto"/>
                    <w:left w:val="single" w:sz="4" w:space="0" w:color="auto"/>
                    <w:bottom w:val="single" w:sz="4" w:space="0" w:color="auto"/>
                    <w:right w:val="single" w:sz="4" w:space="0" w:color="auto"/>
                  </w:tcBorders>
                </w:tcPr>
                <w:p w14:paraId="6D8572F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3979252" w14:textId="77777777" w:rsidR="005A53D3" w:rsidRPr="002049FE" w:rsidRDefault="005A53D3" w:rsidP="005A53D3">
                  <w:pPr>
                    <w:spacing w:after="0" w:line="240" w:lineRule="auto"/>
                    <w:jc w:val="center"/>
                    <w:rPr>
                      <w:rFonts w:cs="Arial"/>
                      <w:color w:val="002060"/>
                      <w:sz w:val="20"/>
                      <w:szCs w:val="20"/>
                    </w:rPr>
                  </w:pPr>
                </w:p>
              </w:tc>
            </w:tr>
            <w:tr w:rsidR="005A53D3" w:rsidRPr="003F0A92" w14:paraId="4DDF694B" w14:textId="77777777" w:rsidTr="005A53D3">
              <w:tc>
                <w:tcPr>
                  <w:tcW w:w="2444" w:type="dxa"/>
                  <w:tcBorders>
                    <w:top w:val="single" w:sz="4" w:space="0" w:color="auto"/>
                    <w:left w:val="single" w:sz="4" w:space="0" w:color="auto"/>
                    <w:bottom w:val="single" w:sz="4" w:space="0" w:color="auto"/>
                    <w:right w:val="single" w:sz="4" w:space="0" w:color="auto"/>
                  </w:tcBorders>
                </w:tcPr>
                <w:p w14:paraId="01CEF2F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B4CD6F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61C83B9" w14:textId="77777777" w:rsidTr="005A53D3">
              <w:tc>
                <w:tcPr>
                  <w:tcW w:w="2444" w:type="dxa"/>
                  <w:tcBorders>
                    <w:top w:val="single" w:sz="4" w:space="0" w:color="auto"/>
                    <w:left w:val="single" w:sz="4" w:space="0" w:color="auto"/>
                    <w:bottom w:val="single" w:sz="4" w:space="0" w:color="auto"/>
                    <w:right w:val="single" w:sz="4" w:space="0" w:color="auto"/>
                  </w:tcBorders>
                </w:tcPr>
                <w:p w14:paraId="0ED74F9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14480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3773EC1" w14:textId="77777777" w:rsidTr="005A53D3">
              <w:tc>
                <w:tcPr>
                  <w:tcW w:w="2444" w:type="dxa"/>
                  <w:tcBorders>
                    <w:top w:val="single" w:sz="4" w:space="0" w:color="auto"/>
                    <w:left w:val="single" w:sz="4" w:space="0" w:color="auto"/>
                    <w:bottom w:val="single" w:sz="4" w:space="0" w:color="auto"/>
                    <w:right w:val="single" w:sz="4" w:space="0" w:color="auto"/>
                  </w:tcBorders>
                </w:tcPr>
                <w:p w14:paraId="2EF60CD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056D27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DD51AF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0AF5C96" w14:textId="77777777" w:rsidR="005A53D3" w:rsidRPr="007E44EC" w:rsidRDefault="005A53D3" w:rsidP="005A53D3">
            <w:pPr>
              <w:spacing w:after="0" w:line="240" w:lineRule="auto"/>
              <w:rPr>
                <w:rFonts w:ascii="Tahoma" w:hAnsi="Tahoma" w:cs="Tahoma"/>
              </w:rPr>
            </w:pPr>
          </w:p>
        </w:tc>
      </w:tr>
      <w:tr w:rsidR="005A53D3" w:rsidRPr="003F0A92" w14:paraId="4AFB5C83" w14:textId="77777777" w:rsidTr="005A53D3">
        <w:tc>
          <w:tcPr>
            <w:tcW w:w="3306" w:type="dxa"/>
            <w:tcBorders>
              <w:top w:val="single" w:sz="4" w:space="0" w:color="auto"/>
              <w:left w:val="single" w:sz="4" w:space="0" w:color="auto"/>
              <w:bottom w:val="single" w:sz="4" w:space="0" w:color="auto"/>
              <w:right w:val="single" w:sz="4" w:space="0" w:color="auto"/>
            </w:tcBorders>
          </w:tcPr>
          <w:p w14:paraId="2AA6272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339E47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EFE20B1" w14:textId="77777777" w:rsidR="005A53D3" w:rsidRDefault="005A53D3" w:rsidP="005A53D3">
            <w:pPr>
              <w:spacing w:after="0" w:line="240" w:lineRule="auto"/>
              <w:jc w:val="both"/>
              <w:rPr>
                <w:rFonts w:cs="Arial"/>
                <w:i/>
                <w:sz w:val="16"/>
                <w:szCs w:val="16"/>
              </w:rPr>
            </w:pPr>
          </w:p>
          <w:p w14:paraId="1638E50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FB6A591" w14:textId="77777777" w:rsidR="005A53D3" w:rsidRPr="00050B81" w:rsidRDefault="005A53D3" w:rsidP="005A53D3">
            <w:pPr>
              <w:spacing w:after="0" w:line="240" w:lineRule="auto"/>
              <w:jc w:val="both"/>
              <w:rPr>
                <w:rFonts w:cs="Arial"/>
                <w:i/>
                <w:sz w:val="16"/>
                <w:szCs w:val="16"/>
              </w:rPr>
            </w:pPr>
          </w:p>
          <w:p w14:paraId="3CFA80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128F2E6"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Γλώσσα αξιολόγησης: Ελληνική</w:t>
            </w:r>
            <w:r w:rsidRPr="00DC4129">
              <w:rPr>
                <w:iCs/>
                <w:color w:val="002060"/>
                <w:sz w:val="20"/>
                <w:szCs w:val="20"/>
              </w:rPr>
              <w:br/>
            </w:r>
            <w:r w:rsidRPr="00DC4129">
              <w:rPr>
                <w:iCs/>
                <w:color w:val="002060"/>
                <w:sz w:val="20"/>
                <w:szCs w:val="20"/>
              </w:rPr>
              <w:br/>
              <w:t>Μέθοδοι αξιολόγησης:</w:t>
            </w:r>
            <w:r w:rsidRPr="00DC4129">
              <w:rPr>
                <w:iCs/>
                <w:color w:val="002060"/>
                <w:sz w:val="20"/>
                <w:szCs w:val="20"/>
              </w:rPr>
              <w:br/>
              <w:t>• Τελική γραπτή εξέταση (70%)</w:t>
            </w:r>
            <w:r w:rsidRPr="00DC4129">
              <w:rPr>
                <w:iCs/>
                <w:color w:val="002060"/>
                <w:sz w:val="20"/>
                <w:szCs w:val="20"/>
              </w:rPr>
              <w:br/>
            </w:r>
            <w:r w:rsidRPr="00DC4129">
              <w:rPr>
                <w:iCs/>
                <w:color w:val="002060"/>
                <w:sz w:val="20"/>
                <w:szCs w:val="20"/>
              </w:rPr>
              <w:lastRenderedPageBreak/>
              <w:t>• Υποχρεωτική εργασία (30%)</w:t>
            </w:r>
            <w:r w:rsidRPr="00DC4129">
              <w:rPr>
                <w:iCs/>
                <w:color w:val="002060"/>
                <w:sz w:val="20"/>
                <w:szCs w:val="20"/>
              </w:rPr>
              <w:br/>
            </w:r>
            <w:r w:rsidRPr="00DC4129">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και παρουσιάζονται στους φοιτητές στο 1ο μάθημα.</w:t>
            </w:r>
          </w:p>
        </w:tc>
      </w:tr>
    </w:tbl>
    <w:p w14:paraId="2818EA47" w14:textId="77777777" w:rsidR="005A53D3" w:rsidRPr="00050B81" w:rsidRDefault="005A53D3" w:rsidP="005A53D3">
      <w:pPr>
        <w:widowControl w:val="0"/>
        <w:numPr>
          <w:ilvl w:val="0"/>
          <w:numId w:val="7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2667986" w14:textId="77777777" w:rsidTr="005A53D3">
        <w:tc>
          <w:tcPr>
            <w:tcW w:w="8472" w:type="dxa"/>
            <w:tcBorders>
              <w:top w:val="single" w:sz="4" w:space="0" w:color="auto"/>
              <w:left w:val="single" w:sz="4" w:space="0" w:color="auto"/>
              <w:bottom w:val="single" w:sz="4" w:space="0" w:color="auto"/>
              <w:right w:val="single" w:sz="4" w:space="0" w:color="auto"/>
            </w:tcBorders>
          </w:tcPr>
          <w:p w14:paraId="5EE073B8" w14:textId="77777777" w:rsidR="005A53D3" w:rsidRPr="002049FE" w:rsidRDefault="005A53D3" w:rsidP="005A53D3">
            <w:pPr>
              <w:spacing w:after="0" w:line="240" w:lineRule="auto"/>
              <w:jc w:val="both"/>
              <w:rPr>
                <w:rFonts w:cs="Arial"/>
                <w:color w:val="002060"/>
                <w:sz w:val="20"/>
                <w:szCs w:val="20"/>
              </w:rPr>
            </w:pPr>
          </w:p>
          <w:p w14:paraId="63C4301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Χρ. Γ. Καραγιάννης, (2015), Σχεδιασμός κατασκευών από Προεντεταμένο Σκυρόδεμα, εκδ. Σοφία, Θεσσαλονίκη.</w:t>
            </w:r>
            <w:r w:rsidRPr="00DC4129">
              <w:rPr>
                <w:rFonts w:cs="Arial"/>
                <w:color w:val="002060"/>
                <w:sz w:val="20"/>
                <w:szCs w:val="20"/>
              </w:rPr>
              <w:br/>
              <w:t>Θ. Τάσιος, Π. Γιαννόπουλος, Κ. Τρέζος και Σ. Τσουκαντάς, (1986), Προεντεταμένο Σκυρόδεμα, Εκδ. Συμμετρία, Αθήνα.</w:t>
            </w:r>
            <w:r w:rsidRPr="00DC4129">
              <w:rPr>
                <w:rFonts w:cs="Arial"/>
                <w:color w:val="002060"/>
                <w:sz w:val="20"/>
                <w:szCs w:val="20"/>
              </w:rPr>
              <w:br/>
              <w:t>Μ.Ν. Φαρδής, (2018) Προεντεταμένο σκυρόδεμα. Εκδοτικός Οίκος Πανεπιστημίου Πατρών</w:t>
            </w:r>
          </w:p>
          <w:p w14:paraId="7875987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050EC5C" w14:textId="77777777" w:rsidR="005A53D3" w:rsidRPr="00DC6E27" w:rsidRDefault="005A53D3" w:rsidP="005A53D3">
      <w:pPr>
        <w:spacing w:after="0" w:line="240" w:lineRule="auto"/>
        <w:jc w:val="both"/>
        <w:rPr>
          <w:rFonts w:ascii="Cambria" w:hAnsi="Cambria"/>
          <w:sz w:val="20"/>
          <w:szCs w:val="24"/>
        </w:rPr>
      </w:pPr>
    </w:p>
    <w:p w14:paraId="7B8867B9" w14:textId="77777777" w:rsidR="009628F8" w:rsidRPr="00DC6E27" w:rsidRDefault="009628F8" w:rsidP="00C72429">
      <w:pPr>
        <w:spacing w:after="160" w:line="259" w:lineRule="auto"/>
      </w:pPr>
    </w:p>
    <w:p w14:paraId="3B003066" w14:textId="77777777" w:rsidR="008F2D93" w:rsidRDefault="00000000">
      <w:r>
        <w:br w:type="page"/>
      </w:r>
    </w:p>
    <w:p w14:paraId="114D8D34" w14:textId="77777777" w:rsidR="00D2368E" w:rsidRPr="00D2368E" w:rsidRDefault="00D2368E" w:rsidP="00D2368E">
      <w:pPr>
        <w:jc w:val="center"/>
        <w:rPr>
          <w:b/>
          <w:sz w:val="24"/>
        </w:rPr>
      </w:pPr>
      <w:r w:rsidRPr="00D2368E">
        <w:rPr>
          <w:b/>
          <w:sz w:val="24"/>
        </w:rPr>
        <w:lastRenderedPageBreak/>
        <w:t>ΠΕΡΙΓΡΑΜΜΑ ΜΑΘΗΜΑΤΟΣ</w:t>
      </w:r>
    </w:p>
    <w:p w14:paraId="672EB6B1" w14:textId="77777777" w:rsidR="00C96C6F" w:rsidRPr="00835B96" w:rsidRDefault="00835B96" w:rsidP="005A1249">
      <w:pPr>
        <w:pStyle w:val="Heading2"/>
        <w:rPr>
          <w:b w:val="0"/>
          <w:lang w:val="en-US"/>
        </w:rPr>
      </w:pPr>
      <w:bookmarkStart w:id="71" w:name="_Toc204202277"/>
      <w:r>
        <w:rPr>
          <w:b w:val="0"/>
          <w:lang w:val="en-US"/>
        </w:rPr>
        <w:t>Αρχιτεκτονικός Σχεδιασμός</w:t>
      </w:r>
      <w:bookmarkEnd w:id="71"/>
    </w:p>
    <w:p w14:paraId="062383FD" w14:textId="77777777" w:rsidR="005A53D3" w:rsidRPr="00050B81" w:rsidRDefault="005A53D3" w:rsidP="005A53D3">
      <w:pPr>
        <w:widowControl w:val="0"/>
        <w:numPr>
          <w:ilvl w:val="0"/>
          <w:numId w:val="7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857421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8B32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6236E9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CE25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9064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C7A8F0A"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7DC995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8D52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F9D7D4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620C4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F3521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5A0C14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32480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A5D3E0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5FC023D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22C5E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B301C7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Αρχιτεκτονικός Σχεδιασμός</w:t>
            </w:r>
          </w:p>
        </w:tc>
      </w:tr>
      <w:tr w:rsidR="007B5223" w:rsidRPr="003F0A92" w14:paraId="3202754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92CEF6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BE9815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813933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DCFD26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359DA4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Ασκήσεις</w:t>
            </w:r>
          </w:p>
        </w:tc>
        <w:tc>
          <w:tcPr>
            <w:tcW w:w="1559" w:type="dxa"/>
            <w:tcBorders>
              <w:top w:val="single" w:sz="4" w:space="0" w:color="auto"/>
              <w:left w:val="single" w:sz="4" w:space="0" w:color="auto"/>
              <w:bottom w:val="single" w:sz="4" w:space="0" w:color="auto"/>
              <w:right w:val="single" w:sz="4" w:space="0" w:color="auto"/>
            </w:tcBorders>
          </w:tcPr>
          <w:p w14:paraId="49183D3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F2771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43652D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8C858F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90AE75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25A7B3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ABE91C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15A64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097C76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9C9B8AE" w14:textId="77777777" w:rsidR="005A53D3" w:rsidRPr="002049FE" w:rsidRDefault="005A53D3" w:rsidP="007944B4">
            <w:pPr>
              <w:spacing w:after="0" w:line="240" w:lineRule="auto"/>
              <w:jc w:val="center"/>
              <w:rPr>
                <w:rFonts w:cs="Arial"/>
                <w:color w:val="002060"/>
                <w:sz w:val="20"/>
                <w:szCs w:val="20"/>
              </w:rPr>
            </w:pPr>
          </w:p>
        </w:tc>
      </w:tr>
      <w:tr w:rsidR="007B5223" w:rsidRPr="003F0A92" w14:paraId="03492A0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BEC2DD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EA7EFD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BA9F22A" w14:textId="77777777" w:rsidR="005A53D3" w:rsidRPr="002049FE" w:rsidRDefault="005A53D3" w:rsidP="005A53D3">
            <w:pPr>
              <w:spacing w:after="0" w:line="240" w:lineRule="auto"/>
              <w:rPr>
                <w:rFonts w:cs="Arial"/>
                <w:color w:val="002060"/>
                <w:sz w:val="20"/>
                <w:szCs w:val="20"/>
                <w:u w:val="single"/>
              </w:rPr>
            </w:pPr>
          </w:p>
          <w:p w14:paraId="61BBF8E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296C2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DE6CD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803531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B7732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BF674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5EA6025" w14:textId="77777777" w:rsidR="007B328F" w:rsidRPr="00835B96" w:rsidRDefault="007B328F" w:rsidP="005A53D3">
            <w:pPr>
              <w:spacing w:after="0" w:line="240" w:lineRule="auto"/>
              <w:rPr>
                <w:rFonts w:cs="Arial"/>
                <w:color w:val="002060"/>
                <w:sz w:val="20"/>
                <w:szCs w:val="20"/>
                <w:lang w:val="en-US"/>
              </w:rPr>
            </w:pPr>
          </w:p>
        </w:tc>
      </w:tr>
      <w:tr w:rsidR="007B5223" w:rsidRPr="003F0A92" w14:paraId="224242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CF8DA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37B0A2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294A5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FE26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B2196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DC4129" w14:paraId="2C8108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8C81D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85E160E"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6D229DA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407EA0F" w14:textId="77777777" w:rsidR="005A53D3" w:rsidRPr="00C334F2" w:rsidRDefault="005A53D3" w:rsidP="005A53D3">
      <w:pPr>
        <w:widowControl w:val="0"/>
        <w:numPr>
          <w:ilvl w:val="0"/>
          <w:numId w:val="7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970077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EAB372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B91F7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9DA7B4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4B3C9B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1F9516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Αναμενόμενα μαθησιακά αποτελέσματα:</w:t>
            </w:r>
            <w:r w:rsidRPr="00DC4129">
              <w:rPr>
                <w:rFonts w:cs="Arial"/>
                <w:color w:val="002060"/>
                <w:sz w:val="20"/>
                <w:szCs w:val="20"/>
              </w:rPr>
              <w:br/>
              <w:t>- Εξοικείωση με βασικές έννοιες του Χώρου, της Αρχιτεκτονικής και του Αρχιτεκτονικού Σχεδιασμού, επίγνωση της σημασίας εννοιών, ορισμών και όρων και, κατ’ επέκταση, υιοθέτηση αντίστοιχης ορολογίας όταν τίθεται το θέμα του σχεδιασμού κτιριακών έργων.</w:t>
            </w:r>
            <w:r w:rsidRPr="00DC4129">
              <w:rPr>
                <w:rFonts w:cs="Arial"/>
                <w:color w:val="002060"/>
                <w:sz w:val="20"/>
                <w:szCs w:val="20"/>
              </w:rPr>
              <w:br/>
              <w:t>- Αναγνώριση της σημασίας του αρχιτεκτονικού έργου (ιστορικά, κοινωνικά, πολιτισμικά, περιβαλλοντικά, τεχνολογικά και τεχνικά) και δυνατότητα προσδιορισμού του ρόλου και των αρμοδιοτήτων του συνθέτη-μελετητή μέσα σε μία ομάδα μηχανικών με έργο την εκπόνηση μίας κτιριακής μελέτης.</w:t>
            </w:r>
            <w:r w:rsidRPr="00DC4129">
              <w:rPr>
                <w:rFonts w:cs="Arial"/>
                <w:color w:val="002060"/>
                <w:sz w:val="20"/>
                <w:szCs w:val="20"/>
              </w:rPr>
              <w:br/>
              <w:t>- Εκτίμηση των ιδιαιτεροτήτων σχετικά απλών συνθετικών θεμάτων (π.χ. εξοχική κατοικία σε δεδομένο οικόπεδο), διάκριση των παραμέτρων που επηρεάζουν τις αρχιτεκτονικές και κατασκευαστικές επιλογές, δυνατότητα ιεράρχησής τους και διαμόρφωση των συνθετικών προτεραιοτήτων. Εργασία με άξονα την κεντρική ιδέα (</w:t>
            </w:r>
            <w:r>
              <w:rPr>
                <w:rFonts w:cs="Arial"/>
                <w:color w:val="002060"/>
                <w:sz w:val="20"/>
                <w:szCs w:val="20"/>
                <w:lang w:val="en-US"/>
              </w:rPr>
              <w:t>concept</w:t>
            </w:r>
            <w:r w:rsidRPr="00DC4129">
              <w:rPr>
                <w:rFonts w:cs="Arial"/>
                <w:color w:val="002060"/>
                <w:sz w:val="20"/>
                <w:szCs w:val="20"/>
              </w:rPr>
              <w:t xml:space="preserve">), σύλληψη  εξέλιξη της μελέτης με άξονα αυτή. </w:t>
            </w:r>
            <w:r w:rsidRPr="00DC4129">
              <w:rPr>
                <w:rFonts w:cs="Arial"/>
                <w:color w:val="002060"/>
                <w:sz w:val="20"/>
                <w:szCs w:val="20"/>
              </w:rPr>
              <w:br/>
              <w:t>- Κατανόηση της ανάγκης για αλλεπάλληλες τροποποιήσεις στα σχέδια και στο πρώτο πλάνο του μελετητή στη διάρκεια της σύνθεσης ενός αρχιτεκτονικού έργου και υιοθέτηση αυτής της ευελιξίας, τεκμηριωμένα. Εφαρμογή μεθόδων και εργαλείων που υποστηρίζουν την προσαρμοστικότητα σε νέα δεδομένα.</w:t>
            </w:r>
            <w:r w:rsidRPr="00DC4129">
              <w:rPr>
                <w:rFonts w:cs="Arial"/>
                <w:color w:val="002060"/>
                <w:sz w:val="20"/>
                <w:szCs w:val="20"/>
              </w:rPr>
              <w:br/>
              <w:t xml:space="preserve">- Ανάπτυξη προτάσεων σχεδιασμού κτιριακών έργων με ορθότητα και κανόνες, με απλές λειτουργικές και μορφολογικές απαιτήσεις. Οργάνωση και παρουσίαση των προτάσεων αυτών με πλήρη και ορθό σχεδιαστικό τρόπο. </w:t>
            </w:r>
            <w:r w:rsidRPr="00DC4129">
              <w:rPr>
                <w:rFonts w:cs="Arial"/>
                <w:color w:val="002060"/>
                <w:sz w:val="20"/>
                <w:szCs w:val="20"/>
              </w:rPr>
              <w:br/>
              <w:t xml:space="preserve">- Δυνατότητα συγκριτικής αξιολόγηση διαφορετικών αρχιτεκτονικών προτάσεων (ή υλοποιημένου έργου, </w:t>
            </w:r>
            <w:r w:rsidRPr="00DC4129">
              <w:rPr>
                <w:rFonts w:cs="Arial"/>
                <w:color w:val="002060"/>
                <w:sz w:val="20"/>
                <w:szCs w:val="20"/>
              </w:rPr>
              <w:lastRenderedPageBreak/>
              <w:t xml:space="preserve">π.χ. υφιστάμενων κτιρίων) και λήψη αποφάσεων για επεμβάσεις ή/και τελικές επιλογές, οι οποίες θα υποστηρίζουν τεκμηριωμένα τη βιωσιμότητα των κατασκευών και τις βέλτιστες συνθήκες κατοίκησης για τους τελικούς αποδέκτες (ενοίκους π.χ. μίας κατοικίας). </w:t>
            </w:r>
          </w:p>
        </w:tc>
      </w:tr>
      <w:tr w:rsidR="005A53D3" w:rsidRPr="003F0A92" w14:paraId="3D2C87F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04E0BE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738228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0682AA0"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Εργασία σε διεθνές περιβάλλον</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Παραγωγή νέων ερευνητικών ιδεών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στη διαφορετικότητα και στην πολυπολιτισμικότητα</w:t>
            </w:r>
            <w:r w:rsidRPr="00DC4129">
              <w:rPr>
                <w:rFonts w:cs="Arial"/>
                <w:noProof/>
                <w:color w:val="002060"/>
                <w:sz w:val="20"/>
                <w:szCs w:val="20"/>
              </w:rPr>
              <w:br/>
              <w:t>- Σεβασμός στο φυσικό περιβάλλον</w:t>
            </w:r>
            <w:r w:rsidRPr="00DC4129">
              <w:rPr>
                <w:rFonts w:cs="Arial"/>
                <w:noProof/>
                <w:color w:val="002060"/>
                <w:sz w:val="20"/>
                <w:szCs w:val="20"/>
              </w:rPr>
              <w:br/>
              <w:t xml:space="preserve">- Άσκηση κριτικής και αυτοκριτικής </w:t>
            </w:r>
            <w:r w:rsidRPr="00DC4129">
              <w:rPr>
                <w:rFonts w:cs="Arial"/>
                <w:noProof/>
                <w:color w:val="002060"/>
                <w:sz w:val="20"/>
                <w:szCs w:val="20"/>
              </w:rPr>
              <w:br/>
              <w:t>- Προαγωγή της ελεύθερης, δημιουργικής και επαγωγικής σκέψης</w:t>
            </w:r>
          </w:p>
        </w:tc>
      </w:tr>
    </w:tbl>
    <w:p w14:paraId="6F9260B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D96844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25EAD87" w14:textId="77777777" w:rsidR="000B5CB2" w:rsidRPr="00050B81" w:rsidRDefault="005A53D3" w:rsidP="000B5CB2">
      <w:pPr>
        <w:widowControl w:val="0"/>
        <w:numPr>
          <w:ilvl w:val="0"/>
          <w:numId w:val="7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1FDF16C" w14:textId="77777777" w:rsidTr="00D00736">
        <w:tc>
          <w:tcPr>
            <w:tcW w:w="8472" w:type="dxa"/>
            <w:tcBorders>
              <w:top w:val="single" w:sz="4" w:space="0" w:color="auto"/>
              <w:left w:val="single" w:sz="4" w:space="0" w:color="auto"/>
              <w:bottom w:val="single" w:sz="4" w:space="0" w:color="auto"/>
              <w:right w:val="single" w:sz="4" w:space="0" w:color="auto"/>
            </w:tcBorders>
          </w:tcPr>
          <w:p w14:paraId="3534044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Το μάθημα εισάγει τους φοιτητές σε βασικές έννοιες του Χώρου, της Αρχιτεκτονικής και του Αρχιτεκτονικού Σχεδιασμού με στόχο την κατανόηση της σημασίας του αρχιτεκτονικού έργου ιστορικά, κοινωνικά, πολιτισμικά, περιβαλλοντικά, τεχνολογικά και τεχνικά, καθώς και την κατάκτηση, εκ μέρους των φοιτητών (μελλοντικών Πολιτικών Μηχανικών), μίας καθιερωμένης επιστημονικής γλώσσας που χρησιμοποιείται (διεθνώς) στο πλαίσιο της διεπιστημονικότητας που απαιτεί η συνεργασία των ειδικοτήτων στον τομέα των Κατασκευών. Δίνεται έμφαση στο θεωρητικό πλαίσιο της επιστήμης της Αρχιτεκτονικής και, ταυτόχρονα, στον εργαστηριακό, μεθοδολογικό, αναλυτικό και συνθετικό χαρακτήρα του αντικειμένου του Αρχιτεκτονικού Σχεδιασμού. Παρουσιάζονται οι κυριότεροι ιστορικοί σταθμοί για την εξέλιξη της Αρχιτεκτονικής, στοιχεία της θεωρίας και της κριτικής της μέσα από ιστορικά και σύγχρονα παραδείγματα αρχιτεκτονικού έργου, με έμφαση σε βασικές χωρικές έννοιες που διαχειρίζεται ο συνθέτης-μελετητής. Αφετέρου, αναπτύσσονται στοιχεία της θεωρίας της Αρχιτεκτονικής Σύνθεσης, παρουσιάζονται βασικά εργαλεία, μεθοδολογικές προσεγγίσεις και οι συνθετικές παράμετροι του Αρχιτεκτονικού Σχεδιασμού με βασικό όχημα το κτίριο της Κατοικίας. Ειδικότερα ως προς τις ασκήσεις δίνονται μικρά θέματα και ένα μεγαλύτερο (εκπόνηση μελέτης/ </w:t>
            </w:r>
            <w:r>
              <w:rPr>
                <w:rFonts w:cs="Arial"/>
                <w:noProof/>
                <w:color w:val="002060"/>
                <w:sz w:val="20"/>
                <w:szCs w:val="20"/>
                <w:lang w:val="en-US"/>
              </w:rPr>
              <w:t>Project</w:t>
            </w:r>
            <w:r w:rsidRPr="00DC4129">
              <w:rPr>
                <w:rFonts w:cs="Arial"/>
                <w:noProof/>
                <w:color w:val="002060"/>
                <w:sz w:val="20"/>
                <w:szCs w:val="20"/>
              </w:rPr>
              <w:t>) τα οποία επεξεργάζονται οι φοιτητές ατομικά ή σε ομάδες των δύο ατόμων κατά τη διάρκεια του εξαμήνου, ξεκινώντας από την κλίμακα της 1:200 για την αναγνώριση της περιοχής και φτάνοντας έως την 1:50 ορίζοντας το αρχιτεκτονικό και κατασκευαστικό προφίλ του νέου κτιρίου. Στις εβδομαδιαίες συναντήσεις με τον διδάσκοντα συζητιέται η πορεία της εργασίας των φοιτητών, δημοσίως, με ακροατήριο όλους τους συμμετέχοντες. Απώτερος σκοπός η εξοικείωση και η κατάκτηση βασικής γνώσης γύρω από έννοιες όπως η μορφή και η λειτουργία του χώρου, η ένταξη του κτιρίου στο περιβάλλον του (</w:t>
            </w:r>
            <w:r>
              <w:rPr>
                <w:rFonts w:cs="Arial"/>
                <w:noProof/>
                <w:color w:val="002060"/>
                <w:sz w:val="20"/>
                <w:szCs w:val="20"/>
                <w:lang w:val="en-US"/>
              </w:rPr>
              <w:t>context</w:t>
            </w:r>
            <w:r w:rsidRPr="00DC4129">
              <w:rPr>
                <w:rFonts w:cs="Arial"/>
                <w:noProof/>
                <w:color w:val="002060"/>
                <w:sz w:val="20"/>
                <w:szCs w:val="20"/>
              </w:rPr>
              <w:t>), η κεντρική συνθετική ιδέα (</w:t>
            </w:r>
            <w:r>
              <w:rPr>
                <w:rFonts w:cs="Arial"/>
                <w:noProof/>
                <w:color w:val="002060"/>
                <w:sz w:val="20"/>
                <w:szCs w:val="20"/>
                <w:lang w:val="en-US"/>
              </w:rPr>
              <w:t>concept</w:t>
            </w:r>
            <w:r w:rsidRPr="00DC4129">
              <w:rPr>
                <w:rFonts w:cs="Arial"/>
                <w:noProof/>
                <w:color w:val="002060"/>
                <w:sz w:val="20"/>
                <w:szCs w:val="20"/>
              </w:rPr>
              <w:t xml:space="preserve">) και οι μετασχηματισμοί της, η δημοσιοποίηση και η επικοινωνία του αρχιτεκτονικού έργου, ο διάλογος του συνθέτη-μελετητή με τον επιστημονικό και τεχνικό κόσμο καθώς και με τους τελικούς αποδέκτες του έργου αυτού. </w:t>
            </w:r>
          </w:p>
          <w:p w14:paraId="27954242" w14:textId="77777777" w:rsidR="009C3E84" w:rsidRPr="00DC4129" w:rsidRDefault="009C3E84" w:rsidP="00EC40BE">
            <w:pPr>
              <w:spacing w:after="60" w:line="240" w:lineRule="auto"/>
              <w:rPr>
                <w:color w:val="002060"/>
                <w:sz w:val="20"/>
                <w:szCs w:val="20"/>
              </w:rPr>
            </w:pPr>
          </w:p>
          <w:p w14:paraId="241B9A5F" w14:textId="77777777" w:rsidR="00545D7F" w:rsidRPr="00DC4129" w:rsidRDefault="00545D7F" w:rsidP="00EC40BE">
            <w:pPr>
              <w:spacing w:after="60" w:line="240" w:lineRule="auto"/>
              <w:rPr>
                <w:color w:val="002060"/>
                <w:sz w:val="20"/>
                <w:szCs w:val="20"/>
              </w:rPr>
            </w:pPr>
          </w:p>
        </w:tc>
      </w:tr>
    </w:tbl>
    <w:p w14:paraId="16239DF2" w14:textId="77777777" w:rsidR="005A53D3" w:rsidRDefault="005A53D3" w:rsidP="005A53D3">
      <w:pPr>
        <w:rPr>
          <w:rFonts w:cs="Arial"/>
          <w:b/>
          <w:color w:val="000000"/>
        </w:rPr>
      </w:pPr>
    </w:p>
    <w:p w14:paraId="6F6EFAFE" w14:textId="77777777" w:rsidR="005A53D3" w:rsidRPr="00050B81" w:rsidRDefault="005A53D3" w:rsidP="005A53D3">
      <w:pPr>
        <w:widowControl w:val="0"/>
        <w:numPr>
          <w:ilvl w:val="0"/>
          <w:numId w:val="7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0A18EB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F9FD75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213E76A" w14:textId="77777777" w:rsidR="005A53D3" w:rsidRPr="00DC4129" w:rsidRDefault="00835B96" w:rsidP="00C31910">
            <w:pPr>
              <w:spacing w:after="0" w:line="240" w:lineRule="auto"/>
              <w:rPr>
                <w:iCs/>
                <w:color w:val="002060"/>
              </w:rPr>
            </w:pPr>
            <w:r w:rsidRPr="00DC4129">
              <w:rPr>
                <w:rFonts w:cs="Arial"/>
                <w:color w:val="002060"/>
                <w:sz w:val="20"/>
                <w:szCs w:val="20"/>
              </w:rPr>
              <w:t>Στην τάξη (πρόσωπο με πρόσωπο)</w:t>
            </w:r>
          </w:p>
        </w:tc>
      </w:tr>
      <w:tr w:rsidR="005A53D3" w:rsidRPr="003F0A92" w14:paraId="14CD6DE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0EC1D8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D36A7BA"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στη διδασκαλία της θεωρίας και των ασκήσεων του μαθήματος γίνεται ως εξής:</w:t>
            </w:r>
            <w:r w:rsidRPr="00DC4129">
              <w:rPr>
                <w:rFonts w:cs="Arial"/>
                <w:color w:val="002060"/>
                <w:sz w:val="20"/>
                <w:szCs w:val="20"/>
              </w:rPr>
              <w:br/>
              <w:t>-   Παρουσιάσεις διαλέξεων με χρήση Η/Υ (</w:t>
            </w:r>
            <w:r>
              <w:rPr>
                <w:rFonts w:cs="Arial"/>
                <w:color w:val="002060"/>
                <w:sz w:val="20"/>
                <w:szCs w:val="20"/>
                <w:lang w:val="en-US"/>
              </w:rPr>
              <w:t>Powerpoint</w:t>
            </w:r>
            <w:r w:rsidRPr="00DC4129">
              <w:rPr>
                <w:rFonts w:cs="Arial"/>
                <w:color w:val="002060"/>
                <w:sz w:val="20"/>
                <w:szCs w:val="20"/>
              </w:rPr>
              <w:t>) εκ μέρους του διδάσκοντα, για τη θεωρία και τις ασκήσεις.</w:t>
            </w:r>
            <w:r w:rsidRPr="00DC4129">
              <w:rPr>
                <w:rFonts w:cs="Arial"/>
                <w:color w:val="002060"/>
                <w:sz w:val="20"/>
                <w:szCs w:val="20"/>
              </w:rPr>
              <w:br/>
              <w:t>-   Παρουσίαση θεμάτων ασκήσεων με χρήση Η/Υ (</w:t>
            </w:r>
            <w:r>
              <w:rPr>
                <w:rFonts w:cs="Arial"/>
                <w:color w:val="002060"/>
                <w:sz w:val="20"/>
                <w:szCs w:val="20"/>
                <w:lang w:val="en-US"/>
              </w:rPr>
              <w:t>Powerpoint</w:t>
            </w:r>
            <w:r w:rsidRPr="00DC4129">
              <w:rPr>
                <w:rFonts w:cs="Arial"/>
                <w:color w:val="002060"/>
                <w:sz w:val="20"/>
                <w:szCs w:val="20"/>
              </w:rPr>
              <w:t xml:space="preserve">) εκ μέρους των φοιτητών, για τις ομαδικές και ατομικές εργασίες.  </w:t>
            </w:r>
            <w:r w:rsidRPr="00DC4129">
              <w:rPr>
                <w:rFonts w:cs="Arial"/>
                <w:color w:val="002060"/>
                <w:sz w:val="20"/>
                <w:szCs w:val="20"/>
              </w:rPr>
              <w:br/>
              <w:t xml:space="preserve">-   Χρήση εξειδικευμένου λογισμικού ψηφιακής αρχιτεκτονικής σχεδίασης (π.χ. </w:t>
            </w:r>
            <w:r>
              <w:rPr>
                <w:rFonts w:cs="Arial"/>
                <w:color w:val="002060"/>
                <w:sz w:val="20"/>
                <w:szCs w:val="20"/>
                <w:lang w:val="en-US"/>
              </w:rPr>
              <w:t>AutoCAD</w:t>
            </w:r>
            <w:r w:rsidRPr="00DC4129">
              <w:rPr>
                <w:rFonts w:cs="Arial"/>
                <w:color w:val="002060"/>
                <w:sz w:val="20"/>
                <w:szCs w:val="20"/>
              </w:rPr>
              <w:t xml:space="preserve">) κατά τη διεξαγωγή του μαθήματος, για την εκπόνηση των ασκήσεων και των εργασιών. </w:t>
            </w:r>
            <w:r w:rsidRPr="00DC4129">
              <w:rPr>
                <w:rFonts w:cs="Arial"/>
                <w:color w:val="002060"/>
                <w:sz w:val="20"/>
                <w:szCs w:val="20"/>
              </w:rPr>
              <w:br/>
              <w:t>-   Υποστήριξη μαθησιακής διαδικασίας μέσω ιστοσελίδας του μαθήματος.</w:t>
            </w:r>
            <w:r w:rsidRPr="00DC4129">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DC4129">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w:t>
            </w:r>
            <w:r w:rsidRPr="00DC4129">
              <w:rPr>
                <w:rFonts w:cs="Arial"/>
                <w:color w:val="002060"/>
                <w:sz w:val="20"/>
                <w:szCs w:val="20"/>
              </w:rPr>
              <w:t>) για περαιτέρω υποστήριξη της διδακτικής διαδικασίας.</w:t>
            </w:r>
          </w:p>
        </w:tc>
      </w:tr>
      <w:tr w:rsidR="005A53D3" w:rsidRPr="003F0A92" w14:paraId="68765A5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7FEF1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7F706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609036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2D45F5C" w14:textId="77777777" w:rsidR="005A53D3" w:rsidRPr="00050B81" w:rsidRDefault="005A53D3" w:rsidP="005A53D3">
            <w:pPr>
              <w:spacing w:after="0" w:line="240" w:lineRule="auto"/>
              <w:jc w:val="both"/>
              <w:rPr>
                <w:rFonts w:cs="Arial"/>
                <w:i/>
                <w:sz w:val="16"/>
                <w:szCs w:val="16"/>
              </w:rPr>
            </w:pPr>
          </w:p>
          <w:p w14:paraId="485B173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C275A2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995E40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658EA7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D5455BD" w14:textId="77777777" w:rsidTr="00AC4A30">
              <w:tc>
                <w:tcPr>
                  <w:tcW w:w="2444" w:type="dxa"/>
                  <w:tcBorders>
                    <w:top w:val="single" w:sz="4" w:space="0" w:color="auto"/>
                    <w:left w:val="single" w:sz="4" w:space="0" w:color="auto"/>
                    <w:bottom w:val="single" w:sz="4" w:space="0" w:color="auto"/>
                    <w:right w:val="single" w:sz="4" w:space="0" w:color="auto"/>
                  </w:tcBorders>
                </w:tcPr>
                <w:p w14:paraId="5CBA673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6170CD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BE81FB4" w14:textId="77777777" w:rsidTr="00AC4A30">
              <w:tc>
                <w:tcPr>
                  <w:tcW w:w="2444" w:type="dxa"/>
                  <w:tcBorders>
                    <w:top w:val="single" w:sz="4" w:space="0" w:color="auto"/>
                    <w:left w:val="single" w:sz="4" w:space="0" w:color="auto"/>
                    <w:bottom w:val="single" w:sz="4" w:space="0" w:color="auto"/>
                    <w:right w:val="single" w:sz="4" w:space="0" w:color="auto"/>
                  </w:tcBorders>
                </w:tcPr>
                <w:p w14:paraId="576A385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w:t>
                  </w:r>
                </w:p>
              </w:tc>
              <w:tc>
                <w:tcPr>
                  <w:tcW w:w="2433" w:type="dxa"/>
                  <w:tcBorders>
                    <w:top w:val="single" w:sz="4" w:space="0" w:color="auto"/>
                    <w:left w:val="single" w:sz="4" w:space="0" w:color="auto"/>
                    <w:bottom w:val="single" w:sz="4" w:space="0" w:color="auto"/>
                    <w:right w:val="single" w:sz="4" w:space="0" w:color="auto"/>
                  </w:tcBorders>
                </w:tcPr>
                <w:p w14:paraId="2100EF4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492CA5C" w14:textId="77777777" w:rsidTr="00AC4A30">
              <w:tc>
                <w:tcPr>
                  <w:tcW w:w="2444" w:type="dxa"/>
                  <w:tcBorders>
                    <w:top w:val="single" w:sz="4" w:space="0" w:color="auto"/>
                    <w:left w:val="single" w:sz="4" w:space="0" w:color="auto"/>
                    <w:bottom w:val="single" w:sz="4" w:space="0" w:color="auto"/>
                    <w:right w:val="single" w:sz="4" w:space="0" w:color="auto"/>
                  </w:tcBorders>
                </w:tcPr>
                <w:p w14:paraId="53151CF9"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Εργασίες μικρής και μέσης διάρκειας, ατομικά (μελέτη, ανάλυση και σύνθεση δεδομένων, επίλυση/ σχεδιασμός/ συγγραφή, υποβολή)</w:t>
                  </w:r>
                </w:p>
              </w:tc>
              <w:tc>
                <w:tcPr>
                  <w:tcW w:w="2433" w:type="dxa"/>
                  <w:tcBorders>
                    <w:top w:val="single" w:sz="4" w:space="0" w:color="auto"/>
                    <w:left w:val="single" w:sz="4" w:space="0" w:color="auto"/>
                    <w:bottom w:val="single" w:sz="4" w:space="0" w:color="auto"/>
                    <w:right w:val="single" w:sz="4" w:space="0" w:color="auto"/>
                  </w:tcBorders>
                </w:tcPr>
                <w:p w14:paraId="6C055B7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3D88CD19" w14:textId="77777777" w:rsidTr="00AC4A30">
              <w:tc>
                <w:tcPr>
                  <w:tcW w:w="2444" w:type="dxa"/>
                  <w:tcBorders>
                    <w:top w:val="single" w:sz="4" w:space="0" w:color="auto"/>
                    <w:left w:val="single" w:sz="4" w:space="0" w:color="auto"/>
                    <w:bottom w:val="single" w:sz="4" w:space="0" w:color="auto"/>
                    <w:right w:val="single" w:sz="4" w:space="0" w:color="auto"/>
                  </w:tcBorders>
                </w:tcPr>
                <w:p w14:paraId="2E69F514"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 xml:space="preserve">Εκπόνηση μελέτης – </w:t>
                  </w:r>
                  <w:r>
                    <w:rPr>
                      <w:rFonts w:cs="Arial"/>
                      <w:i/>
                      <w:color w:val="002060"/>
                      <w:sz w:val="20"/>
                      <w:szCs w:val="20"/>
                      <w:lang w:val="en-US"/>
                    </w:rPr>
                    <w:t>Project</w:t>
                  </w:r>
                  <w:r w:rsidRPr="00DC4129">
                    <w:rPr>
                      <w:rFonts w:cs="Arial"/>
                      <w:i/>
                      <w:color w:val="002060"/>
                      <w:sz w:val="20"/>
                      <w:szCs w:val="20"/>
                    </w:rPr>
                    <w:t>/ Εργασία μεγάλης διάρκειας σε διμελείς ομάδες (μελέτη, ανάλυση δεδομένων, σύνθεση δεδομένων, επιλύσεις και διορθώσεις/ τροποποιήσεις, σχεδιασμός, συγγραφή, υποβολή και παρουσίαση)</w:t>
                  </w:r>
                </w:p>
              </w:tc>
              <w:tc>
                <w:tcPr>
                  <w:tcW w:w="2433" w:type="dxa"/>
                  <w:tcBorders>
                    <w:top w:val="single" w:sz="4" w:space="0" w:color="auto"/>
                    <w:left w:val="single" w:sz="4" w:space="0" w:color="auto"/>
                    <w:bottom w:val="single" w:sz="4" w:space="0" w:color="auto"/>
                    <w:right w:val="single" w:sz="4" w:space="0" w:color="auto"/>
                  </w:tcBorders>
                </w:tcPr>
                <w:p w14:paraId="31EBC8F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w:t>
                  </w:r>
                </w:p>
              </w:tc>
            </w:tr>
            <w:tr w:rsidR="00835B96" w:rsidRPr="003F0A92" w14:paraId="31A1943E" w14:textId="77777777" w:rsidTr="00AC4A30">
              <w:tc>
                <w:tcPr>
                  <w:tcW w:w="2444" w:type="dxa"/>
                  <w:tcBorders>
                    <w:top w:val="single" w:sz="4" w:space="0" w:color="auto"/>
                    <w:left w:val="single" w:sz="4" w:space="0" w:color="auto"/>
                    <w:bottom w:val="single" w:sz="4" w:space="0" w:color="auto"/>
                    <w:right w:val="single" w:sz="4" w:space="0" w:color="auto"/>
                  </w:tcBorders>
                </w:tcPr>
                <w:p w14:paraId="4431021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72AD7B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5A53D3" w:rsidRPr="003F0A92" w14:paraId="7611B73A" w14:textId="77777777" w:rsidTr="005A53D3">
              <w:tc>
                <w:tcPr>
                  <w:tcW w:w="2444" w:type="dxa"/>
                  <w:tcBorders>
                    <w:top w:val="single" w:sz="4" w:space="0" w:color="auto"/>
                    <w:left w:val="single" w:sz="4" w:space="0" w:color="auto"/>
                    <w:bottom w:val="single" w:sz="4" w:space="0" w:color="auto"/>
                    <w:right w:val="single" w:sz="4" w:space="0" w:color="auto"/>
                  </w:tcBorders>
                </w:tcPr>
                <w:p w14:paraId="1EC0DA6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788618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286823E" w14:textId="77777777" w:rsidTr="005A53D3">
              <w:tc>
                <w:tcPr>
                  <w:tcW w:w="2444" w:type="dxa"/>
                  <w:tcBorders>
                    <w:top w:val="single" w:sz="4" w:space="0" w:color="auto"/>
                    <w:left w:val="single" w:sz="4" w:space="0" w:color="auto"/>
                    <w:bottom w:val="single" w:sz="4" w:space="0" w:color="auto"/>
                    <w:right w:val="single" w:sz="4" w:space="0" w:color="auto"/>
                  </w:tcBorders>
                </w:tcPr>
                <w:p w14:paraId="20AF27B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A92F32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B12CAE8" w14:textId="77777777" w:rsidTr="005A53D3">
              <w:tc>
                <w:tcPr>
                  <w:tcW w:w="2444" w:type="dxa"/>
                  <w:tcBorders>
                    <w:top w:val="single" w:sz="4" w:space="0" w:color="auto"/>
                    <w:left w:val="single" w:sz="4" w:space="0" w:color="auto"/>
                    <w:bottom w:val="single" w:sz="4" w:space="0" w:color="auto"/>
                    <w:right w:val="single" w:sz="4" w:space="0" w:color="auto"/>
                  </w:tcBorders>
                </w:tcPr>
                <w:p w14:paraId="2D3F808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832AC8E" w14:textId="77777777" w:rsidR="005A53D3" w:rsidRPr="002049FE" w:rsidRDefault="005A53D3" w:rsidP="005A53D3">
                  <w:pPr>
                    <w:spacing w:after="0" w:line="240" w:lineRule="auto"/>
                    <w:jc w:val="center"/>
                    <w:rPr>
                      <w:rFonts w:cs="Arial"/>
                      <w:color w:val="002060"/>
                      <w:sz w:val="20"/>
                      <w:szCs w:val="20"/>
                    </w:rPr>
                  </w:pPr>
                </w:p>
              </w:tc>
            </w:tr>
            <w:tr w:rsidR="005A53D3" w:rsidRPr="003F0A92" w14:paraId="63DD7596" w14:textId="77777777" w:rsidTr="005A53D3">
              <w:tc>
                <w:tcPr>
                  <w:tcW w:w="2444" w:type="dxa"/>
                  <w:tcBorders>
                    <w:top w:val="single" w:sz="4" w:space="0" w:color="auto"/>
                    <w:left w:val="single" w:sz="4" w:space="0" w:color="auto"/>
                    <w:bottom w:val="single" w:sz="4" w:space="0" w:color="auto"/>
                    <w:right w:val="single" w:sz="4" w:space="0" w:color="auto"/>
                  </w:tcBorders>
                </w:tcPr>
                <w:p w14:paraId="2AFF01E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3F973D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D2E1B76" w14:textId="77777777" w:rsidTr="005A53D3">
              <w:tc>
                <w:tcPr>
                  <w:tcW w:w="2444" w:type="dxa"/>
                  <w:tcBorders>
                    <w:top w:val="single" w:sz="4" w:space="0" w:color="auto"/>
                    <w:left w:val="single" w:sz="4" w:space="0" w:color="auto"/>
                    <w:bottom w:val="single" w:sz="4" w:space="0" w:color="auto"/>
                    <w:right w:val="single" w:sz="4" w:space="0" w:color="auto"/>
                  </w:tcBorders>
                </w:tcPr>
                <w:p w14:paraId="41F4F91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E0411D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77C97A0" w14:textId="77777777" w:rsidTr="005A53D3">
              <w:tc>
                <w:tcPr>
                  <w:tcW w:w="2444" w:type="dxa"/>
                  <w:tcBorders>
                    <w:top w:val="single" w:sz="4" w:space="0" w:color="auto"/>
                    <w:left w:val="single" w:sz="4" w:space="0" w:color="auto"/>
                    <w:bottom w:val="single" w:sz="4" w:space="0" w:color="auto"/>
                    <w:right w:val="single" w:sz="4" w:space="0" w:color="auto"/>
                  </w:tcBorders>
                </w:tcPr>
                <w:p w14:paraId="5CE03F2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1E2B6D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18D5ED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1D1CB71" w14:textId="77777777" w:rsidR="005A53D3" w:rsidRPr="007E44EC" w:rsidRDefault="005A53D3" w:rsidP="005A53D3">
            <w:pPr>
              <w:spacing w:after="0" w:line="240" w:lineRule="auto"/>
              <w:rPr>
                <w:rFonts w:ascii="Tahoma" w:hAnsi="Tahoma" w:cs="Tahoma"/>
              </w:rPr>
            </w:pPr>
          </w:p>
        </w:tc>
      </w:tr>
      <w:tr w:rsidR="005A53D3" w:rsidRPr="003F0A92" w14:paraId="3AC34527" w14:textId="77777777" w:rsidTr="005A53D3">
        <w:tc>
          <w:tcPr>
            <w:tcW w:w="3306" w:type="dxa"/>
            <w:tcBorders>
              <w:top w:val="single" w:sz="4" w:space="0" w:color="auto"/>
              <w:left w:val="single" w:sz="4" w:space="0" w:color="auto"/>
              <w:bottom w:val="single" w:sz="4" w:space="0" w:color="auto"/>
              <w:right w:val="single" w:sz="4" w:space="0" w:color="auto"/>
            </w:tcBorders>
          </w:tcPr>
          <w:p w14:paraId="1F7456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D192C5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9C80011" w14:textId="77777777" w:rsidR="005A53D3" w:rsidRDefault="005A53D3" w:rsidP="005A53D3">
            <w:pPr>
              <w:spacing w:after="0" w:line="240" w:lineRule="auto"/>
              <w:jc w:val="both"/>
              <w:rPr>
                <w:rFonts w:cs="Arial"/>
                <w:i/>
                <w:sz w:val="16"/>
                <w:szCs w:val="16"/>
              </w:rPr>
            </w:pPr>
          </w:p>
          <w:p w14:paraId="68B777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1807A37" w14:textId="77777777" w:rsidR="005A53D3" w:rsidRPr="00050B81" w:rsidRDefault="005A53D3" w:rsidP="005A53D3">
            <w:pPr>
              <w:spacing w:after="0" w:line="240" w:lineRule="auto"/>
              <w:jc w:val="both"/>
              <w:rPr>
                <w:rFonts w:cs="Arial"/>
                <w:i/>
                <w:sz w:val="16"/>
                <w:szCs w:val="16"/>
              </w:rPr>
            </w:pPr>
          </w:p>
          <w:p w14:paraId="18DD75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3003A25"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r>
            <w:r w:rsidRPr="00DC4129">
              <w:rPr>
                <w:iCs/>
                <w:color w:val="002060"/>
                <w:sz w:val="20"/>
                <w:szCs w:val="20"/>
              </w:rPr>
              <w:br/>
              <w:t>- Γραπτές ή προφορικές εξετάσεις : 50%</w:t>
            </w:r>
            <w:r w:rsidRPr="00DC4129">
              <w:rPr>
                <w:iCs/>
                <w:color w:val="002060"/>
                <w:sz w:val="20"/>
                <w:szCs w:val="20"/>
              </w:rPr>
              <w:br/>
            </w:r>
            <w:r w:rsidRPr="00DC4129">
              <w:rPr>
                <w:iCs/>
                <w:color w:val="002060"/>
                <w:sz w:val="20"/>
                <w:szCs w:val="20"/>
              </w:rPr>
              <w:lastRenderedPageBreak/>
              <w:t>- Συνθετικές σκήσεις / ασκήσεις αρχιτεκτονικού σχεδιασμού + άλλες εργασίες (π.χ. βιβλιογραφική), συνολικά : 20 %</w:t>
            </w:r>
            <w:r w:rsidRPr="00DC4129">
              <w:rPr>
                <w:iCs/>
                <w:color w:val="002060"/>
                <w:sz w:val="20"/>
                <w:szCs w:val="20"/>
              </w:rPr>
              <w:br/>
              <w:t xml:space="preserve">- Αρχιτεκτονική μελέτη με στοιχεία οριστικής μελέτης (1:50) / </w:t>
            </w:r>
            <w:r>
              <w:rPr>
                <w:iCs/>
                <w:color w:val="002060"/>
                <w:sz w:val="20"/>
                <w:szCs w:val="20"/>
                <w:lang w:val="en-US"/>
              </w:rPr>
              <w:t>project</w:t>
            </w:r>
            <w:r w:rsidRPr="00DC4129">
              <w:rPr>
                <w:iCs/>
                <w:color w:val="002060"/>
                <w:sz w:val="20"/>
                <w:szCs w:val="20"/>
              </w:rPr>
              <w:t xml:space="preserve">/ θέμα : 30 % </w:t>
            </w:r>
            <w:r w:rsidRPr="00DC4129">
              <w:rPr>
                <w:iCs/>
                <w:color w:val="002060"/>
                <w:sz w:val="20"/>
                <w:szCs w:val="20"/>
              </w:rPr>
              <w:br/>
            </w:r>
            <w:r w:rsidRPr="00DC4129">
              <w:rPr>
                <w:iCs/>
                <w:color w:val="002060"/>
                <w:sz w:val="20"/>
                <w:szCs w:val="20"/>
              </w:rPr>
              <w:br/>
              <w:t xml:space="preserve">Η παραπάνω ποσόστωση παρουσιάζεται στο «Εισαγωγικό Φυλλάδιο» του μαθήματος, που αναρτάται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7040CD59" w14:textId="77777777" w:rsidR="005A53D3" w:rsidRPr="00050B81" w:rsidRDefault="005A53D3" w:rsidP="005A53D3">
      <w:pPr>
        <w:widowControl w:val="0"/>
        <w:numPr>
          <w:ilvl w:val="0"/>
          <w:numId w:val="7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A680DDB" w14:textId="77777777" w:rsidTr="005A53D3">
        <w:tc>
          <w:tcPr>
            <w:tcW w:w="8472" w:type="dxa"/>
            <w:tcBorders>
              <w:top w:val="single" w:sz="4" w:space="0" w:color="auto"/>
              <w:left w:val="single" w:sz="4" w:space="0" w:color="auto"/>
              <w:bottom w:val="single" w:sz="4" w:space="0" w:color="auto"/>
              <w:right w:val="single" w:sz="4" w:space="0" w:color="auto"/>
            </w:tcBorders>
          </w:tcPr>
          <w:p w14:paraId="0112BA8F" w14:textId="77777777" w:rsidR="005A53D3" w:rsidRPr="002049FE" w:rsidRDefault="005A53D3" w:rsidP="005A53D3">
            <w:pPr>
              <w:spacing w:after="0" w:line="240" w:lineRule="auto"/>
              <w:jc w:val="both"/>
              <w:rPr>
                <w:rFonts w:cs="Arial"/>
                <w:color w:val="002060"/>
                <w:sz w:val="20"/>
                <w:szCs w:val="20"/>
              </w:rPr>
            </w:pPr>
          </w:p>
          <w:p w14:paraId="468BB0B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Ching, D.K. Francis, 2006. Αρχιτεκτονική. </w:t>
            </w:r>
            <w:r w:rsidRPr="00DC4129">
              <w:rPr>
                <w:rFonts w:cs="Arial"/>
                <w:color w:val="002060"/>
                <w:sz w:val="20"/>
                <w:szCs w:val="20"/>
              </w:rPr>
              <w:t xml:space="preserve">Μορφή, Χώρος, Διάταξη (2η έκδ.). Μτφρ. στα ελληνικά, </w:t>
            </w:r>
            <w:r w:rsidRPr="006D7F2F">
              <w:rPr>
                <w:rFonts w:cs="Arial"/>
                <w:color w:val="002060"/>
                <w:sz w:val="20"/>
                <w:szCs w:val="20"/>
                <w:lang w:val="en-US"/>
              </w:rPr>
              <w:t>E</w:t>
            </w:r>
            <w:r w:rsidRPr="00DC4129">
              <w:rPr>
                <w:rFonts w:cs="Arial"/>
                <w:color w:val="002060"/>
                <w:sz w:val="20"/>
                <w:szCs w:val="20"/>
              </w:rPr>
              <w:t>πιμ. Γ. Γεωργιάννη. Αθήνα:  Ίων.</w:t>
            </w:r>
            <w:r w:rsidRPr="00DC4129">
              <w:rPr>
                <w:rFonts w:cs="Arial"/>
                <w:color w:val="002060"/>
                <w:sz w:val="20"/>
                <w:szCs w:val="20"/>
              </w:rPr>
              <w:br/>
            </w:r>
            <w:r w:rsidRPr="006D7F2F">
              <w:rPr>
                <w:rFonts w:cs="Arial"/>
                <w:color w:val="002060"/>
                <w:sz w:val="20"/>
                <w:szCs w:val="20"/>
                <w:lang w:val="en-US"/>
              </w:rPr>
              <w:t>Frampton</w:t>
            </w:r>
            <w:r w:rsidRPr="00DC4129">
              <w:rPr>
                <w:rFonts w:cs="Arial"/>
                <w:color w:val="002060"/>
                <w:sz w:val="20"/>
                <w:szCs w:val="20"/>
              </w:rPr>
              <w:t xml:space="preserve">, </w:t>
            </w:r>
            <w:r w:rsidRPr="006D7F2F">
              <w:rPr>
                <w:rFonts w:cs="Arial"/>
                <w:color w:val="002060"/>
                <w:sz w:val="20"/>
                <w:szCs w:val="20"/>
                <w:lang w:val="en-US"/>
              </w:rPr>
              <w:t>Kenneth</w:t>
            </w:r>
            <w:r w:rsidRPr="00DC4129">
              <w:rPr>
                <w:rFonts w:cs="Arial"/>
                <w:color w:val="002060"/>
                <w:sz w:val="20"/>
                <w:szCs w:val="20"/>
              </w:rPr>
              <w:t xml:space="preserve">, 2009. Μοντέρνα Αρχιτεκτονική. Ιστορία και Κριτική (4η έκδ. αναθεωρημένη και συμπληρωμένη). </w:t>
            </w:r>
            <w:r w:rsidRPr="006D7F2F">
              <w:rPr>
                <w:rFonts w:cs="Arial"/>
                <w:color w:val="002060"/>
                <w:sz w:val="20"/>
                <w:szCs w:val="20"/>
                <w:lang w:val="en-US"/>
              </w:rPr>
              <w:t>M</w:t>
            </w:r>
            <w:r w:rsidRPr="00DC4129">
              <w:rPr>
                <w:rFonts w:cs="Arial"/>
                <w:color w:val="002060"/>
                <w:sz w:val="20"/>
                <w:szCs w:val="20"/>
              </w:rPr>
              <w:t>τφρ. Θ. Ανδρουλάκη, Μ. Παγκάλου και (συμπλ. μτφρ.) Π. Μπουρλάκη, Επιστ. Επιμ. Α. Κούρκουλα και (συμπλ. επιστ. επιμ.) Τ. Κατερίνη, Ν. Γεωργούση. Αθήνα: Θεμέλιο.</w:t>
            </w:r>
            <w:r w:rsidRPr="00DC4129">
              <w:rPr>
                <w:rFonts w:cs="Arial"/>
                <w:color w:val="002060"/>
                <w:sz w:val="20"/>
                <w:szCs w:val="20"/>
              </w:rPr>
              <w:br/>
              <w:t>Φυρνώ-Τζόρνταν, Ρόμπερτ, 1981. Ιστορία της Αρχιτεκτονικής. Αθήνα: Υποδομή.</w:t>
            </w:r>
            <w:r w:rsidRPr="00DC4129">
              <w:rPr>
                <w:rFonts w:cs="Arial"/>
                <w:color w:val="002060"/>
                <w:sz w:val="20"/>
                <w:szCs w:val="20"/>
              </w:rPr>
              <w:br/>
            </w:r>
            <w:r w:rsidRPr="006D7F2F">
              <w:rPr>
                <w:rFonts w:cs="Arial"/>
                <w:color w:val="002060"/>
                <w:sz w:val="20"/>
                <w:szCs w:val="20"/>
                <w:lang w:val="en-US"/>
              </w:rPr>
              <w:t>Kleine</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 xml:space="preserve">., </w:t>
            </w:r>
            <w:r w:rsidRPr="006D7F2F">
              <w:rPr>
                <w:rFonts w:cs="Arial"/>
                <w:color w:val="002060"/>
                <w:sz w:val="20"/>
                <w:szCs w:val="20"/>
                <w:lang w:val="en-US"/>
              </w:rPr>
              <w:t>Quibe</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1997. Κατοικίες, Κατοικίες, τυπολογία και μορφή, μορφή, τυπολογία. Αθήνα: Χ. ΓΚΙΟΥΡΔΑ  ΣΙΑ ΕΕ.</w:t>
            </w:r>
            <w:r w:rsidRPr="00DC4129">
              <w:rPr>
                <w:rFonts w:cs="Arial"/>
                <w:color w:val="002060"/>
                <w:sz w:val="20"/>
                <w:szCs w:val="20"/>
              </w:rPr>
              <w:br/>
              <w:t xml:space="preserve">Πετρίδου, Βασιλική, Ζιρώ, Όλγα, 2015. Τέχνες και αρχιτεκτονική από την αναγέννηση έως τον 21ο αιώνα. [ηλεκτρ. βιβλ.] Αθήνα: Σύνδεσμος Ελληνικών Ακαδημαϊκών Βιβλιοθηκών (Κάλιππος). Διαθέσιμο στο: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/11419/3541</w:t>
            </w:r>
            <w:r w:rsidRPr="00DC4129">
              <w:rPr>
                <w:rFonts w:cs="Arial"/>
                <w:color w:val="002060"/>
                <w:sz w:val="20"/>
                <w:szCs w:val="20"/>
              </w:rPr>
              <w:br/>
              <w:t>Σημείωση: Η βιβλιογραφία του μαθήματος επικαιροποιείται κάθε χρόνο μέσω του συστήματος ΕΥΔΟΞΟΣ</w:t>
            </w:r>
          </w:p>
          <w:p w14:paraId="7807B2E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4E869CA" w14:textId="77777777" w:rsidR="005A53D3" w:rsidRPr="00DC6E27" w:rsidRDefault="005A53D3" w:rsidP="005A53D3">
      <w:pPr>
        <w:spacing w:after="0" w:line="240" w:lineRule="auto"/>
        <w:jc w:val="both"/>
        <w:rPr>
          <w:rFonts w:ascii="Cambria" w:hAnsi="Cambria"/>
          <w:sz w:val="20"/>
          <w:szCs w:val="24"/>
        </w:rPr>
      </w:pPr>
    </w:p>
    <w:p w14:paraId="432F656A" w14:textId="77777777" w:rsidR="009628F8" w:rsidRPr="00DC6E27" w:rsidRDefault="009628F8" w:rsidP="00C72429">
      <w:pPr>
        <w:spacing w:after="160" w:line="259" w:lineRule="auto"/>
      </w:pPr>
    </w:p>
    <w:p w14:paraId="0C527717" w14:textId="77777777" w:rsidR="008F2D93" w:rsidRDefault="00000000">
      <w:r>
        <w:br w:type="page"/>
      </w:r>
    </w:p>
    <w:p w14:paraId="52AF7031" w14:textId="77777777" w:rsidR="00D2368E" w:rsidRPr="00D2368E" w:rsidRDefault="00D2368E" w:rsidP="00D2368E">
      <w:pPr>
        <w:jc w:val="center"/>
        <w:rPr>
          <w:b/>
          <w:sz w:val="24"/>
        </w:rPr>
      </w:pPr>
      <w:r w:rsidRPr="00D2368E">
        <w:rPr>
          <w:b/>
          <w:sz w:val="24"/>
        </w:rPr>
        <w:lastRenderedPageBreak/>
        <w:t>ΠΕΡΙΓΡΑΜΜΑ ΜΑΘΗΜΑΤΟΣ</w:t>
      </w:r>
    </w:p>
    <w:p w14:paraId="2F6FE28A" w14:textId="77777777" w:rsidR="00C96C6F" w:rsidRPr="00835B96" w:rsidRDefault="00835B96" w:rsidP="005A1249">
      <w:pPr>
        <w:pStyle w:val="Heading2"/>
        <w:rPr>
          <w:b w:val="0"/>
          <w:lang w:val="en-US"/>
        </w:rPr>
      </w:pPr>
      <w:bookmarkStart w:id="72" w:name="_Toc204202278"/>
      <w:r>
        <w:rPr>
          <w:b w:val="0"/>
          <w:lang w:val="en-US"/>
        </w:rPr>
        <w:t>Ελαστική Ευστάθεια</w:t>
      </w:r>
      <w:bookmarkEnd w:id="72"/>
    </w:p>
    <w:p w14:paraId="7252A0B2" w14:textId="77777777" w:rsidR="005A53D3" w:rsidRPr="00050B81" w:rsidRDefault="005A53D3" w:rsidP="005A53D3">
      <w:pPr>
        <w:widowControl w:val="0"/>
        <w:numPr>
          <w:ilvl w:val="0"/>
          <w:numId w:val="7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148179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EBC15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D64864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61C3E4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2DD69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78EA3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B8D5C1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8F15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027379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A254C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1311A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B994D6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33BF79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E95F6A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216D3DB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3E5419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D11DD8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Ελαστική Ευστάθεια</w:t>
            </w:r>
          </w:p>
        </w:tc>
      </w:tr>
      <w:tr w:rsidR="007B5223" w:rsidRPr="003F0A92" w14:paraId="3783CD6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6E4967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A6DA4B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B556EA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7E7C5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66B80C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537E0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BB3484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B224F1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19A0C0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DCC21A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B3353C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04A6B9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E416B1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EB6389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FA677AF" w14:textId="77777777" w:rsidR="005A53D3" w:rsidRPr="002049FE" w:rsidRDefault="005A53D3" w:rsidP="007944B4">
            <w:pPr>
              <w:spacing w:after="0" w:line="240" w:lineRule="auto"/>
              <w:jc w:val="center"/>
              <w:rPr>
                <w:rFonts w:cs="Arial"/>
                <w:color w:val="002060"/>
                <w:sz w:val="20"/>
                <w:szCs w:val="20"/>
              </w:rPr>
            </w:pPr>
          </w:p>
        </w:tc>
      </w:tr>
      <w:tr w:rsidR="007B5223" w:rsidRPr="003F0A92" w14:paraId="5D2C0FB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20D37E0"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025479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137728B" w14:textId="77777777" w:rsidR="005A53D3" w:rsidRPr="002049FE" w:rsidRDefault="005A53D3" w:rsidP="005A53D3">
            <w:pPr>
              <w:spacing w:after="0" w:line="240" w:lineRule="auto"/>
              <w:rPr>
                <w:rFonts w:cs="Arial"/>
                <w:color w:val="002060"/>
                <w:sz w:val="20"/>
                <w:szCs w:val="20"/>
                <w:u w:val="single"/>
              </w:rPr>
            </w:pPr>
          </w:p>
          <w:p w14:paraId="77323BC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B391E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64CCC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C0FF50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4CA84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53536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CB2DCB8"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Διαφορικές Εξισώσεις</w:t>
            </w:r>
            <w:r w:rsidRPr="00DC4129">
              <w:rPr>
                <w:rFonts w:cs="Arial"/>
                <w:color w:val="002060"/>
                <w:sz w:val="20"/>
                <w:szCs w:val="20"/>
              </w:rPr>
              <w:br/>
              <w:t>Θεωρία Ελαστικότητας</w:t>
            </w:r>
            <w:r w:rsidRPr="00DC4129">
              <w:rPr>
                <w:rFonts w:cs="Arial"/>
                <w:color w:val="002060"/>
                <w:sz w:val="20"/>
                <w:szCs w:val="20"/>
              </w:rPr>
              <w:br/>
              <w:t>Στατική Ι – Ισοστατικοί φορείς</w:t>
            </w:r>
            <w:r w:rsidRPr="00DC4129">
              <w:rPr>
                <w:rFonts w:cs="Arial"/>
                <w:color w:val="002060"/>
                <w:sz w:val="20"/>
                <w:szCs w:val="20"/>
              </w:rPr>
              <w:br/>
              <w:t>Στατική ΙΙ – Υπερστατικοί φορείς</w:t>
            </w:r>
          </w:p>
        </w:tc>
      </w:tr>
      <w:tr w:rsidR="007B5223" w:rsidRPr="003F0A92" w14:paraId="6D6E4EC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41F80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5D5FD9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2C5B5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D1796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E2BD63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FA5A4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CC031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EA01DD7" w14:textId="77777777" w:rsidR="005A53D3" w:rsidRPr="002049FE" w:rsidRDefault="005A53D3" w:rsidP="005A53D3">
            <w:pPr>
              <w:rPr>
                <w:rFonts w:cs="Arial"/>
                <w:color w:val="002060"/>
                <w:sz w:val="20"/>
                <w:szCs w:val="20"/>
                <w:lang w:val="en-GB"/>
              </w:rPr>
            </w:pPr>
          </w:p>
        </w:tc>
      </w:tr>
    </w:tbl>
    <w:p w14:paraId="40ABB6C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68FA4AC" w14:textId="77777777" w:rsidR="005A53D3" w:rsidRPr="00C334F2" w:rsidRDefault="005A53D3" w:rsidP="005A53D3">
      <w:pPr>
        <w:widowControl w:val="0"/>
        <w:numPr>
          <w:ilvl w:val="0"/>
          <w:numId w:val="7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CCC8A3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FAD0CB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9275DF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DE018E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B3C187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64C614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Οι φοιτητές μετά την επιτυχή ολοκλήρωση του μαθήματος αναμένεται να:</w:t>
            </w:r>
            <w:r w:rsidRPr="00DC4129">
              <w:rPr>
                <w:rFonts w:cs="Arial"/>
                <w:color w:val="002060"/>
                <w:sz w:val="20"/>
                <w:szCs w:val="20"/>
              </w:rPr>
              <w:br/>
              <w:t xml:space="preserve">1) </w:t>
            </w:r>
            <w:r>
              <w:rPr>
                <w:rFonts w:cs="Arial"/>
                <w:color w:val="002060"/>
                <w:sz w:val="20"/>
                <w:szCs w:val="20"/>
                <w:lang w:val="en-US"/>
              </w:rPr>
              <w:t>A</w:t>
            </w:r>
            <w:r w:rsidRPr="00DC4129">
              <w:rPr>
                <w:rFonts w:cs="Arial"/>
                <w:color w:val="002060"/>
                <w:sz w:val="20"/>
                <w:szCs w:val="20"/>
              </w:rPr>
              <w:t xml:space="preserve">ναγνωρίζουν προβλήματα που σχετίζονται με την ευστάθεια των δομικών στοιχείων και κατασκευών. </w:t>
            </w:r>
            <w:r w:rsidRPr="00DC4129">
              <w:rPr>
                <w:rFonts w:cs="Arial"/>
                <w:color w:val="002060"/>
                <w:sz w:val="20"/>
                <w:szCs w:val="20"/>
              </w:rPr>
              <w:br/>
              <w:t>2) Επιλέγουν κατάλληλες στρατηγικές αντιμετώπισης των προβλημάτων ευστάθειας σε στατικές και δυναμικές φορτίσεις.</w:t>
            </w:r>
            <w:r w:rsidRPr="00DC4129">
              <w:rPr>
                <w:rFonts w:cs="Arial"/>
                <w:color w:val="002060"/>
                <w:sz w:val="20"/>
                <w:szCs w:val="20"/>
              </w:rPr>
              <w:br/>
              <w:t>3) Προσδιορίζουν τους δρόμους ισορροπίας και τα κρίσιμα σημείων σε κατασκευές ανάλογα με τη φόρτιση.</w:t>
            </w:r>
            <w:r w:rsidRPr="00DC4129">
              <w:rPr>
                <w:rFonts w:cs="Arial"/>
                <w:color w:val="002060"/>
                <w:sz w:val="20"/>
                <w:szCs w:val="20"/>
              </w:rPr>
              <w:br/>
              <w:t>4) Αποτιμούν τη συμπεριφορά έναντι λυγισμού μελών και φορέων</w:t>
            </w:r>
            <w:r w:rsidRPr="00DC4129">
              <w:rPr>
                <w:rFonts w:cs="Arial"/>
                <w:color w:val="002060"/>
                <w:sz w:val="20"/>
                <w:szCs w:val="20"/>
              </w:rPr>
              <w:br/>
              <w:t>5) Διαστασιολογούν τα μέλη και τις συνδέσεις του φέροντος οργανισμού.</w:t>
            </w:r>
          </w:p>
        </w:tc>
      </w:tr>
      <w:tr w:rsidR="005A53D3" w:rsidRPr="003F0A92" w14:paraId="1BF6749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B844275"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B38EA6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8E4C3D0"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xml:space="preserve">• Αυτόνομη εργασία </w:t>
            </w:r>
            <w:r w:rsidRPr="00DC4129">
              <w:rPr>
                <w:rFonts w:cs="Arial"/>
                <w:noProof/>
                <w:color w:val="002060"/>
                <w:sz w:val="20"/>
                <w:szCs w:val="20"/>
              </w:rPr>
              <w:br/>
              <w:t>• Ομαδική εργασία</w:t>
            </w:r>
            <w:r w:rsidRPr="00DC4129">
              <w:rPr>
                <w:rFonts w:cs="Arial"/>
                <w:noProof/>
                <w:color w:val="002060"/>
                <w:sz w:val="20"/>
                <w:szCs w:val="20"/>
              </w:rPr>
              <w:br/>
              <w:t>• Λήψη αποφάσεων</w:t>
            </w:r>
            <w:r w:rsidRPr="00DC4129">
              <w:rPr>
                <w:rFonts w:cs="Arial"/>
                <w:noProof/>
                <w:color w:val="002060"/>
                <w:sz w:val="20"/>
                <w:szCs w:val="20"/>
              </w:rPr>
              <w:br/>
              <w:t>• Άσκηση κριτικής και αυτοκριτικής</w:t>
            </w:r>
            <w:r w:rsidRPr="00DC4129">
              <w:rPr>
                <w:rFonts w:cs="Arial"/>
                <w:noProof/>
                <w:color w:val="002060"/>
                <w:sz w:val="20"/>
                <w:szCs w:val="20"/>
              </w:rPr>
              <w:br/>
              <w:t>• Προαγωγή της ελεύθερης, δημιουργικής και επαγωγικής σκέψης</w:t>
            </w:r>
          </w:p>
        </w:tc>
      </w:tr>
    </w:tbl>
    <w:p w14:paraId="3185B4E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179FE4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01D9787" w14:textId="77777777" w:rsidR="000B5CB2" w:rsidRPr="00050B81" w:rsidRDefault="005A53D3" w:rsidP="000B5CB2">
      <w:pPr>
        <w:widowControl w:val="0"/>
        <w:numPr>
          <w:ilvl w:val="0"/>
          <w:numId w:val="7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A241591" w14:textId="77777777" w:rsidTr="00D00736">
        <w:tc>
          <w:tcPr>
            <w:tcW w:w="8472" w:type="dxa"/>
            <w:tcBorders>
              <w:top w:val="single" w:sz="4" w:space="0" w:color="auto"/>
              <w:left w:val="single" w:sz="4" w:space="0" w:color="auto"/>
              <w:bottom w:val="single" w:sz="4" w:space="0" w:color="auto"/>
              <w:right w:val="single" w:sz="4" w:space="0" w:color="auto"/>
            </w:tcBorders>
          </w:tcPr>
          <w:p w14:paraId="3A4B01DE"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Αρχές θεωρίας ελαστικής ευστάθειας. Ευσταθής, ασταθής και ουδέτερη ισορροπία, ο λυγισμός ως πρόβλημα αστάθειας. Διαφορική εξίσωση λυγισμού. Επιρροή αξονικών δυνάμεων.  Ο λυγισμός ως πρόβλημα ιδιοτιμών. Η επιρροή των συνοριακών συνθηκών.</w:t>
            </w:r>
            <w:r w:rsidRPr="00DC4129">
              <w:rPr>
                <w:rFonts w:cs="Arial"/>
                <w:noProof/>
                <w:color w:val="002060"/>
                <w:sz w:val="20"/>
                <w:szCs w:val="20"/>
              </w:rPr>
              <w:br/>
              <w:t>Κριτήριο ευστάθειας– Ορίζουσα ευστάθειας, Συνθήκη ορθογωνικότητας</w:t>
            </w:r>
            <w:r w:rsidRPr="00DC4129">
              <w:rPr>
                <w:rFonts w:cs="Arial"/>
                <w:noProof/>
                <w:color w:val="002060"/>
                <w:sz w:val="20"/>
                <w:szCs w:val="20"/>
              </w:rPr>
              <w:br/>
              <w:t>Συναρτήσεων. Ενεργειακές μέθοδοι (</w:t>
            </w:r>
            <w:r>
              <w:rPr>
                <w:rFonts w:cs="Arial"/>
                <w:noProof/>
                <w:color w:val="002060"/>
                <w:sz w:val="20"/>
                <w:szCs w:val="20"/>
                <w:lang w:val="en-US"/>
              </w:rPr>
              <w:t>Timoshenko</w:t>
            </w:r>
            <w:r w:rsidRPr="00DC4129">
              <w:rPr>
                <w:rFonts w:cs="Arial"/>
                <w:noProof/>
                <w:color w:val="002060"/>
                <w:sz w:val="20"/>
                <w:szCs w:val="20"/>
              </w:rPr>
              <w:t xml:space="preserve">  συνολικού δυναμικού). Μέθοδοι </w:t>
            </w:r>
            <w:r>
              <w:rPr>
                <w:rFonts w:cs="Arial"/>
                <w:noProof/>
                <w:color w:val="002060"/>
                <w:sz w:val="20"/>
                <w:szCs w:val="20"/>
                <w:lang w:val="en-US"/>
              </w:rPr>
              <w:t>Rayleigh</w:t>
            </w:r>
            <w:r w:rsidRPr="00DC4129">
              <w:rPr>
                <w:rFonts w:cs="Arial"/>
                <w:noProof/>
                <w:color w:val="002060"/>
                <w:sz w:val="20"/>
                <w:szCs w:val="20"/>
              </w:rPr>
              <w:t>-</w:t>
            </w:r>
            <w:r>
              <w:rPr>
                <w:rFonts w:cs="Arial"/>
                <w:noProof/>
                <w:color w:val="002060"/>
                <w:sz w:val="20"/>
                <w:szCs w:val="20"/>
                <w:lang w:val="en-US"/>
              </w:rPr>
              <w:t>Ritz</w:t>
            </w:r>
            <w:r w:rsidRPr="00DC4129">
              <w:rPr>
                <w:rFonts w:cs="Arial"/>
                <w:noProof/>
                <w:color w:val="002060"/>
                <w:sz w:val="20"/>
                <w:szCs w:val="20"/>
              </w:rPr>
              <w:t xml:space="preserve"> και </w:t>
            </w:r>
            <w:r>
              <w:rPr>
                <w:rFonts w:cs="Arial"/>
                <w:noProof/>
                <w:color w:val="002060"/>
                <w:sz w:val="20"/>
                <w:szCs w:val="20"/>
                <w:lang w:val="en-US"/>
              </w:rPr>
              <w:t>Galerkin</w:t>
            </w:r>
            <w:r w:rsidRPr="00DC4129">
              <w:rPr>
                <w:rFonts w:cs="Arial"/>
                <w:noProof/>
                <w:color w:val="002060"/>
                <w:sz w:val="20"/>
                <w:szCs w:val="20"/>
              </w:rPr>
              <w:t xml:space="preserve">. </w:t>
            </w:r>
            <w:r w:rsidRPr="00DC4129">
              <w:rPr>
                <w:rFonts w:cs="Arial"/>
                <w:noProof/>
                <w:color w:val="002060"/>
                <w:sz w:val="20"/>
                <w:szCs w:val="20"/>
              </w:rPr>
              <w:br/>
              <w:t xml:space="preserve">Το πρόβλημα ελαστικής ευστάθειας επιφανειακών φορέων. Έλεγχοι αντοχής και ευστάθειας κελυφών, λεπτών πλακών, δεξαμενών και σιλό. </w:t>
            </w:r>
          </w:p>
          <w:p w14:paraId="6A9363CF" w14:textId="77777777" w:rsidR="009C3E84" w:rsidRPr="00DC4129" w:rsidRDefault="009C3E84" w:rsidP="00EC40BE">
            <w:pPr>
              <w:spacing w:after="60" w:line="240" w:lineRule="auto"/>
              <w:rPr>
                <w:color w:val="002060"/>
                <w:sz w:val="20"/>
                <w:szCs w:val="20"/>
              </w:rPr>
            </w:pPr>
          </w:p>
          <w:p w14:paraId="3368E4F3" w14:textId="77777777" w:rsidR="00545D7F" w:rsidRPr="00DC4129" w:rsidRDefault="00545D7F" w:rsidP="00EC40BE">
            <w:pPr>
              <w:spacing w:after="60" w:line="240" w:lineRule="auto"/>
              <w:rPr>
                <w:color w:val="002060"/>
                <w:sz w:val="20"/>
                <w:szCs w:val="20"/>
              </w:rPr>
            </w:pPr>
          </w:p>
        </w:tc>
      </w:tr>
    </w:tbl>
    <w:p w14:paraId="355C4CF8" w14:textId="77777777" w:rsidR="005A53D3" w:rsidRDefault="005A53D3" w:rsidP="005A53D3">
      <w:pPr>
        <w:rPr>
          <w:rFonts w:cs="Arial"/>
          <w:b/>
          <w:color w:val="000000"/>
        </w:rPr>
      </w:pPr>
    </w:p>
    <w:p w14:paraId="31019226" w14:textId="77777777" w:rsidR="005A53D3" w:rsidRPr="00050B81" w:rsidRDefault="005A53D3" w:rsidP="005A53D3">
      <w:pPr>
        <w:widowControl w:val="0"/>
        <w:numPr>
          <w:ilvl w:val="0"/>
          <w:numId w:val="7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74B6DF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507D4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EE376A5"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5B2EBA2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C63DEC"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42727B" w14:textId="77777777" w:rsidR="005A53D3" w:rsidRPr="00DC4129" w:rsidRDefault="005A53D3" w:rsidP="00C31910">
            <w:pPr>
              <w:spacing w:after="120" w:line="240" w:lineRule="auto"/>
              <w:rPr>
                <w:rFonts w:cs="Arial"/>
                <w:color w:val="002060"/>
                <w:sz w:val="20"/>
                <w:szCs w:val="20"/>
              </w:rPr>
            </w:pPr>
          </w:p>
        </w:tc>
      </w:tr>
      <w:tr w:rsidR="005A53D3" w:rsidRPr="003F0A92" w14:paraId="3D12590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AA8C32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753D6EF"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6695CE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31DC7BC" w14:textId="77777777" w:rsidR="005A53D3" w:rsidRPr="00050B81" w:rsidRDefault="005A53D3" w:rsidP="005A53D3">
            <w:pPr>
              <w:spacing w:after="0" w:line="240" w:lineRule="auto"/>
              <w:jc w:val="both"/>
              <w:rPr>
                <w:rFonts w:cs="Arial"/>
                <w:i/>
                <w:sz w:val="16"/>
                <w:szCs w:val="16"/>
              </w:rPr>
            </w:pPr>
          </w:p>
          <w:p w14:paraId="48844B8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CA3AA1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651E71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F1B128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EC61914" w14:textId="77777777" w:rsidTr="00AC4A30">
              <w:tc>
                <w:tcPr>
                  <w:tcW w:w="2444" w:type="dxa"/>
                  <w:tcBorders>
                    <w:top w:val="single" w:sz="4" w:space="0" w:color="auto"/>
                    <w:left w:val="single" w:sz="4" w:space="0" w:color="auto"/>
                    <w:bottom w:val="single" w:sz="4" w:space="0" w:color="auto"/>
                    <w:right w:val="single" w:sz="4" w:space="0" w:color="auto"/>
                  </w:tcBorders>
                </w:tcPr>
                <w:p w14:paraId="1DC0889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E452C6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3CFA6E5" w14:textId="77777777" w:rsidTr="00AC4A30">
              <w:tc>
                <w:tcPr>
                  <w:tcW w:w="2444" w:type="dxa"/>
                  <w:tcBorders>
                    <w:top w:val="single" w:sz="4" w:space="0" w:color="auto"/>
                    <w:left w:val="single" w:sz="4" w:space="0" w:color="auto"/>
                    <w:bottom w:val="single" w:sz="4" w:space="0" w:color="auto"/>
                    <w:right w:val="single" w:sz="4" w:space="0" w:color="auto"/>
                  </w:tcBorders>
                </w:tcPr>
                <w:p w14:paraId="50BCF93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CB0C05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55DF500B" w14:textId="77777777" w:rsidTr="00AC4A30">
              <w:tc>
                <w:tcPr>
                  <w:tcW w:w="2444" w:type="dxa"/>
                  <w:tcBorders>
                    <w:top w:val="single" w:sz="4" w:space="0" w:color="auto"/>
                    <w:left w:val="single" w:sz="4" w:space="0" w:color="auto"/>
                    <w:bottom w:val="single" w:sz="4" w:space="0" w:color="auto"/>
                    <w:right w:val="single" w:sz="4" w:space="0" w:color="auto"/>
                  </w:tcBorders>
                </w:tcPr>
                <w:p w14:paraId="7042583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C3EF239" w14:textId="77777777" w:rsidR="00835B96" w:rsidRPr="00835B96" w:rsidRDefault="00835B96" w:rsidP="00835B96">
                  <w:pPr>
                    <w:spacing w:after="0" w:line="240" w:lineRule="auto"/>
                    <w:jc w:val="center"/>
                    <w:rPr>
                      <w:rFonts w:cs="Arial"/>
                      <w:color w:val="002060"/>
                      <w:sz w:val="20"/>
                      <w:szCs w:val="20"/>
                    </w:rPr>
                  </w:pPr>
                </w:p>
              </w:tc>
            </w:tr>
            <w:tr w:rsidR="00835B96" w:rsidRPr="003F0A92" w14:paraId="08416878" w14:textId="77777777" w:rsidTr="00AC4A30">
              <w:tc>
                <w:tcPr>
                  <w:tcW w:w="2444" w:type="dxa"/>
                  <w:tcBorders>
                    <w:top w:val="single" w:sz="4" w:space="0" w:color="auto"/>
                    <w:left w:val="single" w:sz="4" w:space="0" w:color="auto"/>
                    <w:bottom w:val="single" w:sz="4" w:space="0" w:color="auto"/>
                    <w:right w:val="single" w:sz="4" w:space="0" w:color="auto"/>
                  </w:tcBorders>
                </w:tcPr>
                <w:p w14:paraId="730E9FF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31ADA9D" w14:textId="77777777" w:rsidR="00835B96" w:rsidRPr="00835B96" w:rsidRDefault="00835B96" w:rsidP="00835B96">
                  <w:pPr>
                    <w:spacing w:after="0" w:line="240" w:lineRule="auto"/>
                    <w:jc w:val="center"/>
                    <w:rPr>
                      <w:rFonts w:cs="Arial"/>
                      <w:color w:val="002060"/>
                      <w:sz w:val="20"/>
                      <w:szCs w:val="20"/>
                    </w:rPr>
                  </w:pPr>
                </w:p>
              </w:tc>
            </w:tr>
            <w:tr w:rsidR="00835B96" w:rsidRPr="003F0A92" w14:paraId="7E1AC735" w14:textId="77777777" w:rsidTr="00AC4A30">
              <w:tc>
                <w:tcPr>
                  <w:tcW w:w="2444" w:type="dxa"/>
                  <w:tcBorders>
                    <w:top w:val="single" w:sz="4" w:space="0" w:color="auto"/>
                    <w:left w:val="single" w:sz="4" w:space="0" w:color="auto"/>
                    <w:bottom w:val="single" w:sz="4" w:space="0" w:color="auto"/>
                    <w:right w:val="single" w:sz="4" w:space="0" w:color="auto"/>
                  </w:tcBorders>
                </w:tcPr>
                <w:p w14:paraId="5051763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3220A2" w14:textId="77777777" w:rsidR="00835B96" w:rsidRPr="00835B96" w:rsidRDefault="00835B96" w:rsidP="00835B96">
                  <w:pPr>
                    <w:spacing w:after="0" w:line="240" w:lineRule="auto"/>
                    <w:jc w:val="center"/>
                    <w:rPr>
                      <w:rFonts w:cs="Arial"/>
                      <w:color w:val="002060"/>
                      <w:sz w:val="20"/>
                      <w:szCs w:val="20"/>
                    </w:rPr>
                  </w:pPr>
                </w:p>
              </w:tc>
            </w:tr>
            <w:tr w:rsidR="005A53D3" w:rsidRPr="003F0A92" w14:paraId="70126891" w14:textId="77777777" w:rsidTr="005A53D3">
              <w:tc>
                <w:tcPr>
                  <w:tcW w:w="2444" w:type="dxa"/>
                  <w:tcBorders>
                    <w:top w:val="single" w:sz="4" w:space="0" w:color="auto"/>
                    <w:left w:val="single" w:sz="4" w:space="0" w:color="auto"/>
                    <w:bottom w:val="single" w:sz="4" w:space="0" w:color="auto"/>
                    <w:right w:val="single" w:sz="4" w:space="0" w:color="auto"/>
                  </w:tcBorders>
                </w:tcPr>
                <w:p w14:paraId="64592CB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C158169" w14:textId="77777777" w:rsidR="005A53D3" w:rsidRPr="002049FE" w:rsidRDefault="005A53D3" w:rsidP="005A53D3">
                  <w:pPr>
                    <w:spacing w:after="0" w:line="240" w:lineRule="auto"/>
                    <w:jc w:val="center"/>
                    <w:rPr>
                      <w:rFonts w:cs="Arial"/>
                      <w:color w:val="002060"/>
                      <w:sz w:val="20"/>
                      <w:szCs w:val="20"/>
                    </w:rPr>
                  </w:pPr>
                </w:p>
              </w:tc>
            </w:tr>
            <w:tr w:rsidR="005A53D3" w:rsidRPr="003F0A92" w14:paraId="3BA5AE35" w14:textId="77777777" w:rsidTr="005A53D3">
              <w:tc>
                <w:tcPr>
                  <w:tcW w:w="2444" w:type="dxa"/>
                  <w:tcBorders>
                    <w:top w:val="single" w:sz="4" w:space="0" w:color="auto"/>
                    <w:left w:val="single" w:sz="4" w:space="0" w:color="auto"/>
                    <w:bottom w:val="single" w:sz="4" w:space="0" w:color="auto"/>
                    <w:right w:val="single" w:sz="4" w:space="0" w:color="auto"/>
                  </w:tcBorders>
                </w:tcPr>
                <w:p w14:paraId="0D42713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8FD620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A5584C1" w14:textId="77777777" w:rsidTr="005A53D3">
              <w:tc>
                <w:tcPr>
                  <w:tcW w:w="2444" w:type="dxa"/>
                  <w:tcBorders>
                    <w:top w:val="single" w:sz="4" w:space="0" w:color="auto"/>
                    <w:left w:val="single" w:sz="4" w:space="0" w:color="auto"/>
                    <w:bottom w:val="single" w:sz="4" w:space="0" w:color="auto"/>
                    <w:right w:val="single" w:sz="4" w:space="0" w:color="auto"/>
                  </w:tcBorders>
                </w:tcPr>
                <w:p w14:paraId="5E190C0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1EF7483" w14:textId="77777777" w:rsidR="005A53D3" w:rsidRPr="002049FE" w:rsidRDefault="005A53D3" w:rsidP="005A53D3">
                  <w:pPr>
                    <w:spacing w:after="0" w:line="240" w:lineRule="auto"/>
                    <w:jc w:val="center"/>
                    <w:rPr>
                      <w:rFonts w:cs="Arial"/>
                      <w:color w:val="002060"/>
                      <w:sz w:val="20"/>
                      <w:szCs w:val="20"/>
                    </w:rPr>
                  </w:pPr>
                </w:p>
              </w:tc>
            </w:tr>
            <w:tr w:rsidR="005A53D3" w:rsidRPr="003F0A92" w14:paraId="7B6438DB" w14:textId="77777777" w:rsidTr="005A53D3">
              <w:tc>
                <w:tcPr>
                  <w:tcW w:w="2444" w:type="dxa"/>
                  <w:tcBorders>
                    <w:top w:val="single" w:sz="4" w:space="0" w:color="auto"/>
                    <w:left w:val="single" w:sz="4" w:space="0" w:color="auto"/>
                    <w:bottom w:val="single" w:sz="4" w:space="0" w:color="auto"/>
                    <w:right w:val="single" w:sz="4" w:space="0" w:color="auto"/>
                  </w:tcBorders>
                </w:tcPr>
                <w:p w14:paraId="1DD2BEA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E9C62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5EBC906" w14:textId="77777777" w:rsidTr="005A53D3">
              <w:tc>
                <w:tcPr>
                  <w:tcW w:w="2444" w:type="dxa"/>
                  <w:tcBorders>
                    <w:top w:val="single" w:sz="4" w:space="0" w:color="auto"/>
                    <w:left w:val="single" w:sz="4" w:space="0" w:color="auto"/>
                    <w:bottom w:val="single" w:sz="4" w:space="0" w:color="auto"/>
                    <w:right w:val="single" w:sz="4" w:space="0" w:color="auto"/>
                  </w:tcBorders>
                </w:tcPr>
                <w:p w14:paraId="4EE6369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0C8798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6CC0CFE" w14:textId="77777777" w:rsidTr="005A53D3">
              <w:tc>
                <w:tcPr>
                  <w:tcW w:w="2444" w:type="dxa"/>
                  <w:tcBorders>
                    <w:top w:val="single" w:sz="4" w:space="0" w:color="auto"/>
                    <w:left w:val="single" w:sz="4" w:space="0" w:color="auto"/>
                    <w:bottom w:val="single" w:sz="4" w:space="0" w:color="auto"/>
                    <w:right w:val="single" w:sz="4" w:space="0" w:color="auto"/>
                  </w:tcBorders>
                </w:tcPr>
                <w:p w14:paraId="518BCB0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AF8182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AC3060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D1B582C" w14:textId="77777777" w:rsidR="005A53D3" w:rsidRPr="007E44EC" w:rsidRDefault="005A53D3" w:rsidP="005A53D3">
            <w:pPr>
              <w:spacing w:after="0" w:line="240" w:lineRule="auto"/>
              <w:rPr>
                <w:rFonts w:ascii="Tahoma" w:hAnsi="Tahoma" w:cs="Tahoma"/>
              </w:rPr>
            </w:pPr>
          </w:p>
        </w:tc>
      </w:tr>
      <w:tr w:rsidR="005A53D3" w:rsidRPr="003F0A92" w14:paraId="65FB4768" w14:textId="77777777" w:rsidTr="005A53D3">
        <w:tc>
          <w:tcPr>
            <w:tcW w:w="3306" w:type="dxa"/>
            <w:tcBorders>
              <w:top w:val="single" w:sz="4" w:space="0" w:color="auto"/>
              <w:left w:val="single" w:sz="4" w:space="0" w:color="auto"/>
              <w:bottom w:val="single" w:sz="4" w:space="0" w:color="auto"/>
              <w:right w:val="single" w:sz="4" w:space="0" w:color="auto"/>
            </w:tcBorders>
          </w:tcPr>
          <w:p w14:paraId="03EEB24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73AC30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458F74E" w14:textId="77777777" w:rsidR="005A53D3" w:rsidRDefault="005A53D3" w:rsidP="005A53D3">
            <w:pPr>
              <w:spacing w:after="0" w:line="240" w:lineRule="auto"/>
              <w:jc w:val="both"/>
              <w:rPr>
                <w:rFonts w:cs="Arial"/>
                <w:i/>
                <w:sz w:val="16"/>
                <w:szCs w:val="16"/>
              </w:rPr>
            </w:pPr>
          </w:p>
          <w:p w14:paraId="0414264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40E564E" w14:textId="77777777" w:rsidR="005A53D3" w:rsidRPr="00050B81" w:rsidRDefault="005A53D3" w:rsidP="005A53D3">
            <w:pPr>
              <w:spacing w:after="0" w:line="240" w:lineRule="auto"/>
              <w:jc w:val="both"/>
              <w:rPr>
                <w:rFonts w:cs="Arial"/>
                <w:i/>
                <w:sz w:val="16"/>
                <w:szCs w:val="16"/>
              </w:rPr>
            </w:pPr>
          </w:p>
          <w:p w14:paraId="0511AB4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1E3A9F1"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r w:rsidRPr="00DC4129">
              <w:rPr>
                <w:iCs/>
                <w:color w:val="002060"/>
                <w:sz w:val="20"/>
                <w:szCs w:val="20"/>
              </w:rPr>
              <w:br/>
              <w:t>3. Δίνεται η δυνατότητα σε κάθε φοιτητή να ελέγξει το γραπτό του και να του αναλυθούν τα λάθη του.</w:t>
            </w:r>
          </w:p>
        </w:tc>
      </w:tr>
    </w:tbl>
    <w:p w14:paraId="73EF5E35" w14:textId="77777777" w:rsidR="005A53D3" w:rsidRPr="00050B81" w:rsidRDefault="005A53D3" w:rsidP="005A53D3">
      <w:pPr>
        <w:widowControl w:val="0"/>
        <w:numPr>
          <w:ilvl w:val="0"/>
          <w:numId w:val="7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4D4F29AB" w14:textId="77777777" w:rsidTr="005A53D3">
        <w:tc>
          <w:tcPr>
            <w:tcW w:w="8472" w:type="dxa"/>
            <w:tcBorders>
              <w:top w:val="single" w:sz="4" w:space="0" w:color="auto"/>
              <w:left w:val="single" w:sz="4" w:space="0" w:color="auto"/>
              <w:bottom w:val="single" w:sz="4" w:space="0" w:color="auto"/>
              <w:right w:val="single" w:sz="4" w:space="0" w:color="auto"/>
            </w:tcBorders>
          </w:tcPr>
          <w:p w14:paraId="40FE1A01" w14:textId="77777777" w:rsidR="005A53D3" w:rsidRPr="002049FE" w:rsidRDefault="005A53D3" w:rsidP="005A53D3">
            <w:pPr>
              <w:spacing w:after="0" w:line="240" w:lineRule="auto"/>
              <w:jc w:val="both"/>
              <w:rPr>
                <w:rFonts w:cs="Arial"/>
                <w:color w:val="002060"/>
                <w:sz w:val="20"/>
                <w:szCs w:val="20"/>
              </w:rPr>
            </w:pPr>
          </w:p>
          <w:p w14:paraId="6F3870DA"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Γαντές, Χ., 2015. Μη γραμμική συμπεριφορά των κατασκευών. [ηλεκτρ. βιβλ.]: Σύνδεσμος Ελληνικών Ακαδημαϊκών Βιβλιοθηκών.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/11419/5318</w:t>
            </w:r>
            <w:r w:rsidRPr="00DC4129">
              <w:rPr>
                <w:rFonts w:cs="Arial"/>
                <w:color w:val="002060"/>
                <w:sz w:val="20"/>
                <w:szCs w:val="20"/>
              </w:rPr>
              <w:br/>
              <w:t xml:space="preserve">Σοφιανόπουλος, Δ., 2015. Μη γραμμική ευστάθεια κατασκευών. [ηλεκτρ. βιβλ.]: Σύνδεσμος Ελληνικών Ακαδημαϊκών Βιβλιοθηκών.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/11419/2024</w:t>
            </w:r>
            <w:r w:rsidRPr="00DC4129">
              <w:rPr>
                <w:rFonts w:cs="Arial"/>
                <w:color w:val="002060"/>
                <w:sz w:val="20"/>
                <w:szCs w:val="20"/>
              </w:rPr>
              <w:br/>
              <w:t>Κουνάδης Α., Γραμμική Θεωρία Ελαστικής Ευστάθειας (β΄έκδοση), Εκδόσεις Συμεών, 1997.</w:t>
            </w:r>
            <w:r w:rsidRPr="00DC4129">
              <w:rPr>
                <w:rFonts w:cs="Arial"/>
                <w:color w:val="002060"/>
                <w:sz w:val="20"/>
                <w:szCs w:val="20"/>
              </w:rPr>
              <w:br/>
            </w:r>
            <w:r w:rsidRPr="006D7F2F">
              <w:rPr>
                <w:rFonts w:cs="Arial"/>
                <w:color w:val="002060"/>
                <w:sz w:val="20"/>
                <w:szCs w:val="20"/>
                <w:lang w:val="en-US"/>
              </w:rPr>
              <w:t>Timoshenko  Gere, Theory of Elastic Stability, , Εκδόσεις Dover Civil and Mechanical Engineering, 2009, ISBN-10: 0486472078</w:t>
            </w:r>
            <w:r w:rsidRPr="006D7F2F">
              <w:rPr>
                <w:rFonts w:cs="Arial"/>
                <w:color w:val="002060"/>
                <w:sz w:val="20"/>
                <w:szCs w:val="20"/>
                <w:lang w:val="en-US"/>
              </w:rPr>
              <w:br/>
              <w:t xml:space="preserve">Bazant and Cedolin, Stability of Structures Stability of Structures, Elastic, Inelastic and Damage Theories, 1991, Εκδόσεις Oxford University, ISBN-10: 0195055292 </w:t>
            </w:r>
          </w:p>
          <w:p w14:paraId="634E48E3"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70FE72F7" w14:textId="77777777" w:rsidR="005A53D3" w:rsidRPr="00DC4129" w:rsidRDefault="005A53D3" w:rsidP="005A53D3">
      <w:pPr>
        <w:spacing w:after="0" w:line="240" w:lineRule="auto"/>
        <w:jc w:val="both"/>
        <w:rPr>
          <w:rFonts w:ascii="Cambria" w:hAnsi="Cambria"/>
          <w:sz w:val="20"/>
          <w:szCs w:val="24"/>
          <w:lang w:val="en-US"/>
        </w:rPr>
      </w:pPr>
    </w:p>
    <w:p w14:paraId="6C8D5282" w14:textId="77777777" w:rsidR="009628F8" w:rsidRPr="00DC4129" w:rsidRDefault="009628F8" w:rsidP="00C72429">
      <w:pPr>
        <w:spacing w:after="160" w:line="259" w:lineRule="auto"/>
        <w:rPr>
          <w:lang w:val="en-US"/>
        </w:rPr>
      </w:pPr>
    </w:p>
    <w:p w14:paraId="04A32AE9" w14:textId="77777777" w:rsidR="008F2D93" w:rsidRPr="00DC4129" w:rsidRDefault="00000000">
      <w:pPr>
        <w:rPr>
          <w:lang w:val="en-US"/>
        </w:rPr>
      </w:pPr>
      <w:r w:rsidRPr="00DC4129">
        <w:rPr>
          <w:lang w:val="en-US"/>
        </w:rPr>
        <w:br w:type="page"/>
      </w:r>
    </w:p>
    <w:p w14:paraId="02B1CC7E" w14:textId="77777777" w:rsidR="00D2368E" w:rsidRPr="00D2368E" w:rsidRDefault="00D2368E" w:rsidP="00D2368E">
      <w:pPr>
        <w:jc w:val="center"/>
        <w:rPr>
          <w:b/>
          <w:sz w:val="24"/>
        </w:rPr>
      </w:pPr>
      <w:r w:rsidRPr="00D2368E">
        <w:rPr>
          <w:b/>
          <w:sz w:val="24"/>
        </w:rPr>
        <w:lastRenderedPageBreak/>
        <w:t>ΠΕΡΙΓΡΑΜΜΑ ΜΑΘΗΜΑΤΟΣ</w:t>
      </w:r>
    </w:p>
    <w:p w14:paraId="79FEB8D0" w14:textId="77777777" w:rsidR="00C96C6F" w:rsidRPr="00DC4129" w:rsidRDefault="00835B96" w:rsidP="005A1249">
      <w:pPr>
        <w:pStyle w:val="Heading2"/>
        <w:rPr>
          <w:b w:val="0"/>
        </w:rPr>
      </w:pPr>
      <w:bookmarkStart w:id="73" w:name="_Toc204202279"/>
      <w:r w:rsidRPr="00DC4129">
        <w:rPr>
          <w:b w:val="0"/>
        </w:rPr>
        <w:t>Ειδικά Θέματα Μεταλλικών Κατασκευών</w:t>
      </w:r>
      <w:bookmarkEnd w:id="73"/>
    </w:p>
    <w:p w14:paraId="3C0508DD" w14:textId="77777777" w:rsidR="005A53D3" w:rsidRPr="00050B81" w:rsidRDefault="005A53D3" w:rsidP="005A53D3">
      <w:pPr>
        <w:widowControl w:val="0"/>
        <w:numPr>
          <w:ilvl w:val="0"/>
          <w:numId w:val="7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679B8A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31D61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AEECEA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458ED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ADA10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E086D6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5036FA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8F56A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FCEC5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41062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DEBCA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EF8E10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CDCF15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323EB8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407350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3A39AB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6743AF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Ειδικά Θέματα Μεταλλικών Κατασκευών</w:t>
            </w:r>
          </w:p>
        </w:tc>
      </w:tr>
      <w:tr w:rsidR="007B5223" w:rsidRPr="003F0A92" w14:paraId="600D81F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38A2DD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70CE12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426656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0B0C9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13F3D7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224DCA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B330E1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4DDE1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2CF7A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D248D7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E53EDF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88DFB7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F33BA7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E8473D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A5CE370" w14:textId="77777777" w:rsidR="005A53D3" w:rsidRPr="002049FE" w:rsidRDefault="005A53D3" w:rsidP="007944B4">
            <w:pPr>
              <w:spacing w:after="0" w:line="240" w:lineRule="auto"/>
              <w:jc w:val="center"/>
              <w:rPr>
                <w:rFonts w:cs="Arial"/>
                <w:color w:val="002060"/>
                <w:sz w:val="20"/>
                <w:szCs w:val="20"/>
              </w:rPr>
            </w:pPr>
          </w:p>
        </w:tc>
      </w:tr>
      <w:tr w:rsidR="007B5223" w:rsidRPr="003F0A92" w14:paraId="1C3BEDA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9F5759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AC64B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8A091ED" w14:textId="77777777" w:rsidR="005A53D3" w:rsidRPr="002049FE" w:rsidRDefault="005A53D3" w:rsidP="005A53D3">
            <w:pPr>
              <w:spacing w:after="0" w:line="240" w:lineRule="auto"/>
              <w:rPr>
                <w:rFonts w:cs="Arial"/>
                <w:color w:val="002060"/>
                <w:sz w:val="20"/>
                <w:szCs w:val="20"/>
                <w:u w:val="single"/>
              </w:rPr>
            </w:pPr>
          </w:p>
          <w:p w14:paraId="430B1BF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AF665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18F83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2F7E41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47F8F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AC57B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3AD028F" w14:textId="77777777" w:rsidR="007B328F" w:rsidRPr="00835B96" w:rsidRDefault="007B328F" w:rsidP="005A53D3">
            <w:pPr>
              <w:spacing w:after="0" w:line="240" w:lineRule="auto"/>
              <w:rPr>
                <w:rFonts w:cs="Arial"/>
                <w:color w:val="002060"/>
                <w:sz w:val="20"/>
                <w:szCs w:val="20"/>
                <w:lang w:val="en-US"/>
              </w:rPr>
            </w:pPr>
          </w:p>
        </w:tc>
      </w:tr>
      <w:tr w:rsidR="007B5223" w:rsidRPr="003F0A92" w14:paraId="704C1CB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26435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1F1476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02D2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F5A4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4C5881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AB3F58" w14:paraId="6B8E330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C599F3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53D4BB6" w14:textId="77777777" w:rsidR="005A53D3" w:rsidRPr="002049FE" w:rsidRDefault="005A53D3" w:rsidP="005A53D3">
            <w:pPr>
              <w:rPr>
                <w:rFonts w:cs="Arial"/>
                <w:color w:val="002060"/>
                <w:sz w:val="20"/>
                <w:szCs w:val="20"/>
                <w:lang w:val="en-GB"/>
              </w:rPr>
            </w:pPr>
          </w:p>
        </w:tc>
      </w:tr>
    </w:tbl>
    <w:p w14:paraId="49493A7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9549850" w14:textId="77777777" w:rsidR="005A53D3" w:rsidRPr="00C334F2" w:rsidRDefault="005A53D3" w:rsidP="005A53D3">
      <w:pPr>
        <w:widowControl w:val="0"/>
        <w:numPr>
          <w:ilvl w:val="0"/>
          <w:numId w:val="7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CB7697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D63E79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DAA83A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356A2A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C3A2EF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189BD92"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 xml:space="preserve">Οι φοιτητές με την επιτυχή ολοκλήρωση του μαθήματος αναμένεται να είναι σε θέση: </w:t>
            </w:r>
            <w:r w:rsidRPr="00DC4129">
              <w:rPr>
                <w:rFonts w:cs="Arial"/>
                <w:color w:val="002060"/>
                <w:sz w:val="20"/>
                <w:szCs w:val="20"/>
              </w:rPr>
              <w:br/>
              <w:t>• να υπολογίζουν κρίσιμα φορτία καμπτικού λυγισμού και τα αντίστοιχα μήκη λυγισμού, αξονικά θλιβόμενων ράβδων, μέλη πλαισίων ή μη.</w:t>
            </w:r>
            <w:r w:rsidRPr="00DC4129">
              <w:rPr>
                <w:rFonts w:cs="Arial"/>
                <w:color w:val="002060"/>
                <w:sz w:val="20"/>
                <w:szCs w:val="20"/>
              </w:rPr>
              <w:br/>
              <w:t xml:space="preserve">• να εκτιμούν την επιρροή γεωμετρικών ατελειών, των φαινομένων δεύτερης τάξης, των παραμενουσών τάσεων και διατμητικής παραμόρφωσης μιας διατομής μέλους, στη φέρουσα ικανότητα αξονικά θλιβόμενων στοιχείων. </w:t>
            </w:r>
            <w:r w:rsidRPr="00DC4129">
              <w:rPr>
                <w:rFonts w:cs="Arial"/>
                <w:color w:val="002060"/>
                <w:sz w:val="20"/>
                <w:szCs w:val="20"/>
              </w:rPr>
              <w:br/>
              <w:t xml:space="preserve">• να κατανοούν και να σχεδιάζουν χαλύβδινα δομικά στοιχεία αποτελούμενα από δίσκους μετά ή άνευ νευρώσεων. </w:t>
            </w:r>
            <w:r w:rsidRPr="00DC4129">
              <w:rPr>
                <w:rFonts w:cs="Arial"/>
                <w:color w:val="002060"/>
                <w:sz w:val="20"/>
                <w:szCs w:val="20"/>
              </w:rPr>
              <w:br/>
            </w:r>
            <w:r>
              <w:rPr>
                <w:rFonts w:cs="Arial"/>
                <w:color w:val="002060"/>
                <w:sz w:val="20"/>
                <w:szCs w:val="20"/>
                <w:lang w:val="en-US"/>
              </w:rPr>
              <w:t>• να σχεδιάζουν απλές περιπτώσεις χαλυβδίνων κυλινδρικών κελυφών.</w:t>
            </w:r>
          </w:p>
        </w:tc>
      </w:tr>
      <w:tr w:rsidR="005A53D3" w:rsidRPr="003F0A92" w14:paraId="67191A3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F291BB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67A3B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10041A"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Λήψη αποφάσεων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Αυτόνομη εργασία</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1A58DA5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DBC479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B144B59" w14:textId="77777777" w:rsidR="000B5CB2" w:rsidRPr="00050B81" w:rsidRDefault="005A53D3" w:rsidP="000B5CB2">
      <w:pPr>
        <w:widowControl w:val="0"/>
        <w:numPr>
          <w:ilvl w:val="0"/>
          <w:numId w:val="7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557776C" w14:textId="77777777" w:rsidTr="00D00736">
        <w:tc>
          <w:tcPr>
            <w:tcW w:w="8472" w:type="dxa"/>
            <w:tcBorders>
              <w:top w:val="single" w:sz="4" w:space="0" w:color="auto"/>
              <w:left w:val="single" w:sz="4" w:space="0" w:color="auto"/>
              <w:bottom w:val="single" w:sz="4" w:space="0" w:color="auto"/>
              <w:right w:val="single" w:sz="4" w:space="0" w:color="auto"/>
            </w:tcBorders>
          </w:tcPr>
          <w:p w14:paraId="749B4BBA"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Μορφές αστάθειας θλιβόμενων ράβδων. Ισορροπία 2ης τάξης (παραμορφωμένη κατάσταση) αξονικά θλιβόμενων ράβδων. Η επιρροή ελαστικών στηρίξεων στο κρίσιμο φορτίο. Υπολογισμός κρισίμων φορτίων και των αντίστοιχων μηκών λυγισμού. Επιρροή της αξονικής θλιπτικής δύναμης στη φέρουσα ικανότητα μιας δοκού υπό σύγχρονα καμπτικά φορτία.</w:t>
            </w:r>
            <w:r w:rsidRPr="00DC4129">
              <w:rPr>
                <w:rFonts w:cs="Arial"/>
                <w:noProof/>
                <w:color w:val="002060"/>
                <w:sz w:val="20"/>
                <w:szCs w:val="20"/>
              </w:rPr>
              <w:br/>
              <w:t xml:space="preserve">• Επιρροή παραμενουσών τάσεων και της διατμητικής παραμόρφωσης στην αντοχή και τη φέρουσα ικανότητα θλιβόμενων στοιχείων. Κανονιστικές διατάξεις του </w:t>
            </w:r>
            <w:r>
              <w:rPr>
                <w:rFonts w:cs="Arial"/>
                <w:noProof/>
                <w:color w:val="002060"/>
                <w:sz w:val="20"/>
                <w:szCs w:val="20"/>
                <w:lang w:val="en-US"/>
              </w:rPr>
              <w:t>EC</w:t>
            </w:r>
            <w:r w:rsidRPr="00DC4129">
              <w:rPr>
                <w:rFonts w:cs="Arial"/>
                <w:noProof/>
                <w:color w:val="002060"/>
                <w:sz w:val="20"/>
                <w:szCs w:val="20"/>
              </w:rPr>
              <w:t>3.</w:t>
            </w:r>
            <w:r w:rsidRPr="00DC4129">
              <w:rPr>
                <w:rFonts w:cs="Arial"/>
                <w:noProof/>
                <w:color w:val="002060"/>
                <w:sz w:val="20"/>
                <w:szCs w:val="20"/>
              </w:rPr>
              <w:br/>
              <w:t>• Αντοχή επιπέδων χαλυβδίνων δομικών στοιχείων που καταπονούνται εντός του επιπέδου τους (δίσκοι).</w:t>
            </w:r>
            <w:r w:rsidRPr="00DC4129">
              <w:rPr>
                <w:rFonts w:cs="Arial"/>
                <w:noProof/>
                <w:color w:val="002060"/>
                <w:sz w:val="20"/>
                <w:szCs w:val="20"/>
              </w:rPr>
              <w:br/>
            </w:r>
            <w:r>
              <w:rPr>
                <w:rFonts w:cs="Arial"/>
                <w:noProof/>
                <w:color w:val="002060"/>
                <w:sz w:val="20"/>
                <w:szCs w:val="20"/>
                <w:lang w:val="en-US"/>
              </w:rPr>
              <w:t>• Φέρουσα ικανότητα χαλυβδίνων κελυφών.</w:t>
            </w:r>
          </w:p>
          <w:p w14:paraId="04B519D5" w14:textId="77777777" w:rsidR="009C3E84" w:rsidRPr="00835B96" w:rsidRDefault="009C3E84" w:rsidP="00EC40BE">
            <w:pPr>
              <w:spacing w:after="60" w:line="240" w:lineRule="auto"/>
              <w:rPr>
                <w:color w:val="002060"/>
                <w:sz w:val="20"/>
                <w:szCs w:val="20"/>
                <w:lang w:val="en-US"/>
              </w:rPr>
            </w:pPr>
          </w:p>
          <w:p w14:paraId="32ACAC37" w14:textId="77777777" w:rsidR="00545D7F" w:rsidRPr="00835B96" w:rsidRDefault="00545D7F" w:rsidP="00EC40BE">
            <w:pPr>
              <w:spacing w:after="60" w:line="240" w:lineRule="auto"/>
              <w:rPr>
                <w:color w:val="002060"/>
                <w:sz w:val="20"/>
                <w:szCs w:val="20"/>
                <w:lang w:val="en-US"/>
              </w:rPr>
            </w:pPr>
          </w:p>
        </w:tc>
      </w:tr>
    </w:tbl>
    <w:p w14:paraId="278D41FA" w14:textId="77777777" w:rsidR="005A53D3" w:rsidRDefault="005A53D3" w:rsidP="005A53D3">
      <w:pPr>
        <w:rPr>
          <w:rFonts w:cs="Arial"/>
          <w:b/>
          <w:color w:val="000000"/>
        </w:rPr>
      </w:pPr>
    </w:p>
    <w:p w14:paraId="7128E231" w14:textId="77777777" w:rsidR="005A53D3" w:rsidRPr="00050B81" w:rsidRDefault="005A53D3" w:rsidP="005A53D3">
      <w:pPr>
        <w:widowControl w:val="0"/>
        <w:numPr>
          <w:ilvl w:val="0"/>
          <w:numId w:val="7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B57D8B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87A71D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C6EA25F"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15F28D7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23071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ED469FA" w14:textId="77777777" w:rsidR="005A53D3" w:rsidRPr="00DC4129" w:rsidRDefault="005A53D3" w:rsidP="00C31910">
            <w:pPr>
              <w:spacing w:after="120" w:line="240" w:lineRule="auto"/>
              <w:rPr>
                <w:rFonts w:cs="Arial"/>
                <w:color w:val="002060"/>
                <w:sz w:val="20"/>
                <w:szCs w:val="20"/>
              </w:rPr>
            </w:pPr>
          </w:p>
        </w:tc>
      </w:tr>
      <w:tr w:rsidR="005A53D3" w:rsidRPr="003F0A92" w14:paraId="49EC7DB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52ABCF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9F3CC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EEC306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608E403" w14:textId="77777777" w:rsidR="005A53D3" w:rsidRPr="00050B81" w:rsidRDefault="005A53D3" w:rsidP="005A53D3">
            <w:pPr>
              <w:spacing w:after="0" w:line="240" w:lineRule="auto"/>
              <w:jc w:val="both"/>
              <w:rPr>
                <w:rFonts w:cs="Arial"/>
                <w:i/>
                <w:sz w:val="16"/>
                <w:szCs w:val="16"/>
              </w:rPr>
            </w:pPr>
          </w:p>
          <w:p w14:paraId="0E201AB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0F3CF6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0AD86D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C1BC8D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2DD40D2" w14:textId="77777777" w:rsidTr="00AC4A30">
              <w:tc>
                <w:tcPr>
                  <w:tcW w:w="2444" w:type="dxa"/>
                  <w:tcBorders>
                    <w:top w:val="single" w:sz="4" w:space="0" w:color="auto"/>
                    <w:left w:val="single" w:sz="4" w:space="0" w:color="auto"/>
                    <w:bottom w:val="single" w:sz="4" w:space="0" w:color="auto"/>
                    <w:right w:val="single" w:sz="4" w:space="0" w:color="auto"/>
                  </w:tcBorders>
                </w:tcPr>
                <w:p w14:paraId="54692AE0"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619EC44A"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0E73F741" w14:textId="77777777" w:rsidTr="00AC4A30">
              <w:tc>
                <w:tcPr>
                  <w:tcW w:w="2444" w:type="dxa"/>
                  <w:tcBorders>
                    <w:top w:val="single" w:sz="4" w:space="0" w:color="auto"/>
                    <w:left w:val="single" w:sz="4" w:space="0" w:color="auto"/>
                    <w:bottom w:val="single" w:sz="4" w:space="0" w:color="auto"/>
                    <w:right w:val="single" w:sz="4" w:space="0" w:color="auto"/>
                  </w:tcBorders>
                </w:tcPr>
                <w:p w14:paraId="1D0C8E6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5BF142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CC4683D" w14:textId="77777777" w:rsidTr="00AC4A30">
              <w:tc>
                <w:tcPr>
                  <w:tcW w:w="2444" w:type="dxa"/>
                  <w:tcBorders>
                    <w:top w:val="single" w:sz="4" w:space="0" w:color="auto"/>
                    <w:left w:val="single" w:sz="4" w:space="0" w:color="auto"/>
                    <w:bottom w:val="single" w:sz="4" w:space="0" w:color="auto"/>
                    <w:right w:val="single" w:sz="4" w:space="0" w:color="auto"/>
                  </w:tcBorders>
                </w:tcPr>
                <w:p w14:paraId="11E1341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798D231" w14:textId="77777777" w:rsidR="00835B96" w:rsidRPr="00835B96" w:rsidRDefault="00835B96" w:rsidP="00835B96">
                  <w:pPr>
                    <w:spacing w:after="0" w:line="240" w:lineRule="auto"/>
                    <w:jc w:val="center"/>
                    <w:rPr>
                      <w:rFonts w:cs="Arial"/>
                      <w:color w:val="002060"/>
                      <w:sz w:val="20"/>
                      <w:szCs w:val="20"/>
                    </w:rPr>
                  </w:pPr>
                </w:p>
              </w:tc>
            </w:tr>
            <w:tr w:rsidR="00835B96" w:rsidRPr="003F0A92" w14:paraId="5892A149" w14:textId="77777777" w:rsidTr="00AC4A30">
              <w:tc>
                <w:tcPr>
                  <w:tcW w:w="2444" w:type="dxa"/>
                  <w:tcBorders>
                    <w:top w:val="single" w:sz="4" w:space="0" w:color="auto"/>
                    <w:left w:val="single" w:sz="4" w:space="0" w:color="auto"/>
                    <w:bottom w:val="single" w:sz="4" w:space="0" w:color="auto"/>
                    <w:right w:val="single" w:sz="4" w:space="0" w:color="auto"/>
                  </w:tcBorders>
                </w:tcPr>
                <w:p w14:paraId="65DF95B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D8092F5" w14:textId="77777777" w:rsidR="00835B96" w:rsidRPr="00835B96" w:rsidRDefault="00835B96" w:rsidP="00835B96">
                  <w:pPr>
                    <w:spacing w:after="0" w:line="240" w:lineRule="auto"/>
                    <w:jc w:val="center"/>
                    <w:rPr>
                      <w:rFonts w:cs="Arial"/>
                      <w:color w:val="002060"/>
                      <w:sz w:val="20"/>
                      <w:szCs w:val="20"/>
                    </w:rPr>
                  </w:pPr>
                </w:p>
              </w:tc>
            </w:tr>
            <w:tr w:rsidR="00835B96" w:rsidRPr="003F0A92" w14:paraId="75ADF341" w14:textId="77777777" w:rsidTr="00AC4A30">
              <w:tc>
                <w:tcPr>
                  <w:tcW w:w="2444" w:type="dxa"/>
                  <w:tcBorders>
                    <w:top w:val="single" w:sz="4" w:space="0" w:color="auto"/>
                    <w:left w:val="single" w:sz="4" w:space="0" w:color="auto"/>
                    <w:bottom w:val="single" w:sz="4" w:space="0" w:color="auto"/>
                    <w:right w:val="single" w:sz="4" w:space="0" w:color="auto"/>
                  </w:tcBorders>
                </w:tcPr>
                <w:p w14:paraId="0C42570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8112B10" w14:textId="77777777" w:rsidR="00835B96" w:rsidRPr="00835B96" w:rsidRDefault="00835B96" w:rsidP="00835B96">
                  <w:pPr>
                    <w:spacing w:after="0" w:line="240" w:lineRule="auto"/>
                    <w:jc w:val="center"/>
                    <w:rPr>
                      <w:rFonts w:cs="Arial"/>
                      <w:color w:val="002060"/>
                      <w:sz w:val="20"/>
                      <w:szCs w:val="20"/>
                    </w:rPr>
                  </w:pPr>
                </w:p>
              </w:tc>
            </w:tr>
            <w:tr w:rsidR="005A53D3" w:rsidRPr="003F0A92" w14:paraId="5B27147E" w14:textId="77777777" w:rsidTr="005A53D3">
              <w:tc>
                <w:tcPr>
                  <w:tcW w:w="2444" w:type="dxa"/>
                  <w:tcBorders>
                    <w:top w:val="single" w:sz="4" w:space="0" w:color="auto"/>
                    <w:left w:val="single" w:sz="4" w:space="0" w:color="auto"/>
                    <w:bottom w:val="single" w:sz="4" w:space="0" w:color="auto"/>
                    <w:right w:val="single" w:sz="4" w:space="0" w:color="auto"/>
                  </w:tcBorders>
                </w:tcPr>
                <w:p w14:paraId="2D59FAC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FF66900" w14:textId="77777777" w:rsidR="005A53D3" w:rsidRPr="002049FE" w:rsidRDefault="005A53D3" w:rsidP="005A53D3">
                  <w:pPr>
                    <w:spacing w:after="0" w:line="240" w:lineRule="auto"/>
                    <w:jc w:val="center"/>
                    <w:rPr>
                      <w:rFonts w:cs="Arial"/>
                      <w:color w:val="002060"/>
                      <w:sz w:val="20"/>
                      <w:szCs w:val="20"/>
                    </w:rPr>
                  </w:pPr>
                </w:p>
              </w:tc>
            </w:tr>
            <w:tr w:rsidR="005A53D3" w:rsidRPr="003F0A92" w14:paraId="6D63B865" w14:textId="77777777" w:rsidTr="005A53D3">
              <w:tc>
                <w:tcPr>
                  <w:tcW w:w="2444" w:type="dxa"/>
                  <w:tcBorders>
                    <w:top w:val="single" w:sz="4" w:space="0" w:color="auto"/>
                    <w:left w:val="single" w:sz="4" w:space="0" w:color="auto"/>
                    <w:bottom w:val="single" w:sz="4" w:space="0" w:color="auto"/>
                    <w:right w:val="single" w:sz="4" w:space="0" w:color="auto"/>
                  </w:tcBorders>
                </w:tcPr>
                <w:p w14:paraId="054A0A6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7DE91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DD087E1" w14:textId="77777777" w:rsidTr="005A53D3">
              <w:tc>
                <w:tcPr>
                  <w:tcW w:w="2444" w:type="dxa"/>
                  <w:tcBorders>
                    <w:top w:val="single" w:sz="4" w:space="0" w:color="auto"/>
                    <w:left w:val="single" w:sz="4" w:space="0" w:color="auto"/>
                    <w:bottom w:val="single" w:sz="4" w:space="0" w:color="auto"/>
                    <w:right w:val="single" w:sz="4" w:space="0" w:color="auto"/>
                  </w:tcBorders>
                </w:tcPr>
                <w:p w14:paraId="25A5FED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C2F4E02" w14:textId="77777777" w:rsidR="005A53D3" w:rsidRPr="002049FE" w:rsidRDefault="005A53D3" w:rsidP="005A53D3">
                  <w:pPr>
                    <w:spacing w:after="0" w:line="240" w:lineRule="auto"/>
                    <w:jc w:val="center"/>
                    <w:rPr>
                      <w:rFonts w:cs="Arial"/>
                      <w:color w:val="002060"/>
                      <w:sz w:val="20"/>
                      <w:szCs w:val="20"/>
                    </w:rPr>
                  </w:pPr>
                </w:p>
              </w:tc>
            </w:tr>
            <w:tr w:rsidR="005A53D3" w:rsidRPr="003F0A92" w14:paraId="22A6F4C7" w14:textId="77777777" w:rsidTr="005A53D3">
              <w:tc>
                <w:tcPr>
                  <w:tcW w:w="2444" w:type="dxa"/>
                  <w:tcBorders>
                    <w:top w:val="single" w:sz="4" w:space="0" w:color="auto"/>
                    <w:left w:val="single" w:sz="4" w:space="0" w:color="auto"/>
                    <w:bottom w:val="single" w:sz="4" w:space="0" w:color="auto"/>
                    <w:right w:val="single" w:sz="4" w:space="0" w:color="auto"/>
                  </w:tcBorders>
                </w:tcPr>
                <w:p w14:paraId="73F9A4F7"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B3A9D0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1B10730" w14:textId="77777777" w:rsidTr="005A53D3">
              <w:tc>
                <w:tcPr>
                  <w:tcW w:w="2444" w:type="dxa"/>
                  <w:tcBorders>
                    <w:top w:val="single" w:sz="4" w:space="0" w:color="auto"/>
                    <w:left w:val="single" w:sz="4" w:space="0" w:color="auto"/>
                    <w:bottom w:val="single" w:sz="4" w:space="0" w:color="auto"/>
                    <w:right w:val="single" w:sz="4" w:space="0" w:color="auto"/>
                  </w:tcBorders>
                </w:tcPr>
                <w:p w14:paraId="7A094AF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8DA2F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B8A886E" w14:textId="77777777" w:rsidTr="005A53D3">
              <w:tc>
                <w:tcPr>
                  <w:tcW w:w="2444" w:type="dxa"/>
                  <w:tcBorders>
                    <w:top w:val="single" w:sz="4" w:space="0" w:color="auto"/>
                    <w:left w:val="single" w:sz="4" w:space="0" w:color="auto"/>
                    <w:bottom w:val="single" w:sz="4" w:space="0" w:color="auto"/>
                    <w:right w:val="single" w:sz="4" w:space="0" w:color="auto"/>
                  </w:tcBorders>
                </w:tcPr>
                <w:p w14:paraId="3F6D9E2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B58C5E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7AC642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CA0A526" w14:textId="77777777" w:rsidR="005A53D3" w:rsidRPr="007E44EC" w:rsidRDefault="005A53D3" w:rsidP="005A53D3">
            <w:pPr>
              <w:spacing w:after="0" w:line="240" w:lineRule="auto"/>
              <w:rPr>
                <w:rFonts w:ascii="Tahoma" w:hAnsi="Tahoma" w:cs="Tahoma"/>
              </w:rPr>
            </w:pPr>
          </w:p>
        </w:tc>
      </w:tr>
      <w:tr w:rsidR="005A53D3" w:rsidRPr="003F0A92" w14:paraId="1A61F15E" w14:textId="77777777" w:rsidTr="005A53D3">
        <w:tc>
          <w:tcPr>
            <w:tcW w:w="3306" w:type="dxa"/>
            <w:tcBorders>
              <w:top w:val="single" w:sz="4" w:space="0" w:color="auto"/>
              <w:left w:val="single" w:sz="4" w:space="0" w:color="auto"/>
              <w:bottom w:val="single" w:sz="4" w:space="0" w:color="auto"/>
              <w:right w:val="single" w:sz="4" w:space="0" w:color="auto"/>
            </w:tcBorders>
          </w:tcPr>
          <w:p w14:paraId="109ED5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87D05E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F57F5AA" w14:textId="77777777" w:rsidR="005A53D3" w:rsidRDefault="005A53D3" w:rsidP="005A53D3">
            <w:pPr>
              <w:spacing w:after="0" w:line="240" w:lineRule="auto"/>
              <w:jc w:val="both"/>
              <w:rPr>
                <w:rFonts w:cs="Arial"/>
                <w:i/>
                <w:sz w:val="16"/>
                <w:szCs w:val="16"/>
              </w:rPr>
            </w:pPr>
          </w:p>
          <w:p w14:paraId="5C783B9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B922E74" w14:textId="77777777" w:rsidR="005A53D3" w:rsidRPr="00050B81" w:rsidRDefault="005A53D3" w:rsidP="005A53D3">
            <w:pPr>
              <w:spacing w:after="0" w:line="240" w:lineRule="auto"/>
              <w:jc w:val="both"/>
              <w:rPr>
                <w:rFonts w:cs="Arial"/>
                <w:i/>
                <w:sz w:val="16"/>
                <w:szCs w:val="16"/>
              </w:rPr>
            </w:pPr>
          </w:p>
          <w:p w14:paraId="020CC6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28C6DD"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p>
        </w:tc>
      </w:tr>
    </w:tbl>
    <w:p w14:paraId="3A756EE7" w14:textId="77777777" w:rsidR="005A53D3" w:rsidRPr="00050B81" w:rsidRDefault="005A53D3" w:rsidP="005A53D3">
      <w:pPr>
        <w:widowControl w:val="0"/>
        <w:numPr>
          <w:ilvl w:val="0"/>
          <w:numId w:val="7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78AFAE1" w14:textId="77777777" w:rsidTr="005A53D3">
        <w:tc>
          <w:tcPr>
            <w:tcW w:w="8472" w:type="dxa"/>
            <w:tcBorders>
              <w:top w:val="single" w:sz="4" w:space="0" w:color="auto"/>
              <w:left w:val="single" w:sz="4" w:space="0" w:color="auto"/>
              <w:bottom w:val="single" w:sz="4" w:space="0" w:color="auto"/>
              <w:right w:val="single" w:sz="4" w:space="0" w:color="auto"/>
            </w:tcBorders>
          </w:tcPr>
          <w:p w14:paraId="462C5FE5" w14:textId="77777777" w:rsidR="005A53D3" w:rsidRPr="002049FE" w:rsidRDefault="005A53D3" w:rsidP="005A53D3">
            <w:pPr>
              <w:spacing w:after="0" w:line="240" w:lineRule="auto"/>
              <w:jc w:val="both"/>
              <w:rPr>
                <w:rFonts w:cs="Arial"/>
                <w:color w:val="002060"/>
                <w:sz w:val="20"/>
                <w:szCs w:val="20"/>
              </w:rPr>
            </w:pPr>
          </w:p>
          <w:p w14:paraId="2F67B51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Βάγιας Ιωάννης Κ. , Γαντές Χάρης , Ερμόπουλος Ιωάννης Χ. , Ιωαννίδης Γεώργιος Ι.: «Παραδείγματα εφαρμογής σε ειδικά θέματα μεταλλικών κατασκευών», Εκδόσεις Κλειδάριθμος, 2014, </w:t>
            </w:r>
            <w:r w:rsidRPr="006D7F2F">
              <w:rPr>
                <w:rFonts w:cs="Arial"/>
                <w:color w:val="002060"/>
                <w:sz w:val="20"/>
                <w:szCs w:val="20"/>
                <w:lang w:val="en-US"/>
              </w:rPr>
              <w:t>ISBN</w:t>
            </w:r>
            <w:r w:rsidRPr="00DC4129">
              <w:rPr>
                <w:rFonts w:cs="Arial"/>
                <w:color w:val="002060"/>
                <w:sz w:val="20"/>
                <w:szCs w:val="20"/>
              </w:rPr>
              <w:t>: 9789604615810</w:t>
            </w:r>
          </w:p>
          <w:p w14:paraId="389A6E6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9C754D1" w14:textId="77777777" w:rsidR="005A53D3" w:rsidRPr="00DC6E27" w:rsidRDefault="005A53D3" w:rsidP="005A53D3">
      <w:pPr>
        <w:spacing w:after="0" w:line="240" w:lineRule="auto"/>
        <w:jc w:val="both"/>
        <w:rPr>
          <w:rFonts w:ascii="Cambria" w:hAnsi="Cambria"/>
          <w:sz w:val="20"/>
          <w:szCs w:val="24"/>
        </w:rPr>
      </w:pPr>
    </w:p>
    <w:p w14:paraId="7F0DAFE9" w14:textId="77777777" w:rsidR="009628F8" w:rsidRPr="00DC6E27" w:rsidRDefault="009628F8" w:rsidP="00C72429">
      <w:pPr>
        <w:spacing w:after="160" w:line="259" w:lineRule="auto"/>
      </w:pPr>
    </w:p>
    <w:p w14:paraId="4B22839E" w14:textId="77777777" w:rsidR="008F2D93" w:rsidRDefault="00000000">
      <w:r>
        <w:br w:type="page"/>
      </w:r>
    </w:p>
    <w:p w14:paraId="0620158D" w14:textId="77777777" w:rsidR="00D2368E" w:rsidRPr="00D2368E" w:rsidRDefault="00D2368E" w:rsidP="00D2368E">
      <w:pPr>
        <w:jc w:val="center"/>
        <w:rPr>
          <w:b/>
          <w:sz w:val="24"/>
        </w:rPr>
      </w:pPr>
      <w:r w:rsidRPr="00D2368E">
        <w:rPr>
          <w:b/>
          <w:sz w:val="24"/>
        </w:rPr>
        <w:lastRenderedPageBreak/>
        <w:t>ΠΕΡΙΓΡΑΜΜΑ ΜΑΘΗΜΑΤΟΣ</w:t>
      </w:r>
    </w:p>
    <w:p w14:paraId="17E76AD6" w14:textId="77777777" w:rsidR="00C96C6F" w:rsidRPr="00835B96" w:rsidRDefault="00835B96" w:rsidP="005A1249">
      <w:pPr>
        <w:pStyle w:val="Heading2"/>
        <w:rPr>
          <w:b w:val="0"/>
          <w:lang w:val="en-US"/>
        </w:rPr>
      </w:pPr>
      <w:bookmarkStart w:id="74" w:name="_Toc204202280"/>
      <w:r>
        <w:rPr>
          <w:b w:val="0"/>
          <w:lang w:val="en-US"/>
        </w:rPr>
        <w:t>Σχεδιασμός Μεταφορών</w:t>
      </w:r>
      <w:bookmarkEnd w:id="74"/>
    </w:p>
    <w:p w14:paraId="23FA5874" w14:textId="77777777" w:rsidR="005A53D3" w:rsidRPr="00050B81" w:rsidRDefault="005A53D3" w:rsidP="005A53D3">
      <w:pPr>
        <w:widowControl w:val="0"/>
        <w:numPr>
          <w:ilvl w:val="0"/>
          <w:numId w:val="7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5B6C6E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2023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9F5F2B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DDE203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D17A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44D205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27E105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87A9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877442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4821F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46A03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57D556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442C8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2145D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6628D50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EF4DC2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2AE5CB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Σχεδιασμός Μεταφορών</w:t>
            </w:r>
          </w:p>
        </w:tc>
      </w:tr>
      <w:tr w:rsidR="007B5223" w:rsidRPr="003F0A92" w14:paraId="187C115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781CFA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A09010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67959F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7F3F99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AB24FE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5B0698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BCDF9C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4C826D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5BA2B6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21F242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FBB701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8D5C23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D86723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D9D5E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4F07C1B" w14:textId="77777777" w:rsidR="005A53D3" w:rsidRPr="002049FE" w:rsidRDefault="005A53D3" w:rsidP="007944B4">
            <w:pPr>
              <w:spacing w:after="0" w:line="240" w:lineRule="auto"/>
              <w:jc w:val="center"/>
              <w:rPr>
                <w:rFonts w:cs="Arial"/>
                <w:color w:val="002060"/>
                <w:sz w:val="20"/>
                <w:szCs w:val="20"/>
              </w:rPr>
            </w:pPr>
          </w:p>
        </w:tc>
      </w:tr>
      <w:tr w:rsidR="007B5223" w:rsidRPr="003F0A92" w14:paraId="68DE03C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B88B0D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5F5016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344537E" w14:textId="77777777" w:rsidR="005A53D3" w:rsidRPr="002049FE" w:rsidRDefault="005A53D3" w:rsidP="005A53D3">
            <w:pPr>
              <w:spacing w:after="0" w:line="240" w:lineRule="auto"/>
              <w:rPr>
                <w:rFonts w:cs="Arial"/>
                <w:color w:val="002060"/>
                <w:sz w:val="20"/>
                <w:szCs w:val="20"/>
                <w:u w:val="single"/>
              </w:rPr>
            </w:pPr>
          </w:p>
          <w:p w14:paraId="7F43D8B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2AB42F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43C9B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B9EB5A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DA793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342D1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FB353EE" w14:textId="77777777" w:rsidR="007B328F" w:rsidRPr="00835B96" w:rsidRDefault="007B328F" w:rsidP="005A53D3">
            <w:pPr>
              <w:spacing w:after="0" w:line="240" w:lineRule="auto"/>
              <w:rPr>
                <w:rFonts w:cs="Arial"/>
                <w:color w:val="002060"/>
                <w:sz w:val="20"/>
                <w:szCs w:val="20"/>
                <w:lang w:val="en-US"/>
              </w:rPr>
            </w:pPr>
          </w:p>
        </w:tc>
      </w:tr>
      <w:tr w:rsidR="007B5223" w:rsidRPr="003F0A92" w14:paraId="420E2B0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C8C42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11A1E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25D61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9516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67E325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B264C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6296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14F52BF" w14:textId="77777777" w:rsidR="005A53D3" w:rsidRPr="002049FE" w:rsidRDefault="005A53D3" w:rsidP="005A53D3">
            <w:pPr>
              <w:rPr>
                <w:rFonts w:cs="Arial"/>
                <w:color w:val="002060"/>
                <w:sz w:val="20"/>
                <w:szCs w:val="20"/>
                <w:lang w:val="en-GB"/>
              </w:rPr>
            </w:pPr>
          </w:p>
        </w:tc>
      </w:tr>
    </w:tbl>
    <w:p w14:paraId="3758097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76F45A3" w14:textId="77777777" w:rsidR="005A53D3" w:rsidRPr="00C334F2" w:rsidRDefault="005A53D3" w:rsidP="005A53D3">
      <w:pPr>
        <w:widowControl w:val="0"/>
        <w:numPr>
          <w:ilvl w:val="0"/>
          <w:numId w:val="7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707878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2CF554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2874C5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6E7B7E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CB7169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89B379"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γνωρίζει τις κύριες κατηγορίες και χαρακτηριστικά των μοντέλων πρόβλεψης της ζήτησης των Συστημάτων Μεταφορών.</w:t>
            </w:r>
            <w:r w:rsidRPr="00DC4129">
              <w:rPr>
                <w:rFonts w:cs="Arial"/>
                <w:color w:val="002060"/>
                <w:sz w:val="20"/>
                <w:szCs w:val="20"/>
              </w:rPr>
              <w:br/>
              <w:t>• Να πραγματοποιεί συστηματική ανάλυση για το Σχεδιασμό των Μεταφορών.</w:t>
            </w:r>
            <w:r w:rsidRPr="00DC4129">
              <w:rPr>
                <w:rFonts w:cs="Arial"/>
                <w:color w:val="002060"/>
                <w:sz w:val="20"/>
                <w:szCs w:val="20"/>
              </w:rPr>
              <w:br/>
              <w:t>• Να κατανοεί τη δυνατότητα των μοντέλων ως εργαλεία Σχεδιασμού των Μεταφορικών Συστημάτων, μέσα στο πλαίσιο διαδικασιών λήψης αποφάσεων.</w:t>
            </w:r>
            <w:r w:rsidRPr="00DC4129">
              <w:rPr>
                <w:rFonts w:cs="Arial"/>
                <w:color w:val="002060"/>
                <w:sz w:val="20"/>
                <w:szCs w:val="20"/>
              </w:rPr>
              <w:br/>
              <w:t>• Να εφαρμόζει απλά μοντέλα Σχεδιασμού Μεταφορικών Συστημάτων με τη χρήση ηλεκτρονικών υπολογιστών.</w:t>
            </w:r>
            <w:r w:rsidRPr="00DC4129">
              <w:rPr>
                <w:rFonts w:cs="Arial"/>
                <w:color w:val="002060"/>
                <w:sz w:val="20"/>
                <w:szCs w:val="20"/>
              </w:rPr>
              <w:br/>
              <w:t>• Να εκτιμά τις κυκλοφοριακές επιπτώσεις που αναμένεται να προκύψουν από την υλοποίηση συγκοινωνιακών έργων και την εφαρμογή πολιτικών των μεταφορών.</w:t>
            </w:r>
          </w:p>
        </w:tc>
      </w:tr>
      <w:tr w:rsidR="005A53D3" w:rsidRPr="003F0A92" w14:paraId="29678E5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6E9FBA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5C8987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4CC1EDC"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1B8CFB9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A9BE5B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9C735A8" w14:textId="77777777" w:rsidR="000B5CB2" w:rsidRPr="00050B81" w:rsidRDefault="005A53D3" w:rsidP="000B5CB2">
      <w:pPr>
        <w:widowControl w:val="0"/>
        <w:numPr>
          <w:ilvl w:val="0"/>
          <w:numId w:val="7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104139E" w14:textId="77777777" w:rsidTr="00D00736">
        <w:tc>
          <w:tcPr>
            <w:tcW w:w="8472" w:type="dxa"/>
            <w:tcBorders>
              <w:top w:val="single" w:sz="4" w:space="0" w:color="auto"/>
              <w:left w:val="single" w:sz="4" w:space="0" w:color="auto"/>
              <w:bottom w:val="single" w:sz="4" w:space="0" w:color="auto"/>
              <w:right w:val="single" w:sz="4" w:space="0" w:color="auto"/>
            </w:tcBorders>
          </w:tcPr>
          <w:p w14:paraId="0A6221A9"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Σύστημα μεταφορών. Διαδικασίες και εμπλεκόμενοι φορείς. Τύποι και αντικείμενα μελετών στον τομέα των μεταφορών.</w:t>
            </w:r>
            <w:r w:rsidRPr="00DC4129">
              <w:rPr>
                <w:rFonts w:cs="Arial"/>
                <w:noProof/>
                <w:color w:val="002060"/>
                <w:sz w:val="20"/>
                <w:szCs w:val="20"/>
              </w:rPr>
              <w:br/>
              <w:t>• Έννοιες σχεδιασμού των μεταφορών. Αρχές και σχέσεις κυκλοφοριακής ροής, ταχύτητας και πυκνότητας και άλλων παραμέτρων.</w:t>
            </w:r>
            <w:r w:rsidRPr="00DC4129">
              <w:rPr>
                <w:rFonts w:cs="Arial"/>
                <w:noProof/>
                <w:color w:val="002060"/>
                <w:sz w:val="20"/>
                <w:szCs w:val="20"/>
              </w:rPr>
              <w:br/>
              <w:t>• Δειγματοληψία.</w:t>
            </w:r>
            <w:r w:rsidRPr="00DC4129">
              <w:rPr>
                <w:rFonts w:cs="Arial"/>
                <w:noProof/>
                <w:color w:val="002060"/>
                <w:sz w:val="20"/>
                <w:szCs w:val="20"/>
              </w:rPr>
              <w:br/>
              <w:t>• Μεθοδολογία συλλογής και επεξεργασίας στοιχείων.</w:t>
            </w:r>
            <w:r w:rsidRPr="00DC4129">
              <w:rPr>
                <w:rFonts w:cs="Arial"/>
                <w:noProof/>
                <w:color w:val="002060"/>
                <w:sz w:val="20"/>
                <w:szCs w:val="20"/>
              </w:rPr>
              <w:br/>
              <w:t>• Μοντέλα στο σχεδιασμό των μεταφορών και στατιστική αξιολόγησή τους.</w:t>
            </w:r>
            <w:r w:rsidRPr="00DC4129">
              <w:rPr>
                <w:rFonts w:cs="Arial"/>
                <w:noProof/>
                <w:color w:val="002060"/>
                <w:sz w:val="20"/>
                <w:szCs w:val="20"/>
              </w:rPr>
              <w:br/>
              <w:t>• Γένεση μετακινήσεων.</w:t>
            </w:r>
            <w:r w:rsidRPr="00DC4129">
              <w:rPr>
                <w:rFonts w:cs="Arial"/>
                <w:noProof/>
                <w:color w:val="002060"/>
                <w:sz w:val="20"/>
                <w:szCs w:val="20"/>
              </w:rPr>
              <w:br/>
              <w:t>• Κατανομή μετακινήσεων.</w:t>
            </w:r>
            <w:r w:rsidRPr="00DC4129">
              <w:rPr>
                <w:rFonts w:cs="Arial"/>
                <w:noProof/>
                <w:color w:val="002060"/>
                <w:sz w:val="20"/>
                <w:szCs w:val="20"/>
              </w:rPr>
              <w:br/>
              <w:t>• Καταμερισμός μετακινήσεων κατά μεταφορικό μέσο.</w:t>
            </w:r>
            <w:r w:rsidRPr="00DC4129">
              <w:rPr>
                <w:rFonts w:cs="Arial"/>
                <w:noProof/>
                <w:color w:val="002060"/>
                <w:sz w:val="20"/>
                <w:szCs w:val="20"/>
              </w:rPr>
              <w:br/>
              <w:t>• Αποσυνθετικά μοντέλα συμπεριφοράς.</w:t>
            </w:r>
            <w:r w:rsidRPr="00DC4129">
              <w:rPr>
                <w:rFonts w:cs="Arial"/>
                <w:noProof/>
                <w:color w:val="002060"/>
                <w:sz w:val="20"/>
                <w:szCs w:val="20"/>
              </w:rPr>
              <w:br/>
              <w:t>• Καταμερισμός μετακινήσεων στο δίκτυο.</w:t>
            </w:r>
            <w:r w:rsidRPr="00DC4129">
              <w:rPr>
                <w:rFonts w:cs="Arial"/>
                <w:noProof/>
                <w:color w:val="002060"/>
                <w:sz w:val="20"/>
                <w:szCs w:val="20"/>
              </w:rPr>
              <w:br/>
              <w:t>• Καταμερισμός στο δίκτυο των ιδιωτικών μετακινήσεων.</w:t>
            </w:r>
            <w:r w:rsidRPr="00DC4129">
              <w:rPr>
                <w:rFonts w:cs="Arial"/>
                <w:noProof/>
                <w:color w:val="002060"/>
                <w:sz w:val="20"/>
                <w:szCs w:val="20"/>
              </w:rPr>
              <w:br/>
            </w:r>
            <w:r>
              <w:rPr>
                <w:rFonts w:cs="Arial"/>
                <w:noProof/>
                <w:color w:val="002060"/>
                <w:sz w:val="20"/>
                <w:szCs w:val="20"/>
                <w:lang w:val="en-US"/>
              </w:rPr>
              <w:t xml:space="preserve">• Καταμερισμός στο δίκτυο των μαζικών μετακινήσεων. </w:t>
            </w:r>
          </w:p>
          <w:p w14:paraId="71B209A3" w14:textId="77777777" w:rsidR="009C3E84" w:rsidRPr="00835B96" w:rsidRDefault="009C3E84" w:rsidP="00EC40BE">
            <w:pPr>
              <w:spacing w:after="60" w:line="240" w:lineRule="auto"/>
              <w:rPr>
                <w:color w:val="002060"/>
                <w:sz w:val="20"/>
                <w:szCs w:val="20"/>
                <w:lang w:val="en-US"/>
              </w:rPr>
            </w:pPr>
          </w:p>
          <w:p w14:paraId="5628A9B9" w14:textId="77777777" w:rsidR="00545D7F" w:rsidRPr="00835B96" w:rsidRDefault="00545D7F" w:rsidP="00EC40BE">
            <w:pPr>
              <w:spacing w:after="60" w:line="240" w:lineRule="auto"/>
              <w:rPr>
                <w:color w:val="002060"/>
                <w:sz w:val="20"/>
                <w:szCs w:val="20"/>
                <w:lang w:val="en-US"/>
              </w:rPr>
            </w:pPr>
          </w:p>
        </w:tc>
      </w:tr>
    </w:tbl>
    <w:p w14:paraId="44718670" w14:textId="77777777" w:rsidR="005A53D3" w:rsidRDefault="005A53D3" w:rsidP="005A53D3">
      <w:pPr>
        <w:rPr>
          <w:rFonts w:cs="Arial"/>
          <w:b/>
          <w:color w:val="000000"/>
        </w:rPr>
      </w:pPr>
    </w:p>
    <w:p w14:paraId="523F6235" w14:textId="77777777" w:rsidR="005A53D3" w:rsidRPr="00050B81" w:rsidRDefault="005A53D3" w:rsidP="005A53D3">
      <w:pPr>
        <w:widowControl w:val="0"/>
        <w:numPr>
          <w:ilvl w:val="0"/>
          <w:numId w:val="7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5F236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4A77E3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8A11012" w14:textId="77777777" w:rsidR="005A53D3" w:rsidRPr="00DC4129" w:rsidRDefault="00835B96" w:rsidP="00C31910">
            <w:pPr>
              <w:spacing w:after="0" w:line="240" w:lineRule="auto"/>
              <w:rPr>
                <w:iCs/>
                <w:color w:val="002060"/>
              </w:rPr>
            </w:pPr>
            <w:r w:rsidRPr="00DC4129">
              <w:rPr>
                <w:rFonts w:cs="Arial"/>
                <w:color w:val="002060"/>
                <w:sz w:val="20"/>
                <w:szCs w:val="20"/>
              </w:rPr>
              <w:t>Στην αίθουσα διδασκαλίας (πρόσωπο με πρόσωπο)</w:t>
            </w:r>
            <w:r w:rsidRPr="00DC4129">
              <w:rPr>
                <w:rFonts w:cs="Arial"/>
                <w:color w:val="002060"/>
                <w:sz w:val="20"/>
                <w:szCs w:val="20"/>
              </w:rPr>
              <w:br/>
              <w:t>Δυνατότητα εξ αποστάσεως διαλέξεων εφόσον απαιτηθεί.</w:t>
            </w:r>
          </w:p>
        </w:tc>
      </w:tr>
      <w:tr w:rsidR="005A53D3" w:rsidRPr="003F0A92" w14:paraId="06B3B9E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811E8F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2453E8"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 / 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Pr>
                <w:rFonts w:cs="Arial"/>
                <w:color w:val="002060"/>
                <w:sz w:val="20"/>
                <w:szCs w:val="20"/>
                <w:lang w:val="en-US"/>
              </w:rPr>
              <w:t>Skype</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Επικοινωνία διδάσκοντα / διδάσκουσας και φοιτητών μέσω ηλεκτρονικού ταχυδρομείου (email).</w:t>
            </w:r>
          </w:p>
        </w:tc>
      </w:tr>
      <w:tr w:rsidR="005A53D3" w:rsidRPr="003F0A92" w14:paraId="1CE451A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7EEDB5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161299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7864EC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68984A9" w14:textId="77777777" w:rsidR="005A53D3" w:rsidRPr="00050B81" w:rsidRDefault="005A53D3" w:rsidP="005A53D3">
            <w:pPr>
              <w:spacing w:after="0" w:line="240" w:lineRule="auto"/>
              <w:jc w:val="both"/>
              <w:rPr>
                <w:rFonts w:cs="Arial"/>
                <w:i/>
                <w:sz w:val="16"/>
                <w:szCs w:val="16"/>
              </w:rPr>
            </w:pPr>
          </w:p>
          <w:p w14:paraId="04B302B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5C43F3F"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27CE11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BD4977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0C6F223" w14:textId="77777777" w:rsidTr="00AC4A30">
              <w:tc>
                <w:tcPr>
                  <w:tcW w:w="2444" w:type="dxa"/>
                  <w:tcBorders>
                    <w:top w:val="single" w:sz="4" w:space="0" w:color="auto"/>
                    <w:left w:val="single" w:sz="4" w:space="0" w:color="auto"/>
                    <w:bottom w:val="single" w:sz="4" w:space="0" w:color="auto"/>
                    <w:right w:val="single" w:sz="4" w:space="0" w:color="auto"/>
                  </w:tcBorders>
                </w:tcPr>
                <w:p w14:paraId="64BB2D93"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BD04A7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401FD1D1" w14:textId="77777777" w:rsidTr="00AC4A30">
              <w:tc>
                <w:tcPr>
                  <w:tcW w:w="2444" w:type="dxa"/>
                  <w:tcBorders>
                    <w:top w:val="single" w:sz="4" w:space="0" w:color="auto"/>
                    <w:left w:val="single" w:sz="4" w:space="0" w:color="auto"/>
                    <w:bottom w:val="single" w:sz="4" w:space="0" w:color="auto"/>
                    <w:right w:val="single" w:sz="4" w:space="0" w:color="auto"/>
                  </w:tcBorders>
                </w:tcPr>
                <w:p w14:paraId="6B43CFE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38BAAA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60</w:t>
                  </w:r>
                </w:p>
              </w:tc>
            </w:tr>
            <w:tr w:rsidR="00835B96" w:rsidRPr="003F0A92" w14:paraId="35962CF0" w14:textId="77777777" w:rsidTr="00AC4A30">
              <w:tc>
                <w:tcPr>
                  <w:tcW w:w="2444" w:type="dxa"/>
                  <w:tcBorders>
                    <w:top w:val="single" w:sz="4" w:space="0" w:color="auto"/>
                    <w:left w:val="single" w:sz="4" w:space="0" w:color="auto"/>
                    <w:bottom w:val="single" w:sz="4" w:space="0" w:color="auto"/>
                    <w:right w:val="single" w:sz="4" w:space="0" w:color="auto"/>
                  </w:tcBorders>
                </w:tcPr>
                <w:p w14:paraId="1FC11B6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Μελέτη Λογισμικών</w:t>
                  </w:r>
                </w:p>
              </w:tc>
              <w:tc>
                <w:tcPr>
                  <w:tcW w:w="2433" w:type="dxa"/>
                  <w:tcBorders>
                    <w:top w:val="single" w:sz="4" w:space="0" w:color="auto"/>
                    <w:left w:val="single" w:sz="4" w:space="0" w:color="auto"/>
                    <w:bottom w:val="single" w:sz="4" w:space="0" w:color="auto"/>
                    <w:right w:val="single" w:sz="4" w:space="0" w:color="auto"/>
                  </w:tcBorders>
                </w:tcPr>
                <w:p w14:paraId="4E44845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1082F830" w14:textId="77777777" w:rsidTr="00AC4A30">
              <w:tc>
                <w:tcPr>
                  <w:tcW w:w="2444" w:type="dxa"/>
                  <w:tcBorders>
                    <w:top w:val="single" w:sz="4" w:space="0" w:color="auto"/>
                    <w:left w:val="single" w:sz="4" w:space="0" w:color="auto"/>
                    <w:bottom w:val="single" w:sz="4" w:space="0" w:color="auto"/>
                    <w:right w:val="single" w:sz="4" w:space="0" w:color="auto"/>
                  </w:tcBorders>
                </w:tcPr>
                <w:p w14:paraId="5D46CE8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06DD4A2" w14:textId="77777777" w:rsidR="00835B96" w:rsidRPr="00835B96" w:rsidRDefault="00835B96" w:rsidP="00835B96">
                  <w:pPr>
                    <w:spacing w:after="0" w:line="240" w:lineRule="auto"/>
                    <w:jc w:val="center"/>
                    <w:rPr>
                      <w:rFonts w:cs="Arial"/>
                      <w:color w:val="002060"/>
                      <w:sz w:val="20"/>
                      <w:szCs w:val="20"/>
                    </w:rPr>
                  </w:pPr>
                </w:p>
              </w:tc>
            </w:tr>
            <w:tr w:rsidR="00835B96" w:rsidRPr="003F0A92" w14:paraId="01F15EC4" w14:textId="77777777" w:rsidTr="00AC4A30">
              <w:tc>
                <w:tcPr>
                  <w:tcW w:w="2444" w:type="dxa"/>
                  <w:tcBorders>
                    <w:top w:val="single" w:sz="4" w:space="0" w:color="auto"/>
                    <w:left w:val="single" w:sz="4" w:space="0" w:color="auto"/>
                    <w:bottom w:val="single" w:sz="4" w:space="0" w:color="auto"/>
                    <w:right w:val="single" w:sz="4" w:space="0" w:color="auto"/>
                  </w:tcBorders>
                </w:tcPr>
                <w:p w14:paraId="0B77F8C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490614C" w14:textId="77777777" w:rsidR="00835B96" w:rsidRPr="00835B96" w:rsidRDefault="00835B96" w:rsidP="00835B96">
                  <w:pPr>
                    <w:spacing w:after="0" w:line="240" w:lineRule="auto"/>
                    <w:jc w:val="center"/>
                    <w:rPr>
                      <w:rFonts w:cs="Arial"/>
                      <w:color w:val="002060"/>
                      <w:sz w:val="20"/>
                      <w:szCs w:val="20"/>
                    </w:rPr>
                  </w:pPr>
                </w:p>
              </w:tc>
            </w:tr>
            <w:tr w:rsidR="005A53D3" w:rsidRPr="003F0A92" w14:paraId="55B1CBED" w14:textId="77777777" w:rsidTr="005A53D3">
              <w:tc>
                <w:tcPr>
                  <w:tcW w:w="2444" w:type="dxa"/>
                  <w:tcBorders>
                    <w:top w:val="single" w:sz="4" w:space="0" w:color="auto"/>
                    <w:left w:val="single" w:sz="4" w:space="0" w:color="auto"/>
                    <w:bottom w:val="single" w:sz="4" w:space="0" w:color="auto"/>
                    <w:right w:val="single" w:sz="4" w:space="0" w:color="auto"/>
                  </w:tcBorders>
                </w:tcPr>
                <w:p w14:paraId="23CD3F3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3FFC192"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B6B297" w14:textId="77777777" w:rsidTr="005A53D3">
              <w:tc>
                <w:tcPr>
                  <w:tcW w:w="2444" w:type="dxa"/>
                  <w:tcBorders>
                    <w:top w:val="single" w:sz="4" w:space="0" w:color="auto"/>
                    <w:left w:val="single" w:sz="4" w:space="0" w:color="auto"/>
                    <w:bottom w:val="single" w:sz="4" w:space="0" w:color="auto"/>
                    <w:right w:val="single" w:sz="4" w:space="0" w:color="auto"/>
                  </w:tcBorders>
                </w:tcPr>
                <w:p w14:paraId="20E9290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D8300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15FA044" w14:textId="77777777" w:rsidTr="005A53D3">
              <w:tc>
                <w:tcPr>
                  <w:tcW w:w="2444" w:type="dxa"/>
                  <w:tcBorders>
                    <w:top w:val="single" w:sz="4" w:space="0" w:color="auto"/>
                    <w:left w:val="single" w:sz="4" w:space="0" w:color="auto"/>
                    <w:bottom w:val="single" w:sz="4" w:space="0" w:color="auto"/>
                    <w:right w:val="single" w:sz="4" w:space="0" w:color="auto"/>
                  </w:tcBorders>
                </w:tcPr>
                <w:p w14:paraId="3EEE19F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F6784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4A3462C" w14:textId="77777777" w:rsidTr="005A53D3">
              <w:tc>
                <w:tcPr>
                  <w:tcW w:w="2444" w:type="dxa"/>
                  <w:tcBorders>
                    <w:top w:val="single" w:sz="4" w:space="0" w:color="auto"/>
                    <w:left w:val="single" w:sz="4" w:space="0" w:color="auto"/>
                    <w:bottom w:val="single" w:sz="4" w:space="0" w:color="auto"/>
                    <w:right w:val="single" w:sz="4" w:space="0" w:color="auto"/>
                  </w:tcBorders>
                </w:tcPr>
                <w:p w14:paraId="5C94361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EB944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4C3AB5B" w14:textId="77777777" w:rsidTr="005A53D3">
              <w:tc>
                <w:tcPr>
                  <w:tcW w:w="2444" w:type="dxa"/>
                  <w:tcBorders>
                    <w:top w:val="single" w:sz="4" w:space="0" w:color="auto"/>
                    <w:left w:val="single" w:sz="4" w:space="0" w:color="auto"/>
                    <w:bottom w:val="single" w:sz="4" w:space="0" w:color="auto"/>
                    <w:right w:val="single" w:sz="4" w:space="0" w:color="auto"/>
                  </w:tcBorders>
                </w:tcPr>
                <w:p w14:paraId="76C7E78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E0A860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718D6CC" w14:textId="77777777" w:rsidTr="005A53D3">
              <w:tc>
                <w:tcPr>
                  <w:tcW w:w="2444" w:type="dxa"/>
                  <w:tcBorders>
                    <w:top w:val="single" w:sz="4" w:space="0" w:color="auto"/>
                    <w:left w:val="single" w:sz="4" w:space="0" w:color="auto"/>
                    <w:bottom w:val="single" w:sz="4" w:space="0" w:color="auto"/>
                    <w:right w:val="single" w:sz="4" w:space="0" w:color="auto"/>
                  </w:tcBorders>
                </w:tcPr>
                <w:p w14:paraId="0191978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96FDFB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3E6C4C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7EF52047" w14:textId="77777777" w:rsidR="005A53D3" w:rsidRPr="007E44EC" w:rsidRDefault="005A53D3" w:rsidP="005A53D3">
            <w:pPr>
              <w:spacing w:after="0" w:line="240" w:lineRule="auto"/>
              <w:rPr>
                <w:rFonts w:ascii="Tahoma" w:hAnsi="Tahoma" w:cs="Tahoma"/>
              </w:rPr>
            </w:pPr>
          </w:p>
        </w:tc>
      </w:tr>
      <w:tr w:rsidR="005A53D3" w:rsidRPr="003F0A92" w14:paraId="73F33A2D" w14:textId="77777777" w:rsidTr="005A53D3">
        <w:tc>
          <w:tcPr>
            <w:tcW w:w="3306" w:type="dxa"/>
            <w:tcBorders>
              <w:top w:val="single" w:sz="4" w:space="0" w:color="auto"/>
              <w:left w:val="single" w:sz="4" w:space="0" w:color="auto"/>
              <w:bottom w:val="single" w:sz="4" w:space="0" w:color="auto"/>
              <w:right w:val="single" w:sz="4" w:space="0" w:color="auto"/>
            </w:tcBorders>
          </w:tcPr>
          <w:p w14:paraId="7E1C87D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7945B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1763661" w14:textId="77777777" w:rsidR="005A53D3" w:rsidRDefault="005A53D3" w:rsidP="005A53D3">
            <w:pPr>
              <w:spacing w:after="0" w:line="240" w:lineRule="auto"/>
              <w:jc w:val="both"/>
              <w:rPr>
                <w:rFonts w:cs="Arial"/>
                <w:i/>
                <w:sz w:val="16"/>
                <w:szCs w:val="16"/>
              </w:rPr>
            </w:pPr>
          </w:p>
          <w:p w14:paraId="2F10D83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444946C" w14:textId="77777777" w:rsidR="005A53D3" w:rsidRPr="00050B81" w:rsidRDefault="005A53D3" w:rsidP="005A53D3">
            <w:pPr>
              <w:spacing w:after="0" w:line="240" w:lineRule="auto"/>
              <w:jc w:val="both"/>
              <w:rPr>
                <w:rFonts w:cs="Arial"/>
                <w:i/>
                <w:sz w:val="16"/>
                <w:szCs w:val="16"/>
              </w:rPr>
            </w:pPr>
          </w:p>
          <w:p w14:paraId="45FEC6A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185EA1"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ασκήσεων</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550BBB92" w14:textId="77777777" w:rsidR="005A53D3" w:rsidRPr="00050B81" w:rsidRDefault="005A53D3" w:rsidP="005A53D3">
      <w:pPr>
        <w:widowControl w:val="0"/>
        <w:numPr>
          <w:ilvl w:val="0"/>
          <w:numId w:val="7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3630DB2" w14:textId="77777777" w:rsidTr="005A53D3">
        <w:tc>
          <w:tcPr>
            <w:tcW w:w="8472" w:type="dxa"/>
            <w:tcBorders>
              <w:top w:val="single" w:sz="4" w:space="0" w:color="auto"/>
              <w:left w:val="single" w:sz="4" w:space="0" w:color="auto"/>
              <w:bottom w:val="single" w:sz="4" w:space="0" w:color="auto"/>
              <w:right w:val="single" w:sz="4" w:space="0" w:color="auto"/>
            </w:tcBorders>
          </w:tcPr>
          <w:p w14:paraId="3E27A72E" w14:textId="77777777" w:rsidR="005A53D3" w:rsidRPr="002049FE" w:rsidRDefault="005A53D3" w:rsidP="005A53D3">
            <w:pPr>
              <w:spacing w:after="0" w:line="240" w:lineRule="auto"/>
              <w:jc w:val="both"/>
              <w:rPr>
                <w:rFonts w:cs="Arial"/>
                <w:color w:val="002060"/>
                <w:sz w:val="20"/>
                <w:szCs w:val="20"/>
              </w:rPr>
            </w:pPr>
          </w:p>
          <w:p w14:paraId="1245731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Σταθόπουλος Α.Γ., Καρλαύτης Μ., (2016). Σχεδιασμός Μεταφορικών Συστημάτων. Α. ΠΑΠΑΣΩΤΗΡΙΟΥ  ΣΙΑ Ι.Κ.Ε., </w:t>
            </w:r>
            <w:r w:rsidRPr="006D7F2F">
              <w:rPr>
                <w:rFonts w:cs="Arial"/>
                <w:color w:val="002060"/>
                <w:sz w:val="20"/>
                <w:szCs w:val="20"/>
                <w:lang w:val="en-US"/>
              </w:rPr>
              <w:t>ISBN</w:t>
            </w:r>
            <w:r w:rsidRPr="00DC4129">
              <w:rPr>
                <w:rFonts w:cs="Arial"/>
                <w:color w:val="002060"/>
                <w:sz w:val="20"/>
                <w:szCs w:val="20"/>
              </w:rPr>
              <w:t>: 978-960-491-101-1.</w:t>
            </w:r>
            <w:r w:rsidRPr="00DC4129">
              <w:rPr>
                <w:rFonts w:cs="Arial"/>
                <w:color w:val="002060"/>
                <w:sz w:val="20"/>
                <w:szCs w:val="20"/>
              </w:rPr>
              <w:br/>
              <w:t xml:space="preserve">Γιαννόπουλος, Γ.Α. (2005). Σχεδιασμός των Μεταφορών. Εκδόσεις Επίκεντρο Α.Ε., 1η έκδοση, </w:t>
            </w:r>
            <w:r w:rsidRPr="006D7F2F">
              <w:rPr>
                <w:rFonts w:cs="Arial"/>
                <w:color w:val="002060"/>
                <w:sz w:val="20"/>
                <w:szCs w:val="20"/>
                <w:lang w:val="en-US"/>
              </w:rPr>
              <w:t>ISBN</w:t>
            </w:r>
            <w:r w:rsidRPr="00DC4129">
              <w:rPr>
                <w:rFonts w:cs="Arial"/>
                <w:color w:val="002060"/>
                <w:sz w:val="20"/>
                <w:szCs w:val="20"/>
              </w:rPr>
              <w:t>: 9789608868106.</w:t>
            </w:r>
            <w:r w:rsidRPr="00DC4129">
              <w:rPr>
                <w:rFonts w:cs="Arial"/>
                <w:color w:val="002060"/>
                <w:sz w:val="20"/>
                <w:szCs w:val="20"/>
              </w:rPr>
              <w:br/>
              <w:t xml:space="preserve">Φραντζεσκάκης, Ι.Μ., Γιαννόπουλος, Γ.Α. (2005). Σχεδιασμός των Μεταφορών και Κυκλοφορική Τεχνική. </w:t>
            </w:r>
            <w:r w:rsidRPr="006D7F2F">
              <w:rPr>
                <w:rFonts w:cs="Arial"/>
                <w:color w:val="002060"/>
                <w:sz w:val="20"/>
                <w:szCs w:val="20"/>
                <w:lang w:val="en-US"/>
              </w:rPr>
              <w:t>Εκδόσεις Επίκεντρο Α.Ε., 2η έκδοση, ISBN: 9789606645150.</w:t>
            </w:r>
            <w:r w:rsidRPr="006D7F2F">
              <w:rPr>
                <w:rFonts w:cs="Arial"/>
                <w:color w:val="002060"/>
                <w:sz w:val="20"/>
                <w:szCs w:val="20"/>
                <w:lang w:val="en-US"/>
              </w:rPr>
              <w:br/>
              <w:t xml:space="preserve">ITE (2016). Traffic Engineering Handbook. HEAL-Link Wiley ebooks, ISBN: 9781119174738. </w:t>
            </w:r>
            <w:r w:rsidRPr="006D7F2F">
              <w:rPr>
                <w:rFonts w:cs="Arial"/>
                <w:color w:val="002060"/>
                <w:sz w:val="20"/>
                <w:szCs w:val="20"/>
                <w:lang w:val="en-US"/>
              </w:rPr>
              <w:br/>
            </w:r>
          </w:p>
          <w:p w14:paraId="0D5C277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A113D1B" w14:textId="77777777" w:rsidR="005A53D3" w:rsidRPr="00DC6E27" w:rsidRDefault="005A53D3" w:rsidP="005A53D3">
      <w:pPr>
        <w:spacing w:after="0" w:line="240" w:lineRule="auto"/>
        <w:jc w:val="both"/>
        <w:rPr>
          <w:rFonts w:ascii="Cambria" w:hAnsi="Cambria"/>
          <w:sz w:val="20"/>
          <w:szCs w:val="24"/>
        </w:rPr>
      </w:pPr>
    </w:p>
    <w:p w14:paraId="72620DAC" w14:textId="77777777" w:rsidR="009628F8" w:rsidRPr="00DC6E27" w:rsidRDefault="009628F8" w:rsidP="00C72429">
      <w:pPr>
        <w:spacing w:after="160" w:line="259" w:lineRule="auto"/>
      </w:pPr>
    </w:p>
    <w:p w14:paraId="36B369A9" w14:textId="77777777" w:rsidR="008F2D93" w:rsidRDefault="00000000">
      <w:r>
        <w:br w:type="page"/>
      </w:r>
    </w:p>
    <w:p w14:paraId="1BE93AB5" w14:textId="77777777" w:rsidR="00D2368E" w:rsidRPr="00D2368E" w:rsidRDefault="00D2368E" w:rsidP="00D2368E">
      <w:pPr>
        <w:jc w:val="center"/>
        <w:rPr>
          <w:b/>
          <w:sz w:val="24"/>
        </w:rPr>
      </w:pPr>
      <w:r w:rsidRPr="00D2368E">
        <w:rPr>
          <w:b/>
          <w:sz w:val="24"/>
        </w:rPr>
        <w:lastRenderedPageBreak/>
        <w:t>ΠΕΡΙΓΡΑΜΜΑ ΜΑΘΗΜΑΤΟΣ</w:t>
      </w:r>
    </w:p>
    <w:p w14:paraId="5D7E0213" w14:textId="77777777" w:rsidR="00C96C6F" w:rsidRPr="00835B96" w:rsidRDefault="00835B96" w:rsidP="005A1249">
      <w:pPr>
        <w:pStyle w:val="Heading2"/>
        <w:rPr>
          <w:b w:val="0"/>
          <w:lang w:val="en-US"/>
        </w:rPr>
      </w:pPr>
      <w:bookmarkStart w:id="75" w:name="_Toc204202281"/>
      <w:r>
        <w:rPr>
          <w:b w:val="0"/>
          <w:lang w:val="en-US"/>
        </w:rPr>
        <w:t>Ειδικά Θέματα Οδοποιίας</w:t>
      </w:r>
      <w:bookmarkEnd w:id="75"/>
    </w:p>
    <w:p w14:paraId="46228851" w14:textId="77777777" w:rsidR="005A53D3" w:rsidRPr="00050B81" w:rsidRDefault="005A53D3" w:rsidP="005A53D3">
      <w:pPr>
        <w:widowControl w:val="0"/>
        <w:numPr>
          <w:ilvl w:val="0"/>
          <w:numId w:val="7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601B15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D457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E1E6BD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2143FA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251F9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D3A567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21E2C7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DA4E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B09CD8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814AC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9D10F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6A0F36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7A6932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C69209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3AF02B7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C27D4C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F1B71F8"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Ειδικά Θέματα Οδοποιίας</w:t>
            </w:r>
          </w:p>
        </w:tc>
      </w:tr>
      <w:tr w:rsidR="007B5223" w:rsidRPr="003F0A92" w14:paraId="7CEC1B7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AC004B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381B8D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29C300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1DBD75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E5AB2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DE3964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F0870C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CA3471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9E0016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1A301D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89A59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922217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EEAE2A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406A57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E07B7C8" w14:textId="77777777" w:rsidR="005A53D3" w:rsidRPr="002049FE" w:rsidRDefault="005A53D3" w:rsidP="007944B4">
            <w:pPr>
              <w:spacing w:after="0" w:line="240" w:lineRule="auto"/>
              <w:jc w:val="center"/>
              <w:rPr>
                <w:rFonts w:cs="Arial"/>
                <w:color w:val="002060"/>
                <w:sz w:val="20"/>
                <w:szCs w:val="20"/>
              </w:rPr>
            </w:pPr>
          </w:p>
        </w:tc>
      </w:tr>
      <w:tr w:rsidR="007B5223" w:rsidRPr="003F0A92" w14:paraId="33774A9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D699ED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7FFF0E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0C8BFDB" w14:textId="77777777" w:rsidR="005A53D3" w:rsidRPr="002049FE" w:rsidRDefault="005A53D3" w:rsidP="005A53D3">
            <w:pPr>
              <w:spacing w:after="0" w:line="240" w:lineRule="auto"/>
              <w:rPr>
                <w:rFonts w:cs="Arial"/>
                <w:color w:val="002060"/>
                <w:sz w:val="20"/>
                <w:szCs w:val="20"/>
                <w:u w:val="single"/>
              </w:rPr>
            </w:pPr>
          </w:p>
          <w:p w14:paraId="5074FF6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AC7D8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756ED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E298B0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62DB9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BD032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12EA99D"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ΣΥΓ004 - Οδοποιία Ι</w:t>
            </w:r>
            <w:r w:rsidRPr="00DC4129">
              <w:rPr>
                <w:rFonts w:cs="Arial"/>
                <w:color w:val="002060"/>
                <w:sz w:val="20"/>
                <w:szCs w:val="20"/>
              </w:rPr>
              <w:br/>
              <w:t>ΣΥΓ005 - Οδοποιία ΙΙ</w:t>
            </w:r>
          </w:p>
        </w:tc>
      </w:tr>
      <w:tr w:rsidR="007B5223" w:rsidRPr="003F0A92" w14:paraId="2265B7B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35894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7DF73A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B2641C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46020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FC9C8B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1FC5F5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B6C16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F25FF74"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https://elearning.cm.ihu.gr/course/view.php?id=995</w:t>
            </w:r>
          </w:p>
        </w:tc>
      </w:tr>
    </w:tbl>
    <w:p w14:paraId="08580ED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53EB470" w14:textId="77777777" w:rsidR="005A53D3" w:rsidRPr="00C334F2" w:rsidRDefault="005A53D3" w:rsidP="005A53D3">
      <w:pPr>
        <w:widowControl w:val="0"/>
        <w:numPr>
          <w:ilvl w:val="0"/>
          <w:numId w:val="7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C6724E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19CEE1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D6EB22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BFE7F8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10EF07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AB4B19F"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εξασκηθεί στο σχεδιασμό μιας οδού με τη χρήση Η/Υ.</w:t>
            </w:r>
            <w:r w:rsidRPr="00DC4129">
              <w:rPr>
                <w:rFonts w:cs="Arial"/>
                <w:color w:val="002060"/>
                <w:sz w:val="20"/>
                <w:szCs w:val="20"/>
              </w:rPr>
              <w:br/>
              <w:t>• Να κατανοεί τις αρχές σχεδιασμού ισόπεδων και ανισόπεδων κόμβων.</w:t>
            </w:r>
            <w:r w:rsidRPr="00DC4129">
              <w:rPr>
                <w:rFonts w:cs="Arial"/>
                <w:color w:val="002060"/>
                <w:sz w:val="20"/>
                <w:szCs w:val="20"/>
              </w:rPr>
              <w:br/>
              <w:t xml:space="preserve">• Να κατανοεί τα κριτήρια τοποθέτησης συστήματος αναχαίτισης οχημάτων στην οδό. </w:t>
            </w:r>
            <w:r w:rsidRPr="00DC4129">
              <w:rPr>
                <w:rFonts w:cs="Arial"/>
                <w:color w:val="002060"/>
                <w:sz w:val="20"/>
                <w:szCs w:val="20"/>
              </w:rPr>
              <w:br/>
              <w:t>• Να εξοικειωθεί με τις προδιαγραφές και τις οδηγίες σήμανσης εκτελούμενων έργων σε οδούς.</w:t>
            </w:r>
            <w:r w:rsidRPr="00DC4129">
              <w:rPr>
                <w:rFonts w:cs="Arial"/>
                <w:color w:val="002060"/>
                <w:sz w:val="20"/>
                <w:szCs w:val="20"/>
              </w:rPr>
              <w:br/>
              <w:t xml:space="preserve">• Να σχεδιάζει μια κυκλοφοριακή σύνδεση και να κατανοεί την έννοια της διαχείρισης πρόσβασης. </w:t>
            </w:r>
            <w:r w:rsidRPr="00DC4129">
              <w:rPr>
                <w:rFonts w:cs="Arial"/>
                <w:color w:val="002060"/>
                <w:sz w:val="20"/>
                <w:szCs w:val="20"/>
              </w:rPr>
              <w:br/>
              <w:t>• Να εξοικειωθεί με την έννοια της οδικής ασφάλειας και τις διαδικασίες ελέγχων οδικής ασφάλειας.</w:t>
            </w:r>
            <w:r w:rsidRPr="00DC4129">
              <w:rPr>
                <w:rFonts w:cs="Arial"/>
                <w:color w:val="002060"/>
                <w:sz w:val="20"/>
                <w:szCs w:val="20"/>
              </w:rPr>
              <w:br/>
            </w:r>
            <w:r>
              <w:rPr>
                <w:rFonts w:cs="Arial"/>
                <w:color w:val="002060"/>
                <w:sz w:val="20"/>
                <w:szCs w:val="20"/>
                <w:lang w:val="en-US"/>
              </w:rPr>
              <w:t>• Να κατανοεί την έννοια της πολιτικής των οδικών μεταφορών.</w:t>
            </w:r>
          </w:p>
        </w:tc>
      </w:tr>
      <w:tr w:rsidR="005A53D3" w:rsidRPr="003F0A92" w14:paraId="7D5F2A9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52CA91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417B3A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6F3051B"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C53D52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724F7B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040B478" w14:textId="77777777" w:rsidR="000B5CB2" w:rsidRPr="00050B81" w:rsidRDefault="005A53D3" w:rsidP="000B5CB2">
      <w:pPr>
        <w:widowControl w:val="0"/>
        <w:numPr>
          <w:ilvl w:val="0"/>
          <w:numId w:val="7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EE22DAC" w14:textId="77777777" w:rsidTr="00D00736">
        <w:tc>
          <w:tcPr>
            <w:tcW w:w="8472" w:type="dxa"/>
            <w:tcBorders>
              <w:top w:val="single" w:sz="4" w:space="0" w:color="auto"/>
              <w:left w:val="single" w:sz="4" w:space="0" w:color="auto"/>
              <w:bottom w:val="single" w:sz="4" w:space="0" w:color="auto"/>
              <w:right w:val="single" w:sz="4" w:space="0" w:color="auto"/>
            </w:tcBorders>
          </w:tcPr>
          <w:p w14:paraId="7D58633D"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Χρησιμοποίηση Η/Υ στον σχεδιασμό – μελέτη οδικών έργων.</w:t>
            </w:r>
            <w:r w:rsidRPr="00DC4129">
              <w:rPr>
                <w:rFonts w:cs="Arial"/>
                <w:noProof/>
                <w:color w:val="002060"/>
                <w:sz w:val="20"/>
                <w:szCs w:val="20"/>
              </w:rPr>
              <w:br/>
              <w:t>• Ψηφιακά μοντέλα εδάφους.</w:t>
            </w:r>
            <w:r w:rsidRPr="00DC4129">
              <w:rPr>
                <w:rFonts w:cs="Arial"/>
                <w:noProof/>
                <w:color w:val="002060"/>
                <w:sz w:val="20"/>
                <w:szCs w:val="20"/>
              </w:rPr>
              <w:br/>
              <w:t>• Λογισμικό σχεδιασμού έργων οδοποιίας.</w:t>
            </w:r>
            <w:r w:rsidRPr="00DC4129">
              <w:rPr>
                <w:rFonts w:cs="Arial"/>
                <w:noProof/>
                <w:color w:val="002060"/>
                <w:sz w:val="20"/>
                <w:szCs w:val="20"/>
              </w:rPr>
              <w:br/>
              <w:t>• Στοιχεία σχεδιασμού ισόπεδων κόμβων.</w:t>
            </w:r>
            <w:r w:rsidRPr="00DC4129">
              <w:rPr>
                <w:rFonts w:cs="Arial"/>
                <w:noProof/>
                <w:color w:val="002060"/>
                <w:sz w:val="20"/>
                <w:szCs w:val="20"/>
              </w:rPr>
              <w:br/>
              <w:t>• Στοιχεία σχεδιασμού ανισόπεδων κόμβων.</w:t>
            </w:r>
            <w:r w:rsidRPr="00DC4129">
              <w:rPr>
                <w:rFonts w:cs="Arial"/>
                <w:noProof/>
                <w:color w:val="002060"/>
                <w:sz w:val="20"/>
                <w:szCs w:val="20"/>
              </w:rPr>
              <w:br/>
              <w:t>• Συστήματα Αναχαίτισης Οχημάτων.</w:t>
            </w:r>
            <w:r w:rsidRPr="00DC4129">
              <w:rPr>
                <w:rFonts w:cs="Arial"/>
                <w:noProof/>
                <w:color w:val="002060"/>
                <w:sz w:val="20"/>
                <w:szCs w:val="20"/>
              </w:rPr>
              <w:br/>
              <w:t>• Σήμανση Εκτελούμενων Έργων σε Οδούς.</w:t>
            </w:r>
            <w:r w:rsidRPr="00DC4129">
              <w:rPr>
                <w:rFonts w:cs="Arial"/>
                <w:noProof/>
                <w:color w:val="002060"/>
                <w:sz w:val="20"/>
                <w:szCs w:val="20"/>
              </w:rPr>
              <w:br/>
              <w:t xml:space="preserve">• Κυκλοφοριακή Σύνδεση. Διαχείριση Πρόσβασης. </w:t>
            </w:r>
            <w:r w:rsidRPr="00DC4129">
              <w:rPr>
                <w:rFonts w:cs="Arial"/>
                <w:noProof/>
                <w:color w:val="002060"/>
                <w:sz w:val="20"/>
                <w:szCs w:val="20"/>
              </w:rPr>
              <w:br/>
              <w:t>• Οδική Ασφάλεια.</w:t>
            </w:r>
            <w:r w:rsidRPr="00DC4129">
              <w:rPr>
                <w:rFonts w:cs="Arial"/>
                <w:noProof/>
                <w:color w:val="002060"/>
                <w:sz w:val="20"/>
                <w:szCs w:val="20"/>
              </w:rPr>
              <w:br/>
              <w:t>• Λειτουργικός Έλεγχος Οδικής Ασφάλειας.</w:t>
            </w:r>
            <w:r w:rsidRPr="00DC4129">
              <w:rPr>
                <w:rFonts w:cs="Arial"/>
                <w:noProof/>
                <w:color w:val="002060"/>
                <w:sz w:val="20"/>
                <w:szCs w:val="20"/>
              </w:rPr>
              <w:br/>
            </w:r>
            <w:r>
              <w:rPr>
                <w:rFonts w:cs="Arial"/>
                <w:noProof/>
                <w:color w:val="002060"/>
                <w:sz w:val="20"/>
                <w:szCs w:val="20"/>
                <w:lang w:val="en-US"/>
              </w:rPr>
              <w:t>• Ευρωπαϊκή πολιτική για τις οδικές μεταφορές.</w:t>
            </w:r>
          </w:p>
          <w:p w14:paraId="42E420E8" w14:textId="77777777" w:rsidR="009C3E84" w:rsidRPr="00835B96" w:rsidRDefault="009C3E84" w:rsidP="00EC40BE">
            <w:pPr>
              <w:spacing w:after="60" w:line="240" w:lineRule="auto"/>
              <w:rPr>
                <w:color w:val="002060"/>
                <w:sz w:val="20"/>
                <w:szCs w:val="20"/>
                <w:lang w:val="en-US"/>
              </w:rPr>
            </w:pPr>
          </w:p>
          <w:p w14:paraId="44CF46F6" w14:textId="77777777" w:rsidR="00545D7F" w:rsidRPr="00835B96" w:rsidRDefault="00545D7F" w:rsidP="00EC40BE">
            <w:pPr>
              <w:spacing w:after="60" w:line="240" w:lineRule="auto"/>
              <w:rPr>
                <w:color w:val="002060"/>
                <w:sz w:val="20"/>
                <w:szCs w:val="20"/>
                <w:lang w:val="en-US"/>
              </w:rPr>
            </w:pPr>
          </w:p>
        </w:tc>
      </w:tr>
    </w:tbl>
    <w:p w14:paraId="25FF0550" w14:textId="77777777" w:rsidR="005A53D3" w:rsidRDefault="005A53D3" w:rsidP="005A53D3">
      <w:pPr>
        <w:rPr>
          <w:rFonts w:cs="Arial"/>
          <w:b/>
          <w:color w:val="000000"/>
        </w:rPr>
      </w:pPr>
    </w:p>
    <w:p w14:paraId="437BA222" w14:textId="77777777" w:rsidR="005A53D3" w:rsidRPr="00050B81" w:rsidRDefault="005A53D3" w:rsidP="005A53D3">
      <w:pPr>
        <w:widowControl w:val="0"/>
        <w:numPr>
          <w:ilvl w:val="0"/>
          <w:numId w:val="7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C34DB7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907C48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A0C12AA"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051D11A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2D58BE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563EA37"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4A7025B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73B0D0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F70C6A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482A699"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33E2DED" w14:textId="77777777" w:rsidR="005A53D3" w:rsidRPr="00050B81" w:rsidRDefault="005A53D3" w:rsidP="005A53D3">
            <w:pPr>
              <w:spacing w:after="0" w:line="240" w:lineRule="auto"/>
              <w:jc w:val="both"/>
              <w:rPr>
                <w:rFonts w:cs="Arial"/>
                <w:i/>
                <w:sz w:val="16"/>
                <w:szCs w:val="16"/>
              </w:rPr>
            </w:pPr>
          </w:p>
          <w:p w14:paraId="0374979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F0775D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AE95CE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59E900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4FEA58F" w14:textId="77777777" w:rsidTr="00AC4A30">
              <w:tc>
                <w:tcPr>
                  <w:tcW w:w="2444" w:type="dxa"/>
                  <w:tcBorders>
                    <w:top w:val="single" w:sz="4" w:space="0" w:color="auto"/>
                    <w:left w:val="single" w:sz="4" w:space="0" w:color="auto"/>
                    <w:bottom w:val="single" w:sz="4" w:space="0" w:color="auto"/>
                    <w:right w:val="single" w:sz="4" w:space="0" w:color="auto"/>
                  </w:tcBorders>
                </w:tcPr>
                <w:p w14:paraId="1C411B8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8CA53D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3C0297C" w14:textId="77777777" w:rsidTr="00AC4A30">
              <w:tc>
                <w:tcPr>
                  <w:tcW w:w="2444" w:type="dxa"/>
                  <w:tcBorders>
                    <w:top w:val="single" w:sz="4" w:space="0" w:color="auto"/>
                    <w:left w:val="single" w:sz="4" w:space="0" w:color="auto"/>
                    <w:bottom w:val="single" w:sz="4" w:space="0" w:color="auto"/>
                    <w:right w:val="single" w:sz="4" w:space="0" w:color="auto"/>
                  </w:tcBorders>
                </w:tcPr>
                <w:p w14:paraId="48224BF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Ατομική Εργασία</w:t>
                  </w:r>
                </w:p>
              </w:tc>
              <w:tc>
                <w:tcPr>
                  <w:tcW w:w="2433" w:type="dxa"/>
                  <w:tcBorders>
                    <w:top w:val="single" w:sz="4" w:space="0" w:color="auto"/>
                    <w:left w:val="single" w:sz="4" w:space="0" w:color="auto"/>
                    <w:bottom w:val="single" w:sz="4" w:space="0" w:color="auto"/>
                    <w:right w:val="single" w:sz="4" w:space="0" w:color="auto"/>
                  </w:tcBorders>
                </w:tcPr>
                <w:p w14:paraId="66C94DF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04DC811" w14:textId="77777777" w:rsidTr="00AC4A30">
              <w:tc>
                <w:tcPr>
                  <w:tcW w:w="2444" w:type="dxa"/>
                  <w:tcBorders>
                    <w:top w:val="single" w:sz="4" w:space="0" w:color="auto"/>
                    <w:left w:val="single" w:sz="4" w:space="0" w:color="auto"/>
                    <w:bottom w:val="single" w:sz="4" w:space="0" w:color="auto"/>
                    <w:right w:val="single" w:sz="4" w:space="0" w:color="auto"/>
                  </w:tcBorders>
                </w:tcPr>
                <w:p w14:paraId="0E045B7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835501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3C9AB7B5" w14:textId="77777777" w:rsidTr="00AC4A30">
              <w:tc>
                <w:tcPr>
                  <w:tcW w:w="2444" w:type="dxa"/>
                  <w:tcBorders>
                    <w:top w:val="single" w:sz="4" w:space="0" w:color="auto"/>
                    <w:left w:val="single" w:sz="4" w:space="0" w:color="auto"/>
                    <w:bottom w:val="single" w:sz="4" w:space="0" w:color="auto"/>
                    <w:right w:val="single" w:sz="4" w:space="0" w:color="auto"/>
                  </w:tcBorders>
                </w:tcPr>
                <w:p w14:paraId="1300DB8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2F2184B" w14:textId="77777777" w:rsidR="00835B96" w:rsidRPr="00835B96" w:rsidRDefault="00835B96" w:rsidP="00835B96">
                  <w:pPr>
                    <w:spacing w:after="0" w:line="240" w:lineRule="auto"/>
                    <w:jc w:val="center"/>
                    <w:rPr>
                      <w:rFonts w:cs="Arial"/>
                      <w:color w:val="002060"/>
                      <w:sz w:val="20"/>
                      <w:szCs w:val="20"/>
                    </w:rPr>
                  </w:pPr>
                </w:p>
              </w:tc>
            </w:tr>
            <w:tr w:rsidR="00835B96" w:rsidRPr="003F0A92" w14:paraId="291CB7C5" w14:textId="77777777" w:rsidTr="00AC4A30">
              <w:tc>
                <w:tcPr>
                  <w:tcW w:w="2444" w:type="dxa"/>
                  <w:tcBorders>
                    <w:top w:val="single" w:sz="4" w:space="0" w:color="auto"/>
                    <w:left w:val="single" w:sz="4" w:space="0" w:color="auto"/>
                    <w:bottom w:val="single" w:sz="4" w:space="0" w:color="auto"/>
                    <w:right w:val="single" w:sz="4" w:space="0" w:color="auto"/>
                  </w:tcBorders>
                </w:tcPr>
                <w:p w14:paraId="1686790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FDD5543" w14:textId="77777777" w:rsidR="00835B96" w:rsidRPr="00835B96" w:rsidRDefault="00835B96" w:rsidP="00835B96">
                  <w:pPr>
                    <w:spacing w:after="0" w:line="240" w:lineRule="auto"/>
                    <w:jc w:val="center"/>
                    <w:rPr>
                      <w:rFonts w:cs="Arial"/>
                      <w:color w:val="002060"/>
                      <w:sz w:val="20"/>
                      <w:szCs w:val="20"/>
                    </w:rPr>
                  </w:pPr>
                </w:p>
              </w:tc>
            </w:tr>
            <w:tr w:rsidR="005A53D3" w:rsidRPr="003F0A92" w14:paraId="7C56F133" w14:textId="77777777" w:rsidTr="005A53D3">
              <w:tc>
                <w:tcPr>
                  <w:tcW w:w="2444" w:type="dxa"/>
                  <w:tcBorders>
                    <w:top w:val="single" w:sz="4" w:space="0" w:color="auto"/>
                    <w:left w:val="single" w:sz="4" w:space="0" w:color="auto"/>
                    <w:bottom w:val="single" w:sz="4" w:space="0" w:color="auto"/>
                    <w:right w:val="single" w:sz="4" w:space="0" w:color="auto"/>
                  </w:tcBorders>
                </w:tcPr>
                <w:p w14:paraId="4DC2BE8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3144990"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3B4E18" w14:textId="77777777" w:rsidTr="005A53D3">
              <w:tc>
                <w:tcPr>
                  <w:tcW w:w="2444" w:type="dxa"/>
                  <w:tcBorders>
                    <w:top w:val="single" w:sz="4" w:space="0" w:color="auto"/>
                    <w:left w:val="single" w:sz="4" w:space="0" w:color="auto"/>
                    <w:bottom w:val="single" w:sz="4" w:space="0" w:color="auto"/>
                    <w:right w:val="single" w:sz="4" w:space="0" w:color="auto"/>
                  </w:tcBorders>
                </w:tcPr>
                <w:p w14:paraId="2E70343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18F805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D07F309" w14:textId="77777777" w:rsidTr="005A53D3">
              <w:tc>
                <w:tcPr>
                  <w:tcW w:w="2444" w:type="dxa"/>
                  <w:tcBorders>
                    <w:top w:val="single" w:sz="4" w:space="0" w:color="auto"/>
                    <w:left w:val="single" w:sz="4" w:space="0" w:color="auto"/>
                    <w:bottom w:val="single" w:sz="4" w:space="0" w:color="auto"/>
                    <w:right w:val="single" w:sz="4" w:space="0" w:color="auto"/>
                  </w:tcBorders>
                </w:tcPr>
                <w:p w14:paraId="132FA2F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58AE88B"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8C725B" w14:textId="77777777" w:rsidTr="005A53D3">
              <w:tc>
                <w:tcPr>
                  <w:tcW w:w="2444" w:type="dxa"/>
                  <w:tcBorders>
                    <w:top w:val="single" w:sz="4" w:space="0" w:color="auto"/>
                    <w:left w:val="single" w:sz="4" w:space="0" w:color="auto"/>
                    <w:bottom w:val="single" w:sz="4" w:space="0" w:color="auto"/>
                    <w:right w:val="single" w:sz="4" w:space="0" w:color="auto"/>
                  </w:tcBorders>
                </w:tcPr>
                <w:p w14:paraId="1503989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602413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4DCEFDA" w14:textId="77777777" w:rsidTr="005A53D3">
              <w:tc>
                <w:tcPr>
                  <w:tcW w:w="2444" w:type="dxa"/>
                  <w:tcBorders>
                    <w:top w:val="single" w:sz="4" w:space="0" w:color="auto"/>
                    <w:left w:val="single" w:sz="4" w:space="0" w:color="auto"/>
                    <w:bottom w:val="single" w:sz="4" w:space="0" w:color="auto"/>
                    <w:right w:val="single" w:sz="4" w:space="0" w:color="auto"/>
                  </w:tcBorders>
                </w:tcPr>
                <w:p w14:paraId="2A0C00A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982AAB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3FA89B7" w14:textId="77777777" w:rsidTr="005A53D3">
              <w:tc>
                <w:tcPr>
                  <w:tcW w:w="2444" w:type="dxa"/>
                  <w:tcBorders>
                    <w:top w:val="single" w:sz="4" w:space="0" w:color="auto"/>
                    <w:left w:val="single" w:sz="4" w:space="0" w:color="auto"/>
                    <w:bottom w:val="single" w:sz="4" w:space="0" w:color="auto"/>
                    <w:right w:val="single" w:sz="4" w:space="0" w:color="auto"/>
                  </w:tcBorders>
                </w:tcPr>
                <w:p w14:paraId="7AEA33D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5D3C16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7AF87D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D81DFB7" w14:textId="77777777" w:rsidR="005A53D3" w:rsidRPr="007E44EC" w:rsidRDefault="005A53D3" w:rsidP="005A53D3">
            <w:pPr>
              <w:spacing w:after="0" w:line="240" w:lineRule="auto"/>
              <w:rPr>
                <w:rFonts w:ascii="Tahoma" w:hAnsi="Tahoma" w:cs="Tahoma"/>
              </w:rPr>
            </w:pPr>
          </w:p>
        </w:tc>
      </w:tr>
      <w:tr w:rsidR="005A53D3" w:rsidRPr="003F0A92" w14:paraId="33A9AF07" w14:textId="77777777" w:rsidTr="005A53D3">
        <w:tc>
          <w:tcPr>
            <w:tcW w:w="3306" w:type="dxa"/>
            <w:tcBorders>
              <w:top w:val="single" w:sz="4" w:space="0" w:color="auto"/>
              <w:left w:val="single" w:sz="4" w:space="0" w:color="auto"/>
              <w:bottom w:val="single" w:sz="4" w:space="0" w:color="auto"/>
              <w:right w:val="single" w:sz="4" w:space="0" w:color="auto"/>
            </w:tcBorders>
          </w:tcPr>
          <w:p w14:paraId="4B643DE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FA72E3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BA3E9E4" w14:textId="77777777" w:rsidR="005A53D3" w:rsidRDefault="005A53D3" w:rsidP="005A53D3">
            <w:pPr>
              <w:spacing w:after="0" w:line="240" w:lineRule="auto"/>
              <w:jc w:val="both"/>
              <w:rPr>
                <w:rFonts w:cs="Arial"/>
                <w:i/>
                <w:sz w:val="16"/>
                <w:szCs w:val="16"/>
              </w:rPr>
            </w:pPr>
          </w:p>
          <w:p w14:paraId="4A508C5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F25E95D" w14:textId="77777777" w:rsidR="005A53D3" w:rsidRPr="00050B81" w:rsidRDefault="005A53D3" w:rsidP="005A53D3">
            <w:pPr>
              <w:spacing w:after="0" w:line="240" w:lineRule="auto"/>
              <w:jc w:val="both"/>
              <w:rPr>
                <w:rFonts w:cs="Arial"/>
                <w:i/>
                <w:sz w:val="16"/>
                <w:szCs w:val="16"/>
              </w:rPr>
            </w:pPr>
          </w:p>
          <w:p w14:paraId="3C7647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0B0A4A9"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προβλημάτων-ασκήσεων</w:t>
            </w:r>
            <w:r w:rsidRPr="00DC4129">
              <w:rPr>
                <w:iCs/>
                <w:color w:val="002060"/>
                <w:sz w:val="20"/>
                <w:szCs w:val="20"/>
              </w:rPr>
              <w:br/>
              <w:t>Υποχρεωτική εργασία.</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0FAC6BE6" w14:textId="77777777" w:rsidR="005A53D3" w:rsidRPr="00050B81" w:rsidRDefault="005A53D3" w:rsidP="005A53D3">
      <w:pPr>
        <w:widowControl w:val="0"/>
        <w:numPr>
          <w:ilvl w:val="0"/>
          <w:numId w:val="7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522674A" w14:textId="77777777" w:rsidTr="005A53D3">
        <w:tc>
          <w:tcPr>
            <w:tcW w:w="8472" w:type="dxa"/>
            <w:tcBorders>
              <w:top w:val="single" w:sz="4" w:space="0" w:color="auto"/>
              <w:left w:val="single" w:sz="4" w:space="0" w:color="auto"/>
              <w:bottom w:val="single" w:sz="4" w:space="0" w:color="auto"/>
              <w:right w:val="single" w:sz="4" w:space="0" w:color="auto"/>
            </w:tcBorders>
          </w:tcPr>
          <w:p w14:paraId="64B40D8D" w14:textId="77777777" w:rsidR="005A53D3" w:rsidRPr="002049FE" w:rsidRDefault="005A53D3" w:rsidP="005A53D3">
            <w:pPr>
              <w:spacing w:after="0" w:line="240" w:lineRule="auto"/>
              <w:jc w:val="both"/>
              <w:rPr>
                <w:rFonts w:cs="Arial"/>
                <w:color w:val="002060"/>
                <w:sz w:val="20"/>
                <w:szCs w:val="20"/>
              </w:rPr>
            </w:pPr>
          </w:p>
          <w:p w14:paraId="6A78C07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Αποστολέρης, Α.Κ. (2024). Οδοποιία Ι – Χαράξεις και Υπολογισμός Χωματισμών, Θεωρία και Πρακτική. ΑΠΟΣΤΟΛΕΡΗΣ ΚΑΙ ΣΙΑ Ο.Ε., </w:t>
            </w:r>
            <w:r w:rsidRPr="006D7F2F">
              <w:rPr>
                <w:rFonts w:cs="Arial"/>
                <w:color w:val="002060"/>
                <w:sz w:val="20"/>
                <w:szCs w:val="20"/>
                <w:lang w:val="en-US"/>
              </w:rPr>
              <w:t>ISBN</w:t>
            </w:r>
            <w:r w:rsidRPr="00DC4129">
              <w:rPr>
                <w:rFonts w:cs="Arial"/>
                <w:color w:val="002060"/>
                <w:sz w:val="20"/>
                <w:szCs w:val="20"/>
              </w:rPr>
              <w:t>: 9786188734302.</w:t>
            </w:r>
            <w:r w:rsidRPr="00DC4129">
              <w:rPr>
                <w:rFonts w:cs="Arial"/>
                <w:color w:val="002060"/>
                <w:sz w:val="20"/>
                <w:szCs w:val="20"/>
              </w:rPr>
              <w:br/>
              <w:t xml:space="preserve">Μουρατίδης, Α.Κ. (2023). Οδοποιία, Η Διαχείριση των Οδικών Έργων. </w:t>
            </w:r>
            <w:r w:rsidRPr="006D7F2F">
              <w:rPr>
                <w:rFonts w:cs="Arial"/>
                <w:color w:val="002060"/>
                <w:sz w:val="20"/>
                <w:szCs w:val="20"/>
                <w:lang w:val="en-US"/>
              </w:rPr>
              <w:t>University</w:t>
            </w:r>
            <w:r w:rsidRPr="00DC4129">
              <w:rPr>
                <w:rFonts w:cs="Arial"/>
                <w:color w:val="002060"/>
                <w:sz w:val="20"/>
                <w:szCs w:val="20"/>
              </w:rPr>
              <w:t xml:space="preserve"> </w:t>
            </w:r>
            <w:r w:rsidRPr="006D7F2F">
              <w:rPr>
                <w:rFonts w:cs="Arial"/>
                <w:color w:val="002060"/>
                <w:sz w:val="20"/>
                <w:szCs w:val="20"/>
                <w:lang w:val="en-US"/>
              </w:rPr>
              <w:t>Studio</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 xml:space="preserve">, </w:t>
            </w:r>
            <w:r w:rsidRPr="006D7F2F">
              <w:rPr>
                <w:rFonts w:cs="Arial"/>
                <w:color w:val="002060"/>
                <w:sz w:val="20"/>
                <w:szCs w:val="20"/>
                <w:lang w:val="en-US"/>
              </w:rPr>
              <w:t>ISBN</w:t>
            </w:r>
            <w:r w:rsidRPr="00DC4129">
              <w:rPr>
                <w:rFonts w:cs="Arial"/>
                <w:color w:val="002060"/>
                <w:sz w:val="20"/>
                <w:szCs w:val="20"/>
              </w:rPr>
              <w:t>: 9789601225913.</w:t>
            </w:r>
            <w:r w:rsidRPr="00DC4129">
              <w:rPr>
                <w:rFonts w:cs="Arial"/>
                <w:color w:val="002060"/>
                <w:sz w:val="20"/>
                <w:szCs w:val="20"/>
              </w:rPr>
              <w:br/>
            </w:r>
            <w:r w:rsidRPr="006D7F2F">
              <w:rPr>
                <w:rFonts w:cs="Arial"/>
                <w:color w:val="002060"/>
                <w:sz w:val="20"/>
                <w:szCs w:val="20"/>
                <w:lang w:val="en-US"/>
              </w:rPr>
              <w:t>Natzschka</w:t>
            </w:r>
            <w:r w:rsidRPr="00DC4129">
              <w:rPr>
                <w:rFonts w:cs="Arial"/>
                <w:color w:val="002060"/>
                <w:sz w:val="20"/>
                <w:szCs w:val="20"/>
              </w:rPr>
              <w:t xml:space="preserve">, </w:t>
            </w:r>
            <w:r w:rsidRPr="006D7F2F">
              <w:rPr>
                <w:rFonts w:cs="Arial"/>
                <w:color w:val="002060"/>
                <w:sz w:val="20"/>
                <w:szCs w:val="20"/>
                <w:lang w:val="en-US"/>
              </w:rPr>
              <w:t>H</w:t>
            </w:r>
            <w:r w:rsidRPr="00DC4129">
              <w:rPr>
                <w:rFonts w:cs="Arial"/>
                <w:color w:val="002060"/>
                <w:sz w:val="20"/>
                <w:szCs w:val="20"/>
              </w:rPr>
              <w:t xml:space="preserve">. (2014). Οδοποιία: Σχεδιασμός και Κατασκευή. ΕΚΔΟΣΕΙΣ ΚΛΕΙΔΑΡΙΘΜΟΣ ΕΠΕ, </w:t>
            </w:r>
            <w:r w:rsidRPr="006D7F2F">
              <w:rPr>
                <w:rFonts w:cs="Arial"/>
                <w:color w:val="002060"/>
                <w:sz w:val="20"/>
                <w:szCs w:val="20"/>
                <w:lang w:val="en-US"/>
              </w:rPr>
              <w:t>ISBN</w:t>
            </w:r>
            <w:r w:rsidRPr="00DC4129">
              <w:rPr>
                <w:rFonts w:cs="Arial"/>
                <w:color w:val="002060"/>
                <w:sz w:val="20"/>
                <w:szCs w:val="20"/>
              </w:rPr>
              <w:t>: 9789604615834.</w:t>
            </w:r>
            <w:r w:rsidRPr="00DC4129">
              <w:rPr>
                <w:rFonts w:cs="Arial"/>
                <w:color w:val="002060"/>
                <w:sz w:val="20"/>
                <w:szCs w:val="20"/>
              </w:rPr>
              <w:br/>
              <w:t xml:space="preserve">Φραντζεσκάκης Ι.Μ., Γκόλιας Ι.Κ. (1994). Οδική Ασφάλεια. Α. ΠΑΠΑΣΩΤΗΡΙΟΥ  ΣΙΑ Ι.Κ.Ε., </w:t>
            </w:r>
            <w:r w:rsidRPr="006D7F2F">
              <w:rPr>
                <w:rFonts w:cs="Arial"/>
                <w:color w:val="002060"/>
                <w:sz w:val="20"/>
                <w:szCs w:val="20"/>
                <w:lang w:val="en-US"/>
              </w:rPr>
              <w:t>ISBN</w:t>
            </w:r>
            <w:r w:rsidRPr="00DC4129">
              <w:rPr>
                <w:rFonts w:cs="Arial"/>
                <w:color w:val="002060"/>
                <w:sz w:val="20"/>
                <w:szCs w:val="20"/>
              </w:rPr>
              <w:t>: 9789607510068.</w:t>
            </w:r>
            <w:r w:rsidRPr="00DC4129">
              <w:rPr>
                <w:rFonts w:cs="Arial"/>
                <w:color w:val="002060"/>
                <w:sz w:val="20"/>
                <w:szCs w:val="20"/>
              </w:rPr>
              <w:br/>
              <w:t xml:space="preserve">Οδηγίες Μελετών Οδικών Έργων, Τεύχος 1: Λειτουργική Κατάταξη Οδικού Δικτύου (ΟΜΟΕ-ΛΚΟΔ), ΥΠΕΧΩΔΕ, ΓΓΔΕ/ΔΜΕΟ, Έκδοση: 30/01/2001.  </w:t>
            </w:r>
            <w:r w:rsidRPr="00DC4129">
              <w:rPr>
                <w:rFonts w:cs="Arial"/>
                <w:color w:val="002060"/>
                <w:sz w:val="20"/>
                <w:szCs w:val="20"/>
              </w:rPr>
              <w:br/>
              <w:t xml:space="preserve">Οδηγίες Μελετών Οδικών Έργων, Τεύχος 2: Διατομές (ΟΜΟΕ-Δ), ΥΠΕΧΩΔΕ, ΓΓΔΕ/ΔΜΕΟ, Έκδοση: 30/01/2001.  </w:t>
            </w:r>
            <w:r w:rsidRPr="00DC4129">
              <w:rPr>
                <w:rFonts w:cs="Arial"/>
                <w:color w:val="002060"/>
                <w:sz w:val="20"/>
                <w:szCs w:val="20"/>
              </w:rPr>
              <w:br/>
              <w:t xml:space="preserve">Οδηγίες Μελετών Οδικών Έργων, Τεύχος 3: Χαράξεις (ΟΜΟΕ-Χ), ΥΠΕΧΩΔΕ, ΓΓΔΕ/ΔΜΕΟ, Έκδοση: 30/01/2001.  </w:t>
            </w:r>
            <w:r w:rsidRPr="00DC4129">
              <w:rPr>
                <w:rFonts w:cs="Arial"/>
                <w:color w:val="002060"/>
                <w:sz w:val="20"/>
                <w:szCs w:val="20"/>
              </w:rPr>
              <w:br/>
              <w:t xml:space="preserve">Οδηγίες Μελετών Οδικών Έργων, Τεύχος 5: Πρόσθετες Λωρίδες Κυκλοφορίας (ΟΜΟΕ-ΠΛΚ), ΥΠΕΧΩΔΕ, ΓΓΔΕ/ΔΜΕΟ, Έκδοση: 30/01/2001.  </w:t>
            </w:r>
            <w:r w:rsidRPr="00DC4129">
              <w:rPr>
                <w:rFonts w:cs="Arial"/>
                <w:color w:val="002060"/>
                <w:sz w:val="20"/>
                <w:szCs w:val="20"/>
              </w:rPr>
              <w:br/>
              <w:t xml:space="preserve">Οδηγίες Μελετών Οδικών Έργων, Τεύχος 7: Σήμανση Εκτελούμενων Έργων σε Οδούς (ΟΜΟΕ – ΣΕΕΟ), Υπουργείο Υποδομών, Μεταφορών και Δικτύων, 2010. </w:t>
            </w:r>
            <w:r w:rsidRPr="00DC4129">
              <w:rPr>
                <w:rFonts w:cs="Arial"/>
                <w:color w:val="002060"/>
                <w:sz w:val="20"/>
                <w:szCs w:val="20"/>
              </w:rPr>
              <w:br/>
              <w:t xml:space="preserve">Οδηγίες Μελετών Οδικών Έργων, Συστήματα Αναχαίτισης Οχημάτων (ΟΜΟΕ – ΣΑΟ), Υπουργείο Υποδομών  Μεταφορών, 2019. </w:t>
            </w:r>
            <w:r w:rsidRPr="00DC4129">
              <w:rPr>
                <w:rFonts w:cs="Arial"/>
                <w:color w:val="002060"/>
                <w:sz w:val="20"/>
                <w:szCs w:val="20"/>
              </w:rPr>
              <w:br/>
            </w:r>
            <w:r w:rsidRPr="006D7F2F">
              <w:rPr>
                <w:rFonts w:cs="Arial"/>
                <w:color w:val="002060"/>
                <w:sz w:val="20"/>
                <w:szCs w:val="20"/>
                <w:lang w:val="en-US"/>
              </w:rPr>
              <w:t xml:space="preserve">American Association of State Highway and Transportation Officials (AASHTO) (2018). A Policy on Geometric Design of Highways and Streets. 7th Edition, AASHTO, ISBN-13: 978-1560516767. </w:t>
            </w:r>
            <w:r w:rsidRPr="006D7F2F">
              <w:rPr>
                <w:rFonts w:cs="Arial"/>
                <w:color w:val="002060"/>
                <w:sz w:val="20"/>
                <w:szCs w:val="20"/>
                <w:lang w:val="en-US"/>
              </w:rPr>
              <w:br/>
              <w:t>CALTRANS (2020). Highway Design Manual. 7th Edition, California Department of Transportation.</w:t>
            </w:r>
            <w:r w:rsidRPr="006D7F2F">
              <w:rPr>
                <w:rFonts w:cs="Arial"/>
                <w:color w:val="002060"/>
                <w:sz w:val="20"/>
                <w:szCs w:val="20"/>
                <w:lang w:val="en-US"/>
              </w:rPr>
              <w:br/>
              <w:t xml:space="preserve">U.S. Department of Transportation, Federal Highway Administration (2006). FHWA Road Safety Audit Guidelines. FHWA-SA-06-06. </w:t>
            </w:r>
            <w:r w:rsidRPr="006D7F2F">
              <w:rPr>
                <w:rFonts w:cs="Arial"/>
                <w:color w:val="002060"/>
                <w:sz w:val="20"/>
                <w:szCs w:val="20"/>
                <w:lang w:val="en-US"/>
              </w:rPr>
              <w:br/>
              <w:t xml:space="preserve">U.S. Department of Transportation, Federal Highway Administration (2000). ROUNDABOUTS: An Informational Guide. FHWA-RD-00-067. </w:t>
            </w:r>
          </w:p>
          <w:p w14:paraId="357DC604"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3E14193" w14:textId="77777777" w:rsidR="005A53D3" w:rsidRPr="00DC6E27" w:rsidRDefault="005A53D3" w:rsidP="005A53D3">
      <w:pPr>
        <w:spacing w:after="0" w:line="240" w:lineRule="auto"/>
        <w:jc w:val="both"/>
        <w:rPr>
          <w:rFonts w:ascii="Cambria" w:hAnsi="Cambria"/>
          <w:sz w:val="20"/>
          <w:szCs w:val="24"/>
        </w:rPr>
      </w:pPr>
    </w:p>
    <w:p w14:paraId="739D6703" w14:textId="77777777" w:rsidR="009628F8" w:rsidRPr="00DC6E27" w:rsidRDefault="009628F8" w:rsidP="00C72429">
      <w:pPr>
        <w:spacing w:after="160" w:line="259" w:lineRule="auto"/>
      </w:pPr>
    </w:p>
    <w:p w14:paraId="7885CA48" w14:textId="77777777" w:rsidR="008F2D93" w:rsidRDefault="00000000">
      <w:r>
        <w:br w:type="page"/>
      </w:r>
    </w:p>
    <w:p w14:paraId="3FAE3773" w14:textId="77777777" w:rsidR="00D2368E" w:rsidRPr="00D2368E" w:rsidRDefault="00D2368E" w:rsidP="00D2368E">
      <w:pPr>
        <w:jc w:val="center"/>
        <w:rPr>
          <w:b/>
          <w:sz w:val="24"/>
        </w:rPr>
      </w:pPr>
      <w:r w:rsidRPr="00D2368E">
        <w:rPr>
          <w:b/>
          <w:sz w:val="24"/>
        </w:rPr>
        <w:lastRenderedPageBreak/>
        <w:t>ΠΕΡΙΓΡΑΜΜΑ ΜΑΘΗΜΑΤΟΣ</w:t>
      </w:r>
    </w:p>
    <w:p w14:paraId="19920408" w14:textId="77777777" w:rsidR="00C96C6F" w:rsidRPr="00835B96" w:rsidRDefault="00835B96" w:rsidP="005A1249">
      <w:pPr>
        <w:pStyle w:val="Heading2"/>
        <w:rPr>
          <w:b w:val="0"/>
          <w:lang w:val="en-US"/>
        </w:rPr>
      </w:pPr>
      <w:bookmarkStart w:id="76" w:name="_Toc204202282"/>
      <w:r>
        <w:rPr>
          <w:b w:val="0"/>
          <w:lang w:val="en-US"/>
        </w:rPr>
        <w:t>Διαχείριση Οδικών Έργων και Κυκλοφορίας</w:t>
      </w:r>
      <w:bookmarkEnd w:id="76"/>
    </w:p>
    <w:p w14:paraId="11B164CD" w14:textId="77777777" w:rsidR="005A53D3" w:rsidRPr="00050B81" w:rsidRDefault="005A53D3" w:rsidP="005A53D3">
      <w:pPr>
        <w:widowControl w:val="0"/>
        <w:numPr>
          <w:ilvl w:val="0"/>
          <w:numId w:val="7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1E761B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74C14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3285C9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0C2D14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1176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D0EEDB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56FAC9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E3B9C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75A11F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87283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3DB6E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29DF09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024A24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871951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5280E0B"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C2228E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5883362"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Διαχείριση Οδικών Έργων και Κυκλοφορίας</w:t>
            </w:r>
          </w:p>
        </w:tc>
      </w:tr>
      <w:tr w:rsidR="007B5223" w:rsidRPr="003F0A92" w14:paraId="3F2C462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CAF94D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6EEA61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C66CF5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8150A2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08BCCB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E384E3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1D320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3E08D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A33BC0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DC06EE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A6B1CD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3DCC6A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E53A4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CF9956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DE56190" w14:textId="77777777" w:rsidR="005A53D3" w:rsidRPr="002049FE" w:rsidRDefault="005A53D3" w:rsidP="007944B4">
            <w:pPr>
              <w:spacing w:after="0" w:line="240" w:lineRule="auto"/>
              <w:jc w:val="center"/>
              <w:rPr>
                <w:rFonts w:cs="Arial"/>
                <w:color w:val="002060"/>
                <w:sz w:val="20"/>
                <w:szCs w:val="20"/>
              </w:rPr>
            </w:pPr>
          </w:p>
        </w:tc>
      </w:tr>
      <w:tr w:rsidR="007B5223" w:rsidRPr="003F0A92" w14:paraId="61B4A58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7BDB98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483471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B4BD990" w14:textId="77777777" w:rsidR="005A53D3" w:rsidRPr="002049FE" w:rsidRDefault="005A53D3" w:rsidP="005A53D3">
            <w:pPr>
              <w:spacing w:after="0" w:line="240" w:lineRule="auto"/>
              <w:rPr>
                <w:rFonts w:cs="Arial"/>
                <w:color w:val="002060"/>
                <w:sz w:val="20"/>
                <w:szCs w:val="20"/>
                <w:u w:val="single"/>
              </w:rPr>
            </w:pPr>
          </w:p>
          <w:p w14:paraId="47E61B5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917199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3E6D8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7FDA7B1"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890A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3DFCC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317B509" w14:textId="77777777" w:rsidR="007B328F" w:rsidRPr="00835B96" w:rsidRDefault="007B328F" w:rsidP="005A53D3">
            <w:pPr>
              <w:spacing w:after="0" w:line="240" w:lineRule="auto"/>
              <w:rPr>
                <w:rFonts w:cs="Arial"/>
                <w:color w:val="002060"/>
                <w:sz w:val="20"/>
                <w:szCs w:val="20"/>
                <w:lang w:val="en-US"/>
              </w:rPr>
            </w:pPr>
          </w:p>
        </w:tc>
      </w:tr>
      <w:tr w:rsidR="007B5223" w:rsidRPr="003F0A92" w14:paraId="4AC286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62416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F73063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190B7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AB2B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8AFF68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3C0C52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DBFD5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D93D983" w14:textId="77777777" w:rsidR="005A53D3" w:rsidRPr="002049FE" w:rsidRDefault="005A53D3" w:rsidP="005A53D3">
            <w:pPr>
              <w:rPr>
                <w:rFonts w:cs="Arial"/>
                <w:color w:val="002060"/>
                <w:sz w:val="20"/>
                <w:szCs w:val="20"/>
                <w:lang w:val="en-GB"/>
              </w:rPr>
            </w:pPr>
          </w:p>
        </w:tc>
      </w:tr>
    </w:tbl>
    <w:p w14:paraId="3FD2597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C025BF" w14:textId="77777777" w:rsidR="005A53D3" w:rsidRPr="00C334F2" w:rsidRDefault="005A53D3" w:rsidP="005A53D3">
      <w:pPr>
        <w:widowControl w:val="0"/>
        <w:numPr>
          <w:ilvl w:val="0"/>
          <w:numId w:val="7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399265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D74C43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E2127C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55F8FE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CCD335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900BFD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ο/η φοιτητής/τρια θα είναι σε θέση:</w:t>
            </w:r>
            <w:r w:rsidRPr="00DC4129">
              <w:rPr>
                <w:rFonts w:cs="Arial"/>
                <w:color w:val="002060"/>
                <w:sz w:val="20"/>
                <w:szCs w:val="20"/>
              </w:rPr>
              <w:br/>
              <w:t>• Να κατανοεί  βασικές έννοιες της διαχείρισης οδού και οδικού έργου.</w:t>
            </w:r>
            <w:r w:rsidRPr="00DC4129">
              <w:rPr>
                <w:rFonts w:cs="Arial"/>
                <w:color w:val="002060"/>
                <w:sz w:val="20"/>
                <w:szCs w:val="20"/>
              </w:rPr>
              <w:br/>
              <w:t>• Να κατανοεί βασικές έννοιες και μεγέθη για την κυκλοφοριακή λειτουργία των οδών και τη διαχείριση κυκλοφορίας.</w:t>
            </w:r>
            <w:r w:rsidRPr="00DC4129">
              <w:rPr>
                <w:rFonts w:cs="Arial"/>
                <w:color w:val="002060"/>
                <w:sz w:val="20"/>
                <w:szCs w:val="20"/>
              </w:rPr>
              <w:br/>
              <w:t>• Να γνωρίζει μέτρα για τη διαχείριση συμφορήσεων, οδικών συμβάντων, ειδικών κυκλοφοριακών γεγονότων, ζήτησης και στάθμευσης.</w:t>
            </w:r>
            <w:r w:rsidRPr="00DC4129">
              <w:rPr>
                <w:rFonts w:cs="Arial"/>
                <w:color w:val="002060"/>
                <w:sz w:val="20"/>
                <w:szCs w:val="20"/>
              </w:rPr>
              <w:br/>
              <w:t>• Να αναγνωρίζει τα οφέλη της διαχείρισης της κυκλοφορίας οχημάτων και πεζών και της διαχείρισης της στάθμευσης, βάσει σύγχρονων λογισμικών και έξυπνων εφαρμογών.</w:t>
            </w:r>
            <w:r w:rsidRPr="00DC4129">
              <w:rPr>
                <w:rFonts w:cs="Arial"/>
                <w:color w:val="002060"/>
                <w:sz w:val="20"/>
                <w:szCs w:val="20"/>
              </w:rPr>
              <w:br/>
              <w:t>• Να έχει γνώσεις για την οργάνωση και υλοποίηση τεχνικών επιθεωρήσεων στο οδικό δίκτυο.</w:t>
            </w:r>
            <w:r w:rsidRPr="00DC4129">
              <w:rPr>
                <w:rFonts w:cs="Arial"/>
                <w:color w:val="002060"/>
                <w:sz w:val="20"/>
                <w:szCs w:val="20"/>
              </w:rPr>
              <w:br/>
              <w:t>• Να κατανοεί τη σημασία της συλλογής και ανάλυσης στοιχείων για την κυκλοφορία και την οδική υποδομή με τις αρχές των ευφυών πόλεων για τη λήψη μέτρων και την αντιμετώπιση των συμβάντων.</w:t>
            </w:r>
            <w:r w:rsidRPr="00DC4129">
              <w:rPr>
                <w:rFonts w:cs="Arial"/>
                <w:color w:val="002060"/>
                <w:sz w:val="20"/>
                <w:szCs w:val="20"/>
              </w:rPr>
              <w:br/>
              <w:t>• Να έχει γνώσεις σχετικά με εφαρμογή έξυπνων τεχνολογιών σε Ευφυή Συστήματα Μεταφορών,  Κέντρα Διαχείρισης Κυκλοφορίας, Έξυπνες και συνεργατικές υποδομές κ.ά.</w:t>
            </w:r>
            <w:r w:rsidRPr="00DC4129">
              <w:rPr>
                <w:rFonts w:cs="Arial"/>
                <w:color w:val="002060"/>
                <w:sz w:val="20"/>
                <w:szCs w:val="20"/>
              </w:rPr>
              <w:br/>
              <w:t xml:space="preserve">• Να γνωρίζει προηγμένα συστήματα πχ κοινόχρηστα μέσα για την έξυπνη και βιώσιμη πόλη. </w:t>
            </w:r>
          </w:p>
        </w:tc>
      </w:tr>
      <w:tr w:rsidR="005A53D3" w:rsidRPr="003F0A92" w14:paraId="402A152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73750F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64D44C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979876E"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lastRenderedPageBreak/>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D545A8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82133B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CCA1BC4" w14:textId="77777777" w:rsidR="000B5CB2" w:rsidRPr="00050B81" w:rsidRDefault="005A53D3" w:rsidP="000B5CB2">
      <w:pPr>
        <w:widowControl w:val="0"/>
        <w:numPr>
          <w:ilvl w:val="0"/>
          <w:numId w:val="7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00829E0" w14:textId="77777777" w:rsidTr="00D00736">
        <w:tc>
          <w:tcPr>
            <w:tcW w:w="8472" w:type="dxa"/>
            <w:tcBorders>
              <w:top w:val="single" w:sz="4" w:space="0" w:color="auto"/>
              <w:left w:val="single" w:sz="4" w:space="0" w:color="auto"/>
              <w:bottom w:val="single" w:sz="4" w:space="0" w:color="auto"/>
              <w:right w:val="single" w:sz="4" w:space="0" w:color="auto"/>
            </w:tcBorders>
          </w:tcPr>
          <w:p w14:paraId="20982D0F"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Διαχείριση οδού και διαχείριση κυκλοφορίας.</w:t>
            </w:r>
            <w:r w:rsidRPr="00DC4129">
              <w:rPr>
                <w:rFonts w:cs="Arial"/>
                <w:noProof/>
                <w:color w:val="002060"/>
                <w:sz w:val="20"/>
                <w:szCs w:val="20"/>
              </w:rPr>
              <w:br/>
              <w:t>• Κυκλοφοριακή λειτουργία και συντήρηση.</w:t>
            </w:r>
            <w:r w:rsidRPr="00DC4129">
              <w:rPr>
                <w:rFonts w:cs="Arial"/>
                <w:noProof/>
                <w:color w:val="002060"/>
                <w:sz w:val="20"/>
                <w:szCs w:val="20"/>
              </w:rPr>
              <w:br/>
              <w:t xml:space="preserve">• Θεσμικό πλαίσιο στην Ελλάδα. </w:t>
            </w:r>
            <w:r w:rsidRPr="00DC4129">
              <w:rPr>
                <w:rFonts w:cs="Arial"/>
                <w:noProof/>
                <w:color w:val="002060"/>
                <w:sz w:val="20"/>
                <w:szCs w:val="20"/>
              </w:rPr>
              <w:br/>
              <w:t xml:space="preserve">• Ευφυή Συστήματα Μεταφορών. </w:t>
            </w:r>
            <w:r w:rsidRPr="00DC4129">
              <w:rPr>
                <w:rFonts w:cs="Arial"/>
                <w:noProof/>
                <w:color w:val="002060"/>
                <w:sz w:val="20"/>
                <w:szCs w:val="20"/>
              </w:rPr>
              <w:br/>
              <w:t>• Κέντρα Διαχείρισης Κυκλοφορίας.</w:t>
            </w:r>
            <w:r w:rsidRPr="00DC4129">
              <w:rPr>
                <w:rFonts w:cs="Arial"/>
                <w:noProof/>
                <w:color w:val="002060"/>
                <w:sz w:val="20"/>
                <w:szCs w:val="20"/>
              </w:rPr>
              <w:br/>
              <w:t>• Διαχείριση συμφόρησης, οδικών συμβάντων και ειδικών κυκλοφοριακών γεγονότων.</w:t>
            </w:r>
            <w:r w:rsidRPr="00DC4129">
              <w:rPr>
                <w:rFonts w:cs="Arial"/>
                <w:noProof/>
                <w:color w:val="002060"/>
                <w:sz w:val="20"/>
                <w:szCs w:val="20"/>
              </w:rPr>
              <w:br/>
              <w:t xml:space="preserve">• Διαχείριση ζήτησης. Αστικοί δακτύλιοι. Μέτρα διαχείρισης χρήσης ΙΧ, προώθησης Μέσων Μαζικής Μεταφοράς και ήπιων μέσων μετακίνησης. </w:t>
            </w:r>
            <w:r w:rsidRPr="00DC4129">
              <w:rPr>
                <w:rFonts w:cs="Arial"/>
                <w:noProof/>
                <w:color w:val="002060"/>
                <w:sz w:val="20"/>
                <w:szCs w:val="20"/>
              </w:rPr>
              <w:br/>
              <w:t>• Διαχείριση στάθμευσης οχημάτων και εναλλακτικών μέσων (κοινόχρηστα, μικροκινητικότητας κλπ).</w:t>
            </w:r>
            <w:r w:rsidRPr="00DC4129">
              <w:rPr>
                <w:rFonts w:cs="Arial"/>
                <w:noProof/>
                <w:color w:val="002060"/>
                <w:sz w:val="20"/>
                <w:szCs w:val="20"/>
              </w:rPr>
              <w:br/>
              <w:t>• Προγραμματισμός επεμβάσεων. Επιθεωρήσεις – Συντηρήσεις υποδομών. Μέθοδοι μέτρησης. Δείκτες λειτουργικότητας και ποιότητας. Βασικά μεγέθη αξιολόγησης.</w:t>
            </w:r>
            <w:r w:rsidRPr="00DC4129">
              <w:rPr>
                <w:rFonts w:cs="Arial"/>
                <w:noProof/>
                <w:color w:val="002060"/>
                <w:sz w:val="20"/>
                <w:szCs w:val="20"/>
              </w:rPr>
              <w:br/>
              <w:t xml:space="preserve">• Οικονομική διάσταση διαχείρισης οδού. Βέλτιστες λύσεις. Μέθοδοι υπολογισμού. </w:t>
            </w:r>
            <w:r w:rsidRPr="00DC4129">
              <w:rPr>
                <w:rFonts w:cs="Arial"/>
                <w:noProof/>
                <w:color w:val="002060"/>
                <w:sz w:val="20"/>
                <w:szCs w:val="20"/>
              </w:rPr>
              <w:br/>
              <w:t>• Συλλογή δεδομένων, σύγχρονα λογισμικά και εφαρμογές έξυπνης πόλης.</w:t>
            </w:r>
          </w:p>
          <w:p w14:paraId="09055FDC" w14:textId="77777777" w:rsidR="009C3E84" w:rsidRPr="00DC4129" w:rsidRDefault="009C3E84" w:rsidP="00EC40BE">
            <w:pPr>
              <w:spacing w:after="60" w:line="240" w:lineRule="auto"/>
              <w:rPr>
                <w:color w:val="002060"/>
                <w:sz w:val="20"/>
                <w:szCs w:val="20"/>
              </w:rPr>
            </w:pPr>
          </w:p>
          <w:p w14:paraId="2E3B325F" w14:textId="77777777" w:rsidR="00545D7F" w:rsidRPr="00DC4129" w:rsidRDefault="00545D7F" w:rsidP="00EC40BE">
            <w:pPr>
              <w:spacing w:after="60" w:line="240" w:lineRule="auto"/>
              <w:rPr>
                <w:color w:val="002060"/>
                <w:sz w:val="20"/>
                <w:szCs w:val="20"/>
              </w:rPr>
            </w:pPr>
          </w:p>
        </w:tc>
      </w:tr>
    </w:tbl>
    <w:p w14:paraId="443B352A" w14:textId="77777777" w:rsidR="005A53D3" w:rsidRDefault="005A53D3" w:rsidP="005A53D3">
      <w:pPr>
        <w:rPr>
          <w:rFonts w:cs="Arial"/>
          <w:b/>
          <w:color w:val="000000"/>
        </w:rPr>
      </w:pPr>
    </w:p>
    <w:p w14:paraId="2E736E57" w14:textId="77777777" w:rsidR="005A53D3" w:rsidRPr="00050B81" w:rsidRDefault="005A53D3" w:rsidP="005A53D3">
      <w:pPr>
        <w:widowControl w:val="0"/>
        <w:numPr>
          <w:ilvl w:val="0"/>
          <w:numId w:val="7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397386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D5CD08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CB8AB7B" w14:textId="77777777" w:rsidR="005A53D3" w:rsidRPr="00DC4129" w:rsidRDefault="00835B96" w:rsidP="00C31910">
            <w:pPr>
              <w:spacing w:after="0" w:line="240" w:lineRule="auto"/>
              <w:rPr>
                <w:iCs/>
                <w:color w:val="002060"/>
              </w:rPr>
            </w:pPr>
            <w:r w:rsidRPr="00DC4129">
              <w:rPr>
                <w:rFonts w:cs="Arial"/>
                <w:color w:val="002060"/>
                <w:sz w:val="20"/>
                <w:szCs w:val="20"/>
              </w:rPr>
              <w:t>Στην αίθουσα διδασκαλίας (πρόσωπο με πρόσωπο).</w:t>
            </w:r>
            <w:r w:rsidRPr="00DC4129">
              <w:rPr>
                <w:rFonts w:cs="Arial"/>
                <w:color w:val="002060"/>
                <w:sz w:val="20"/>
                <w:szCs w:val="20"/>
              </w:rPr>
              <w:br/>
              <w:t>Δυνατότητα εξ αποστάσεως διαλέξεων εφόσον απαιτηθεί.</w:t>
            </w:r>
          </w:p>
        </w:tc>
      </w:tr>
      <w:tr w:rsidR="005A53D3" w:rsidRPr="003F0A92" w14:paraId="51F3E1A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B5B42B2"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71A95DB"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Pr>
                <w:rFonts w:cs="Arial"/>
                <w:color w:val="002060"/>
                <w:sz w:val="20"/>
                <w:szCs w:val="20"/>
                <w:lang w:val="en-US"/>
              </w:rPr>
              <w:t>Skype</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 και φοιτητών μέσω ηλεκτρονικού ταχυδρομείου (email). </w:t>
            </w:r>
          </w:p>
        </w:tc>
      </w:tr>
      <w:tr w:rsidR="005A53D3" w:rsidRPr="003F0A92" w14:paraId="6AB2E2D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425921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061AFC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EA14D1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D1674F8" w14:textId="77777777" w:rsidR="005A53D3" w:rsidRPr="00050B81" w:rsidRDefault="005A53D3" w:rsidP="005A53D3">
            <w:pPr>
              <w:spacing w:after="0" w:line="240" w:lineRule="auto"/>
              <w:jc w:val="both"/>
              <w:rPr>
                <w:rFonts w:cs="Arial"/>
                <w:i/>
                <w:sz w:val="16"/>
                <w:szCs w:val="16"/>
              </w:rPr>
            </w:pPr>
          </w:p>
          <w:p w14:paraId="719236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1AAE2C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146342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D4B6D3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DAEB98" w14:textId="77777777" w:rsidTr="00AC4A30">
              <w:tc>
                <w:tcPr>
                  <w:tcW w:w="2444" w:type="dxa"/>
                  <w:tcBorders>
                    <w:top w:val="single" w:sz="4" w:space="0" w:color="auto"/>
                    <w:left w:val="single" w:sz="4" w:space="0" w:color="auto"/>
                    <w:bottom w:val="single" w:sz="4" w:space="0" w:color="auto"/>
                    <w:right w:val="single" w:sz="4" w:space="0" w:color="auto"/>
                  </w:tcBorders>
                </w:tcPr>
                <w:p w14:paraId="73C9C9E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1F544B5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6246324" w14:textId="77777777" w:rsidTr="00AC4A30">
              <w:tc>
                <w:tcPr>
                  <w:tcW w:w="2444" w:type="dxa"/>
                  <w:tcBorders>
                    <w:top w:val="single" w:sz="4" w:space="0" w:color="auto"/>
                    <w:left w:val="single" w:sz="4" w:space="0" w:color="auto"/>
                    <w:bottom w:val="single" w:sz="4" w:space="0" w:color="auto"/>
                    <w:right w:val="single" w:sz="4" w:space="0" w:color="auto"/>
                  </w:tcBorders>
                </w:tcPr>
                <w:p w14:paraId="0C8D1FC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D07FA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70</w:t>
                  </w:r>
                </w:p>
              </w:tc>
            </w:tr>
            <w:tr w:rsidR="00835B96" w:rsidRPr="003F0A92" w14:paraId="0F5C430F" w14:textId="77777777" w:rsidTr="00AC4A30">
              <w:tc>
                <w:tcPr>
                  <w:tcW w:w="2444" w:type="dxa"/>
                  <w:tcBorders>
                    <w:top w:val="single" w:sz="4" w:space="0" w:color="auto"/>
                    <w:left w:val="single" w:sz="4" w:space="0" w:color="auto"/>
                    <w:bottom w:val="single" w:sz="4" w:space="0" w:color="auto"/>
                    <w:right w:val="single" w:sz="4" w:space="0" w:color="auto"/>
                  </w:tcBorders>
                </w:tcPr>
                <w:p w14:paraId="4CFC4D7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14:paraId="0633E17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789A842F" w14:textId="77777777" w:rsidTr="00AC4A30">
              <w:tc>
                <w:tcPr>
                  <w:tcW w:w="2444" w:type="dxa"/>
                  <w:tcBorders>
                    <w:top w:val="single" w:sz="4" w:space="0" w:color="auto"/>
                    <w:left w:val="single" w:sz="4" w:space="0" w:color="auto"/>
                    <w:bottom w:val="single" w:sz="4" w:space="0" w:color="auto"/>
                    <w:right w:val="single" w:sz="4" w:space="0" w:color="auto"/>
                  </w:tcBorders>
                </w:tcPr>
                <w:p w14:paraId="618540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0160A6B" w14:textId="77777777" w:rsidR="00835B96" w:rsidRPr="00835B96" w:rsidRDefault="00835B96" w:rsidP="00835B96">
                  <w:pPr>
                    <w:spacing w:after="0" w:line="240" w:lineRule="auto"/>
                    <w:jc w:val="center"/>
                    <w:rPr>
                      <w:rFonts w:cs="Arial"/>
                      <w:color w:val="002060"/>
                      <w:sz w:val="20"/>
                      <w:szCs w:val="20"/>
                    </w:rPr>
                  </w:pPr>
                </w:p>
              </w:tc>
            </w:tr>
            <w:tr w:rsidR="00835B96" w:rsidRPr="003F0A92" w14:paraId="3BCEB19B" w14:textId="77777777" w:rsidTr="00AC4A30">
              <w:tc>
                <w:tcPr>
                  <w:tcW w:w="2444" w:type="dxa"/>
                  <w:tcBorders>
                    <w:top w:val="single" w:sz="4" w:space="0" w:color="auto"/>
                    <w:left w:val="single" w:sz="4" w:space="0" w:color="auto"/>
                    <w:bottom w:val="single" w:sz="4" w:space="0" w:color="auto"/>
                    <w:right w:val="single" w:sz="4" w:space="0" w:color="auto"/>
                  </w:tcBorders>
                </w:tcPr>
                <w:p w14:paraId="5ACDECB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8FE389D" w14:textId="77777777" w:rsidR="00835B96" w:rsidRPr="00835B96" w:rsidRDefault="00835B96" w:rsidP="00835B96">
                  <w:pPr>
                    <w:spacing w:after="0" w:line="240" w:lineRule="auto"/>
                    <w:jc w:val="center"/>
                    <w:rPr>
                      <w:rFonts w:cs="Arial"/>
                      <w:color w:val="002060"/>
                      <w:sz w:val="20"/>
                      <w:szCs w:val="20"/>
                    </w:rPr>
                  </w:pPr>
                </w:p>
              </w:tc>
            </w:tr>
            <w:tr w:rsidR="005A53D3" w:rsidRPr="003F0A92" w14:paraId="225B744F" w14:textId="77777777" w:rsidTr="005A53D3">
              <w:tc>
                <w:tcPr>
                  <w:tcW w:w="2444" w:type="dxa"/>
                  <w:tcBorders>
                    <w:top w:val="single" w:sz="4" w:space="0" w:color="auto"/>
                    <w:left w:val="single" w:sz="4" w:space="0" w:color="auto"/>
                    <w:bottom w:val="single" w:sz="4" w:space="0" w:color="auto"/>
                    <w:right w:val="single" w:sz="4" w:space="0" w:color="auto"/>
                  </w:tcBorders>
                </w:tcPr>
                <w:p w14:paraId="0380679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012F55A" w14:textId="77777777" w:rsidR="005A53D3" w:rsidRPr="002049FE" w:rsidRDefault="005A53D3" w:rsidP="005A53D3">
                  <w:pPr>
                    <w:spacing w:after="0" w:line="240" w:lineRule="auto"/>
                    <w:jc w:val="center"/>
                    <w:rPr>
                      <w:rFonts w:cs="Arial"/>
                      <w:color w:val="002060"/>
                      <w:sz w:val="20"/>
                      <w:szCs w:val="20"/>
                    </w:rPr>
                  </w:pPr>
                </w:p>
              </w:tc>
            </w:tr>
            <w:tr w:rsidR="005A53D3" w:rsidRPr="003F0A92" w14:paraId="5102B107" w14:textId="77777777" w:rsidTr="005A53D3">
              <w:tc>
                <w:tcPr>
                  <w:tcW w:w="2444" w:type="dxa"/>
                  <w:tcBorders>
                    <w:top w:val="single" w:sz="4" w:space="0" w:color="auto"/>
                    <w:left w:val="single" w:sz="4" w:space="0" w:color="auto"/>
                    <w:bottom w:val="single" w:sz="4" w:space="0" w:color="auto"/>
                    <w:right w:val="single" w:sz="4" w:space="0" w:color="auto"/>
                  </w:tcBorders>
                </w:tcPr>
                <w:p w14:paraId="2989C2D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505225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B9162EB" w14:textId="77777777" w:rsidTr="005A53D3">
              <w:tc>
                <w:tcPr>
                  <w:tcW w:w="2444" w:type="dxa"/>
                  <w:tcBorders>
                    <w:top w:val="single" w:sz="4" w:space="0" w:color="auto"/>
                    <w:left w:val="single" w:sz="4" w:space="0" w:color="auto"/>
                    <w:bottom w:val="single" w:sz="4" w:space="0" w:color="auto"/>
                    <w:right w:val="single" w:sz="4" w:space="0" w:color="auto"/>
                  </w:tcBorders>
                </w:tcPr>
                <w:p w14:paraId="6F4E427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857CE48" w14:textId="77777777" w:rsidR="005A53D3" w:rsidRPr="002049FE" w:rsidRDefault="005A53D3" w:rsidP="005A53D3">
                  <w:pPr>
                    <w:spacing w:after="0" w:line="240" w:lineRule="auto"/>
                    <w:jc w:val="center"/>
                    <w:rPr>
                      <w:rFonts w:cs="Arial"/>
                      <w:color w:val="002060"/>
                      <w:sz w:val="20"/>
                      <w:szCs w:val="20"/>
                    </w:rPr>
                  </w:pPr>
                </w:p>
              </w:tc>
            </w:tr>
            <w:tr w:rsidR="005A53D3" w:rsidRPr="003F0A92" w14:paraId="00B05722" w14:textId="77777777" w:rsidTr="005A53D3">
              <w:tc>
                <w:tcPr>
                  <w:tcW w:w="2444" w:type="dxa"/>
                  <w:tcBorders>
                    <w:top w:val="single" w:sz="4" w:space="0" w:color="auto"/>
                    <w:left w:val="single" w:sz="4" w:space="0" w:color="auto"/>
                    <w:bottom w:val="single" w:sz="4" w:space="0" w:color="auto"/>
                    <w:right w:val="single" w:sz="4" w:space="0" w:color="auto"/>
                  </w:tcBorders>
                </w:tcPr>
                <w:p w14:paraId="238CA52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5A832C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0AAFE14" w14:textId="77777777" w:rsidTr="005A53D3">
              <w:tc>
                <w:tcPr>
                  <w:tcW w:w="2444" w:type="dxa"/>
                  <w:tcBorders>
                    <w:top w:val="single" w:sz="4" w:space="0" w:color="auto"/>
                    <w:left w:val="single" w:sz="4" w:space="0" w:color="auto"/>
                    <w:bottom w:val="single" w:sz="4" w:space="0" w:color="auto"/>
                    <w:right w:val="single" w:sz="4" w:space="0" w:color="auto"/>
                  </w:tcBorders>
                </w:tcPr>
                <w:p w14:paraId="080B633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7EAAAE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BD676A6" w14:textId="77777777" w:rsidTr="005A53D3">
              <w:tc>
                <w:tcPr>
                  <w:tcW w:w="2444" w:type="dxa"/>
                  <w:tcBorders>
                    <w:top w:val="single" w:sz="4" w:space="0" w:color="auto"/>
                    <w:left w:val="single" w:sz="4" w:space="0" w:color="auto"/>
                    <w:bottom w:val="single" w:sz="4" w:space="0" w:color="auto"/>
                    <w:right w:val="single" w:sz="4" w:space="0" w:color="auto"/>
                  </w:tcBorders>
                </w:tcPr>
                <w:p w14:paraId="7AE2103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941A3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5BE97E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D929034" w14:textId="77777777" w:rsidR="005A53D3" w:rsidRPr="007E44EC" w:rsidRDefault="005A53D3" w:rsidP="005A53D3">
            <w:pPr>
              <w:spacing w:after="0" w:line="240" w:lineRule="auto"/>
              <w:rPr>
                <w:rFonts w:ascii="Tahoma" w:hAnsi="Tahoma" w:cs="Tahoma"/>
              </w:rPr>
            </w:pPr>
          </w:p>
        </w:tc>
      </w:tr>
      <w:tr w:rsidR="005A53D3" w:rsidRPr="003F0A92" w14:paraId="1329722A" w14:textId="77777777" w:rsidTr="005A53D3">
        <w:tc>
          <w:tcPr>
            <w:tcW w:w="3306" w:type="dxa"/>
            <w:tcBorders>
              <w:top w:val="single" w:sz="4" w:space="0" w:color="auto"/>
              <w:left w:val="single" w:sz="4" w:space="0" w:color="auto"/>
              <w:bottom w:val="single" w:sz="4" w:space="0" w:color="auto"/>
              <w:right w:val="single" w:sz="4" w:space="0" w:color="auto"/>
            </w:tcBorders>
          </w:tcPr>
          <w:p w14:paraId="6BB47A8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5CCE6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0C03AF2" w14:textId="77777777" w:rsidR="005A53D3" w:rsidRDefault="005A53D3" w:rsidP="005A53D3">
            <w:pPr>
              <w:spacing w:after="0" w:line="240" w:lineRule="auto"/>
              <w:jc w:val="both"/>
              <w:rPr>
                <w:rFonts w:cs="Arial"/>
                <w:i/>
                <w:sz w:val="16"/>
                <w:szCs w:val="16"/>
              </w:rPr>
            </w:pPr>
          </w:p>
          <w:p w14:paraId="09A206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7F03745" w14:textId="77777777" w:rsidR="005A53D3" w:rsidRPr="00050B81" w:rsidRDefault="005A53D3" w:rsidP="005A53D3">
            <w:pPr>
              <w:spacing w:after="0" w:line="240" w:lineRule="auto"/>
              <w:jc w:val="both"/>
              <w:rPr>
                <w:rFonts w:cs="Arial"/>
                <w:i/>
                <w:sz w:val="16"/>
                <w:szCs w:val="16"/>
              </w:rPr>
            </w:pPr>
          </w:p>
          <w:p w14:paraId="458519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E4333DD"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ασκήσεων</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380D76AC" w14:textId="77777777" w:rsidR="005A53D3" w:rsidRPr="00050B81" w:rsidRDefault="005A53D3" w:rsidP="005A53D3">
      <w:pPr>
        <w:widowControl w:val="0"/>
        <w:numPr>
          <w:ilvl w:val="0"/>
          <w:numId w:val="7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EC9CEB0" w14:textId="77777777" w:rsidTr="005A53D3">
        <w:tc>
          <w:tcPr>
            <w:tcW w:w="8472" w:type="dxa"/>
            <w:tcBorders>
              <w:top w:val="single" w:sz="4" w:space="0" w:color="auto"/>
              <w:left w:val="single" w:sz="4" w:space="0" w:color="auto"/>
              <w:bottom w:val="single" w:sz="4" w:space="0" w:color="auto"/>
              <w:right w:val="single" w:sz="4" w:space="0" w:color="auto"/>
            </w:tcBorders>
          </w:tcPr>
          <w:p w14:paraId="778E6DE9" w14:textId="77777777" w:rsidR="005A53D3" w:rsidRPr="002049FE" w:rsidRDefault="005A53D3" w:rsidP="005A53D3">
            <w:pPr>
              <w:spacing w:after="0" w:line="240" w:lineRule="auto"/>
              <w:jc w:val="both"/>
              <w:rPr>
                <w:rFonts w:cs="Arial"/>
                <w:color w:val="002060"/>
                <w:sz w:val="20"/>
                <w:szCs w:val="20"/>
              </w:rPr>
            </w:pPr>
          </w:p>
          <w:p w14:paraId="2E1B842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DC4129">
              <w:rPr>
                <w:rFonts w:cs="Arial"/>
                <w:color w:val="002060"/>
                <w:sz w:val="20"/>
                <w:szCs w:val="20"/>
              </w:rPr>
              <w:t>: 978-960-603-155-7.</w:t>
            </w:r>
            <w:r w:rsidRPr="00DC4129">
              <w:rPr>
                <w:rFonts w:cs="Arial"/>
                <w:color w:val="002060"/>
                <w:sz w:val="20"/>
                <w:szCs w:val="20"/>
              </w:rPr>
              <w:br/>
              <w:t xml:space="preserve">Φραντζεσκάκης, Ι.Μ., Γκόλιας, Ι.Κ., Πιτσιάβα-Λατινοπούλου, Μ.Χ. (2009). Κυκλοφοριακή Τεχνική. Α. ΠΑΠΑΣΩΤΗΡΙΟΥ  ΣΙΑ Ι.Κ.Ε., </w:t>
            </w:r>
            <w:r w:rsidRPr="006D7F2F">
              <w:rPr>
                <w:rFonts w:cs="Arial"/>
                <w:color w:val="002060"/>
                <w:sz w:val="20"/>
                <w:szCs w:val="20"/>
                <w:lang w:val="en-US"/>
              </w:rPr>
              <w:t>ISBN</w:t>
            </w:r>
            <w:r w:rsidRPr="00DC4129">
              <w:rPr>
                <w:rFonts w:cs="Arial"/>
                <w:color w:val="002060"/>
                <w:sz w:val="20"/>
                <w:szCs w:val="20"/>
              </w:rPr>
              <w:t>: 978-960-7182-42-5.</w:t>
            </w:r>
            <w:r w:rsidRPr="00DC4129">
              <w:rPr>
                <w:rFonts w:cs="Arial"/>
                <w:color w:val="002060"/>
                <w:sz w:val="20"/>
                <w:szCs w:val="20"/>
              </w:rPr>
              <w:br/>
              <w:t xml:space="preserve">Μουρατίδης, Α.Κ. (2008). Οδοποιία, Η Διαχείριση των Οδικών Έργων. </w:t>
            </w:r>
            <w:r w:rsidRPr="006D7F2F">
              <w:rPr>
                <w:rFonts w:cs="Arial"/>
                <w:color w:val="002060"/>
                <w:sz w:val="20"/>
                <w:szCs w:val="20"/>
                <w:lang w:val="en-US"/>
              </w:rPr>
              <w:t>University</w:t>
            </w:r>
            <w:r w:rsidRPr="00DC4129">
              <w:rPr>
                <w:rFonts w:cs="Arial"/>
                <w:color w:val="002060"/>
                <w:sz w:val="20"/>
                <w:szCs w:val="20"/>
              </w:rPr>
              <w:t xml:space="preserve"> </w:t>
            </w:r>
            <w:r w:rsidRPr="006D7F2F">
              <w:rPr>
                <w:rFonts w:cs="Arial"/>
                <w:color w:val="002060"/>
                <w:sz w:val="20"/>
                <w:szCs w:val="20"/>
                <w:lang w:val="en-US"/>
              </w:rPr>
              <w:t>Studio</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 xml:space="preserve">, </w:t>
            </w:r>
            <w:r w:rsidRPr="006D7F2F">
              <w:rPr>
                <w:rFonts w:cs="Arial"/>
                <w:color w:val="002060"/>
                <w:sz w:val="20"/>
                <w:szCs w:val="20"/>
                <w:lang w:val="en-US"/>
              </w:rPr>
              <w:t>ISBN</w:t>
            </w:r>
            <w:r w:rsidRPr="00DC4129">
              <w:rPr>
                <w:rFonts w:cs="Arial"/>
                <w:color w:val="002060"/>
                <w:sz w:val="20"/>
                <w:szCs w:val="20"/>
              </w:rPr>
              <w:t>: 978-960-12-1759-8.</w:t>
            </w:r>
            <w:r w:rsidRPr="00DC4129">
              <w:rPr>
                <w:rFonts w:cs="Arial"/>
                <w:color w:val="002060"/>
                <w:sz w:val="20"/>
                <w:szCs w:val="20"/>
              </w:rPr>
              <w:br/>
              <w:t xml:space="preserve">Φραντζεσκάκης, Ι.Μ., Πιτσιάβα-Λατινοπούλου, Μ.Χ., Τσαμπούλας, Δ.Α. (2002). </w:t>
            </w:r>
            <w:r w:rsidRPr="006D7F2F">
              <w:rPr>
                <w:rFonts w:cs="Arial"/>
                <w:color w:val="002060"/>
                <w:sz w:val="20"/>
                <w:szCs w:val="20"/>
                <w:lang w:val="en-US"/>
              </w:rPr>
              <w:t xml:space="preserve">Διαχείριση Κυκλοφορίας. Α. ΠΑΠΑΣΩΤΗΡΙΟΥ  ΣΙΑ Ι.Κ.Ε., ISBN: 978-960-7510-50-1.  </w:t>
            </w:r>
            <w:r w:rsidRPr="006D7F2F">
              <w:rPr>
                <w:rFonts w:cs="Arial"/>
                <w:color w:val="002060"/>
                <w:sz w:val="20"/>
                <w:szCs w:val="20"/>
                <w:lang w:val="en-US"/>
              </w:rPr>
              <w:br/>
            </w:r>
          </w:p>
          <w:p w14:paraId="70A96D0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F0B01B1" w14:textId="77777777" w:rsidR="005A53D3" w:rsidRPr="00DC6E27" w:rsidRDefault="005A53D3" w:rsidP="005A53D3">
      <w:pPr>
        <w:spacing w:after="0" w:line="240" w:lineRule="auto"/>
        <w:jc w:val="both"/>
        <w:rPr>
          <w:rFonts w:ascii="Cambria" w:hAnsi="Cambria"/>
          <w:sz w:val="20"/>
          <w:szCs w:val="24"/>
        </w:rPr>
      </w:pPr>
    </w:p>
    <w:p w14:paraId="344CAF47" w14:textId="77777777" w:rsidR="009628F8" w:rsidRPr="00DC6E27" w:rsidRDefault="009628F8" w:rsidP="00C72429">
      <w:pPr>
        <w:spacing w:after="160" w:line="259" w:lineRule="auto"/>
      </w:pPr>
    </w:p>
    <w:p w14:paraId="7CED17AC" w14:textId="77777777" w:rsidR="008F2D93" w:rsidRDefault="00000000">
      <w:r>
        <w:br w:type="page"/>
      </w:r>
    </w:p>
    <w:p w14:paraId="2EB21C5E" w14:textId="77777777" w:rsidR="00D2368E" w:rsidRPr="00D2368E" w:rsidRDefault="00D2368E" w:rsidP="00D2368E">
      <w:pPr>
        <w:jc w:val="center"/>
        <w:rPr>
          <w:b/>
          <w:sz w:val="24"/>
        </w:rPr>
      </w:pPr>
      <w:r w:rsidRPr="00D2368E">
        <w:rPr>
          <w:b/>
          <w:sz w:val="24"/>
        </w:rPr>
        <w:lastRenderedPageBreak/>
        <w:t>ΠΕΡΙΓΡΑΜΜΑ ΜΑΘΗΜΑΤΟΣ</w:t>
      </w:r>
    </w:p>
    <w:p w14:paraId="01F717CC" w14:textId="77777777" w:rsidR="00C96C6F" w:rsidRPr="00835B96" w:rsidRDefault="00835B96" w:rsidP="005A1249">
      <w:pPr>
        <w:pStyle w:val="Heading2"/>
        <w:rPr>
          <w:b w:val="0"/>
          <w:lang w:val="en-US"/>
        </w:rPr>
      </w:pPr>
      <w:bookmarkStart w:id="77" w:name="_Toc204202283"/>
      <w:r>
        <w:rPr>
          <w:b w:val="0"/>
          <w:lang w:val="en-US"/>
        </w:rPr>
        <w:t>Περιβαλλοντικές Επιπτώσεις Συγκοινωνιακών Έργων</w:t>
      </w:r>
      <w:bookmarkEnd w:id="77"/>
    </w:p>
    <w:p w14:paraId="7F5891D2" w14:textId="77777777" w:rsidR="005A53D3" w:rsidRPr="00050B81" w:rsidRDefault="005A53D3" w:rsidP="005A53D3">
      <w:pPr>
        <w:widowControl w:val="0"/>
        <w:numPr>
          <w:ilvl w:val="0"/>
          <w:numId w:val="7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6DB84EE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DF25A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2B3FB3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FCFDE9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B703E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21D79A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AF8AB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9C380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81E3C3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9D381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CBA2B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F2EC16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FBEE5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973C82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27C2EC8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21152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DA46BA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Περιβαλλοντικές Επιπτώσεις Συγκοινωνιακών Έργων</w:t>
            </w:r>
          </w:p>
        </w:tc>
      </w:tr>
      <w:tr w:rsidR="007B5223" w:rsidRPr="003F0A92" w14:paraId="623F525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BF9422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46C7C3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0E6D32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CC987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2469F0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A50D8E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A9E7A5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880E48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A6F3FE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8F4118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6507AB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517A7C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CBAFF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8295A2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73C34A"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9E612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78D4CF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2CEBCB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02A33D6" w14:textId="77777777" w:rsidR="005A53D3" w:rsidRPr="002049FE" w:rsidRDefault="005A53D3" w:rsidP="005A53D3">
            <w:pPr>
              <w:spacing w:after="0" w:line="240" w:lineRule="auto"/>
              <w:rPr>
                <w:rFonts w:cs="Arial"/>
                <w:color w:val="002060"/>
                <w:sz w:val="20"/>
                <w:szCs w:val="20"/>
                <w:u w:val="single"/>
              </w:rPr>
            </w:pPr>
          </w:p>
          <w:p w14:paraId="5E13688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E3E11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01178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0EFE55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300A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416F7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F5EB418" w14:textId="77777777" w:rsidR="007B328F" w:rsidRPr="00835B96" w:rsidRDefault="007B328F" w:rsidP="005A53D3">
            <w:pPr>
              <w:spacing w:after="0" w:line="240" w:lineRule="auto"/>
              <w:rPr>
                <w:rFonts w:cs="Arial"/>
                <w:color w:val="002060"/>
                <w:sz w:val="20"/>
                <w:szCs w:val="20"/>
                <w:lang w:val="en-US"/>
              </w:rPr>
            </w:pPr>
          </w:p>
        </w:tc>
      </w:tr>
      <w:tr w:rsidR="007B5223" w:rsidRPr="003F0A92" w14:paraId="4B87D5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20436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DC5778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7C109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211B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23509A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0014F2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8875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4FD99C7" w14:textId="77777777" w:rsidR="005A53D3" w:rsidRPr="002049FE" w:rsidRDefault="005A53D3" w:rsidP="005A53D3">
            <w:pPr>
              <w:rPr>
                <w:rFonts w:cs="Arial"/>
                <w:color w:val="002060"/>
                <w:sz w:val="20"/>
                <w:szCs w:val="20"/>
                <w:lang w:val="en-GB"/>
              </w:rPr>
            </w:pPr>
          </w:p>
        </w:tc>
      </w:tr>
    </w:tbl>
    <w:p w14:paraId="5D460ED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3B4241F" w14:textId="77777777" w:rsidR="005A53D3" w:rsidRPr="00C334F2" w:rsidRDefault="005A53D3" w:rsidP="005A53D3">
      <w:pPr>
        <w:widowControl w:val="0"/>
        <w:numPr>
          <w:ilvl w:val="0"/>
          <w:numId w:val="7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F4C7B7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0DAA72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7B0617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42918F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C77470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49753D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xml:space="preserve">• Να γνωρίζει το θεσμικό πλαίσιο προστασίας του περιβάλλοντος στην Ελλάδα και τα στάδια εκπόνησης μελετών περιβαλλοντικών επιπτώσεων συγκοινωνιακών έργων. </w:t>
            </w:r>
            <w:r w:rsidRPr="00DC4129">
              <w:rPr>
                <w:rFonts w:cs="Arial"/>
                <w:color w:val="002060"/>
                <w:sz w:val="20"/>
                <w:szCs w:val="20"/>
              </w:rPr>
              <w:br/>
              <w:t>• Να κατανοεί τις βασικές ενότητες περιβαλλοντικών επιπτώσεων έργων οδοποιίας.</w:t>
            </w:r>
            <w:r w:rsidRPr="00DC4129">
              <w:rPr>
                <w:rFonts w:cs="Arial"/>
                <w:color w:val="002060"/>
                <w:sz w:val="20"/>
                <w:szCs w:val="20"/>
              </w:rPr>
              <w:br/>
              <w:t xml:space="preserve">• Να αποκτήσει γνώσεις για θέματα οδικού κυκλοφοριακού θορύβου και δονήσεων, ατμοσφαιρικής ρύπανσης, αισθητικής ρύπανσης, μέτρων αντιρρύπανσης και προγραμμάτων παρακολούθησης. </w:t>
            </w:r>
          </w:p>
        </w:tc>
      </w:tr>
      <w:tr w:rsidR="005A53D3" w:rsidRPr="003F0A92" w14:paraId="7AAC4BE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6EBAF2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9E7A7D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EE9C998"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371F5C0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919EF0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2F3B6C3" w14:textId="77777777" w:rsidR="000B5CB2" w:rsidRPr="00050B81" w:rsidRDefault="005A53D3" w:rsidP="000B5CB2">
      <w:pPr>
        <w:widowControl w:val="0"/>
        <w:numPr>
          <w:ilvl w:val="0"/>
          <w:numId w:val="7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19A1C17" w14:textId="77777777" w:rsidTr="00D00736">
        <w:tc>
          <w:tcPr>
            <w:tcW w:w="8472" w:type="dxa"/>
            <w:tcBorders>
              <w:top w:val="single" w:sz="4" w:space="0" w:color="auto"/>
              <w:left w:val="single" w:sz="4" w:space="0" w:color="auto"/>
              <w:bottom w:val="single" w:sz="4" w:space="0" w:color="auto"/>
              <w:right w:val="single" w:sz="4" w:space="0" w:color="auto"/>
            </w:tcBorders>
          </w:tcPr>
          <w:p w14:paraId="5AB71ACC"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Θεσμικό πλαίσιο προστασίας του περιβάλλοντος στην Ελλάδα.</w:t>
            </w:r>
            <w:r w:rsidRPr="00DC4129">
              <w:rPr>
                <w:rFonts w:cs="Arial"/>
                <w:noProof/>
                <w:color w:val="002060"/>
                <w:sz w:val="20"/>
                <w:szCs w:val="20"/>
              </w:rPr>
              <w:br/>
              <w:t>• Στάδια εκπόνησης Μελετών Περιβαλλοντικών Επιπτώσεων έργων οδοποιίας.</w:t>
            </w:r>
            <w:r w:rsidRPr="00DC4129">
              <w:rPr>
                <w:rFonts w:cs="Arial"/>
                <w:noProof/>
                <w:color w:val="002060"/>
                <w:sz w:val="20"/>
                <w:szCs w:val="20"/>
              </w:rPr>
              <w:br/>
              <w:t>• Βασικές ενότητες περιβαλλοντικών επιπτώσεων έργων οδοποιίας.</w:t>
            </w:r>
            <w:r w:rsidRPr="00DC4129">
              <w:rPr>
                <w:rFonts w:cs="Arial"/>
                <w:noProof/>
                <w:color w:val="002060"/>
                <w:sz w:val="20"/>
                <w:szCs w:val="20"/>
              </w:rPr>
              <w:br/>
              <w:t>• Χρήσεις γης. Φυσικά και ανθρωπογενή οικοσυστήματα.</w:t>
            </w:r>
            <w:r w:rsidRPr="00DC4129">
              <w:rPr>
                <w:rFonts w:cs="Arial"/>
                <w:noProof/>
                <w:color w:val="002060"/>
                <w:sz w:val="20"/>
                <w:szCs w:val="20"/>
              </w:rPr>
              <w:br/>
              <w:t>• Οδικός κυκλοφοριακός θόρυβος και δονήσεις. Ευρωπαϊκό και θεσμικό πλαίσιο.</w:t>
            </w:r>
            <w:r w:rsidRPr="00DC4129">
              <w:rPr>
                <w:rFonts w:cs="Arial"/>
                <w:noProof/>
                <w:color w:val="002060"/>
                <w:sz w:val="20"/>
                <w:szCs w:val="20"/>
              </w:rPr>
              <w:br/>
              <w:t>• Μέτρηση και αξιολόγηση θορύβου σταθερής στάθμης.</w:t>
            </w:r>
            <w:r w:rsidRPr="00DC4129">
              <w:rPr>
                <w:rFonts w:cs="Arial"/>
                <w:noProof/>
                <w:color w:val="002060"/>
                <w:sz w:val="20"/>
                <w:szCs w:val="20"/>
              </w:rPr>
              <w:br/>
              <w:t>• Οδικός κυκλοφοριακός θόρυβος και δονήσεις. Μοντέλα πρόβλεψης.</w:t>
            </w:r>
            <w:r w:rsidRPr="00DC4129">
              <w:rPr>
                <w:rFonts w:cs="Arial"/>
                <w:noProof/>
                <w:color w:val="002060"/>
                <w:sz w:val="20"/>
                <w:szCs w:val="20"/>
              </w:rPr>
              <w:br/>
              <w:t>• Μέθοδοι υπολογισμού οδικού κυκλοφοριακού θορύβου.</w:t>
            </w:r>
            <w:r w:rsidRPr="00DC4129">
              <w:rPr>
                <w:rFonts w:cs="Arial"/>
                <w:noProof/>
                <w:color w:val="002060"/>
                <w:sz w:val="20"/>
                <w:szCs w:val="20"/>
              </w:rPr>
              <w:br/>
              <w:t>• Αντιθορυβικά πετάσματα.</w:t>
            </w:r>
            <w:r w:rsidRPr="00DC4129">
              <w:rPr>
                <w:rFonts w:cs="Arial"/>
                <w:noProof/>
                <w:color w:val="002060"/>
                <w:sz w:val="20"/>
                <w:szCs w:val="20"/>
              </w:rPr>
              <w:br/>
              <w:t>• Ατμοσφαιρική ρύπανση. Αέριοι ρύποι από την οδική κυκλοφορία.</w:t>
            </w:r>
            <w:r w:rsidRPr="00DC4129">
              <w:rPr>
                <w:rFonts w:cs="Arial"/>
                <w:noProof/>
                <w:color w:val="002060"/>
                <w:sz w:val="20"/>
                <w:szCs w:val="20"/>
              </w:rPr>
              <w:br/>
              <w:t>• Εκπομπή, συγκέντρωση ρύπανσης, διασπορά ρύπανσης και παράμετροι.</w:t>
            </w:r>
            <w:r w:rsidRPr="00DC4129">
              <w:rPr>
                <w:rFonts w:cs="Arial"/>
                <w:noProof/>
                <w:color w:val="002060"/>
                <w:sz w:val="20"/>
                <w:szCs w:val="20"/>
              </w:rPr>
              <w:br/>
              <w:t>• Συστήματα παρακολούθησης οδικού κυκλοφοριακού θορύβου και ατμοσφαιρικής ρύπανσης.</w:t>
            </w:r>
            <w:r w:rsidRPr="00DC4129">
              <w:rPr>
                <w:rFonts w:cs="Arial"/>
                <w:noProof/>
                <w:color w:val="002060"/>
                <w:sz w:val="20"/>
                <w:szCs w:val="20"/>
              </w:rPr>
              <w:br/>
            </w:r>
            <w:r>
              <w:rPr>
                <w:rFonts w:cs="Arial"/>
                <w:noProof/>
                <w:color w:val="002060"/>
                <w:sz w:val="20"/>
                <w:szCs w:val="20"/>
                <w:lang w:val="en-US"/>
              </w:rPr>
              <w:t xml:space="preserve">• Μετρολογικός εξοπλισμός ακουστικών μετρήσεων. Καταγραφές στάθμης θορύβου. </w:t>
            </w:r>
          </w:p>
          <w:p w14:paraId="3D8BFAA6" w14:textId="77777777" w:rsidR="009C3E84" w:rsidRPr="00835B96" w:rsidRDefault="009C3E84" w:rsidP="00EC40BE">
            <w:pPr>
              <w:spacing w:after="60" w:line="240" w:lineRule="auto"/>
              <w:rPr>
                <w:color w:val="002060"/>
                <w:sz w:val="20"/>
                <w:szCs w:val="20"/>
                <w:lang w:val="en-US"/>
              </w:rPr>
            </w:pPr>
          </w:p>
          <w:p w14:paraId="3E1B8A6C" w14:textId="77777777" w:rsidR="00545D7F" w:rsidRPr="00835B96" w:rsidRDefault="00545D7F" w:rsidP="00EC40BE">
            <w:pPr>
              <w:spacing w:after="60" w:line="240" w:lineRule="auto"/>
              <w:rPr>
                <w:color w:val="002060"/>
                <w:sz w:val="20"/>
                <w:szCs w:val="20"/>
                <w:lang w:val="en-US"/>
              </w:rPr>
            </w:pPr>
          </w:p>
        </w:tc>
      </w:tr>
    </w:tbl>
    <w:p w14:paraId="50346370" w14:textId="77777777" w:rsidR="005A53D3" w:rsidRDefault="005A53D3" w:rsidP="005A53D3">
      <w:pPr>
        <w:rPr>
          <w:rFonts w:cs="Arial"/>
          <w:b/>
          <w:color w:val="000000"/>
        </w:rPr>
      </w:pPr>
    </w:p>
    <w:p w14:paraId="04D7ABAA" w14:textId="77777777" w:rsidR="005A53D3" w:rsidRPr="00050B81" w:rsidRDefault="005A53D3" w:rsidP="005A53D3">
      <w:pPr>
        <w:widowControl w:val="0"/>
        <w:numPr>
          <w:ilvl w:val="0"/>
          <w:numId w:val="7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ABD844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0E1426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CBDDC69"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025F5BD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898E3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217A58"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6B18288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F51E5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EC756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160D5A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AF103FE" w14:textId="77777777" w:rsidR="005A53D3" w:rsidRPr="00050B81" w:rsidRDefault="005A53D3" w:rsidP="005A53D3">
            <w:pPr>
              <w:spacing w:after="0" w:line="240" w:lineRule="auto"/>
              <w:jc w:val="both"/>
              <w:rPr>
                <w:rFonts w:cs="Arial"/>
                <w:i/>
                <w:sz w:val="16"/>
                <w:szCs w:val="16"/>
              </w:rPr>
            </w:pPr>
          </w:p>
          <w:p w14:paraId="4B32F41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01365F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CCA5DB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A79DCA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E3ED371" w14:textId="77777777" w:rsidTr="00AC4A30">
              <w:tc>
                <w:tcPr>
                  <w:tcW w:w="2444" w:type="dxa"/>
                  <w:tcBorders>
                    <w:top w:val="single" w:sz="4" w:space="0" w:color="auto"/>
                    <w:left w:val="single" w:sz="4" w:space="0" w:color="auto"/>
                    <w:bottom w:val="single" w:sz="4" w:space="0" w:color="auto"/>
                    <w:right w:val="single" w:sz="4" w:space="0" w:color="auto"/>
                  </w:tcBorders>
                </w:tcPr>
                <w:p w14:paraId="733B601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47E318E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70628065" w14:textId="77777777" w:rsidTr="00AC4A30">
              <w:tc>
                <w:tcPr>
                  <w:tcW w:w="2444" w:type="dxa"/>
                  <w:tcBorders>
                    <w:top w:val="single" w:sz="4" w:space="0" w:color="auto"/>
                    <w:left w:val="single" w:sz="4" w:space="0" w:color="auto"/>
                    <w:bottom w:val="single" w:sz="4" w:space="0" w:color="auto"/>
                    <w:right w:val="single" w:sz="4" w:space="0" w:color="auto"/>
                  </w:tcBorders>
                </w:tcPr>
                <w:p w14:paraId="7B42967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493AD0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B4D5294" w14:textId="77777777" w:rsidTr="00AC4A30">
              <w:tc>
                <w:tcPr>
                  <w:tcW w:w="2444" w:type="dxa"/>
                  <w:tcBorders>
                    <w:top w:val="single" w:sz="4" w:space="0" w:color="auto"/>
                    <w:left w:val="single" w:sz="4" w:space="0" w:color="auto"/>
                    <w:bottom w:val="single" w:sz="4" w:space="0" w:color="auto"/>
                    <w:right w:val="single" w:sz="4" w:space="0" w:color="auto"/>
                  </w:tcBorders>
                </w:tcPr>
                <w:p w14:paraId="0DE4972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86B152" w14:textId="77777777" w:rsidR="00835B96" w:rsidRPr="00835B96" w:rsidRDefault="00835B96" w:rsidP="00835B96">
                  <w:pPr>
                    <w:spacing w:after="0" w:line="240" w:lineRule="auto"/>
                    <w:jc w:val="center"/>
                    <w:rPr>
                      <w:rFonts w:cs="Arial"/>
                      <w:color w:val="002060"/>
                      <w:sz w:val="20"/>
                      <w:szCs w:val="20"/>
                    </w:rPr>
                  </w:pPr>
                </w:p>
              </w:tc>
            </w:tr>
            <w:tr w:rsidR="00835B96" w:rsidRPr="003F0A92" w14:paraId="24DA754F" w14:textId="77777777" w:rsidTr="00AC4A30">
              <w:tc>
                <w:tcPr>
                  <w:tcW w:w="2444" w:type="dxa"/>
                  <w:tcBorders>
                    <w:top w:val="single" w:sz="4" w:space="0" w:color="auto"/>
                    <w:left w:val="single" w:sz="4" w:space="0" w:color="auto"/>
                    <w:bottom w:val="single" w:sz="4" w:space="0" w:color="auto"/>
                    <w:right w:val="single" w:sz="4" w:space="0" w:color="auto"/>
                  </w:tcBorders>
                </w:tcPr>
                <w:p w14:paraId="1065F60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29BFA34" w14:textId="77777777" w:rsidR="00835B96" w:rsidRPr="00835B96" w:rsidRDefault="00835B96" w:rsidP="00835B96">
                  <w:pPr>
                    <w:spacing w:after="0" w:line="240" w:lineRule="auto"/>
                    <w:jc w:val="center"/>
                    <w:rPr>
                      <w:rFonts w:cs="Arial"/>
                      <w:color w:val="002060"/>
                      <w:sz w:val="20"/>
                      <w:szCs w:val="20"/>
                    </w:rPr>
                  </w:pPr>
                </w:p>
              </w:tc>
            </w:tr>
            <w:tr w:rsidR="00835B96" w:rsidRPr="003F0A92" w14:paraId="1CAAB18D" w14:textId="77777777" w:rsidTr="00AC4A30">
              <w:tc>
                <w:tcPr>
                  <w:tcW w:w="2444" w:type="dxa"/>
                  <w:tcBorders>
                    <w:top w:val="single" w:sz="4" w:space="0" w:color="auto"/>
                    <w:left w:val="single" w:sz="4" w:space="0" w:color="auto"/>
                    <w:bottom w:val="single" w:sz="4" w:space="0" w:color="auto"/>
                    <w:right w:val="single" w:sz="4" w:space="0" w:color="auto"/>
                  </w:tcBorders>
                </w:tcPr>
                <w:p w14:paraId="6BD3180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C4EF8C7" w14:textId="77777777" w:rsidR="00835B96" w:rsidRPr="00835B96" w:rsidRDefault="00835B96" w:rsidP="00835B96">
                  <w:pPr>
                    <w:spacing w:after="0" w:line="240" w:lineRule="auto"/>
                    <w:jc w:val="center"/>
                    <w:rPr>
                      <w:rFonts w:cs="Arial"/>
                      <w:color w:val="002060"/>
                      <w:sz w:val="20"/>
                      <w:szCs w:val="20"/>
                    </w:rPr>
                  </w:pPr>
                </w:p>
              </w:tc>
            </w:tr>
            <w:tr w:rsidR="005A53D3" w:rsidRPr="003F0A92" w14:paraId="5CD5EDFA" w14:textId="77777777" w:rsidTr="005A53D3">
              <w:tc>
                <w:tcPr>
                  <w:tcW w:w="2444" w:type="dxa"/>
                  <w:tcBorders>
                    <w:top w:val="single" w:sz="4" w:space="0" w:color="auto"/>
                    <w:left w:val="single" w:sz="4" w:space="0" w:color="auto"/>
                    <w:bottom w:val="single" w:sz="4" w:space="0" w:color="auto"/>
                    <w:right w:val="single" w:sz="4" w:space="0" w:color="auto"/>
                  </w:tcBorders>
                </w:tcPr>
                <w:p w14:paraId="5B6A3E1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5DD10B0" w14:textId="77777777" w:rsidR="005A53D3" w:rsidRPr="002049FE" w:rsidRDefault="005A53D3" w:rsidP="005A53D3">
                  <w:pPr>
                    <w:spacing w:after="0" w:line="240" w:lineRule="auto"/>
                    <w:jc w:val="center"/>
                    <w:rPr>
                      <w:rFonts w:cs="Arial"/>
                      <w:color w:val="002060"/>
                      <w:sz w:val="20"/>
                      <w:szCs w:val="20"/>
                    </w:rPr>
                  </w:pPr>
                </w:p>
              </w:tc>
            </w:tr>
            <w:tr w:rsidR="005A53D3" w:rsidRPr="003F0A92" w14:paraId="796BA942" w14:textId="77777777" w:rsidTr="005A53D3">
              <w:tc>
                <w:tcPr>
                  <w:tcW w:w="2444" w:type="dxa"/>
                  <w:tcBorders>
                    <w:top w:val="single" w:sz="4" w:space="0" w:color="auto"/>
                    <w:left w:val="single" w:sz="4" w:space="0" w:color="auto"/>
                    <w:bottom w:val="single" w:sz="4" w:space="0" w:color="auto"/>
                    <w:right w:val="single" w:sz="4" w:space="0" w:color="auto"/>
                  </w:tcBorders>
                </w:tcPr>
                <w:p w14:paraId="161778F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D87AFB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DFC3360" w14:textId="77777777" w:rsidTr="005A53D3">
              <w:tc>
                <w:tcPr>
                  <w:tcW w:w="2444" w:type="dxa"/>
                  <w:tcBorders>
                    <w:top w:val="single" w:sz="4" w:space="0" w:color="auto"/>
                    <w:left w:val="single" w:sz="4" w:space="0" w:color="auto"/>
                    <w:bottom w:val="single" w:sz="4" w:space="0" w:color="auto"/>
                    <w:right w:val="single" w:sz="4" w:space="0" w:color="auto"/>
                  </w:tcBorders>
                </w:tcPr>
                <w:p w14:paraId="32493D4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EC02FF2" w14:textId="77777777" w:rsidR="005A53D3" w:rsidRPr="002049FE" w:rsidRDefault="005A53D3" w:rsidP="005A53D3">
                  <w:pPr>
                    <w:spacing w:after="0" w:line="240" w:lineRule="auto"/>
                    <w:jc w:val="center"/>
                    <w:rPr>
                      <w:rFonts w:cs="Arial"/>
                      <w:color w:val="002060"/>
                      <w:sz w:val="20"/>
                      <w:szCs w:val="20"/>
                    </w:rPr>
                  </w:pPr>
                </w:p>
              </w:tc>
            </w:tr>
            <w:tr w:rsidR="005A53D3" w:rsidRPr="003F0A92" w14:paraId="30B5CE6A" w14:textId="77777777" w:rsidTr="005A53D3">
              <w:tc>
                <w:tcPr>
                  <w:tcW w:w="2444" w:type="dxa"/>
                  <w:tcBorders>
                    <w:top w:val="single" w:sz="4" w:space="0" w:color="auto"/>
                    <w:left w:val="single" w:sz="4" w:space="0" w:color="auto"/>
                    <w:bottom w:val="single" w:sz="4" w:space="0" w:color="auto"/>
                    <w:right w:val="single" w:sz="4" w:space="0" w:color="auto"/>
                  </w:tcBorders>
                </w:tcPr>
                <w:p w14:paraId="7F4BC94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974CBA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F190812" w14:textId="77777777" w:rsidTr="005A53D3">
              <w:tc>
                <w:tcPr>
                  <w:tcW w:w="2444" w:type="dxa"/>
                  <w:tcBorders>
                    <w:top w:val="single" w:sz="4" w:space="0" w:color="auto"/>
                    <w:left w:val="single" w:sz="4" w:space="0" w:color="auto"/>
                    <w:bottom w:val="single" w:sz="4" w:space="0" w:color="auto"/>
                    <w:right w:val="single" w:sz="4" w:space="0" w:color="auto"/>
                  </w:tcBorders>
                </w:tcPr>
                <w:p w14:paraId="49BC7EF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F5EB37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4643AF0" w14:textId="77777777" w:rsidTr="005A53D3">
              <w:tc>
                <w:tcPr>
                  <w:tcW w:w="2444" w:type="dxa"/>
                  <w:tcBorders>
                    <w:top w:val="single" w:sz="4" w:space="0" w:color="auto"/>
                    <w:left w:val="single" w:sz="4" w:space="0" w:color="auto"/>
                    <w:bottom w:val="single" w:sz="4" w:space="0" w:color="auto"/>
                    <w:right w:val="single" w:sz="4" w:space="0" w:color="auto"/>
                  </w:tcBorders>
                </w:tcPr>
                <w:p w14:paraId="0E577AD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0FB3C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E711CA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435B2C7" w14:textId="77777777" w:rsidR="005A53D3" w:rsidRPr="007E44EC" w:rsidRDefault="005A53D3" w:rsidP="005A53D3">
            <w:pPr>
              <w:spacing w:after="0" w:line="240" w:lineRule="auto"/>
              <w:rPr>
                <w:rFonts w:ascii="Tahoma" w:hAnsi="Tahoma" w:cs="Tahoma"/>
              </w:rPr>
            </w:pPr>
          </w:p>
        </w:tc>
      </w:tr>
      <w:tr w:rsidR="005A53D3" w:rsidRPr="003F0A92" w14:paraId="66EDB515" w14:textId="77777777" w:rsidTr="005A53D3">
        <w:tc>
          <w:tcPr>
            <w:tcW w:w="3306" w:type="dxa"/>
            <w:tcBorders>
              <w:top w:val="single" w:sz="4" w:space="0" w:color="auto"/>
              <w:left w:val="single" w:sz="4" w:space="0" w:color="auto"/>
              <w:bottom w:val="single" w:sz="4" w:space="0" w:color="auto"/>
              <w:right w:val="single" w:sz="4" w:space="0" w:color="auto"/>
            </w:tcBorders>
          </w:tcPr>
          <w:p w14:paraId="18D696C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B6360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E6F8EA7" w14:textId="77777777" w:rsidR="005A53D3" w:rsidRDefault="005A53D3" w:rsidP="005A53D3">
            <w:pPr>
              <w:spacing w:after="0" w:line="240" w:lineRule="auto"/>
              <w:jc w:val="both"/>
              <w:rPr>
                <w:rFonts w:cs="Arial"/>
                <w:i/>
                <w:sz w:val="16"/>
                <w:szCs w:val="16"/>
              </w:rPr>
            </w:pPr>
          </w:p>
          <w:p w14:paraId="08C060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747D0A9" w14:textId="77777777" w:rsidR="005A53D3" w:rsidRPr="00050B81" w:rsidRDefault="005A53D3" w:rsidP="005A53D3">
            <w:pPr>
              <w:spacing w:after="0" w:line="240" w:lineRule="auto"/>
              <w:jc w:val="both"/>
              <w:rPr>
                <w:rFonts w:cs="Arial"/>
                <w:i/>
                <w:sz w:val="16"/>
                <w:szCs w:val="16"/>
              </w:rPr>
            </w:pPr>
          </w:p>
          <w:p w14:paraId="791CCAD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09FA0EE"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r>
            <w:r w:rsidRPr="00DC4129">
              <w:rPr>
                <w:iCs/>
                <w:color w:val="002060"/>
                <w:sz w:val="20"/>
                <w:szCs w:val="20"/>
              </w:rPr>
              <w:lastRenderedPageBreak/>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4848D2AD" w14:textId="77777777" w:rsidR="005A53D3" w:rsidRPr="00050B81" w:rsidRDefault="005A53D3" w:rsidP="005A53D3">
      <w:pPr>
        <w:widowControl w:val="0"/>
        <w:numPr>
          <w:ilvl w:val="0"/>
          <w:numId w:val="7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ED62768" w14:textId="77777777" w:rsidTr="005A53D3">
        <w:tc>
          <w:tcPr>
            <w:tcW w:w="8472" w:type="dxa"/>
            <w:tcBorders>
              <w:top w:val="single" w:sz="4" w:space="0" w:color="auto"/>
              <w:left w:val="single" w:sz="4" w:space="0" w:color="auto"/>
              <w:bottom w:val="single" w:sz="4" w:space="0" w:color="auto"/>
              <w:right w:val="single" w:sz="4" w:space="0" w:color="auto"/>
            </w:tcBorders>
          </w:tcPr>
          <w:p w14:paraId="2CC70DD7" w14:textId="77777777" w:rsidR="005A53D3" w:rsidRPr="002049FE" w:rsidRDefault="005A53D3" w:rsidP="005A53D3">
            <w:pPr>
              <w:spacing w:after="0" w:line="240" w:lineRule="auto"/>
              <w:jc w:val="both"/>
              <w:rPr>
                <w:rFonts w:cs="Arial"/>
                <w:color w:val="002060"/>
                <w:sz w:val="20"/>
                <w:szCs w:val="20"/>
              </w:rPr>
            </w:pPr>
          </w:p>
          <w:p w14:paraId="6B6AC68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Βογιατζής, Κ. (2014). Περιβαλλοντική Τεχνική και Θεσμικό Πλαίσιο Εφαρμογής. Συμμετρία, Σ.ΑΘΑΝΑΣΟΠΟΥΛΟΣ  ΣΙΑ Ι.Κ.Ε, </w:t>
            </w:r>
            <w:r w:rsidRPr="006D7F2F">
              <w:rPr>
                <w:rFonts w:cs="Arial"/>
                <w:color w:val="002060"/>
                <w:sz w:val="20"/>
                <w:szCs w:val="20"/>
                <w:lang w:val="en-US"/>
              </w:rPr>
              <w:t>ISBN</w:t>
            </w:r>
            <w:r w:rsidRPr="00DC4129">
              <w:rPr>
                <w:rFonts w:cs="Arial"/>
                <w:color w:val="002060"/>
                <w:sz w:val="20"/>
                <w:szCs w:val="20"/>
              </w:rPr>
              <w:t>: 9789602663905.</w:t>
            </w:r>
            <w:r w:rsidRPr="00DC4129">
              <w:rPr>
                <w:rFonts w:cs="Arial"/>
                <w:color w:val="002060"/>
                <w:sz w:val="20"/>
                <w:szCs w:val="20"/>
              </w:rPr>
              <w:br/>
              <w:t xml:space="preserve">Τζίκα-Χατζοπούλου, Α., Χαϊκάλη, Σ., Βογιατζής, Κ. (2010). Προστασία του Ελληνικού Ακουστικού Τοπίου. Θεσμικό Πλαίσιο για τον Περιβαλλοντικό Θόρυβο. </w:t>
            </w:r>
            <w:r w:rsidRPr="006D7F2F">
              <w:rPr>
                <w:rFonts w:cs="Arial"/>
                <w:color w:val="002060"/>
                <w:sz w:val="20"/>
                <w:szCs w:val="20"/>
                <w:lang w:val="en-US"/>
              </w:rPr>
              <w:t>Α. ΠΑΠΑΣΩΤΗΡΙΟΥ  ΣΙΑ Ι.Κ.Ε., ISBN: 9789607182562.</w:t>
            </w:r>
          </w:p>
          <w:p w14:paraId="7A4EDF3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8B2A64F" w14:textId="77777777" w:rsidR="005A53D3" w:rsidRPr="00DC6E27" w:rsidRDefault="005A53D3" w:rsidP="005A53D3">
      <w:pPr>
        <w:spacing w:after="0" w:line="240" w:lineRule="auto"/>
        <w:jc w:val="both"/>
        <w:rPr>
          <w:rFonts w:ascii="Cambria" w:hAnsi="Cambria"/>
          <w:sz w:val="20"/>
          <w:szCs w:val="24"/>
        </w:rPr>
      </w:pPr>
    </w:p>
    <w:p w14:paraId="38A30342" w14:textId="77777777" w:rsidR="009628F8" w:rsidRPr="00DC6E27" w:rsidRDefault="009628F8" w:rsidP="00C72429">
      <w:pPr>
        <w:spacing w:after="160" w:line="259" w:lineRule="auto"/>
      </w:pPr>
    </w:p>
    <w:p w14:paraId="60C0DDA8" w14:textId="77777777" w:rsidR="008F2D93" w:rsidRDefault="00000000">
      <w:r>
        <w:br w:type="page"/>
      </w:r>
    </w:p>
    <w:p w14:paraId="62045856" w14:textId="77777777" w:rsidR="00D2368E" w:rsidRPr="00D2368E" w:rsidRDefault="00D2368E" w:rsidP="00D2368E">
      <w:pPr>
        <w:jc w:val="center"/>
        <w:rPr>
          <w:b/>
          <w:sz w:val="24"/>
        </w:rPr>
      </w:pPr>
      <w:r w:rsidRPr="00D2368E">
        <w:rPr>
          <w:b/>
          <w:sz w:val="24"/>
        </w:rPr>
        <w:lastRenderedPageBreak/>
        <w:t>ΠΕΡΙΓΡΑΜΜΑ ΜΑΘΗΜΑΤΟΣ</w:t>
      </w:r>
    </w:p>
    <w:p w14:paraId="5BBDC112" w14:textId="77777777" w:rsidR="00C96C6F" w:rsidRPr="00835B96" w:rsidRDefault="00835B96" w:rsidP="005A1249">
      <w:pPr>
        <w:pStyle w:val="Heading2"/>
        <w:rPr>
          <w:b w:val="0"/>
          <w:lang w:val="en-US"/>
        </w:rPr>
      </w:pPr>
      <w:bookmarkStart w:id="78" w:name="_Toc204202284"/>
      <w:r>
        <w:rPr>
          <w:b w:val="0"/>
          <w:lang w:val="en-US"/>
        </w:rPr>
        <w:t>Κυματομηχανική και Έργα Ανοικτής Θάλασσας</w:t>
      </w:r>
      <w:bookmarkEnd w:id="78"/>
    </w:p>
    <w:p w14:paraId="19A4A39C" w14:textId="77777777" w:rsidR="005A53D3" w:rsidRPr="00050B81" w:rsidRDefault="005A53D3" w:rsidP="005A53D3">
      <w:pPr>
        <w:widowControl w:val="0"/>
        <w:numPr>
          <w:ilvl w:val="0"/>
          <w:numId w:val="7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23B732E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2569D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25B4D7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CAD96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27D67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15BE00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99CECA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7FFE4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B4B0F7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E455F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2F5A6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7ACAAF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627956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79A874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A225BE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668CDE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DAEE8B6"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Κυματομηχανική και Έργα Ανοικτής Θάλασσας</w:t>
            </w:r>
          </w:p>
        </w:tc>
      </w:tr>
      <w:tr w:rsidR="007B5223" w:rsidRPr="003F0A92" w14:paraId="44374E6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32C288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01A74D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2013AB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8C62F6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C6EAC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2228D03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2C7DF1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8F3601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1639A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DAF437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7BD019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21A289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B92DF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2522A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DAEB31C" w14:textId="77777777" w:rsidR="005A53D3" w:rsidRPr="002049FE" w:rsidRDefault="005A53D3" w:rsidP="007944B4">
            <w:pPr>
              <w:spacing w:after="0" w:line="240" w:lineRule="auto"/>
              <w:jc w:val="center"/>
              <w:rPr>
                <w:rFonts w:cs="Arial"/>
                <w:color w:val="002060"/>
                <w:sz w:val="20"/>
                <w:szCs w:val="20"/>
              </w:rPr>
            </w:pPr>
          </w:p>
        </w:tc>
      </w:tr>
      <w:tr w:rsidR="007B5223" w:rsidRPr="003F0A92" w14:paraId="678B07D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094068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9CAD1B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4DD2D0F" w14:textId="77777777" w:rsidR="005A53D3" w:rsidRPr="002049FE" w:rsidRDefault="005A53D3" w:rsidP="005A53D3">
            <w:pPr>
              <w:spacing w:after="0" w:line="240" w:lineRule="auto"/>
              <w:rPr>
                <w:rFonts w:cs="Arial"/>
                <w:color w:val="002060"/>
                <w:sz w:val="20"/>
                <w:szCs w:val="20"/>
                <w:u w:val="single"/>
              </w:rPr>
            </w:pPr>
          </w:p>
          <w:p w14:paraId="0416536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208C7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B8800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0143381"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ED217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CA6E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1ED11D7"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ΥΔΡ008 – Υπολογιστική Ρευστομηχανική</w:t>
            </w:r>
          </w:p>
        </w:tc>
      </w:tr>
      <w:tr w:rsidR="007B5223" w:rsidRPr="003F0A92" w14:paraId="03A12AD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CF404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5E0FEF0"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77C7DC4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F4171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725FF82"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615000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5A05D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D9E69DD" w14:textId="77777777" w:rsidR="005A53D3" w:rsidRPr="002049FE" w:rsidRDefault="005A53D3" w:rsidP="005A53D3">
            <w:pPr>
              <w:rPr>
                <w:rFonts w:cs="Arial"/>
                <w:color w:val="002060"/>
                <w:sz w:val="20"/>
                <w:szCs w:val="20"/>
                <w:lang w:val="en-GB"/>
              </w:rPr>
            </w:pPr>
          </w:p>
        </w:tc>
      </w:tr>
    </w:tbl>
    <w:p w14:paraId="5532F79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F5072A9" w14:textId="77777777" w:rsidR="005A53D3" w:rsidRPr="00C334F2" w:rsidRDefault="005A53D3" w:rsidP="005A53D3">
      <w:pPr>
        <w:widowControl w:val="0"/>
        <w:numPr>
          <w:ilvl w:val="0"/>
          <w:numId w:val="7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5136E3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C4B6FF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813A54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578D86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E7C74B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4B7E94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περιγράφουν και επιλέγουν κατάλληλες (ανάλογα με το φυσικό πρόβλημα σχεδιασμού) θεωρίες και αρχές γραμμικών και μη γραμμικών κυματισμών, πραγματικών κυματισμών, ακραίων κυματισμών και κυματισμών σχεδιασμού</w:t>
            </w:r>
            <w:r w:rsidRPr="00DC4129">
              <w:rPr>
                <w:rFonts w:cs="Arial"/>
                <w:color w:val="002060"/>
                <w:sz w:val="20"/>
                <w:szCs w:val="20"/>
              </w:rPr>
              <w:br/>
              <w:t>• κατανοούν τη λειτουργία και τα κύρια χαρακτηριστικά έργων ανοικτής θάλασσας (σταθερού πυθμένα και πλωτών)</w:t>
            </w:r>
            <w:r w:rsidRPr="00DC4129">
              <w:rPr>
                <w:rFonts w:cs="Arial"/>
                <w:color w:val="002060"/>
                <w:sz w:val="20"/>
                <w:szCs w:val="20"/>
              </w:rPr>
              <w:br/>
              <w:t>• εκτιμούν και διακρίνουν τις κυματικές διεργασίες στον θαλάσσιο χώρο</w:t>
            </w:r>
            <w:r w:rsidRPr="00DC4129">
              <w:rPr>
                <w:rFonts w:cs="Arial"/>
                <w:color w:val="002060"/>
                <w:sz w:val="20"/>
                <w:szCs w:val="20"/>
              </w:rPr>
              <w:br/>
              <w:t>• υπολογίζουν κυματικές φορτίσεις σε κατασκευές ή δομικά μέλη έργων ανοικτής θάλασσας</w:t>
            </w:r>
            <w:r w:rsidRPr="00DC4129">
              <w:rPr>
                <w:rFonts w:cs="Arial"/>
                <w:color w:val="002060"/>
                <w:sz w:val="20"/>
                <w:szCs w:val="20"/>
              </w:rPr>
              <w:br/>
              <w:t>• υπολογίζουν και συνθέτουν την διάταξη αγκύρωσης καλωδίωσης έργων ανοικτής θάλασσας</w:t>
            </w:r>
            <w:r w:rsidRPr="00DC4129">
              <w:rPr>
                <w:rFonts w:cs="Arial"/>
                <w:color w:val="002060"/>
                <w:sz w:val="20"/>
                <w:szCs w:val="20"/>
              </w:rPr>
              <w:br/>
              <w:t>• αξιολογούν την δυναμική συμπεριφορά αγωγών μεταφοράς ρευστού στη θάλασσα</w:t>
            </w:r>
          </w:p>
        </w:tc>
      </w:tr>
      <w:tr w:rsidR="005A53D3" w:rsidRPr="003F0A92" w14:paraId="3D1E4BE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796BEB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8B28D6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E533203"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r>
            <w:r w:rsidRPr="00DC4129">
              <w:rPr>
                <w:rFonts w:cs="Arial"/>
                <w:noProof/>
                <w:color w:val="002060"/>
                <w:sz w:val="20"/>
                <w:szCs w:val="20"/>
              </w:rPr>
              <w:lastRenderedPageBreak/>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24E7B35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7D7BAF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2B7B14" w14:textId="77777777" w:rsidR="000B5CB2" w:rsidRPr="00050B81" w:rsidRDefault="005A53D3" w:rsidP="000B5CB2">
      <w:pPr>
        <w:widowControl w:val="0"/>
        <w:numPr>
          <w:ilvl w:val="0"/>
          <w:numId w:val="7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EA605F0" w14:textId="77777777" w:rsidTr="00D00736">
        <w:tc>
          <w:tcPr>
            <w:tcW w:w="8472" w:type="dxa"/>
            <w:tcBorders>
              <w:top w:val="single" w:sz="4" w:space="0" w:color="auto"/>
              <w:left w:val="single" w:sz="4" w:space="0" w:color="auto"/>
              <w:bottom w:val="single" w:sz="4" w:space="0" w:color="auto"/>
              <w:right w:val="single" w:sz="4" w:space="0" w:color="auto"/>
            </w:tcBorders>
          </w:tcPr>
          <w:p w14:paraId="511D8BB3"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‘ΥΔΡ013 Κυματομηχανική και Έργα Ανοικτής Θάλασσας’. Περιλαμβάνει την αναγκαία ύλη για την κατανόηση: (α) των γραμμικών και μη γραμμικών θεωριών κυματομηχανικής, (β) του υπολογισμού υδροδυναμικών φορτίων σε λεπτόγραμμα μέλη και ογκώδη σώματα και (γ) της ανάλυσης και σχεδιασμού καλωδιώσεων αγκύρωσης και αγωγών μεταφοράς ρευστού σε θαλάσσιο περιβάλλον.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Γραμμική και μη-γραμμική θεωρία κυματισμών. Κινηματική του υλικού. Μαθηματικές θεωρίες κυμάτων. </w:t>
            </w:r>
            <w:r>
              <w:rPr>
                <w:rFonts w:cs="Arial"/>
                <w:noProof/>
                <w:color w:val="002060"/>
                <w:sz w:val="20"/>
                <w:szCs w:val="20"/>
                <w:lang w:val="en-US"/>
              </w:rPr>
              <w:t>M</w:t>
            </w:r>
            <w:r w:rsidRPr="00DC4129">
              <w:rPr>
                <w:rFonts w:cs="Arial"/>
                <w:noProof/>
                <w:color w:val="002060"/>
                <w:sz w:val="20"/>
                <w:szCs w:val="20"/>
              </w:rPr>
              <w:t xml:space="preserve">ονοχρωματικοί και στοχαστικοί κυματισμοί. </w:t>
            </w:r>
            <w:r>
              <w:rPr>
                <w:rFonts w:cs="Arial"/>
                <w:noProof/>
                <w:color w:val="002060"/>
                <w:sz w:val="20"/>
                <w:szCs w:val="20"/>
                <w:lang w:val="en-US"/>
              </w:rPr>
              <w:t>A</w:t>
            </w:r>
            <w:r w:rsidRPr="00DC4129">
              <w:rPr>
                <w:rFonts w:cs="Arial"/>
                <w:noProof/>
                <w:color w:val="002060"/>
                <w:sz w:val="20"/>
                <w:szCs w:val="20"/>
              </w:rPr>
              <w:t>νεμογενείς κυματισμοί. Κατευθυνόμενα ενεργειακά φάσματα, στατιστική ανάλυση. Πρόγνωση κυματισμών.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Ακραίοι κυματισμοί. Κύμα σχεδιασμού και σχεδιαστικές απαιτήσεις στο σχεδιασμό έργων ανοικτής θάλασσας.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Κυματικές φορτίσεις και φορτίσεις συνδυασμού κυματισμού-ρεύματος σε κατασκευές. Κυματικές φορτίσεις σε λεπτόγραμμα μέλη (κατακόρυφα, υπό κλίση, ομάδα μελών) και σε ογκώδη σώματα.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Κυματικές δυνάμεις κρούσης. Υδροδυναμικές φορτίσεις ανώτερης τάξης.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Τύποι, ανάλυση και σχεδιασμός έργων ανοικτής θάλασσας. Κατασκευή συστημάτων θαλάσσιων κατασκευών για εκμετάλλευση υποθαλάσσιων ενεργειακών πόρων.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Καλωδιώσεις αγκύρωσης πλωτών κατασκευών. Τύποι και υλικά κατασκευής συστημάτων αγκύρωσης. Στατική και δυναμική ανάλυση θαλάσσιων καλωδιώσεων αγκύρωσης.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Θαλάσσιοι αγωγοί μεταφοράς ρευστών. Γραμμική δυναμική συμπεριφορά αγωγών μεταφοράς ρευστού.</w:t>
            </w:r>
          </w:p>
          <w:p w14:paraId="75853F45" w14:textId="77777777" w:rsidR="009C3E84" w:rsidRPr="00DC4129" w:rsidRDefault="009C3E84" w:rsidP="00EC40BE">
            <w:pPr>
              <w:spacing w:after="60" w:line="240" w:lineRule="auto"/>
              <w:rPr>
                <w:color w:val="002060"/>
                <w:sz w:val="20"/>
                <w:szCs w:val="20"/>
              </w:rPr>
            </w:pPr>
          </w:p>
          <w:p w14:paraId="13D933D4"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23E8B54" w14:textId="77777777" w:rsidR="005A53D3" w:rsidRDefault="005A53D3" w:rsidP="005A53D3">
      <w:pPr>
        <w:rPr>
          <w:rFonts w:cs="Arial"/>
          <w:b/>
          <w:color w:val="000000"/>
        </w:rPr>
      </w:pPr>
    </w:p>
    <w:p w14:paraId="0473BF68" w14:textId="77777777" w:rsidR="005A53D3" w:rsidRPr="00050B81" w:rsidRDefault="005A53D3" w:rsidP="005A53D3">
      <w:pPr>
        <w:widowControl w:val="0"/>
        <w:numPr>
          <w:ilvl w:val="0"/>
          <w:numId w:val="7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CA87E9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7829A7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86DF04D"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7805F56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70DE8D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BAA1C20"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24762E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7A555E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CDD49C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063F604"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w:t>
            </w:r>
            <w:r w:rsidRPr="00050B81">
              <w:rPr>
                <w:rFonts w:cs="Arial"/>
                <w:i/>
                <w:sz w:val="16"/>
                <w:szCs w:val="16"/>
              </w:rPr>
              <w:lastRenderedPageBreak/>
              <w:t>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5E1BD0F" w14:textId="77777777" w:rsidR="005A53D3" w:rsidRPr="00050B81" w:rsidRDefault="005A53D3" w:rsidP="005A53D3">
            <w:pPr>
              <w:spacing w:after="0" w:line="240" w:lineRule="auto"/>
              <w:jc w:val="both"/>
              <w:rPr>
                <w:rFonts w:cs="Arial"/>
                <w:i/>
                <w:sz w:val="16"/>
                <w:szCs w:val="16"/>
              </w:rPr>
            </w:pPr>
          </w:p>
          <w:p w14:paraId="201EDED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222344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B5791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96D53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3043352" w14:textId="77777777" w:rsidTr="00AC4A30">
              <w:tc>
                <w:tcPr>
                  <w:tcW w:w="2444" w:type="dxa"/>
                  <w:tcBorders>
                    <w:top w:val="single" w:sz="4" w:space="0" w:color="auto"/>
                    <w:left w:val="single" w:sz="4" w:space="0" w:color="auto"/>
                    <w:bottom w:val="single" w:sz="4" w:space="0" w:color="auto"/>
                    <w:right w:val="single" w:sz="4" w:space="0" w:color="auto"/>
                  </w:tcBorders>
                </w:tcPr>
                <w:p w14:paraId="753D3AB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901BED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7DD0A230" w14:textId="77777777" w:rsidTr="00AC4A30">
              <w:tc>
                <w:tcPr>
                  <w:tcW w:w="2444" w:type="dxa"/>
                  <w:tcBorders>
                    <w:top w:val="single" w:sz="4" w:space="0" w:color="auto"/>
                    <w:left w:val="single" w:sz="4" w:space="0" w:color="auto"/>
                    <w:bottom w:val="single" w:sz="4" w:space="0" w:color="auto"/>
                    <w:right w:val="single" w:sz="4" w:space="0" w:color="auto"/>
                  </w:tcBorders>
                </w:tcPr>
                <w:p w14:paraId="3331C77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7BE625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77E0A6E7" w14:textId="77777777" w:rsidTr="00AC4A30">
              <w:tc>
                <w:tcPr>
                  <w:tcW w:w="2444" w:type="dxa"/>
                  <w:tcBorders>
                    <w:top w:val="single" w:sz="4" w:space="0" w:color="auto"/>
                    <w:left w:val="single" w:sz="4" w:space="0" w:color="auto"/>
                    <w:bottom w:val="single" w:sz="4" w:space="0" w:color="auto"/>
                    <w:right w:val="single" w:sz="4" w:space="0" w:color="auto"/>
                  </w:tcBorders>
                </w:tcPr>
                <w:p w14:paraId="47EAF6C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1C0B484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03913B16" w14:textId="77777777" w:rsidTr="00AC4A30">
              <w:tc>
                <w:tcPr>
                  <w:tcW w:w="2444" w:type="dxa"/>
                  <w:tcBorders>
                    <w:top w:val="single" w:sz="4" w:space="0" w:color="auto"/>
                    <w:left w:val="single" w:sz="4" w:space="0" w:color="auto"/>
                    <w:bottom w:val="single" w:sz="4" w:space="0" w:color="auto"/>
                    <w:right w:val="single" w:sz="4" w:space="0" w:color="auto"/>
                  </w:tcBorders>
                </w:tcPr>
                <w:p w14:paraId="006FE75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600A3B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2797B869" w14:textId="77777777" w:rsidTr="00AC4A30">
              <w:tc>
                <w:tcPr>
                  <w:tcW w:w="2444" w:type="dxa"/>
                  <w:tcBorders>
                    <w:top w:val="single" w:sz="4" w:space="0" w:color="auto"/>
                    <w:left w:val="single" w:sz="4" w:space="0" w:color="auto"/>
                    <w:bottom w:val="single" w:sz="4" w:space="0" w:color="auto"/>
                    <w:right w:val="single" w:sz="4" w:space="0" w:color="auto"/>
                  </w:tcBorders>
                </w:tcPr>
                <w:p w14:paraId="7594789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5BE2D1C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77AFF2AB" w14:textId="77777777" w:rsidTr="005A53D3">
              <w:tc>
                <w:tcPr>
                  <w:tcW w:w="2444" w:type="dxa"/>
                  <w:tcBorders>
                    <w:top w:val="single" w:sz="4" w:space="0" w:color="auto"/>
                    <w:left w:val="single" w:sz="4" w:space="0" w:color="auto"/>
                    <w:bottom w:val="single" w:sz="4" w:space="0" w:color="auto"/>
                    <w:right w:val="single" w:sz="4" w:space="0" w:color="auto"/>
                  </w:tcBorders>
                </w:tcPr>
                <w:p w14:paraId="028A4F3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F0CC360"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D46931" w14:textId="77777777" w:rsidTr="005A53D3">
              <w:tc>
                <w:tcPr>
                  <w:tcW w:w="2444" w:type="dxa"/>
                  <w:tcBorders>
                    <w:top w:val="single" w:sz="4" w:space="0" w:color="auto"/>
                    <w:left w:val="single" w:sz="4" w:space="0" w:color="auto"/>
                    <w:bottom w:val="single" w:sz="4" w:space="0" w:color="auto"/>
                    <w:right w:val="single" w:sz="4" w:space="0" w:color="auto"/>
                  </w:tcBorders>
                </w:tcPr>
                <w:p w14:paraId="33FD953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251311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9FFDD47" w14:textId="77777777" w:rsidTr="005A53D3">
              <w:tc>
                <w:tcPr>
                  <w:tcW w:w="2444" w:type="dxa"/>
                  <w:tcBorders>
                    <w:top w:val="single" w:sz="4" w:space="0" w:color="auto"/>
                    <w:left w:val="single" w:sz="4" w:space="0" w:color="auto"/>
                    <w:bottom w:val="single" w:sz="4" w:space="0" w:color="auto"/>
                    <w:right w:val="single" w:sz="4" w:space="0" w:color="auto"/>
                  </w:tcBorders>
                </w:tcPr>
                <w:p w14:paraId="32D434A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1F39DF8" w14:textId="77777777" w:rsidR="005A53D3" w:rsidRPr="002049FE" w:rsidRDefault="005A53D3" w:rsidP="005A53D3">
                  <w:pPr>
                    <w:spacing w:after="0" w:line="240" w:lineRule="auto"/>
                    <w:jc w:val="center"/>
                    <w:rPr>
                      <w:rFonts w:cs="Arial"/>
                      <w:color w:val="002060"/>
                      <w:sz w:val="20"/>
                      <w:szCs w:val="20"/>
                    </w:rPr>
                  </w:pPr>
                </w:p>
              </w:tc>
            </w:tr>
            <w:tr w:rsidR="005A53D3" w:rsidRPr="003F0A92" w14:paraId="7DADF361" w14:textId="77777777" w:rsidTr="005A53D3">
              <w:tc>
                <w:tcPr>
                  <w:tcW w:w="2444" w:type="dxa"/>
                  <w:tcBorders>
                    <w:top w:val="single" w:sz="4" w:space="0" w:color="auto"/>
                    <w:left w:val="single" w:sz="4" w:space="0" w:color="auto"/>
                    <w:bottom w:val="single" w:sz="4" w:space="0" w:color="auto"/>
                    <w:right w:val="single" w:sz="4" w:space="0" w:color="auto"/>
                  </w:tcBorders>
                </w:tcPr>
                <w:p w14:paraId="77D8D0B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3CD151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840698D" w14:textId="77777777" w:rsidTr="005A53D3">
              <w:tc>
                <w:tcPr>
                  <w:tcW w:w="2444" w:type="dxa"/>
                  <w:tcBorders>
                    <w:top w:val="single" w:sz="4" w:space="0" w:color="auto"/>
                    <w:left w:val="single" w:sz="4" w:space="0" w:color="auto"/>
                    <w:bottom w:val="single" w:sz="4" w:space="0" w:color="auto"/>
                    <w:right w:val="single" w:sz="4" w:space="0" w:color="auto"/>
                  </w:tcBorders>
                </w:tcPr>
                <w:p w14:paraId="155ED80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291A3A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7EEA34A" w14:textId="77777777" w:rsidTr="005A53D3">
              <w:tc>
                <w:tcPr>
                  <w:tcW w:w="2444" w:type="dxa"/>
                  <w:tcBorders>
                    <w:top w:val="single" w:sz="4" w:space="0" w:color="auto"/>
                    <w:left w:val="single" w:sz="4" w:space="0" w:color="auto"/>
                    <w:bottom w:val="single" w:sz="4" w:space="0" w:color="auto"/>
                    <w:right w:val="single" w:sz="4" w:space="0" w:color="auto"/>
                  </w:tcBorders>
                </w:tcPr>
                <w:p w14:paraId="3A1E3A7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4B4A9F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1E922F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8FB0DA5" w14:textId="77777777" w:rsidR="005A53D3" w:rsidRPr="007E44EC" w:rsidRDefault="005A53D3" w:rsidP="005A53D3">
            <w:pPr>
              <w:spacing w:after="0" w:line="240" w:lineRule="auto"/>
              <w:rPr>
                <w:rFonts w:ascii="Tahoma" w:hAnsi="Tahoma" w:cs="Tahoma"/>
              </w:rPr>
            </w:pPr>
          </w:p>
        </w:tc>
      </w:tr>
      <w:tr w:rsidR="005A53D3" w:rsidRPr="003F0A92" w14:paraId="38D83CF9" w14:textId="77777777" w:rsidTr="005A53D3">
        <w:tc>
          <w:tcPr>
            <w:tcW w:w="3306" w:type="dxa"/>
            <w:tcBorders>
              <w:top w:val="single" w:sz="4" w:space="0" w:color="auto"/>
              <w:left w:val="single" w:sz="4" w:space="0" w:color="auto"/>
              <w:bottom w:val="single" w:sz="4" w:space="0" w:color="auto"/>
              <w:right w:val="single" w:sz="4" w:space="0" w:color="auto"/>
            </w:tcBorders>
          </w:tcPr>
          <w:p w14:paraId="77A9602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7DB83A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B566752" w14:textId="77777777" w:rsidR="005A53D3" w:rsidRDefault="005A53D3" w:rsidP="005A53D3">
            <w:pPr>
              <w:spacing w:after="0" w:line="240" w:lineRule="auto"/>
              <w:jc w:val="both"/>
              <w:rPr>
                <w:rFonts w:cs="Arial"/>
                <w:i/>
                <w:sz w:val="16"/>
                <w:szCs w:val="16"/>
              </w:rPr>
            </w:pPr>
          </w:p>
          <w:p w14:paraId="3CC6A3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B8803B6" w14:textId="77777777" w:rsidR="005A53D3" w:rsidRPr="00050B81" w:rsidRDefault="005A53D3" w:rsidP="005A53D3">
            <w:pPr>
              <w:spacing w:after="0" w:line="240" w:lineRule="auto"/>
              <w:jc w:val="both"/>
              <w:rPr>
                <w:rFonts w:cs="Arial"/>
                <w:i/>
                <w:sz w:val="16"/>
                <w:szCs w:val="16"/>
              </w:rPr>
            </w:pPr>
          </w:p>
          <w:p w14:paraId="1C03351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1849E9"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AA7E151" w14:textId="77777777" w:rsidR="005A53D3" w:rsidRPr="00050B81" w:rsidRDefault="005A53D3" w:rsidP="005A53D3">
      <w:pPr>
        <w:widowControl w:val="0"/>
        <w:numPr>
          <w:ilvl w:val="0"/>
          <w:numId w:val="7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0724474D" w14:textId="77777777" w:rsidTr="005A53D3">
        <w:tc>
          <w:tcPr>
            <w:tcW w:w="8472" w:type="dxa"/>
            <w:tcBorders>
              <w:top w:val="single" w:sz="4" w:space="0" w:color="auto"/>
              <w:left w:val="single" w:sz="4" w:space="0" w:color="auto"/>
              <w:bottom w:val="single" w:sz="4" w:space="0" w:color="auto"/>
              <w:right w:val="single" w:sz="4" w:space="0" w:color="auto"/>
            </w:tcBorders>
          </w:tcPr>
          <w:p w14:paraId="757BB77D" w14:textId="77777777" w:rsidR="005A53D3" w:rsidRPr="002049FE" w:rsidRDefault="005A53D3" w:rsidP="005A53D3">
            <w:pPr>
              <w:spacing w:after="0" w:line="240" w:lineRule="auto"/>
              <w:jc w:val="both"/>
              <w:rPr>
                <w:rFonts w:cs="Arial"/>
                <w:color w:val="002060"/>
                <w:sz w:val="20"/>
                <w:szCs w:val="20"/>
              </w:rPr>
            </w:pPr>
          </w:p>
          <w:p w14:paraId="263B3929"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Καραμπάς Θεοφάνης, Δήμας Αθανάσιος, Λουκογεωργάκη Ευαγγελία, ΑΚΤΟΜΗΧΑΝΙΚΗ ΚΑΙ ΛΙΜΕΝΙΚΑ ΕΡΓΑ, Εκδόσεις ΔΙΣΙΓΜΑ, 2020, </w:t>
            </w:r>
            <w:r w:rsidRPr="006D7F2F">
              <w:rPr>
                <w:rFonts w:cs="Arial"/>
                <w:color w:val="002060"/>
                <w:sz w:val="20"/>
                <w:szCs w:val="20"/>
                <w:lang w:val="en-US"/>
              </w:rPr>
              <w:t>ISBN</w:t>
            </w:r>
            <w:r w:rsidRPr="00DC4129">
              <w:rPr>
                <w:rFonts w:cs="Arial"/>
                <w:color w:val="002060"/>
                <w:sz w:val="20"/>
                <w:szCs w:val="20"/>
              </w:rPr>
              <w:t>: 978-618-5242-92-3. Κωδικός Βιβλίου στον Εύδοξο: 94690348</w:t>
            </w:r>
            <w:r w:rsidRPr="00DC4129">
              <w:rPr>
                <w:rFonts w:cs="Arial"/>
                <w:color w:val="002060"/>
                <w:sz w:val="20"/>
                <w:szCs w:val="20"/>
              </w:rPr>
              <w:br/>
              <w:t xml:space="preserve">Χατζηγεωργίου Ιωάννης, ΔΥΝΑΜΙΚΗ ΤΩΝ ΑΓΩΓΩΝ ΜΕΤΑΦΟΡΑΣ ΡΕΥΣΤΩΝ,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DC4129">
              <w:rPr>
                <w:rFonts w:cs="Arial"/>
                <w:color w:val="002060"/>
                <w:sz w:val="20"/>
                <w:szCs w:val="20"/>
              </w:rPr>
              <w:t>: 978-960-603-085-7. Κωδικός Βιβλίου στον Εύδοξο: 320023</w:t>
            </w:r>
            <w:r w:rsidRPr="00DC4129">
              <w:rPr>
                <w:rFonts w:cs="Arial"/>
                <w:color w:val="002060"/>
                <w:sz w:val="20"/>
                <w:szCs w:val="20"/>
              </w:rPr>
              <w:br/>
              <w:t xml:space="preserve">Κουτίτας Χριστόφορος, Εισαγωγή στην παράκτια τεχνική και τα λιμενικά έργα, Εκδόσεις Ζήτη, 1994, </w:t>
            </w:r>
            <w:r w:rsidRPr="006D7F2F">
              <w:rPr>
                <w:rFonts w:cs="Arial"/>
                <w:color w:val="002060"/>
                <w:sz w:val="20"/>
                <w:szCs w:val="20"/>
                <w:lang w:val="en-US"/>
              </w:rPr>
              <w:t>ISBN</w:t>
            </w:r>
            <w:r w:rsidRPr="00DC4129">
              <w:rPr>
                <w:rFonts w:cs="Arial"/>
                <w:color w:val="002060"/>
                <w:sz w:val="20"/>
                <w:szCs w:val="20"/>
              </w:rPr>
              <w:t>: 960-431-289-8. Κωδικός Βιβλίου στον Εύδοξο: 11264</w:t>
            </w:r>
            <w:r w:rsidRPr="00DC4129">
              <w:rPr>
                <w:rFonts w:cs="Arial"/>
                <w:color w:val="002060"/>
                <w:sz w:val="20"/>
                <w:szCs w:val="20"/>
              </w:rPr>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w:t>
            </w:r>
            <w:r w:rsidRPr="006D7F2F">
              <w:rPr>
                <w:rFonts w:cs="Arial"/>
                <w:color w:val="002060"/>
                <w:sz w:val="20"/>
                <w:szCs w:val="20"/>
                <w:lang w:val="en-US"/>
              </w:rPr>
              <w:t>ISBN</w:t>
            </w:r>
            <w:r w:rsidRPr="00DC4129">
              <w:rPr>
                <w:rFonts w:cs="Arial"/>
                <w:color w:val="002060"/>
                <w:sz w:val="20"/>
                <w:szCs w:val="20"/>
              </w:rPr>
              <w:t xml:space="preserve">: 978-960-603-253-0. </w:t>
            </w:r>
            <w:r w:rsidRPr="006D7F2F">
              <w:rPr>
                <w:rFonts w:cs="Arial"/>
                <w:color w:val="002060"/>
                <w:sz w:val="20"/>
                <w:szCs w:val="20"/>
                <w:lang w:val="en-US"/>
              </w:rPr>
              <w:t>Κωδικός Βιβλίου στον Εύδοξο: 320173</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r w:rsidRPr="006D7F2F">
              <w:rPr>
                <w:rFonts w:cs="Arial"/>
                <w:color w:val="002060"/>
                <w:sz w:val="20"/>
                <w:szCs w:val="20"/>
                <w:lang w:val="en-US"/>
              </w:rPr>
              <w:br/>
              <w:t>Dean R.G., Dalrymple R.A., Water Wave Mechanics for Engineers and Scientists, World Scientific, ΙSBN 978-981-02-0420-4, 1991.</w:t>
            </w:r>
            <w:r w:rsidRPr="006D7F2F">
              <w:rPr>
                <w:rFonts w:cs="Arial"/>
                <w:color w:val="002060"/>
                <w:sz w:val="20"/>
                <w:szCs w:val="20"/>
                <w:lang w:val="en-US"/>
              </w:rPr>
              <w:br/>
              <w:t>Chakrabarti Subrata K., Handbook of Offshore Engineering, Elsevier Ltd., ΙSBN 978-0-08-044381-2, 2005.</w:t>
            </w:r>
          </w:p>
          <w:p w14:paraId="490CB262"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15D00574" w14:textId="77777777" w:rsidR="005A53D3" w:rsidRPr="00DC4129" w:rsidRDefault="005A53D3" w:rsidP="005A53D3">
      <w:pPr>
        <w:spacing w:after="0" w:line="240" w:lineRule="auto"/>
        <w:jc w:val="both"/>
        <w:rPr>
          <w:rFonts w:ascii="Cambria" w:hAnsi="Cambria"/>
          <w:sz w:val="20"/>
          <w:szCs w:val="24"/>
          <w:lang w:val="en-US"/>
        </w:rPr>
      </w:pPr>
    </w:p>
    <w:p w14:paraId="686DFA9F" w14:textId="77777777" w:rsidR="009628F8" w:rsidRPr="00DC4129" w:rsidRDefault="009628F8" w:rsidP="00C72429">
      <w:pPr>
        <w:spacing w:after="160" w:line="259" w:lineRule="auto"/>
        <w:rPr>
          <w:lang w:val="en-US"/>
        </w:rPr>
      </w:pPr>
    </w:p>
    <w:p w14:paraId="5E348A8A" w14:textId="77777777" w:rsidR="008F2D93" w:rsidRPr="00DC4129" w:rsidRDefault="00000000">
      <w:pPr>
        <w:rPr>
          <w:lang w:val="en-US"/>
        </w:rPr>
      </w:pPr>
      <w:r w:rsidRPr="00DC4129">
        <w:rPr>
          <w:lang w:val="en-US"/>
        </w:rPr>
        <w:br w:type="page"/>
      </w:r>
    </w:p>
    <w:p w14:paraId="20B3B5BD" w14:textId="77777777" w:rsidR="00D2368E" w:rsidRPr="00D2368E" w:rsidRDefault="00D2368E" w:rsidP="00D2368E">
      <w:pPr>
        <w:jc w:val="center"/>
        <w:rPr>
          <w:b/>
          <w:sz w:val="24"/>
        </w:rPr>
      </w:pPr>
      <w:r w:rsidRPr="00D2368E">
        <w:rPr>
          <w:b/>
          <w:sz w:val="24"/>
        </w:rPr>
        <w:lastRenderedPageBreak/>
        <w:t>ΠΕΡΙΓΡΑΜΜΑ ΜΑΘΗΜΑΤΟΣ</w:t>
      </w:r>
    </w:p>
    <w:p w14:paraId="294FD2D4" w14:textId="77777777" w:rsidR="00C96C6F" w:rsidRPr="00835B96" w:rsidRDefault="00835B96" w:rsidP="005A1249">
      <w:pPr>
        <w:pStyle w:val="Heading2"/>
        <w:rPr>
          <w:b w:val="0"/>
          <w:lang w:val="en-US"/>
        </w:rPr>
      </w:pPr>
      <w:bookmarkStart w:id="79" w:name="_Toc204202285"/>
      <w:r>
        <w:rPr>
          <w:b w:val="0"/>
          <w:lang w:val="en-US"/>
        </w:rPr>
        <w:t>Υδραυλική Περιβάλλοντος</w:t>
      </w:r>
      <w:bookmarkEnd w:id="79"/>
    </w:p>
    <w:p w14:paraId="7657C735" w14:textId="77777777" w:rsidR="005A53D3" w:rsidRPr="00050B81" w:rsidRDefault="005A53D3" w:rsidP="005A53D3">
      <w:pPr>
        <w:widowControl w:val="0"/>
        <w:numPr>
          <w:ilvl w:val="0"/>
          <w:numId w:val="8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3B7B14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8245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0A956F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C9D87C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D633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38A52F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F1CBB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6F94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DA286D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BC60D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51267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03C7EE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BDDA3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0E4FCE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6DAD31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7F404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767740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Υδραυλική Περιβάλλοντος</w:t>
            </w:r>
          </w:p>
        </w:tc>
      </w:tr>
      <w:tr w:rsidR="007B5223" w:rsidRPr="003F0A92" w14:paraId="2BE8588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3E0C2B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09ACA8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D57C9D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D60843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996899"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174E6D7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6CACE7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E6AC3D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BC7CD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C0EBFB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CDDA75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C43225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0E7471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39F74E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755A90E" w14:textId="77777777" w:rsidR="005A53D3" w:rsidRPr="002049FE" w:rsidRDefault="005A53D3" w:rsidP="007944B4">
            <w:pPr>
              <w:spacing w:after="0" w:line="240" w:lineRule="auto"/>
              <w:jc w:val="center"/>
              <w:rPr>
                <w:rFonts w:cs="Arial"/>
                <w:color w:val="002060"/>
                <w:sz w:val="20"/>
                <w:szCs w:val="20"/>
              </w:rPr>
            </w:pPr>
          </w:p>
        </w:tc>
      </w:tr>
      <w:tr w:rsidR="007B5223" w:rsidRPr="003F0A92" w14:paraId="1A0BD98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689AD3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AC7CF3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E64FA1F" w14:textId="77777777" w:rsidR="005A53D3" w:rsidRPr="002049FE" w:rsidRDefault="005A53D3" w:rsidP="005A53D3">
            <w:pPr>
              <w:spacing w:after="0" w:line="240" w:lineRule="auto"/>
              <w:rPr>
                <w:rFonts w:cs="Arial"/>
                <w:color w:val="002060"/>
                <w:sz w:val="20"/>
                <w:szCs w:val="20"/>
                <w:u w:val="single"/>
              </w:rPr>
            </w:pPr>
          </w:p>
          <w:p w14:paraId="42DC573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A98F7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A4575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2B6D1B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50F3E5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4F906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C63A072"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ΥΔΡ005 – Υπόγεια Υδραυλική και Τεχνική Υδρολογία</w:t>
            </w:r>
            <w:r w:rsidRPr="00DC4129">
              <w:rPr>
                <w:rFonts w:cs="Arial"/>
                <w:color w:val="002060"/>
                <w:sz w:val="20"/>
                <w:szCs w:val="20"/>
              </w:rPr>
              <w:br/>
              <w:t>ΥΔΡ006 – Υδραυλική των ανοιχτών αγωγών και ποταμών</w:t>
            </w:r>
            <w:r w:rsidRPr="00DC4129">
              <w:rPr>
                <w:rFonts w:cs="Arial"/>
                <w:color w:val="002060"/>
                <w:sz w:val="20"/>
                <w:szCs w:val="20"/>
              </w:rPr>
              <w:br/>
              <w:t>ΥΔΡ008 – Υπολογιστική Ρευστομηχανική</w:t>
            </w:r>
          </w:p>
        </w:tc>
      </w:tr>
      <w:tr w:rsidR="007B5223" w:rsidRPr="003F0A92" w14:paraId="2771791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D6312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828271E"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66C2F97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3F8D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C2BC8CB"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652DB3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EA70C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CF45A02" w14:textId="77777777" w:rsidR="005A53D3" w:rsidRPr="002049FE" w:rsidRDefault="005A53D3" w:rsidP="005A53D3">
            <w:pPr>
              <w:rPr>
                <w:rFonts w:cs="Arial"/>
                <w:color w:val="002060"/>
                <w:sz w:val="20"/>
                <w:szCs w:val="20"/>
                <w:lang w:val="en-GB"/>
              </w:rPr>
            </w:pPr>
          </w:p>
        </w:tc>
      </w:tr>
    </w:tbl>
    <w:p w14:paraId="254E043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D054DBC" w14:textId="77777777" w:rsidR="005A53D3" w:rsidRPr="00C334F2" w:rsidRDefault="005A53D3" w:rsidP="005A53D3">
      <w:pPr>
        <w:widowControl w:val="0"/>
        <w:numPr>
          <w:ilvl w:val="0"/>
          <w:numId w:val="8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524DBC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F83FA4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A8D321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210D3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4BFF67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5C80049"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αναγνωρίζουν μαθηματικές και αναλυτικές υπολογιστικές μεθόδους με εφαρμογή στην υδραυλική περιβάλλοντος</w:t>
            </w:r>
            <w:r w:rsidRPr="00DC4129">
              <w:rPr>
                <w:rFonts w:cs="Arial"/>
                <w:color w:val="002060"/>
                <w:sz w:val="20"/>
                <w:szCs w:val="20"/>
              </w:rPr>
              <w:br/>
              <w:t>• κατανοούν διεργασίες μεταφοράς ρύπων σε υδάτινους αποδέκτες και μαθηματικά ομοιώματα ρύπανσης</w:t>
            </w:r>
            <w:r w:rsidRPr="00DC4129">
              <w:rPr>
                <w:rFonts w:cs="Arial"/>
                <w:color w:val="002060"/>
                <w:sz w:val="20"/>
                <w:szCs w:val="20"/>
              </w:rPr>
              <w:br/>
              <w:t>• εξετάζουν την αραίωση λυμάτων (στον χρόνο και στον χώρο) σε διάφορες συνθήκες υδάτινου περιβάλλοντος</w:t>
            </w:r>
            <w:r w:rsidRPr="00DC4129">
              <w:rPr>
                <w:rFonts w:cs="Arial"/>
                <w:color w:val="002060"/>
                <w:sz w:val="20"/>
                <w:szCs w:val="20"/>
              </w:rPr>
              <w:br/>
              <w:t>• υπολογίζουν την συγκέντρωση ρύπου που διασπείρεται σε ποτάμι λαμβάνοντας υπόψη υδραυλικές αλληλεπιδράσεις και διεργασίες</w:t>
            </w:r>
            <w:r w:rsidRPr="00DC4129">
              <w:rPr>
                <w:rFonts w:cs="Arial"/>
                <w:color w:val="002060"/>
                <w:sz w:val="20"/>
                <w:szCs w:val="20"/>
              </w:rPr>
              <w:br/>
              <w:t>• εξηγούν φαινόμενα τυρβωδών ανωστικών φλεβών με χρήση διαστατικής ανάλυσης</w:t>
            </w:r>
            <w:r w:rsidRPr="00DC4129">
              <w:rPr>
                <w:rFonts w:cs="Arial"/>
                <w:color w:val="002060"/>
                <w:sz w:val="20"/>
                <w:szCs w:val="20"/>
              </w:rPr>
              <w:br/>
              <w:t>• αξιολογούν και σχεδιάζουν έργα διάθεσης λυμάτων στη θάλασσα</w:t>
            </w:r>
          </w:p>
        </w:tc>
      </w:tr>
      <w:tr w:rsidR="005A53D3" w:rsidRPr="003F0A92" w14:paraId="3775FCB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36010E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4E30C2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6C96D4"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r>
            <w:r w:rsidRPr="00DC4129">
              <w:rPr>
                <w:rFonts w:cs="Arial"/>
                <w:noProof/>
                <w:color w:val="002060"/>
                <w:sz w:val="20"/>
                <w:szCs w:val="20"/>
              </w:rPr>
              <w:lastRenderedPageBreak/>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555CC1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82A63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2F06A9" w14:textId="77777777" w:rsidR="000B5CB2" w:rsidRPr="00050B81" w:rsidRDefault="005A53D3" w:rsidP="000B5CB2">
      <w:pPr>
        <w:widowControl w:val="0"/>
        <w:numPr>
          <w:ilvl w:val="0"/>
          <w:numId w:val="8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4517E85" w14:textId="77777777" w:rsidTr="00D00736">
        <w:tc>
          <w:tcPr>
            <w:tcW w:w="8472" w:type="dxa"/>
            <w:tcBorders>
              <w:top w:val="single" w:sz="4" w:space="0" w:color="auto"/>
              <w:left w:val="single" w:sz="4" w:space="0" w:color="auto"/>
              <w:bottom w:val="single" w:sz="4" w:space="0" w:color="auto"/>
              <w:right w:val="single" w:sz="4" w:space="0" w:color="auto"/>
            </w:tcBorders>
          </w:tcPr>
          <w:p w14:paraId="591F5F34"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‘ΥΔΡ012 Υδραυλική Περιβάλλοντος’. Περιλαμβάνει την αναγκαία ύλη για την κατανόηση: (α) των διαδικασιών μεταφοράς ρύπων σε υδάτινους αποδέκτες, (β) του υδραυλικού υπολογισμού υποθαλάσσων αγωγών λυμάτων και (γ) της περιγραφής τυρβώδους διάχυσης σε ποταμούς και παράκτιες περιοχές.</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βασικές έννοιες και ορισμοί. Πρακτικά προβλήματα περιβαλλοντικής ρευστομηχανικής. Διεργασία ρύπανσης σε υδάτινους αποδέκτες. Αλληκεπίδραση πεδίου ροής και ρύπανσης. Βασικές εξισώσεις ροής και αντίστοιχα μαθηματικά μοντέλα.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Εξίσωση μοριακής και τυρβώδους διάχυσης. Διάχυση παθητικών ρύπων. Μονοδιάστατη εξίσωση μοριακής διάχυσης (νόμος του </w:t>
            </w:r>
            <w:r>
              <w:rPr>
                <w:rFonts w:cs="Arial"/>
                <w:noProof/>
                <w:color w:val="002060"/>
                <w:sz w:val="20"/>
                <w:szCs w:val="20"/>
                <w:lang w:val="en-US"/>
              </w:rPr>
              <w:t>Fick</w:t>
            </w:r>
            <w:r w:rsidRPr="00DC4129">
              <w:rPr>
                <w:rFonts w:cs="Arial"/>
                <w:noProof/>
                <w:color w:val="002060"/>
                <w:sz w:val="20"/>
                <w:szCs w:val="20"/>
              </w:rPr>
              <w:t xml:space="preserve"> και αναλυτικές λύσεις).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Μονοδιάστατη εξίσωση μετάθεσης-διάχυσης: εξαγωγή και αναλυτικές λύσεις. Διάχυση σε ακίνητο ή κινούμενο αποδέκτη λόγω στιγμιαίας ή συνεχούς έγχυσης ρύπων.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Υδραυλική απόθεσης υγρών λυμάτων σε θαλάσσιο περιβάλλον. Φλέβες, πλούμια, ανωστικές φλέβες. Μέθοδοι υπολογισμού της αραίωσης των ρύπων και της περιβαλλοντικής επιβάρυνσης.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Τυρβώδεις ανωστικές ροές.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Ομοιογενές ή στρωματισμένος αποδέκτης, ακίνητου ή με ύπαρξη ρεύματος. Εξάπλωση ρύπων σε βυθισμένο επίπεδο. Υποθαλάσσιοι αγωγοί διάθεσης λυμάτων. Υδραυλικός σχεδιασμός διαχυτήρα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Τυρβώδης διάχυση και διασπορά κατά την ανάμιξη σε ποταμούς. Εξίσωση μετάθεσης-διάχυσης για τυρβώδη ροή. Κατά μήκος διασπορά. Αναλυτικές λύσεις και εφαρμογές.</w:t>
            </w:r>
          </w:p>
          <w:p w14:paraId="2394379E" w14:textId="77777777" w:rsidR="009C3E84" w:rsidRPr="00DC4129" w:rsidRDefault="009C3E84" w:rsidP="00EC40BE">
            <w:pPr>
              <w:spacing w:after="60" w:line="240" w:lineRule="auto"/>
              <w:rPr>
                <w:color w:val="002060"/>
                <w:sz w:val="20"/>
                <w:szCs w:val="20"/>
              </w:rPr>
            </w:pPr>
          </w:p>
          <w:p w14:paraId="08266731"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56F853E" w14:textId="77777777" w:rsidR="005A53D3" w:rsidRDefault="005A53D3" w:rsidP="005A53D3">
      <w:pPr>
        <w:rPr>
          <w:rFonts w:cs="Arial"/>
          <w:b/>
          <w:color w:val="000000"/>
        </w:rPr>
      </w:pPr>
    </w:p>
    <w:p w14:paraId="22575598" w14:textId="77777777" w:rsidR="005A53D3" w:rsidRPr="00050B81" w:rsidRDefault="005A53D3" w:rsidP="005A53D3">
      <w:pPr>
        <w:widowControl w:val="0"/>
        <w:numPr>
          <w:ilvl w:val="0"/>
          <w:numId w:val="8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6D5587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B7B794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AE8FA4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0AEACC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1AED62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B5B17D8"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DC65A6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827636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1D2BB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C235915"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31D64A8" w14:textId="77777777" w:rsidR="005A53D3" w:rsidRPr="00050B81" w:rsidRDefault="005A53D3" w:rsidP="005A53D3">
            <w:pPr>
              <w:spacing w:after="0" w:line="240" w:lineRule="auto"/>
              <w:jc w:val="both"/>
              <w:rPr>
                <w:rFonts w:cs="Arial"/>
                <w:i/>
                <w:sz w:val="16"/>
                <w:szCs w:val="16"/>
              </w:rPr>
            </w:pPr>
          </w:p>
          <w:p w14:paraId="19AB355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E6ABCA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829CF7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70964B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48550EB" w14:textId="77777777" w:rsidTr="00AC4A30">
              <w:tc>
                <w:tcPr>
                  <w:tcW w:w="2444" w:type="dxa"/>
                  <w:tcBorders>
                    <w:top w:val="single" w:sz="4" w:space="0" w:color="auto"/>
                    <w:left w:val="single" w:sz="4" w:space="0" w:color="auto"/>
                    <w:bottom w:val="single" w:sz="4" w:space="0" w:color="auto"/>
                    <w:right w:val="single" w:sz="4" w:space="0" w:color="auto"/>
                  </w:tcBorders>
                </w:tcPr>
                <w:p w14:paraId="7FD4B85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EB0179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013850C7" w14:textId="77777777" w:rsidTr="00AC4A30">
              <w:tc>
                <w:tcPr>
                  <w:tcW w:w="2444" w:type="dxa"/>
                  <w:tcBorders>
                    <w:top w:val="single" w:sz="4" w:space="0" w:color="auto"/>
                    <w:left w:val="single" w:sz="4" w:space="0" w:color="auto"/>
                    <w:bottom w:val="single" w:sz="4" w:space="0" w:color="auto"/>
                    <w:right w:val="single" w:sz="4" w:space="0" w:color="auto"/>
                  </w:tcBorders>
                </w:tcPr>
                <w:p w14:paraId="697E448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2C16C9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245D8065" w14:textId="77777777" w:rsidTr="00AC4A30">
              <w:tc>
                <w:tcPr>
                  <w:tcW w:w="2444" w:type="dxa"/>
                  <w:tcBorders>
                    <w:top w:val="single" w:sz="4" w:space="0" w:color="auto"/>
                    <w:left w:val="single" w:sz="4" w:space="0" w:color="auto"/>
                    <w:bottom w:val="single" w:sz="4" w:space="0" w:color="auto"/>
                    <w:right w:val="single" w:sz="4" w:space="0" w:color="auto"/>
                  </w:tcBorders>
                </w:tcPr>
                <w:p w14:paraId="687FA12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356649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13AFF130" w14:textId="77777777" w:rsidTr="00AC4A30">
              <w:tc>
                <w:tcPr>
                  <w:tcW w:w="2444" w:type="dxa"/>
                  <w:tcBorders>
                    <w:top w:val="single" w:sz="4" w:space="0" w:color="auto"/>
                    <w:left w:val="single" w:sz="4" w:space="0" w:color="auto"/>
                    <w:bottom w:val="single" w:sz="4" w:space="0" w:color="auto"/>
                    <w:right w:val="single" w:sz="4" w:space="0" w:color="auto"/>
                  </w:tcBorders>
                </w:tcPr>
                <w:p w14:paraId="32137B7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307500E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835B96" w:rsidRPr="003F0A92" w14:paraId="3FB27639" w14:textId="77777777" w:rsidTr="00AC4A30">
              <w:tc>
                <w:tcPr>
                  <w:tcW w:w="2444" w:type="dxa"/>
                  <w:tcBorders>
                    <w:top w:val="single" w:sz="4" w:space="0" w:color="auto"/>
                    <w:left w:val="single" w:sz="4" w:space="0" w:color="auto"/>
                    <w:bottom w:val="single" w:sz="4" w:space="0" w:color="auto"/>
                    <w:right w:val="single" w:sz="4" w:space="0" w:color="auto"/>
                  </w:tcBorders>
                </w:tcPr>
                <w:p w14:paraId="5FC4876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18BEA91" w14:textId="77777777" w:rsidR="00835B96" w:rsidRPr="00835B96" w:rsidRDefault="00835B96" w:rsidP="00835B96">
                  <w:pPr>
                    <w:spacing w:after="0" w:line="240" w:lineRule="auto"/>
                    <w:jc w:val="center"/>
                    <w:rPr>
                      <w:rFonts w:cs="Arial"/>
                      <w:color w:val="002060"/>
                      <w:sz w:val="20"/>
                      <w:szCs w:val="20"/>
                    </w:rPr>
                  </w:pPr>
                </w:p>
              </w:tc>
            </w:tr>
            <w:tr w:rsidR="005A53D3" w:rsidRPr="003F0A92" w14:paraId="4B9244C9" w14:textId="77777777" w:rsidTr="005A53D3">
              <w:tc>
                <w:tcPr>
                  <w:tcW w:w="2444" w:type="dxa"/>
                  <w:tcBorders>
                    <w:top w:val="single" w:sz="4" w:space="0" w:color="auto"/>
                    <w:left w:val="single" w:sz="4" w:space="0" w:color="auto"/>
                    <w:bottom w:val="single" w:sz="4" w:space="0" w:color="auto"/>
                    <w:right w:val="single" w:sz="4" w:space="0" w:color="auto"/>
                  </w:tcBorders>
                </w:tcPr>
                <w:p w14:paraId="3C6E2F5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A1BE7A3"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337891" w14:textId="77777777" w:rsidTr="005A53D3">
              <w:tc>
                <w:tcPr>
                  <w:tcW w:w="2444" w:type="dxa"/>
                  <w:tcBorders>
                    <w:top w:val="single" w:sz="4" w:space="0" w:color="auto"/>
                    <w:left w:val="single" w:sz="4" w:space="0" w:color="auto"/>
                    <w:bottom w:val="single" w:sz="4" w:space="0" w:color="auto"/>
                    <w:right w:val="single" w:sz="4" w:space="0" w:color="auto"/>
                  </w:tcBorders>
                </w:tcPr>
                <w:p w14:paraId="4565B46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9C7988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14EF23A" w14:textId="77777777" w:rsidTr="005A53D3">
              <w:tc>
                <w:tcPr>
                  <w:tcW w:w="2444" w:type="dxa"/>
                  <w:tcBorders>
                    <w:top w:val="single" w:sz="4" w:space="0" w:color="auto"/>
                    <w:left w:val="single" w:sz="4" w:space="0" w:color="auto"/>
                    <w:bottom w:val="single" w:sz="4" w:space="0" w:color="auto"/>
                    <w:right w:val="single" w:sz="4" w:space="0" w:color="auto"/>
                  </w:tcBorders>
                </w:tcPr>
                <w:p w14:paraId="36A5206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7D7EA93" w14:textId="77777777" w:rsidR="005A53D3" w:rsidRPr="002049FE" w:rsidRDefault="005A53D3" w:rsidP="005A53D3">
                  <w:pPr>
                    <w:spacing w:after="0" w:line="240" w:lineRule="auto"/>
                    <w:jc w:val="center"/>
                    <w:rPr>
                      <w:rFonts w:cs="Arial"/>
                      <w:color w:val="002060"/>
                      <w:sz w:val="20"/>
                      <w:szCs w:val="20"/>
                    </w:rPr>
                  </w:pPr>
                </w:p>
              </w:tc>
            </w:tr>
            <w:tr w:rsidR="005A53D3" w:rsidRPr="003F0A92" w14:paraId="243F2E42" w14:textId="77777777" w:rsidTr="005A53D3">
              <w:tc>
                <w:tcPr>
                  <w:tcW w:w="2444" w:type="dxa"/>
                  <w:tcBorders>
                    <w:top w:val="single" w:sz="4" w:space="0" w:color="auto"/>
                    <w:left w:val="single" w:sz="4" w:space="0" w:color="auto"/>
                    <w:bottom w:val="single" w:sz="4" w:space="0" w:color="auto"/>
                    <w:right w:val="single" w:sz="4" w:space="0" w:color="auto"/>
                  </w:tcBorders>
                </w:tcPr>
                <w:p w14:paraId="3CAF796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D1588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CFBFB18" w14:textId="77777777" w:rsidTr="005A53D3">
              <w:tc>
                <w:tcPr>
                  <w:tcW w:w="2444" w:type="dxa"/>
                  <w:tcBorders>
                    <w:top w:val="single" w:sz="4" w:space="0" w:color="auto"/>
                    <w:left w:val="single" w:sz="4" w:space="0" w:color="auto"/>
                    <w:bottom w:val="single" w:sz="4" w:space="0" w:color="auto"/>
                    <w:right w:val="single" w:sz="4" w:space="0" w:color="auto"/>
                  </w:tcBorders>
                </w:tcPr>
                <w:p w14:paraId="26DE585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EEFA1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8C218DC" w14:textId="77777777" w:rsidTr="005A53D3">
              <w:tc>
                <w:tcPr>
                  <w:tcW w:w="2444" w:type="dxa"/>
                  <w:tcBorders>
                    <w:top w:val="single" w:sz="4" w:space="0" w:color="auto"/>
                    <w:left w:val="single" w:sz="4" w:space="0" w:color="auto"/>
                    <w:bottom w:val="single" w:sz="4" w:space="0" w:color="auto"/>
                    <w:right w:val="single" w:sz="4" w:space="0" w:color="auto"/>
                  </w:tcBorders>
                </w:tcPr>
                <w:p w14:paraId="69DCCC4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69532F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4D19EB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94095F9" w14:textId="77777777" w:rsidR="005A53D3" w:rsidRPr="007E44EC" w:rsidRDefault="005A53D3" w:rsidP="005A53D3">
            <w:pPr>
              <w:spacing w:after="0" w:line="240" w:lineRule="auto"/>
              <w:rPr>
                <w:rFonts w:ascii="Tahoma" w:hAnsi="Tahoma" w:cs="Tahoma"/>
              </w:rPr>
            </w:pPr>
          </w:p>
        </w:tc>
      </w:tr>
      <w:tr w:rsidR="005A53D3" w:rsidRPr="003F0A92" w14:paraId="7D113F4D" w14:textId="77777777" w:rsidTr="005A53D3">
        <w:tc>
          <w:tcPr>
            <w:tcW w:w="3306" w:type="dxa"/>
            <w:tcBorders>
              <w:top w:val="single" w:sz="4" w:space="0" w:color="auto"/>
              <w:left w:val="single" w:sz="4" w:space="0" w:color="auto"/>
              <w:bottom w:val="single" w:sz="4" w:space="0" w:color="auto"/>
              <w:right w:val="single" w:sz="4" w:space="0" w:color="auto"/>
            </w:tcBorders>
          </w:tcPr>
          <w:p w14:paraId="7D881A3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963355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E01C6F0" w14:textId="77777777" w:rsidR="005A53D3" w:rsidRDefault="005A53D3" w:rsidP="005A53D3">
            <w:pPr>
              <w:spacing w:after="0" w:line="240" w:lineRule="auto"/>
              <w:jc w:val="both"/>
              <w:rPr>
                <w:rFonts w:cs="Arial"/>
                <w:i/>
                <w:sz w:val="16"/>
                <w:szCs w:val="16"/>
              </w:rPr>
            </w:pPr>
          </w:p>
          <w:p w14:paraId="45399C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E351CD5" w14:textId="77777777" w:rsidR="005A53D3" w:rsidRPr="00050B81" w:rsidRDefault="005A53D3" w:rsidP="005A53D3">
            <w:pPr>
              <w:spacing w:after="0" w:line="240" w:lineRule="auto"/>
              <w:jc w:val="both"/>
              <w:rPr>
                <w:rFonts w:cs="Arial"/>
                <w:i/>
                <w:sz w:val="16"/>
                <w:szCs w:val="16"/>
              </w:rPr>
            </w:pPr>
          </w:p>
          <w:p w14:paraId="66A004C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3E40143"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9B6769E" w14:textId="77777777" w:rsidR="005A53D3" w:rsidRPr="00050B81" w:rsidRDefault="005A53D3" w:rsidP="005A53D3">
      <w:pPr>
        <w:widowControl w:val="0"/>
        <w:numPr>
          <w:ilvl w:val="0"/>
          <w:numId w:val="8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EC6DC22" w14:textId="77777777" w:rsidTr="005A53D3">
        <w:tc>
          <w:tcPr>
            <w:tcW w:w="8472" w:type="dxa"/>
            <w:tcBorders>
              <w:top w:val="single" w:sz="4" w:space="0" w:color="auto"/>
              <w:left w:val="single" w:sz="4" w:space="0" w:color="auto"/>
              <w:bottom w:val="single" w:sz="4" w:space="0" w:color="auto"/>
              <w:right w:val="single" w:sz="4" w:space="0" w:color="auto"/>
            </w:tcBorders>
          </w:tcPr>
          <w:p w14:paraId="07F158CE" w14:textId="77777777" w:rsidR="005A53D3" w:rsidRPr="002049FE" w:rsidRDefault="005A53D3" w:rsidP="005A53D3">
            <w:pPr>
              <w:spacing w:after="0" w:line="240" w:lineRule="auto"/>
              <w:jc w:val="both"/>
              <w:rPr>
                <w:rFonts w:cs="Arial"/>
                <w:color w:val="002060"/>
                <w:sz w:val="20"/>
                <w:szCs w:val="20"/>
              </w:rPr>
            </w:pPr>
          </w:p>
          <w:p w14:paraId="50E87C4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Κωτσοβίνος Νικόλαος, Αγγελίδης Παναγιώτης, Υδραυλική Περιβάλλοντος, Εκδόσεις ΣΠΑΝΙΔΗ, 2008, </w:t>
            </w:r>
            <w:r w:rsidRPr="006D7F2F">
              <w:rPr>
                <w:rFonts w:cs="Arial"/>
                <w:color w:val="002060"/>
                <w:sz w:val="20"/>
                <w:szCs w:val="20"/>
                <w:lang w:val="en-US"/>
              </w:rPr>
              <w:t>ISBN</w:t>
            </w:r>
            <w:r w:rsidRPr="00DC4129">
              <w:rPr>
                <w:rFonts w:cs="Arial"/>
                <w:color w:val="002060"/>
                <w:sz w:val="20"/>
                <w:szCs w:val="20"/>
              </w:rPr>
              <w:t>: 978-960-6653-27-8. Κωδικός Βιβλίου στον Εύδοξο: 845</w:t>
            </w:r>
            <w:r w:rsidRPr="00DC4129">
              <w:rPr>
                <w:rFonts w:cs="Arial"/>
                <w:color w:val="002060"/>
                <w:sz w:val="20"/>
                <w:szCs w:val="20"/>
              </w:rPr>
              <w:br/>
              <w:t xml:space="preserve">Ι.Δ.Δημητρίου, Δ.Ι.Δημητρίου, ΠΕΡΙΒΑΛΛΟΝΤΙΚΗ ΥΔΡΑΥΛΙΚΗ, Εκδόσεις </w:t>
            </w:r>
            <w:r w:rsidRPr="006D7F2F">
              <w:rPr>
                <w:rFonts w:cs="Arial"/>
                <w:color w:val="002060"/>
                <w:sz w:val="20"/>
                <w:szCs w:val="20"/>
                <w:lang w:val="en-US"/>
              </w:rPr>
              <w:t>fountas</w:t>
            </w:r>
            <w:r w:rsidRPr="00DC4129">
              <w:rPr>
                <w:rFonts w:cs="Arial"/>
                <w:color w:val="002060"/>
                <w:sz w:val="20"/>
                <w:szCs w:val="20"/>
              </w:rPr>
              <w:t xml:space="preserve">, 2009, </w:t>
            </w:r>
            <w:r w:rsidRPr="006D7F2F">
              <w:rPr>
                <w:rFonts w:cs="Arial"/>
                <w:color w:val="002060"/>
                <w:sz w:val="20"/>
                <w:szCs w:val="20"/>
                <w:lang w:val="en-US"/>
              </w:rPr>
              <w:t>ISBN</w:t>
            </w:r>
            <w:r w:rsidRPr="00DC4129">
              <w:rPr>
                <w:rFonts w:cs="Arial"/>
                <w:color w:val="002060"/>
                <w:sz w:val="20"/>
                <w:szCs w:val="20"/>
              </w:rPr>
              <w:t>: 978960330675-7. Κωδικός Βιβλίου στον Εύδοξο: 4320</w:t>
            </w:r>
            <w:r w:rsidRPr="00DC4129">
              <w:rPr>
                <w:rFonts w:cs="Arial"/>
                <w:color w:val="002060"/>
                <w:sz w:val="20"/>
                <w:szCs w:val="20"/>
              </w:rPr>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w:t>
            </w:r>
            <w:r w:rsidRPr="006D7F2F">
              <w:rPr>
                <w:rFonts w:cs="Arial"/>
                <w:color w:val="002060"/>
                <w:sz w:val="20"/>
                <w:szCs w:val="20"/>
                <w:lang w:val="en-US"/>
              </w:rPr>
              <w:t>ISBN</w:t>
            </w:r>
            <w:r w:rsidRPr="00DC4129">
              <w:rPr>
                <w:rFonts w:cs="Arial"/>
                <w:color w:val="002060"/>
                <w:sz w:val="20"/>
                <w:szCs w:val="20"/>
              </w:rPr>
              <w:t>: 978-960-603-253-0. Κωδικός Βιβλίου στον Εύδοξο: 320173</w:t>
            </w:r>
            <w:r w:rsidRPr="00DC4129">
              <w:rPr>
                <w:rFonts w:cs="Arial"/>
                <w:color w:val="002060"/>
                <w:sz w:val="20"/>
                <w:szCs w:val="20"/>
              </w:rPr>
              <w:br/>
              <w:t xml:space="preserve">Γκανούλης Ιάκωβος Γ., Υδραυλική περιβάλλοντος, Εκδόσεις Παρατηρητής, 1984, </w:t>
            </w:r>
            <w:r w:rsidRPr="006D7F2F">
              <w:rPr>
                <w:rFonts w:cs="Arial"/>
                <w:color w:val="002060"/>
                <w:sz w:val="20"/>
                <w:szCs w:val="20"/>
                <w:lang w:val="en-US"/>
              </w:rPr>
              <w:t>ISBN</w:t>
            </w:r>
            <w:r w:rsidRPr="00DC4129">
              <w:rPr>
                <w:rFonts w:cs="Arial"/>
                <w:color w:val="002060"/>
                <w:sz w:val="20"/>
                <w:szCs w:val="20"/>
              </w:rPr>
              <w:t>: 978-960-260-072-6. Κωδικός Βιβλίου στον Εύδοξο: 15191</w:t>
            </w:r>
            <w:r w:rsidRPr="00DC4129">
              <w:rPr>
                <w:rFonts w:cs="Arial"/>
                <w:color w:val="002060"/>
                <w:sz w:val="20"/>
                <w:szCs w:val="20"/>
              </w:rPr>
              <w:br/>
              <w:t xml:space="preserve">Καραμπάς Θεοφάνης, Κρεστενίτης Ιωάννης, Κουτίτας Χριστόφορος, Ακτομηχανική – Έργα Προστασία Ακτών, Εκδόσεις Ελληνικά Ακαδημαϊκά Ηλεκτρονικά Συγγράμματα και Βοηθήματα - Αποθετήριο "Κάλλιπος", 2015, </w:t>
            </w:r>
            <w:r w:rsidRPr="006D7F2F">
              <w:rPr>
                <w:rFonts w:cs="Arial"/>
                <w:color w:val="002060"/>
                <w:sz w:val="20"/>
                <w:szCs w:val="20"/>
                <w:lang w:val="en-US"/>
              </w:rPr>
              <w:t>ISBN</w:t>
            </w:r>
            <w:r w:rsidRPr="00DC4129">
              <w:rPr>
                <w:rFonts w:cs="Arial"/>
                <w:color w:val="002060"/>
                <w:sz w:val="20"/>
                <w:szCs w:val="20"/>
              </w:rPr>
              <w:t>: 978-960-603-378-0</w:t>
            </w:r>
          </w:p>
          <w:p w14:paraId="01F568E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DF7D93F" w14:textId="77777777" w:rsidR="005A53D3" w:rsidRPr="00DC6E27" w:rsidRDefault="005A53D3" w:rsidP="005A53D3">
      <w:pPr>
        <w:spacing w:after="0" w:line="240" w:lineRule="auto"/>
        <w:jc w:val="both"/>
        <w:rPr>
          <w:rFonts w:ascii="Cambria" w:hAnsi="Cambria"/>
          <w:sz w:val="20"/>
          <w:szCs w:val="24"/>
        </w:rPr>
      </w:pPr>
    </w:p>
    <w:p w14:paraId="58562F03" w14:textId="77777777" w:rsidR="009628F8" w:rsidRPr="00DC6E27" w:rsidRDefault="009628F8" w:rsidP="00C72429">
      <w:pPr>
        <w:spacing w:after="160" w:line="259" w:lineRule="auto"/>
      </w:pPr>
    </w:p>
    <w:p w14:paraId="7D5659EE" w14:textId="77777777" w:rsidR="008F2D93" w:rsidRDefault="00000000">
      <w:r>
        <w:br w:type="page"/>
      </w:r>
    </w:p>
    <w:p w14:paraId="74C5097A" w14:textId="77777777" w:rsidR="00D2368E" w:rsidRPr="00D2368E" w:rsidRDefault="00D2368E" w:rsidP="00D2368E">
      <w:pPr>
        <w:jc w:val="center"/>
        <w:rPr>
          <w:b/>
          <w:sz w:val="24"/>
        </w:rPr>
      </w:pPr>
      <w:r w:rsidRPr="00D2368E">
        <w:rPr>
          <w:b/>
          <w:sz w:val="24"/>
        </w:rPr>
        <w:lastRenderedPageBreak/>
        <w:t>ΠΕΡΙΓΡΑΜΜΑ ΜΑΘΗΜΑΤΟΣ</w:t>
      </w:r>
    </w:p>
    <w:p w14:paraId="46097DA3" w14:textId="77777777" w:rsidR="00C96C6F" w:rsidRPr="00835B96" w:rsidRDefault="00835B96" w:rsidP="005A1249">
      <w:pPr>
        <w:pStyle w:val="Heading2"/>
        <w:rPr>
          <w:b w:val="0"/>
          <w:lang w:val="en-US"/>
        </w:rPr>
      </w:pPr>
      <w:bookmarkStart w:id="80" w:name="_Toc204202286"/>
      <w:r>
        <w:rPr>
          <w:b w:val="0"/>
          <w:lang w:val="en-US"/>
        </w:rPr>
        <w:t>Υδραυλικές Κατασκευές  Φράγματα</w:t>
      </w:r>
      <w:bookmarkEnd w:id="80"/>
    </w:p>
    <w:p w14:paraId="7525BAD7" w14:textId="77777777" w:rsidR="005A53D3" w:rsidRPr="00050B81" w:rsidRDefault="005A53D3" w:rsidP="005A53D3">
      <w:pPr>
        <w:widowControl w:val="0"/>
        <w:numPr>
          <w:ilvl w:val="0"/>
          <w:numId w:val="8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2FF178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7DC82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B73AE4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3C05E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B4A5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62C7CE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B3063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F9BB5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895F04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36E9A0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6DF75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7B67D4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EEFE66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465E0D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59B69CF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516D74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84E94F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Υδραυλικές Κατασκευές  Φράγματα</w:t>
            </w:r>
          </w:p>
        </w:tc>
      </w:tr>
      <w:tr w:rsidR="007B5223" w:rsidRPr="003F0A92" w14:paraId="7AC577F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DB01DD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874F1A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9688B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FFFD81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4977827"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41E91FB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773C95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90F8B5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5128B4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3760C3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2BF89A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94AFF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460E4F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43BD0B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5C247D9" w14:textId="77777777" w:rsidR="005A53D3" w:rsidRPr="002049FE" w:rsidRDefault="005A53D3" w:rsidP="007944B4">
            <w:pPr>
              <w:spacing w:after="0" w:line="240" w:lineRule="auto"/>
              <w:jc w:val="center"/>
              <w:rPr>
                <w:rFonts w:cs="Arial"/>
                <w:color w:val="002060"/>
                <w:sz w:val="20"/>
                <w:szCs w:val="20"/>
              </w:rPr>
            </w:pPr>
          </w:p>
        </w:tc>
      </w:tr>
      <w:tr w:rsidR="007B5223" w:rsidRPr="003F0A92" w14:paraId="03F3E09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D33D62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8ABC1A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0309180" w14:textId="77777777" w:rsidR="005A53D3" w:rsidRPr="002049FE" w:rsidRDefault="005A53D3" w:rsidP="005A53D3">
            <w:pPr>
              <w:spacing w:after="0" w:line="240" w:lineRule="auto"/>
              <w:rPr>
                <w:rFonts w:cs="Arial"/>
                <w:color w:val="002060"/>
                <w:sz w:val="20"/>
                <w:szCs w:val="20"/>
                <w:u w:val="single"/>
              </w:rPr>
            </w:pPr>
          </w:p>
          <w:p w14:paraId="024AA04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98E115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FCEDE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B3FCC51"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23A4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3B6515"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3A1BEDC"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ΥΔΡ005 – Υπόγεια Υδραυλική και Τεχνική Υδρολογία</w:t>
            </w:r>
            <w:r w:rsidRPr="00DC4129">
              <w:rPr>
                <w:rFonts w:cs="Arial"/>
                <w:color w:val="002060"/>
                <w:sz w:val="20"/>
                <w:szCs w:val="20"/>
              </w:rPr>
              <w:br/>
              <w:t>ΥΔΡ006 – Υδραυλική των ανοιχτών αγωγών και ποταμών</w:t>
            </w:r>
          </w:p>
        </w:tc>
      </w:tr>
      <w:tr w:rsidR="007B5223" w:rsidRPr="003F0A92" w14:paraId="28FA0F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681E1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65794F3"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520B37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2D0C0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73331D4"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154902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A9BFC"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BEEDAB3" w14:textId="77777777" w:rsidR="005A53D3" w:rsidRPr="002049FE" w:rsidRDefault="005A53D3" w:rsidP="005A53D3">
            <w:pPr>
              <w:rPr>
                <w:rFonts w:cs="Arial"/>
                <w:color w:val="002060"/>
                <w:sz w:val="20"/>
                <w:szCs w:val="20"/>
                <w:lang w:val="en-GB"/>
              </w:rPr>
            </w:pPr>
          </w:p>
        </w:tc>
      </w:tr>
    </w:tbl>
    <w:p w14:paraId="2CE49F8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9CA016C" w14:textId="77777777" w:rsidR="005A53D3" w:rsidRPr="00C334F2" w:rsidRDefault="005A53D3" w:rsidP="005A53D3">
      <w:pPr>
        <w:widowControl w:val="0"/>
        <w:numPr>
          <w:ilvl w:val="0"/>
          <w:numId w:val="8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5C2732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A5693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A553A7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FC8183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32262A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2B19EB6"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προσδιορίζουν τον ωφέλιμο όγκο και τα χαρακτηριστικά δομικά στοιχεία των φραγμάτων</w:t>
            </w:r>
            <w:r w:rsidRPr="00DC4129">
              <w:rPr>
                <w:rFonts w:cs="Arial"/>
                <w:color w:val="002060"/>
                <w:sz w:val="20"/>
                <w:szCs w:val="20"/>
              </w:rPr>
              <w:br/>
              <w:t>• διακρίνουν την καταλληλότερη διάταξη (φράγμα, υδραυλικές κατασκευές) στον χώρο με κριτήρια επιλογής</w:t>
            </w:r>
            <w:r w:rsidRPr="00DC4129">
              <w:rPr>
                <w:rFonts w:cs="Arial"/>
                <w:color w:val="002060"/>
                <w:sz w:val="20"/>
                <w:szCs w:val="20"/>
              </w:rPr>
              <w:br/>
              <w:t>• υπολογίζουν πλημμυρογραφήματα σχεδιασμού και όγκους φερτών</w:t>
            </w:r>
            <w:r w:rsidRPr="00DC4129">
              <w:rPr>
                <w:rFonts w:cs="Arial"/>
                <w:color w:val="002060"/>
                <w:sz w:val="20"/>
                <w:szCs w:val="20"/>
              </w:rPr>
              <w:br/>
              <w:t>• σχεδιάζουν τους υπερχειλιστές και τις απαιτούμενες υδραυλικές κατασκευές</w:t>
            </w:r>
            <w:r w:rsidRPr="00DC4129">
              <w:rPr>
                <w:rFonts w:cs="Arial"/>
                <w:color w:val="002060"/>
                <w:sz w:val="20"/>
                <w:szCs w:val="20"/>
              </w:rPr>
              <w:br/>
              <w:t>• συνθέτουν υδραυλικά μοντέλα και υπολογισμούς των έργων ασφαλείας</w:t>
            </w:r>
            <w:r w:rsidRPr="00DC4129">
              <w:rPr>
                <w:rFonts w:cs="Arial"/>
                <w:color w:val="002060"/>
                <w:sz w:val="20"/>
                <w:szCs w:val="20"/>
              </w:rPr>
              <w:br/>
              <w:t>• αξιολογούν τα υδατικά δεδομένα και ορίζουν τον τύπο φράγματος που θα πρέπει να επιλεγεί</w:t>
            </w:r>
          </w:p>
        </w:tc>
      </w:tr>
      <w:tr w:rsidR="005A53D3" w:rsidRPr="003F0A92" w14:paraId="3013C8B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92FF69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29CFFE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208B1E3"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7C12CBE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824BB6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4371718" w14:textId="77777777" w:rsidR="000B5CB2" w:rsidRPr="00050B81" w:rsidRDefault="005A53D3" w:rsidP="000B5CB2">
      <w:pPr>
        <w:widowControl w:val="0"/>
        <w:numPr>
          <w:ilvl w:val="0"/>
          <w:numId w:val="8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E4D162D" w14:textId="77777777" w:rsidTr="00D00736">
        <w:tc>
          <w:tcPr>
            <w:tcW w:w="8472" w:type="dxa"/>
            <w:tcBorders>
              <w:top w:val="single" w:sz="4" w:space="0" w:color="auto"/>
              <w:left w:val="single" w:sz="4" w:space="0" w:color="auto"/>
              <w:bottom w:val="single" w:sz="4" w:space="0" w:color="auto"/>
              <w:right w:val="single" w:sz="4" w:space="0" w:color="auto"/>
            </w:tcBorders>
          </w:tcPr>
          <w:p w14:paraId="407DCD1C"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‘ΥΔΡ014 Υδραυλικές Κατασκευές  Φράγματα’. Περιλαμβάνει την αναγκαία ύλη για την κατανόηση θεωριών και αρχών που απαιτούνται για το σχεδιασμό φράγματος σε επίπεδο προμελέτης, την επιλογή του τύπου φράγματος και τους υδραυλικούς υπολογισμούς των βασικών υδραυλικών κατασκευών στο χώρο που απαιτούνται.</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Είδη φραγμάτων και αναγκαιότητα φράγματος. Επιλογή θέσης φράγματος. Γενική διάταξη φράγματος και λοιπών συναφών έργων. Βασικές έννοιες και ιστορική εξέλιξη. Υλοποίηση φραγμάτων στην Ελλάδα.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Τύποι και χαρακτηριστικά φραγμάτων. Κριτήρια επιλογής κατάλληλης διάταξης. Περιεχόμενα μελέτης φράγματος. Στάδια κατασκευής έργων. Πιθανές Αστοχίες.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Φράγματα Βαρύτητας. Έλεγχοι ευστάθειας. Φράγματα βαρύτητας με διάκενα. Φράγματα Αντηριδωτά και έλεγχος ευστάθειάς τους. Κατασκευή φραγμάτων.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Θολωτά φράγματα. Χωμάτινα φράγματα. Φράγματα λιθόρριπτα. Έλεγχος ευστάθειας και ισορροπίας. Κατασκευαστικά στοιχεία.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Θεμελίωση φράγματος και αποστράγγιση. Υπολογισμός διήθησης. Μέτρα περιορισμού της διήθησης.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Υδρολογία φραγμάτων και υδατικό ισοζύγιο. Κατάκλυση και στεγανότητα. Λεκάνη απορροής και εκτίμηση εισροών. Πλημμυρογραφήματα σχεδιασμού. Εκτίμηση όγκου φερτών. Μελέτη λειτουργίας φράγματος.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Υδραυλική φραγμάτων. Σχεδιασμός κατασκευών ασφαλείας. Προσωρινά έργα εκτροπής. Εκτίμηση πλημμύρας σχεδιασμού υπερχειλιστή.</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Ανάσχεση - διόδευση πλημμύρας. Σχεδιασμός υπερχειλιστή. Εκκενωτές πυθμένα. Λεκάνες καταστροφής ενέργειας.</w:t>
            </w:r>
          </w:p>
          <w:p w14:paraId="35327966" w14:textId="77777777" w:rsidR="009C3E84" w:rsidRPr="00DC4129" w:rsidRDefault="009C3E84" w:rsidP="00EC40BE">
            <w:pPr>
              <w:spacing w:after="60" w:line="240" w:lineRule="auto"/>
              <w:rPr>
                <w:color w:val="002060"/>
                <w:sz w:val="20"/>
                <w:szCs w:val="20"/>
              </w:rPr>
            </w:pPr>
          </w:p>
          <w:p w14:paraId="6C6809CE"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E589D62" w14:textId="77777777" w:rsidR="005A53D3" w:rsidRDefault="005A53D3" w:rsidP="005A53D3">
      <w:pPr>
        <w:rPr>
          <w:rFonts w:cs="Arial"/>
          <w:b/>
          <w:color w:val="000000"/>
        </w:rPr>
      </w:pPr>
    </w:p>
    <w:p w14:paraId="489A74C5" w14:textId="77777777" w:rsidR="005A53D3" w:rsidRPr="00050B81" w:rsidRDefault="005A53D3" w:rsidP="005A53D3">
      <w:pPr>
        <w:widowControl w:val="0"/>
        <w:numPr>
          <w:ilvl w:val="0"/>
          <w:numId w:val="8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8B14F8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87E7DE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7B227E5"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1682E84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5442DD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39F04AB"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D83A1AD"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71551D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F29155"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FBE41FF"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0F69E7F" w14:textId="77777777" w:rsidR="005A53D3" w:rsidRPr="00050B81" w:rsidRDefault="005A53D3" w:rsidP="005A53D3">
            <w:pPr>
              <w:spacing w:after="0" w:line="240" w:lineRule="auto"/>
              <w:jc w:val="both"/>
              <w:rPr>
                <w:rFonts w:cs="Arial"/>
                <w:i/>
                <w:sz w:val="16"/>
                <w:szCs w:val="16"/>
              </w:rPr>
            </w:pPr>
          </w:p>
          <w:p w14:paraId="102B0CD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9D4FF9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E99198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27551E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840F0D5" w14:textId="77777777" w:rsidTr="00AC4A30">
              <w:tc>
                <w:tcPr>
                  <w:tcW w:w="2444" w:type="dxa"/>
                  <w:tcBorders>
                    <w:top w:val="single" w:sz="4" w:space="0" w:color="auto"/>
                    <w:left w:val="single" w:sz="4" w:space="0" w:color="auto"/>
                    <w:bottom w:val="single" w:sz="4" w:space="0" w:color="auto"/>
                    <w:right w:val="single" w:sz="4" w:space="0" w:color="auto"/>
                  </w:tcBorders>
                </w:tcPr>
                <w:p w14:paraId="5B5EEFF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427DC7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03298645" w14:textId="77777777" w:rsidTr="00AC4A30">
              <w:tc>
                <w:tcPr>
                  <w:tcW w:w="2444" w:type="dxa"/>
                  <w:tcBorders>
                    <w:top w:val="single" w:sz="4" w:space="0" w:color="auto"/>
                    <w:left w:val="single" w:sz="4" w:space="0" w:color="auto"/>
                    <w:bottom w:val="single" w:sz="4" w:space="0" w:color="auto"/>
                    <w:right w:val="single" w:sz="4" w:space="0" w:color="auto"/>
                  </w:tcBorders>
                </w:tcPr>
                <w:p w14:paraId="1E63F90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C55D06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386A8528" w14:textId="77777777" w:rsidTr="00AC4A30">
              <w:tc>
                <w:tcPr>
                  <w:tcW w:w="2444" w:type="dxa"/>
                  <w:tcBorders>
                    <w:top w:val="single" w:sz="4" w:space="0" w:color="auto"/>
                    <w:left w:val="single" w:sz="4" w:space="0" w:color="auto"/>
                    <w:bottom w:val="single" w:sz="4" w:space="0" w:color="auto"/>
                    <w:right w:val="single" w:sz="4" w:space="0" w:color="auto"/>
                  </w:tcBorders>
                </w:tcPr>
                <w:p w14:paraId="6B10C00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7CA3F13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ADFECAD" w14:textId="77777777" w:rsidTr="00AC4A30">
              <w:tc>
                <w:tcPr>
                  <w:tcW w:w="2444" w:type="dxa"/>
                  <w:tcBorders>
                    <w:top w:val="single" w:sz="4" w:space="0" w:color="auto"/>
                    <w:left w:val="single" w:sz="4" w:space="0" w:color="auto"/>
                    <w:bottom w:val="single" w:sz="4" w:space="0" w:color="auto"/>
                    <w:right w:val="single" w:sz="4" w:space="0" w:color="auto"/>
                  </w:tcBorders>
                </w:tcPr>
                <w:p w14:paraId="69831AD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65A94C4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3E3E522E" w14:textId="77777777" w:rsidTr="00AC4A30">
              <w:tc>
                <w:tcPr>
                  <w:tcW w:w="2444" w:type="dxa"/>
                  <w:tcBorders>
                    <w:top w:val="single" w:sz="4" w:space="0" w:color="auto"/>
                    <w:left w:val="single" w:sz="4" w:space="0" w:color="auto"/>
                    <w:bottom w:val="single" w:sz="4" w:space="0" w:color="auto"/>
                    <w:right w:val="single" w:sz="4" w:space="0" w:color="auto"/>
                  </w:tcBorders>
                </w:tcPr>
                <w:p w14:paraId="6B877B1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478B18A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645D1CAB" w14:textId="77777777" w:rsidTr="005A53D3">
              <w:tc>
                <w:tcPr>
                  <w:tcW w:w="2444" w:type="dxa"/>
                  <w:tcBorders>
                    <w:top w:val="single" w:sz="4" w:space="0" w:color="auto"/>
                    <w:left w:val="single" w:sz="4" w:space="0" w:color="auto"/>
                    <w:bottom w:val="single" w:sz="4" w:space="0" w:color="auto"/>
                    <w:right w:val="single" w:sz="4" w:space="0" w:color="auto"/>
                  </w:tcBorders>
                </w:tcPr>
                <w:p w14:paraId="77E3846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E5C4201" w14:textId="77777777" w:rsidR="005A53D3" w:rsidRPr="002049FE" w:rsidRDefault="005A53D3" w:rsidP="005A53D3">
                  <w:pPr>
                    <w:spacing w:after="0" w:line="240" w:lineRule="auto"/>
                    <w:jc w:val="center"/>
                    <w:rPr>
                      <w:rFonts w:cs="Arial"/>
                      <w:color w:val="002060"/>
                      <w:sz w:val="20"/>
                      <w:szCs w:val="20"/>
                    </w:rPr>
                  </w:pPr>
                </w:p>
              </w:tc>
            </w:tr>
            <w:tr w:rsidR="005A53D3" w:rsidRPr="003F0A92" w14:paraId="73B945C7" w14:textId="77777777" w:rsidTr="005A53D3">
              <w:tc>
                <w:tcPr>
                  <w:tcW w:w="2444" w:type="dxa"/>
                  <w:tcBorders>
                    <w:top w:val="single" w:sz="4" w:space="0" w:color="auto"/>
                    <w:left w:val="single" w:sz="4" w:space="0" w:color="auto"/>
                    <w:bottom w:val="single" w:sz="4" w:space="0" w:color="auto"/>
                    <w:right w:val="single" w:sz="4" w:space="0" w:color="auto"/>
                  </w:tcBorders>
                </w:tcPr>
                <w:p w14:paraId="6321B32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EE2894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2E54147" w14:textId="77777777" w:rsidTr="005A53D3">
              <w:tc>
                <w:tcPr>
                  <w:tcW w:w="2444" w:type="dxa"/>
                  <w:tcBorders>
                    <w:top w:val="single" w:sz="4" w:space="0" w:color="auto"/>
                    <w:left w:val="single" w:sz="4" w:space="0" w:color="auto"/>
                    <w:bottom w:val="single" w:sz="4" w:space="0" w:color="auto"/>
                    <w:right w:val="single" w:sz="4" w:space="0" w:color="auto"/>
                  </w:tcBorders>
                </w:tcPr>
                <w:p w14:paraId="25B6CD1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0E6D779" w14:textId="77777777" w:rsidR="005A53D3" w:rsidRPr="002049FE" w:rsidRDefault="005A53D3" w:rsidP="005A53D3">
                  <w:pPr>
                    <w:spacing w:after="0" w:line="240" w:lineRule="auto"/>
                    <w:jc w:val="center"/>
                    <w:rPr>
                      <w:rFonts w:cs="Arial"/>
                      <w:color w:val="002060"/>
                      <w:sz w:val="20"/>
                      <w:szCs w:val="20"/>
                    </w:rPr>
                  </w:pPr>
                </w:p>
              </w:tc>
            </w:tr>
            <w:tr w:rsidR="005A53D3" w:rsidRPr="003F0A92" w14:paraId="432C8456" w14:textId="77777777" w:rsidTr="005A53D3">
              <w:tc>
                <w:tcPr>
                  <w:tcW w:w="2444" w:type="dxa"/>
                  <w:tcBorders>
                    <w:top w:val="single" w:sz="4" w:space="0" w:color="auto"/>
                    <w:left w:val="single" w:sz="4" w:space="0" w:color="auto"/>
                    <w:bottom w:val="single" w:sz="4" w:space="0" w:color="auto"/>
                    <w:right w:val="single" w:sz="4" w:space="0" w:color="auto"/>
                  </w:tcBorders>
                </w:tcPr>
                <w:p w14:paraId="1006389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B656C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A761F90" w14:textId="77777777" w:rsidTr="005A53D3">
              <w:tc>
                <w:tcPr>
                  <w:tcW w:w="2444" w:type="dxa"/>
                  <w:tcBorders>
                    <w:top w:val="single" w:sz="4" w:space="0" w:color="auto"/>
                    <w:left w:val="single" w:sz="4" w:space="0" w:color="auto"/>
                    <w:bottom w:val="single" w:sz="4" w:space="0" w:color="auto"/>
                    <w:right w:val="single" w:sz="4" w:space="0" w:color="auto"/>
                  </w:tcBorders>
                </w:tcPr>
                <w:p w14:paraId="1DDDA1E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97BE8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8CF03F1" w14:textId="77777777" w:rsidTr="005A53D3">
              <w:tc>
                <w:tcPr>
                  <w:tcW w:w="2444" w:type="dxa"/>
                  <w:tcBorders>
                    <w:top w:val="single" w:sz="4" w:space="0" w:color="auto"/>
                    <w:left w:val="single" w:sz="4" w:space="0" w:color="auto"/>
                    <w:bottom w:val="single" w:sz="4" w:space="0" w:color="auto"/>
                    <w:right w:val="single" w:sz="4" w:space="0" w:color="auto"/>
                  </w:tcBorders>
                </w:tcPr>
                <w:p w14:paraId="70A57FD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8268BF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9D3437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8D70FBE" w14:textId="77777777" w:rsidR="005A53D3" w:rsidRPr="007E44EC" w:rsidRDefault="005A53D3" w:rsidP="005A53D3">
            <w:pPr>
              <w:spacing w:after="0" w:line="240" w:lineRule="auto"/>
              <w:rPr>
                <w:rFonts w:ascii="Tahoma" w:hAnsi="Tahoma" w:cs="Tahoma"/>
              </w:rPr>
            </w:pPr>
          </w:p>
        </w:tc>
      </w:tr>
      <w:tr w:rsidR="005A53D3" w:rsidRPr="003F0A92" w14:paraId="326C1C10" w14:textId="77777777" w:rsidTr="005A53D3">
        <w:tc>
          <w:tcPr>
            <w:tcW w:w="3306" w:type="dxa"/>
            <w:tcBorders>
              <w:top w:val="single" w:sz="4" w:space="0" w:color="auto"/>
              <w:left w:val="single" w:sz="4" w:space="0" w:color="auto"/>
              <w:bottom w:val="single" w:sz="4" w:space="0" w:color="auto"/>
              <w:right w:val="single" w:sz="4" w:space="0" w:color="auto"/>
            </w:tcBorders>
          </w:tcPr>
          <w:p w14:paraId="0DDE1F6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D68473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4806EFB" w14:textId="77777777" w:rsidR="005A53D3" w:rsidRDefault="005A53D3" w:rsidP="005A53D3">
            <w:pPr>
              <w:spacing w:after="0" w:line="240" w:lineRule="auto"/>
              <w:jc w:val="both"/>
              <w:rPr>
                <w:rFonts w:cs="Arial"/>
                <w:i/>
                <w:sz w:val="16"/>
                <w:szCs w:val="16"/>
              </w:rPr>
            </w:pPr>
          </w:p>
          <w:p w14:paraId="0E2E6B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5EE32CB" w14:textId="77777777" w:rsidR="005A53D3" w:rsidRPr="00050B81" w:rsidRDefault="005A53D3" w:rsidP="005A53D3">
            <w:pPr>
              <w:spacing w:after="0" w:line="240" w:lineRule="auto"/>
              <w:jc w:val="both"/>
              <w:rPr>
                <w:rFonts w:cs="Arial"/>
                <w:i/>
                <w:sz w:val="16"/>
                <w:szCs w:val="16"/>
              </w:rPr>
            </w:pPr>
          </w:p>
          <w:p w14:paraId="3E1F60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4BB59AD"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787D5FF6" w14:textId="77777777" w:rsidR="005A53D3" w:rsidRPr="00050B81" w:rsidRDefault="005A53D3" w:rsidP="005A53D3">
      <w:pPr>
        <w:widowControl w:val="0"/>
        <w:numPr>
          <w:ilvl w:val="0"/>
          <w:numId w:val="8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7F5D921" w14:textId="77777777" w:rsidTr="005A53D3">
        <w:tc>
          <w:tcPr>
            <w:tcW w:w="8472" w:type="dxa"/>
            <w:tcBorders>
              <w:top w:val="single" w:sz="4" w:space="0" w:color="auto"/>
              <w:left w:val="single" w:sz="4" w:space="0" w:color="auto"/>
              <w:bottom w:val="single" w:sz="4" w:space="0" w:color="auto"/>
              <w:right w:val="single" w:sz="4" w:space="0" w:color="auto"/>
            </w:tcBorders>
          </w:tcPr>
          <w:p w14:paraId="7CD74B83" w14:textId="77777777" w:rsidR="005A53D3" w:rsidRPr="002049FE" w:rsidRDefault="005A53D3" w:rsidP="005A53D3">
            <w:pPr>
              <w:spacing w:after="0" w:line="240" w:lineRule="auto"/>
              <w:jc w:val="both"/>
              <w:rPr>
                <w:rFonts w:cs="Arial"/>
                <w:color w:val="002060"/>
                <w:sz w:val="20"/>
                <w:szCs w:val="20"/>
              </w:rPr>
            </w:pPr>
          </w:p>
          <w:p w14:paraId="6A78D73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Τσόγκας Χρήστος Ερ.,Τσόγκα Ελισάβετ Χ., Υδροδυναμικά </w:t>
            </w:r>
            <w:r w:rsidRPr="006D7F2F">
              <w:rPr>
                <w:rFonts w:cs="Arial"/>
                <w:color w:val="002060"/>
                <w:sz w:val="20"/>
                <w:szCs w:val="20"/>
                <w:lang w:val="en-US"/>
              </w:rPr>
              <w:t>E</w:t>
            </w:r>
            <w:r w:rsidRPr="00DC4129">
              <w:rPr>
                <w:rFonts w:cs="Arial"/>
                <w:color w:val="002060"/>
                <w:sz w:val="20"/>
                <w:szCs w:val="20"/>
              </w:rPr>
              <w:t xml:space="preserve">ργα - Φράγματα, Εκδόσεις ΊΙων, 2009, </w:t>
            </w:r>
            <w:r w:rsidRPr="006D7F2F">
              <w:rPr>
                <w:rFonts w:cs="Arial"/>
                <w:color w:val="002060"/>
                <w:sz w:val="20"/>
                <w:szCs w:val="20"/>
                <w:lang w:val="en-US"/>
              </w:rPr>
              <w:t>ISBN</w:t>
            </w:r>
            <w:r w:rsidRPr="00DC4129">
              <w:rPr>
                <w:rFonts w:cs="Arial"/>
                <w:color w:val="002060"/>
                <w:sz w:val="20"/>
                <w:szCs w:val="20"/>
              </w:rPr>
              <w:t>: 960-411-196-5. Κωδικός Βιβλίου στον Εύδοξο: 14865</w:t>
            </w:r>
            <w:r w:rsidRPr="00DC4129">
              <w:rPr>
                <w:rFonts w:cs="Arial"/>
                <w:color w:val="002060"/>
                <w:sz w:val="20"/>
                <w:szCs w:val="20"/>
              </w:rPr>
              <w:br/>
              <w:t xml:space="preserve">Μιμίκου Μαρία Α., Τεχνολογία Υδατικών Πόρων, Εκδόσεις Παπασωτηρίου, 2006, </w:t>
            </w:r>
            <w:r w:rsidRPr="006D7F2F">
              <w:rPr>
                <w:rFonts w:cs="Arial"/>
                <w:color w:val="002060"/>
                <w:sz w:val="20"/>
                <w:szCs w:val="20"/>
                <w:lang w:val="en-US"/>
              </w:rPr>
              <w:t>ISBN</w:t>
            </w:r>
            <w:r w:rsidRPr="00DC4129">
              <w:rPr>
                <w:rFonts w:cs="Arial"/>
                <w:color w:val="002060"/>
                <w:sz w:val="20"/>
                <w:szCs w:val="20"/>
              </w:rPr>
              <w:t>: 978-960-7530-79-0. Κωδικός Βιβλίου στον Εύδοξο: 9780</w:t>
            </w:r>
            <w:r w:rsidRPr="00DC4129">
              <w:rPr>
                <w:rFonts w:cs="Arial"/>
                <w:color w:val="002060"/>
                <w:sz w:val="20"/>
                <w:szCs w:val="20"/>
              </w:rPr>
              <w:br/>
              <w:t xml:space="preserve">Δερμίσης Β., Διευθετήσεις Υδατορρεύματος, Εκδόσεις ΤΖΙΟΛΑ, 2010, </w:t>
            </w:r>
            <w:r w:rsidRPr="006D7F2F">
              <w:rPr>
                <w:rFonts w:cs="Arial"/>
                <w:color w:val="002060"/>
                <w:sz w:val="20"/>
                <w:szCs w:val="20"/>
                <w:lang w:val="en-US"/>
              </w:rPr>
              <w:t>ISBN</w:t>
            </w:r>
            <w:r w:rsidRPr="00DC4129">
              <w:rPr>
                <w:rFonts w:cs="Arial"/>
                <w:color w:val="002060"/>
                <w:sz w:val="20"/>
                <w:szCs w:val="20"/>
              </w:rPr>
              <w:t>: 978-960-418-296-1. Κωδικός Βιβλίου στον Εύδοξο: 18548763</w:t>
            </w:r>
            <w:r w:rsidRPr="00DC4129">
              <w:rPr>
                <w:rFonts w:cs="Arial"/>
                <w:color w:val="002060"/>
                <w:sz w:val="20"/>
                <w:szCs w:val="20"/>
              </w:rPr>
              <w:br/>
              <w:t xml:space="preserve">Ι.Δ.Δημητρίου, Δ.Ι.Δημητρίου, ΠΕΡΙΒΑΛΛΟΝΤΙΚΗ ΥΔΡΑΥΛΙΚΗ, Εκδόσεις </w:t>
            </w:r>
            <w:r w:rsidRPr="006D7F2F">
              <w:rPr>
                <w:rFonts w:cs="Arial"/>
                <w:color w:val="002060"/>
                <w:sz w:val="20"/>
                <w:szCs w:val="20"/>
                <w:lang w:val="en-US"/>
              </w:rPr>
              <w:t>fountas</w:t>
            </w:r>
            <w:r w:rsidRPr="00DC4129">
              <w:rPr>
                <w:rFonts w:cs="Arial"/>
                <w:color w:val="002060"/>
                <w:sz w:val="20"/>
                <w:szCs w:val="20"/>
              </w:rPr>
              <w:t xml:space="preserve">, 2009, </w:t>
            </w:r>
            <w:r w:rsidRPr="006D7F2F">
              <w:rPr>
                <w:rFonts w:cs="Arial"/>
                <w:color w:val="002060"/>
                <w:sz w:val="20"/>
                <w:szCs w:val="20"/>
                <w:lang w:val="en-US"/>
              </w:rPr>
              <w:t>ISBN</w:t>
            </w:r>
            <w:r w:rsidRPr="00DC4129">
              <w:rPr>
                <w:rFonts w:cs="Arial"/>
                <w:color w:val="002060"/>
                <w:sz w:val="20"/>
                <w:szCs w:val="20"/>
              </w:rPr>
              <w:t>: 978960330675-7. Κωδικός Βιβλίου στον Εύδοξο: 4320</w:t>
            </w:r>
            <w:r w:rsidRPr="00DC4129">
              <w:rPr>
                <w:rFonts w:cs="Arial"/>
                <w:color w:val="002060"/>
                <w:sz w:val="20"/>
                <w:szCs w:val="20"/>
              </w:rPr>
              <w:br/>
              <w:t xml:space="preserve">Τσακίρης Γ., Υδατικοί πόροι : </w:t>
            </w:r>
            <w:r w:rsidRPr="006D7F2F">
              <w:rPr>
                <w:rFonts w:cs="Arial"/>
                <w:color w:val="002060"/>
                <w:sz w:val="20"/>
                <w:szCs w:val="20"/>
                <w:lang w:val="en-US"/>
              </w:rPr>
              <w:t>I</w:t>
            </w:r>
            <w:r w:rsidRPr="00DC4129">
              <w:rPr>
                <w:rFonts w:cs="Arial"/>
                <w:color w:val="002060"/>
                <w:sz w:val="20"/>
                <w:szCs w:val="20"/>
              </w:rPr>
              <w:t xml:space="preserve"> Τεχνική υδρολογία και διαχείρηση των υδατικών πόρων, Εκδόσεις ΣΥΜΜΕΤΡΙΑ, 2012 (1η έκδοση), </w:t>
            </w:r>
            <w:r w:rsidRPr="006D7F2F">
              <w:rPr>
                <w:rFonts w:cs="Arial"/>
                <w:color w:val="002060"/>
                <w:sz w:val="20"/>
                <w:szCs w:val="20"/>
                <w:lang w:val="en-US"/>
              </w:rPr>
              <w:t>ISBN</w:t>
            </w:r>
            <w:r w:rsidRPr="00DC4129">
              <w:rPr>
                <w:rFonts w:cs="Arial"/>
                <w:color w:val="002060"/>
                <w:sz w:val="20"/>
                <w:szCs w:val="20"/>
              </w:rPr>
              <w:t xml:space="preserve">: 978-960-266-380-6. </w:t>
            </w:r>
            <w:r w:rsidRPr="006D7F2F">
              <w:rPr>
                <w:rFonts w:cs="Arial"/>
                <w:color w:val="002060"/>
                <w:sz w:val="20"/>
                <w:szCs w:val="20"/>
                <w:lang w:val="en-US"/>
              </w:rPr>
              <w:t>Κωδικός Βιβλίου στον Εύδοξο: 22771790</w:t>
            </w:r>
          </w:p>
          <w:p w14:paraId="38E4AE0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D978780" w14:textId="77777777" w:rsidR="005A53D3" w:rsidRPr="00DC6E27" w:rsidRDefault="005A53D3" w:rsidP="005A53D3">
      <w:pPr>
        <w:spacing w:after="0" w:line="240" w:lineRule="auto"/>
        <w:jc w:val="both"/>
        <w:rPr>
          <w:rFonts w:ascii="Cambria" w:hAnsi="Cambria"/>
          <w:sz w:val="20"/>
          <w:szCs w:val="24"/>
        </w:rPr>
      </w:pPr>
    </w:p>
    <w:p w14:paraId="69362266" w14:textId="77777777" w:rsidR="009628F8" w:rsidRPr="00DC6E27" w:rsidRDefault="009628F8" w:rsidP="00C72429">
      <w:pPr>
        <w:spacing w:after="160" w:line="259" w:lineRule="auto"/>
      </w:pPr>
    </w:p>
    <w:p w14:paraId="5CD28848" w14:textId="77777777" w:rsidR="008F2D93" w:rsidRDefault="00000000">
      <w:r>
        <w:br w:type="page"/>
      </w:r>
    </w:p>
    <w:p w14:paraId="13C31B35" w14:textId="77777777" w:rsidR="00D2368E" w:rsidRPr="00D2368E" w:rsidRDefault="00D2368E" w:rsidP="00D2368E">
      <w:pPr>
        <w:jc w:val="center"/>
        <w:rPr>
          <w:b/>
          <w:sz w:val="24"/>
        </w:rPr>
      </w:pPr>
      <w:r w:rsidRPr="00D2368E">
        <w:rPr>
          <w:b/>
          <w:sz w:val="24"/>
        </w:rPr>
        <w:lastRenderedPageBreak/>
        <w:t>ΠΕΡΙΓΡΑΜΜΑ ΜΑΘΗΜΑΤΟΣ</w:t>
      </w:r>
    </w:p>
    <w:p w14:paraId="3EF78D0E" w14:textId="77777777" w:rsidR="00C96C6F" w:rsidRPr="00DC4129" w:rsidRDefault="00835B96" w:rsidP="005A1249">
      <w:pPr>
        <w:pStyle w:val="Heading2"/>
        <w:rPr>
          <w:b w:val="0"/>
        </w:rPr>
      </w:pPr>
      <w:bookmarkStart w:id="81" w:name="_Toc204202287"/>
      <w:r w:rsidRPr="00DC4129">
        <w:rPr>
          <w:b w:val="0"/>
        </w:rPr>
        <w:t>Ανάλυση και Σχεδιασμός Δικτύων Ύδρευσης - Αποχέτευσης</w:t>
      </w:r>
      <w:bookmarkEnd w:id="81"/>
    </w:p>
    <w:p w14:paraId="39EB32E5" w14:textId="77777777" w:rsidR="005A53D3" w:rsidRPr="00050B81" w:rsidRDefault="005A53D3" w:rsidP="005A53D3">
      <w:pPr>
        <w:widowControl w:val="0"/>
        <w:numPr>
          <w:ilvl w:val="0"/>
          <w:numId w:val="8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352662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0C48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54F7AC9"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C25B0C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8DC38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591F9B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8CFC79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FABC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A25D7A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A2A31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299B9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543BE1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2E11D7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1349AFA"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371BD27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FB9DC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853EF9B"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Ανάλυση και Σχεδιασμός Δικτύων Ύδρευσης - Αποχέτευσης</w:t>
            </w:r>
          </w:p>
        </w:tc>
      </w:tr>
      <w:tr w:rsidR="007B5223" w:rsidRPr="003F0A92" w14:paraId="3A741CE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166122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3D3EDE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459F76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6F9C35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384B91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65BD303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5EED8A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0A7DF2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6C7266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11878A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2D8C26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34DE3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2902A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756F06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522479" w14:textId="77777777" w:rsidR="005A53D3" w:rsidRPr="002049FE" w:rsidRDefault="005A53D3" w:rsidP="007944B4">
            <w:pPr>
              <w:spacing w:after="0" w:line="240" w:lineRule="auto"/>
              <w:jc w:val="center"/>
              <w:rPr>
                <w:rFonts w:cs="Arial"/>
                <w:color w:val="002060"/>
                <w:sz w:val="20"/>
                <w:szCs w:val="20"/>
              </w:rPr>
            </w:pPr>
          </w:p>
        </w:tc>
      </w:tr>
      <w:tr w:rsidR="007B5223" w:rsidRPr="003F0A92" w14:paraId="49150A8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E0FA3D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90E093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A8431CF" w14:textId="77777777" w:rsidR="005A53D3" w:rsidRPr="002049FE" w:rsidRDefault="005A53D3" w:rsidP="005A53D3">
            <w:pPr>
              <w:spacing w:after="0" w:line="240" w:lineRule="auto"/>
              <w:rPr>
                <w:rFonts w:cs="Arial"/>
                <w:color w:val="002060"/>
                <w:sz w:val="20"/>
                <w:szCs w:val="20"/>
                <w:u w:val="single"/>
              </w:rPr>
            </w:pPr>
          </w:p>
          <w:p w14:paraId="6C77C03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FC8810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41476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E5C8E3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4B7577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0A304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3EBB624"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ΥΔΡ006 – Υδραυλική των ανοιχτών αγωγών και ποταμών"</w:t>
            </w:r>
          </w:p>
        </w:tc>
      </w:tr>
      <w:tr w:rsidR="007B5223" w:rsidRPr="003F0A92" w14:paraId="074AA54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A29E7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1A6CE71"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050717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B2B78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436CA99"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1D8D99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C15453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70CB521" w14:textId="77777777" w:rsidR="005A53D3" w:rsidRPr="002049FE" w:rsidRDefault="005A53D3" w:rsidP="005A53D3">
            <w:pPr>
              <w:rPr>
                <w:rFonts w:cs="Arial"/>
                <w:color w:val="002060"/>
                <w:sz w:val="20"/>
                <w:szCs w:val="20"/>
                <w:lang w:val="en-GB"/>
              </w:rPr>
            </w:pPr>
          </w:p>
        </w:tc>
      </w:tr>
    </w:tbl>
    <w:p w14:paraId="5C4EDC7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86BC885" w14:textId="77777777" w:rsidR="005A53D3" w:rsidRPr="00C334F2" w:rsidRDefault="005A53D3" w:rsidP="005A53D3">
      <w:pPr>
        <w:widowControl w:val="0"/>
        <w:numPr>
          <w:ilvl w:val="0"/>
          <w:numId w:val="8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D1E473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9F87E9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27238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D9FF92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3019AF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18A559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(α) αναπτύσουν υδραυλικά υπολογιστικά μοντέλα συστημάτων ύδρευσης και αποχέτευσης, (β) σχεδιάζουν και αναλύουν συστήματα υδρευσης, αποχέτευσης ακαθάρτων και ομβρίων με την χρήση  υπολογιστικών προγραμμάτων,(γ) γνωρίζουν την επίδραση του συντελεστή απορροής στην αστική πλημμύρα για να σχεδιάζουν συστήματα βασισμένα στη φύση και (δ)  σχεδιάζουν και διαστασιολογούν ειδικά έργα που κατασκευάζονται στα δίκτυα αυτά (δεξαμενές εξισορρόπησης, δικλείδες, φρεάτια, σίφωνες, ανθρωποθυρίδες).</w:t>
            </w:r>
          </w:p>
        </w:tc>
      </w:tr>
      <w:tr w:rsidR="005A53D3" w:rsidRPr="003F0A92" w14:paraId="58BF16F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FA359F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BFED3B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5E20C4E"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3A0DFDD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5CFBE1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DBCD099" w14:textId="77777777" w:rsidR="000B5CB2" w:rsidRPr="00050B81" w:rsidRDefault="005A53D3" w:rsidP="000B5CB2">
      <w:pPr>
        <w:widowControl w:val="0"/>
        <w:numPr>
          <w:ilvl w:val="0"/>
          <w:numId w:val="8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950C704" w14:textId="77777777" w:rsidTr="00D00736">
        <w:tc>
          <w:tcPr>
            <w:tcW w:w="8472" w:type="dxa"/>
            <w:tcBorders>
              <w:top w:val="single" w:sz="4" w:space="0" w:color="auto"/>
              <w:left w:val="single" w:sz="4" w:space="0" w:color="auto"/>
              <w:bottom w:val="single" w:sz="4" w:space="0" w:color="auto"/>
              <w:right w:val="single" w:sz="4" w:space="0" w:color="auto"/>
            </w:tcBorders>
          </w:tcPr>
          <w:p w14:paraId="5F9B5FA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‘ΥΔΡ021 Ανάλυση και Σχεδιασμός Δικτύων Ύδρευσης - Αποχέτευσης’.</w:t>
            </w:r>
            <w:r w:rsidRPr="00DC4129">
              <w:rPr>
                <w:rFonts w:cs="Arial"/>
                <w:noProof/>
                <w:color w:val="002060"/>
                <w:sz w:val="20"/>
                <w:szCs w:val="20"/>
              </w:rPr>
              <w:br/>
              <w:t xml:space="preserve">- Περιεχόμενο διαλέξεων </w:t>
            </w:r>
            <w:r w:rsidRPr="00DC4129">
              <w:rPr>
                <w:rFonts w:cs="Arial"/>
                <w:noProof/>
                <w:color w:val="002060"/>
                <w:sz w:val="20"/>
                <w:szCs w:val="20"/>
              </w:rPr>
              <w:br/>
              <w:t>Σχεδιασμός Δικτύων Ύδρευσης. Υλικά σωλήνων και σχεδιασμός. Βαλβίδες. Υδραυλική Δικτύων. Μόνιμη και μη-μόνιμη ροή σε δίκτυα και υδραυλική υπολογιστική προσομοίωση. Υδρόπληγμα και Κύμα. Υδραυλικά χαρακτηριστικά Βαλβίδων και Αντλιών. Μέθοδοι βελτιστοποίησης.</w:t>
            </w:r>
            <w:r w:rsidRPr="00DC4129">
              <w:rPr>
                <w:rFonts w:cs="Arial"/>
                <w:noProof/>
                <w:color w:val="002060"/>
                <w:sz w:val="20"/>
                <w:szCs w:val="20"/>
              </w:rPr>
              <w:br/>
              <w:t>Υπολογιστική προσομοίωση δικτύων. Βασικοί παράμετροι για την διαστασιολόγηση του Δικτύου. Βέλτιστος σχεδιασμός δικτύων. Εναλλακτικές προτάσεις σχεδιασμού. Ανάλυση Αξιοπιστίας. Τρόποι αστοχίας δικτύων. Εξασφάλιση Αξιοπιστίας. Μοντέλα και τεχνικές εκτιμήσεις αξιοπιστίας.</w:t>
            </w:r>
            <w:r w:rsidRPr="00DC4129">
              <w:rPr>
                <w:rFonts w:cs="Arial"/>
                <w:noProof/>
                <w:color w:val="002060"/>
                <w:sz w:val="20"/>
                <w:szCs w:val="20"/>
              </w:rPr>
              <w:br/>
              <w:t xml:space="preserve">Μοντέλα προσομοίωσης δικτύων. Υδραυλικά Μοντέλα και μοντέλα ποιότητας. Τα μοντέλα </w:t>
            </w:r>
            <w:r>
              <w:rPr>
                <w:rFonts w:cs="Arial"/>
                <w:noProof/>
                <w:color w:val="002060"/>
                <w:sz w:val="20"/>
                <w:szCs w:val="20"/>
                <w:lang w:val="en-US"/>
              </w:rPr>
              <w:t>EPANET</w:t>
            </w:r>
            <w:r w:rsidRPr="00DC4129">
              <w:rPr>
                <w:rFonts w:cs="Arial"/>
                <w:noProof/>
                <w:color w:val="002060"/>
                <w:sz w:val="20"/>
                <w:szCs w:val="20"/>
              </w:rPr>
              <w:t xml:space="preserve">, </w:t>
            </w:r>
            <w:r>
              <w:rPr>
                <w:rFonts w:cs="Arial"/>
                <w:noProof/>
                <w:color w:val="002060"/>
                <w:sz w:val="20"/>
                <w:szCs w:val="20"/>
                <w:lang w:val="en-US"/>
              </w:rPr>
              <w:t>WATERGems</w:t>
            </w:r>
            <w:r w:rsidRPr="00DC4129">
              <w:rPr>
                <w:rFonts w:cs="Arial"/>
                <w:noProof/>
                <w:color w:val="002060"/>
                <w:sz w:val="20"/>
                <w:szCs w:val="20"/>
              </w:rPr>
              <w:t>. Βαθμονόμηση μοντέλων, Αποτίμηση αποτελεσμάτων. Επίλυση δικτύου ύδρευσης με υπολογιστικό μοντέλο.</w:t>
            </w:r>
            <w:r w:rsidRPr="00DC4129">
              <w:rPr>
                <w:rFonts w:cs="Arial"/>
                <w:noProof/>
                <w:color w:val="002060"/>
                <w:sz w:val="20"/>
                <w:szCs w:val="20"/>
              </w:rPr>
              <w:br/>
              <w:t>Δίκτυα όμβριων και λυμάτων. Κύρια υδραυλικά χαρακτηριστικά. Έλεγχος Ροής. Σχεδιασμός δικτύων λυμάτων. Συστήματα αναρρόφησης.</w:t>
            </w:r>
            <w:r w:rsidRPr="00DC4129">
              <w:rPr>
                <w:rFonts w:cs="Arial"/>
                <w:noProof/>
                <w:color w:val="002060"/>
                <w:sz w:val="20"/>
                <w:szCs w:val="20"/>
              </w:rPr>
              <w:br/>
              <w:t xml:space="preserve">Σχεδιασμός δικτύων όμβριων. Καταιγίδα σχεδιασμού. Βέλτιστος σχεδιασμός. Κριτήρια και μέθοδος σχεδιασμού. Τεχνολογίες ανάκαμψης αστικών περιοχών από πλημμύρες. </w:t>
            </w:r>
            <w:r>
              <w:rPr>
                <w:rFonts w:cs="Arial"/>
                <w:noProof/>
                <w:color w:val="002060"/>
                <w:sz w:val="20"/>
                <w:szCs w:val="20"/>
                <w:lang w:val="en-US"/>
              </w:rPr>
              <w:t>NBS</w:t>
            </w:r>
            <w:r w:rsidRPr="00DC4129">
              <w:rPr>
                <w:rFonts w:cs="Arial"/>
                <w:noProof/>
                <w:color w:val="002060"/>
                <w:sz w:val="20"/>
                <w:szCs w:val="20"/>
              </w:rPr>
              <w:t xml:space="preserve"> (</w:t>
            </w:r>
            <w:r>
              <w:rPr>
                <w:rFonts w:cs="Arial"/>
                <w:noProof/>
                <w:color w:val="002060"/>
                <w:sz w:val="20"/>
                <w:szCs w:val="20"/>
                <w:lang w:val="en-US"/>
              </w:rPr>
              <w:t>Nature</w:t>
            </w:r>
            <w:r w:rsidRPr="00DC4129">
              <w:rPr>
                <w:rFonts w:cs="Arial"/>
                <w:noProof/>
                <w:color w:val="002060"/>
                <w:sz w:val="20"/>
                <w:szCs w:val="20"/>
              </w:rPr>
              <w:t xml:space="preserve"> </w:t>
            </w:r>
            <w:r>
              <w:rPr>
                <w:rFonts w:cs="Arial"/>
                <w:noProof/>
                <w:color w:val="002060"/>
                <w:sz w:val="20"/>
                <w:szCs w:val="20"/>
                <w:lang w:val="en-US"/>
              </w:rPr>
              <w:t>Based</w:t>
            </w:r>
            <w:r w:rsidRPr="00DC4129">
              <w:rPr>
                <w:rFonts w:cs="Arial"/>
                <w:noProof/>
                <w:color w:val="002060"/>
                <w:sz w:val="20"/>
                <w:szCs w:val="20"/>
              </w:rPr>
              <w:t xml:space="preserve"> </w:t>
            </w:r>
            <w:r>
              <w:rPr>
                <w:rFonts w:cs="Arial"/>
                <w:noProof/>
                <w:color w:val="002060"/>
                <w:sz w:val="20"/>
                <w:szCs w:val="20"/>
                <w:lang w:val="en-US"/>
              </w:rPr>
              <w:t>Solutions</w:t>
            </w:r>
            <w:r w:rsidRPr="00DC4129">
              <w:rPr>
                <w:rFonts w:cs="Arial"/>
                <w:noProof/>
                <w:color w:val="002060"/>
                <w:sz w:val="20"/>
                <w:szCs w:val="20"/>
              </w:rPr>
              <w:t>)</w:t>
            </w:r>
            <w:r w:rsidRPr="00DC4129">
              <w:rPr>
                <w:rFonts w:cs="Arial"/>
                <w:noProof/>
                <w:color w:val="002060"/>
                <w:sz w:val="20"/>
                <w:szCs w:val="20"/>
              </w:rPr>
              <w:br/>
              <w:t xml:space="preserve">Μοντέλα προσομοίωσης δικτύων. Μοντέλα ροής και μοντέλα ποιότητας. Τα μοντέλα </w:t>
            </w:r>
            <w:r>
              <w:rPr>
                <w:rFonts w:cs="Arial"/>
                <w:noProof/>
                <w:color w:val="002060"/>
                <w:sz w:val="20"/>
                <w:szCs w:val="20"/>
                <w:lang w:val="en-US"/>
              </w:rPr>
              <w:t>SWMM</w:t>
            </w:r>
            <w:r w:rsidRPr="00DC4129">
              <w:rPr>
                <w:rFonts w:cs="Arial"/>
                <w:noProof/>
                <w:color w:val="002060"/>
                <w:sz w:val="20"/>
                <w:szCs w:val="20"/>
              </w:rPr>
              <w:t xml:space="preserve">, </w:t>
            </w:r>
            <w:r>
              <w:rPr>
                <w:rFonts w:cs="Arial"/>
                <w:noProof/>
                <w:color w:val="002060"/>
                <w:sz w:val="20"/>
                <w:szCs w:val="20"/>
                <w:lang w:val="en-US"/>
              </w:rPr>
              <w:t>Infoworks</w:t>
            </w:r>
            <w:r w:rsidRPr="00DC4129">
              <w:rPr>
                <w:rFonts w:cs="Arial"/>
                <w:noProof/>
                <w:color w:val="002060"/>
                <w:sz w:val="20"/>
                <w:szCs w:val="20"/>
              </w:rPr>
              <w:t xml:space="preserve">, </w:t>
            </w:r>
            <w:r>
              <w:rPr>
                <w:rFonts w:cs="Arial"/>
                <w:noProof/>
                <w:color w:val="002060"/>
                <w:sz w:val="20"/>
                <w:szCs w:val="20"/>
                <w:lang w:val="en-US"/>
              </w:rPr>
              <w:t>MIKE</w:t>
            </w:r>
            <w:r w:rsidRPr="00DC4129">
              <w:rPr>
                <w:rFonts w:cs="Arial"/>
                <w:noProof/>
                <w:color w:val="002060"/>
                <w:sz w:val="20"/>
                <w:szCs w:val="20"/>
              </w:rPr>
              <w:t xml:space="preserve"> </w:t>
            </w:r>
            <w:r>
              <w:rPr>
                <w:rFonts w:cs="Arial"/>
                <w:noProof/>
                <w:color w:val="002060"/>
                <w:sz w:val="20"/>
                <w:szCs w:val="20"/>
                <w:lang w:val="en-US"/>
              </w:rPr>
              <w:t>URBAN</w:t>
            </w:r>
            <w:r w:rsidRPr="00DC4129">
              <w:rPr>
                <w:rFonts w:cs="Arial"/>
                <w:noProof/>
                <w:color w:val="002060"/>
                <w:sz w:val="20"/>
                <w:szCs w:val="20"/>
              </w:rPr>
              <w:t>. Δεδομένα και χρήση μοντέλων. Επίλυση δικτύου όμβριων με υπολογιστικό μοντέλο.</w:t>
            </w:r>
          </w:p>
          <w:p w14:paraId="66B1CDAE" w14:textId="77777777" w:rsidR="009C3E84" w:rsidRPr="00DC4129" w:rsidRDefault="009C3E84" w:rsidP="00EC40BE">
            <w:pPr>
              <w:spacing w:after="60" w:line="240" w:lineRule="auto"/>
              <w:rPr>
                <w:color w:val="002060"/>
                <w:sz w:val="20"/>
                <w:szCs w:val="20"/>
              </w:rPr>
            </w:pPr>
          </w:p>
          <w:p w14:paraId="4E2C6CA5"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4AEFAC75" w14:textId="77777777" w:rsidR="005A53D3" w:rsidRDefault="005A53D3" w:rsidP="005A53D3">
      <w:pPr>
        <w:rPr>
          <w:rFonts w:cs="Arial"/>
          <w:b/>
          <w:color w:val="000000"/>
        </w:rPr>
      </w:pPr>
    </w:p>
    <w:p w14:paraId="67B7F3B2" w14:textId="77777777" w:rsidR="005A53D3" w:rsidRPr="00050B81" w:rsidRDefault="005A53D3" w:rsidP="005A53D3">
      <w:pPr>
        <w:widowControl w:val="0"/>
        <w:numPr>
          <w:ilvl w:val="0"/>
          <w:numId w:val="8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0F69D1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70CE2C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464FACE"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B412AD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FF600B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B85E8CE"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0EF3A4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E1615D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0516DE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EF19D1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6237BD5" w14:textId="77777777" w:rsidR="005A53D3" w:rsidRPr="00050B81" w:rsidRDefault="005A53D3" w:rsidP="005A53D3">
            <w:pPr>
              <w:spacing w:after="0" w:line="240" w:lineRule="auto"/>
              <w:jc w:val="both"/>
              <w:rPr>
                <w:rFonts w:cs="Arial"/>
                <w:i/>
                <w:sz w:val="16"/>
                <w:szCs w:val="16"/>
              </w:rPr>
            </w:pPr>
          </w:p>
          <w:p w14:paraId="1A52480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4DC691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1A166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DF195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3930696" w14:textId="77777777" w:rsidTr="00AC4A30">
              <w:tc>
                <w:tcPr>
                  <w:tcW w:w="2444" w:type="dxa"/>
                  <w:tcBorders>
                    <w:top w:val="single" w:sz="4" w:space="0" w:color="auto"/>
                    <w:left w:val="single" w:sz="4" w:space="0" w:color="auto"/>
                    <w:bottom w:val="single" w:sz="4" w:space="0" w:color="auto"/>
                    <w:right w:val="single" w:sz="4" w:space="0" w:color="auto"/>
                  </w:tcBorders>
                </w:tcPr>
                <w:p w14:paraId="66B75CB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36C7A0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79391386" w14:textId="77777777" w:rsidTr="00AC4A30">
              <w:tc>
                <w:tcPr>
                  <w:tcW w:w="2444" w:type="dxa"/>
                  <w:tcBorders>
                    <w:top w:val="single" w:sz="4" w:space="0" w:color="auto"/>
                    <w:left w:val="single" w:sz="4" w:space="0" w:color="auto"/>
                    <w:bottom w:val="single" w:sz="4" w:space="0" w:color="auto"/>
                    <w:right w:val="single" w:sz="4" w:space="0" w:color="auto"/>
                  </w:tcBorders>
                </w:tcPr>
                <w:p w14:paraId="0A70755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7537EE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64E8B2C0" w14:textId="77777777" w:rsidTr="00AC4A30">
              <w:tc>
                <w:tcPr>
                  <w:tcW w:w="2444" w:type="dxa"/>
                  <w:tcBorders>
                    <w:top w:val="single" w:sz="4" w:space="0" w:color="auto"/>
                    <w:left w:val="single" w:sz="4" w:space="0" w:color="auto"/>
                    <w:bottom w:val="single" w:sz="4" w:space="0" w:color="auto"/>
                    <w:right w:val="single" w:sz="4" w:space="0" w:color="auto"/>
                  </w:tcBorders>
                </w:tcPr>
                <w:p w14:paraId="1DAEFC2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5D0D5E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172B003B" w14:textId="77777777" w:rsidTr="00AC4A30">
              <w:tc>
                <w:tcPr>
                  <w:tcW w:w="2444" w:type="dxa"/>
                  <w:tcBorders>
                    <w:top w:val="single" w:sz="4" w:space="0" w:color="auto"/>
                    <w:left w:val="single" w:sz="4" w:space="0" w:color="auto"/>
                    <w:bottom w:val="single" w:sz="4" w:space="0" w:color="auto"/>
                    <w:right w:val="single" w:sz="4" w:space="0" w:color="auto"/>
                  </w:tcBorders>
                </w:tcPr>
                <w:p w14:paraId="4E1E61B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7E978DE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47F98B90" w14:textId="77777777" w:rsidTr="00AC4A30">
              <w:tc>
                <w:tcPr>
                  <w:tcW w:w="2444" w:type="dxa"/>
                  <w:tcBorders>
                    <w:top w:val="single" w:sz="4" w:space="0" w:color="auto"/>
                    <w:left w:val="single" w:sz="4" w:space="0" w:color="auto"/>
                    <w:bottom w:val="single" w:sz="4" w:space="0" w:color="auto"/>
                    <w:right w:val="single" w:sz="4" w:space="0" w:color="auto"/>
                  </w:tcBorders>
                </w:tcPr>
                <w:p w14:paraId="67B484E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35BE8A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5A53D3" w:rsidRPr="003F0A92" w14:paraId="68ECC232" w14:textId="77777777" w:rsidTr="005A53D3">
              <w:tc>
                <w:tcPr>
                  <w:tcW w:w="2444" w:type="dxa"/>
                  <w:tcBorders>
                    <w:top w:val="single" w:sz="4" w:space="0" w:color="auto"/>
                    <w:left w:val="single" w:sz="4" w:space="0" w:color="auto"/>
                    <w:bottom w:val="single" w:sz="4" w:space="0" w:color="auto"/>
                    <w:right w:val="single" w:sz="4" w:space="0" w:color="auto"/>
                  </w:tcBorders>
                </w:tcPr>
                <w:p w14:paraId="4B6BE9E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5FA286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0C3E922" w14:textId="77777777" w:rsidTr="005A53D3">
              <w:tc>
                <w:tcPr>
                  <w:tcW w:w="2444" w:type="dxa"/>
                  <w:tcBorders>
                    <w:top w:val="single" w:sz="4" w:space="0" w:color="auto"/>
                    <w:left w:val="single" w:sz="4" w:space="0" w:color="auto"/>
                    <w:bottom w:val="single" w:sz="4" w:space="0" w:color="auto"/>
                    <w:right w:val="single" w:sz="4" w:space="0" w:color="auto"/>
                  </w:tcBorders>
                </w:tcPr>
                <w:p w14:paraId="5DE2DCA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3376FA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0F838A6" w14:textId="77777777" w:rsidTr="005A53D3">
              <w:tc>
                <w:tcPr>
                  <w:tcW w:w="2444" w:type="dxa"/>
                  <w:tcBorders>
                    <w:top w:val="single" w:sz="4" w:space="0" w:color="auto"/>
                    <w:left w:val="single" w:sz="4" w:space="0" w:color="auto"/>
                    <w:bottom w:val="single" w:sz="4" w:space="0" w:color="auto"/>
                    <w:right w:val="single" w:sz="4" w:space="0" w:color="auto"/>
                  </w:tcBorders>
                </w:tcPr>
                <w:p w14:paraId="56D39A69"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ED79EEA" w14:textId="77777777" w:rsidR="005A53D3" w:rsidRPr="002049FE" w:rsidRDefault="005A53D3" w:rsidP="005A53D3">
                  <w:pPr>
                    <w:spacing w:after="0" w:line="240" w:lineRule="auto"/>
                    <w:jc w:val="center"/>
                    <w:rPr>
                      <w:rFonts w:cs="Arial"/>
                      <w:color w:val="002060"/>
                      <w:sz w:val="20"/>
                      <w:szCs w:val="20"/>
                    </w:rPr>
                  </w:pPr>
                </w:p>
              </w:tc>
            </w:tr>
            <w:tr w:rsidR="005A53D3" w:rsidRPr="003F0A92" w14:paraId="7FC231CE" w14:textId="77777777" w:rsidTr="005A53D3">
              <w:tc>
                <w:tcPr>
                  <w:tcW w:w="2444" w:type="dxa"/>
                  <w:tcBorders>
                    <w:top w:val="single" w:sz="4" w:space="0" w:color="auto"/>
                    <w:left w:val="single" w:sz="4" w:space="0" w:color="auto"/>
                    <w:bottom w:val="single" w:sz="4" w:space="0" w:color="auto"/>
                    <w:right w:val="single" w:sz="4" w:space="0" w:color="auto"/>
                  </w:tcBorders>
                </w:tcPr>
                <w:p w14:paraId="4DA1F047"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8BA19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FF09A72" w14:textId="77777777" w:rsidTr="005A53D3">
              <w:tc>
                <w:tcPr>
                  <w:tcW w:w="2444" w:type="dxa"/>
                  <w:tcBorders>
                    <w:top w:val="single" w:sz="4" w:space="0" w:color="auto"/>
                    <w:left w:val="single" w:sz="4" w:space="0" w:color="auto"/>
                    <w:bottom w:val="single" w:sz="4" w:space="0" w:color="auto"/>
                    <w:right w:val="single" w:sz="4" w:space="0" w:color="auto"/>
                  </w:tcBorders>
                </w:tcPr>
                <w:p w14:paraId="57FDAEE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2B087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6137DD0" w14:textId="77777777" w:rsidTr="005A53D3">
              <w:tc>
                <w:tcPr>
                  <w:tcW w:w="2444" w:type="dxa"/>
                  <w:tcBorders>
                    <w:top w:val="single" w:sz="4" w:space="0" w:color="auto"/>
                    <w:left w:val="single" w:sz="4" w:space="0" w:color="auto"/>
                    <w:bottom w:val="single" w:sz="4" w:space="0" w:color="auto"/>
                    <w:right w:val="single" w:sz="4" w:space="0" w:color="auto"/>
                  </w:tcBorders>
                </w:tcPr>
                <w:p w14:paraId="6C61B96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C12111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C26583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74CE7F1C" w14:textId="77777777" w:rsidR="005A53D3" w:rsidRPr="007E44EC" w:rsidRDefault="005A53D3" w:rsidP="005A53D3">
            <w:pPr>
              <w:spacing w:after="0" w:line="240" w:lineRule="auto"/>
              <w:rPr>
                <w:rFonts w:ascii="Tahoma" w:hAnsi="Tahoma" w:cs="Tahoma"/>
              </w:rPr>
            </w:pPr>
          </w:p>
        </w:tc>
      </w:tr>
      <w:tr w:rsidR="005A53D3" w:rsidRPr="003F0A92" w14:paraId="4AAB2FE9" w14:textId="77777777" w:rsidTr="005A53D3">
        <w:tc>
          <w:tcPr>
            <w:tcW w:w="3306" w:type="dxa"/>
            <w:tcBorders>
              <w:top w:val="single" w:sz="4" w:space="0" w:color="auto"/>
              <w:left w:val="single" w:sz="4" w:space="0" w:color="auto"/>
              <w:bottom w:val="single" w:sz="4" w:space="0" w:color="auto"/>
              <w:right w:val="single" w:sz="4" w:space="0" w:color="auto"/>
            </w:tcBorders>
          </w:tcPr>
          <w:p w14:paraId="649A847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6D798B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809E6F6" w14:textId="77777777" w:rsidR="005A53D3" w:rsidRDefault="005A53D3" w:rsidP="005A53D3">
            <w:pPr>
              <w:spacing w:after="0" w:line="240" w:lineRule="auto"/>
              <w:jc w:val="both"/>
              <w:rPr>
                <w:rFonts w:cs="Arial"/>
                <w:i/>
                <w:sz w:val="16"/>
                <w:szCs w:val="16"/>
              </w:rPr>
            </w:pPr>
          </w:p>
          <w:p w14:paraId="5EEE66B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AE6BA1D" w14:textId="77777777" w:rsidR="005A53D3" w:rsidRPr="00050B81" w:rsidRDefault="005A53D3" w:rsidP="005A53D3">
            <w:pPr>
              <w:spacing w:after="0" w:line="240" w:lineRule="auto"/>
              <w:jc w:val="both"/>
              <w:rPr>
                <w:rFonts w:cs="Arial"/>
                <w:i/>
                <w:sz w:val="16"/>
                <w:szCs w:val="16"/>
              </w:rPr>
            </w:pPr>
          </w:p>
          <w:p w14:paraId="007EE9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FD50846"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459D1C1" w14:textId="77777777" w:rsidR="005A53D3" w:rsidRPr="00050B81" w:rsidRDefault="005A53D3" w:rsidP="005A53D3">
      <w:pPr>
        <w:widowControl w:val="0"/>
        <w:numPr>
          <w:ilvl w:val="0"/>
          <w:numId w:val="8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775EB76" w14:textId="77777777" w:rsidTr="005A53D3">
        <w:tc>
          <w:tcPr>
            <w:tcW w:w="8472" w:type="dxa"/>
            <w:tcBorders>
              <w:top w:val="single" w:sz="4" w:space="0" w:color="auto"/>
              <w:left w:val="single" w:sz="4" w:space="0" w:color="auto"/>
              <w:bottom w:val="single" w:sz="4" w:space="0" w:color="auto"/>
              <w:right w:val="single" w:sz="4" w:space="0" w:color="auto"/>
            </w:tcBorders>
          </w:tcPr>
          <w:p w14:paraId="24D09BA7" w14:textId="77777777" w:rsidR="005A53D3" w:rsidRPr="002049FE" w:rsidRDefault="005A53D3" w:rsidP="005A53D3">
            <w:pPr>
              <w:spacing w:after="0" w:line="240" w:lineRule="auto"/>
              <w:jc w:val="both"/>
              <w:rPr>
                <w:rFonts w:cs="Arial"/>
                <w:color w:val="002060"/>
                <w:sz w:val="20"/>
                <w:szCs w:val="20"/>
              </w:rPr>
            </w:pPr>
          </w:p>
          <w:p w14:paraId="71F0148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"Λαγγούσης Ανδρέας, Φουρνιώτης Νικόλαος, Στοιχεία Σχεδιασμού Έργων Ύδρευσης και Αποχέτευσης, Εκδόσεις </w:t>
            </w:r>
            <w:r w:rsidRPr="006D7F2F">
              <w:rPr>
                <w:rFonts w:cs="Arial"/>
                <w:color w:val="002060"/>
                <w:sz w:val="20"/>
                <w:szCs w:val="20"/>
                <w:lang w:val="en-US"/>
              </w:rPr>
              <w:t>GOTSIS</w:t>
            </w:r>
            <w:r w:rsidRPr="00DC4129">
              <w:rPr>
                <w:rFonts w:cs="Arial"/>
                <w:color w:val="002060"/>
                <w:sz w:val="20"/>
                <w:szCs w:val="20"/>
              </w:rPr>
              <w:t xml:space="preserve">, 2024 (2η έκδοση), </w:t>
            </w:r>
            <w:r w:rsidRPr="006D7F2F">
              <w:rPr>
                <w:rFonts w:cs="Arial"/>
                <w:color w:val="002060"/>
                <w:sz w:val="20"/>
                <w:szCs w:val="20"/>
                <w:lang w:val="en-US"/>
              </w:rPr>
              <w:t>ISBN</w:t>
            </w:r>
            <w:r w:rsidRPr="00DC4129">
              <w:rPr>
                <w:rFonts w:cs="Arial"/>
                <w:color w:val="002060"/>
                <w:sz w:val="20"/>
                <w:szCs w:val="20"/>
              </w:rPr>
              <w:t xml:space="preserve">: 9786185560089                                                                 Πρίνος Παναγιώτης, Υδραυλική Κλειστών και Ανοικτών Αγωγών, Εκδόσεις Ζήτη, 2013, </w:t>
            </w:r>
            <w:r w:rsidRPr="006D7F2F">
              <w:rPr>
                <w:rFonts w:cs="Arial"/>
                <w:color w:val="002060"/>
                <w:sz w:val="20"/>
                <w:szCs w:val="20"/>
                <w:lang w:val="en-US"/>
              </w:rPr>
              <w:t>ISBN</w:t>
            </w:r>
            <w:r w:rsidRPr="00DC4129">
              <w:rPr>
                <w:rFonts w:cs="Arial"/>
                <w:color w:val="002060"/>
                <w:sz w:val="20"/>
                <w:szCs w:val="20"/>
              </w:rPr>
              <w:t>: 978-960-456-344-9. Κωδικός Βιβλίου στον Εύδοξο: 22767973</w:t>
            </w:r>
            <w:r w:rsidRPr="00DC4129">
              <w:rPr>
                <w:rFonts w:cs="Arial"/>
                <w:color w:val="002060"/>
                <w:sz w:val="20"/>
                <w:szCs w:val="20"/>
              </w:rPr>
              <w:br/>
              <w:t xml:space="preserve">Τσακίρης Γεώργιος, Υδραυλικά Έργα, Σχεδιασμός και Διαχείριση, Τόμος Ι: Αστικά Υδραυλικά Έργα, Εκδόσεις Συμμετρία, 2010 (1η έκδοση), </w:t>
            </w:r>
            <w:r w:rsidRPr="006D7F2F">
              <w:rPr>
                <w:rFonts w:cs="Arial"/>
                <w:color w:val="002060"/>
                <w:sz w:val="20"/>
                <w:szCs w:val="20"/>
                <w:lang w:val="en-US"/>
              </w:rPr>
              <w:t>ISBN</w:t>
            </w:r>
            <w:r w:rsidRPr="00DC4129">
              <w:rPr>
                <w:rFonts w:cs="Arial"/>
                <w:color w:val="002060"/>
                <w:sz w:val="20"/>
                <w:szCs w:val="20"/>
              </w:rPr>
              <w:t>: 978-960-266-289-2. Κωδικός Βιβλίου στον Εύδοξο: 45485</w:t>
            </w:r>
            <w:r w:rsidRPr="00DC4129">
              <w:rPr>
                <w:rFonts w:cs="Arial"/>
                <w:color w:val="002060"/>
                <w:sz w:val="20"/>
                <w:szCs w:val="20"/>
              </w:rPr>
              <w:br/>
              <w:t xml:space="preserve">Δημητρακόπουλος Αλέξανδρος, Σχεδιασμός Υδραυλικών Έργων, Εκδόσεις Φ. ΦΩΤΟΠΟΥΛΟΣ - Α. ΧΑΡΑΛΑΜΠΑΚΗΣ Ο.Ε., 2008, </w:t>
            </w:r>
            <w:r w:rsidRPr="006D7F2F">
              <w:rPr>
                <w:rFonts w:cs="Arial"/>
                <w:color w:val="002060"/>
                <w:sz w:val="20"/>
                <w:szCs w:val="20"/>
                <w:lang w:val="en-US"/>
              </w:rPr>
              <w:t>ISBN</w:t>
            </w:r>
            <w:r w:rsidRPr="00DC4129">
              <w:rPr>
                <w:rFonts w:cs="Arial"/>
                <w:color w:val="002060"/>
                <w:sz w:val="20"/>
                <w:szCs w:val="20"/>
              </w:rPr>
              <w:t>: 978-960-88473-1-6. Κωδικός Βιβλίου στον Εύδοξο: 456</w:t>
            </w:r>
            <w:r w:rsidRPr="00DC4129">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DC4129">
              <w:rPr>
                <w:rFonts w:cs="Arial"/>
                <w:color w:val="002060"/>
                <w:sz w:val="20"/>
                <w:szCs w:val="20"/>
              </w:rPr>
              <w:t xml:space="preserve">: 978-960-491-109-7. </w:t>
            </w:r>
            <w:r w:rsidRPr="006D7F2F">
              <w:rPr>
                <w:rFonts w:cs="Arial"/>
                <w:color w:val="002060"/>
                <w:sz w:val="20"/>
                <w:szCs w:val="20"/>
                <w:lang w:val="en-US"/>
              </w:rPr>
              <w:t>Κωδικός Βιβλίου στον Εύδοξο: 59397206</w:t>
            </w:r>
            <w:r w:rsidRPr="006D7F2F">
              <w:rPr>
                <w:rFonts w:cs="Arial"/>
                <w:color w:val="002060"/>
                <w:sz w:val="20"/>
                <w:szCs w:val="20"/>
                <w:lang w:val="en-US"/>
              </w:rPr>
              <w:br/>
              <w:t>"</w:t>
            </w:r>
          </w:p>
          <w:p w14:paraId="22508E7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1D6AFE2" w14:textId="77777777" w:rsidR="005A53D3" w:rsidRPr="00DC6E27" w:rsidRDefault="005A53D3" w:rsidP="005A53D3">
      <w:pPr>
        <w:spacing w:after="0" w:line="240" w:lineRule="auto"/>
        <w:jc w:val="both"/>
        <w:rPr>
          <w:rFonts w:ascii="Cambria" w:hAnsi="Cambria"/>
          <w:sz w:val="20"/>
          <w:szCs w:val="24"/>
        </w:rPr>
      </w:pPr>
    </w:p>
    <w:p w14:paraId="34265CC6" w14:textId="77777777" w:rsidR="009628F8" w:rsidRPr="00DC6E27" w:rsidRDefault="009628F8" w:rsidP="00C72429">
      <w:pPr>
        <w:spacing w:after="160" w:line="259" w:lineRule="auto"/>
      </w:pPr>
    </w:p>
    <w:p w14:paraId="3EC1F272" w14:textId="77777777" w:rsidR="008F2D93" w:rsidRDefault="00000000">
      <w:r>
        <w:br w:type="page"/>
      </w:r>
    </w:p>
    <w:p w14:paraId="317EC313" w14:textId="77777777" w:rsidR="00EA07A7" w:rsidRPr="00F0772C" w:rsidRDefault="00000000" w:rsidP="00EC164E">
      <w:pPr>
        <w:rPr>
          <w:lang w:val="en-US"/>
        </w:rPr>
      </w:pPr>
      <w:r>
        <w:rPr>
          <w:lang w:val="en-US"/>
        </w:rPr>
        <w:lastRenderedPageBreak/>
        <w:tab/>
      </w:r>
    </w:p>
    <w:p w14:paraId="670E8A90" w14:textId="77777777" w:rsidR="00EA07A7" w:rsidRDefault="00000000" w:rsidP="006255A8">
      <w:pPr>
        <w:pStyle w:val="Heading1"/>
      </w:pPr>
      <w:bookmarkStart w:id="82" w:name="_Toc204202288"/>
      <w:r>
        <w:t>ΕΞΑΜΗΝΟ 9</w:t>
      </w:r>
      <w:bookmarkEnd w:id="82"/>
    </w:p>
    <w:p w14:paraId="33E6AE46" w14:textId="77777777" w:rsidR="00EA07A7" w:rsidRPr="002D72C3" w:rsidRDefault="00EA07A7" w:rsidP="006255A8">
      <w:pPr>
        <w:spacing w:after="160" w:line="259" w:lineRule="auto"/>
      </w:pPr>
    </w:p>
    <w:p w14:paraId="33B885DA" w14:textId="77777777" w:rsidR="008F2D93" w:rsidRDefault="00000000">
      <w:r>
        <w:br w:type="page"/>
      </w:r>
    </w:p>
    <w:p w14:paraId="48F3CE8B" w14:textId="77777777" w:rsidR="00D2368E" w:rsidRPr="00D2368E" w:rsidRDefault="00D2368E" w:rsidP="00D2368E">
      <w:pPr>
        <w:jc w:val="center"/>
        <w:rPr>
          <w:b/>
          <w:sz w:val="24"/>
        </w:rPr>
      </w:pPr>
      <w:r w:rsidRPr="00D2368E">
        <w:rPr>
          <w:b/>
          <w:sz w:val="24"/>
        </w:rPr>
        <w:lastRenderedPageBreak/>
        <w:t>ΠΕΡΙΓΡΑΜΜΑ ΜΑΘΗΜΑΤΟΣ</w:t>
      </w:r>
    </w:p>
    <w:p w14:paraId="4C4775E0" w14:textId="77777777" w:rsidR="00C96C6F" w:rsidRPr="00835B96" w:rsidRDefault="00835B96" w:rsidP="005A1249">
      <w:pPr>
        <w:pStyle w:val="Heading2"/>
        <w:rPr>
          <w:b w:val="0"/>
          <w:lang w:val="en-US"/>
        </w:rPr>
      </w:pPr>
      <w:bookmarkStart w:id="83" w:name="_Toc204202289"/>
      <w:r>
        <w:rPr>
          <w:b w:val="0"/>
          <w:lang w:val="en-US"/>
        </w:rPr>
        <w:t>Εργαστηριακές και Επιτόπου Δοκιμές Εδαφομηχανικής</w:t>
      </w:r>
      <w:bookmarkEnd w:id="83"/>
    </w:p>
    <w:p w14:paraId="6C81E1DF" w14:textId="77777777" w:rsidR="005A53D3" w:rsidRPr="00050B81" w:rsidRDefault="005A53D3" w:rsidP="005A53D3">
      <w:pPr>
        <w:widowControl w:val="0"/>
        <w:numPr>
          <w:ilvl w:val="0"/>
          <w:numId w:val="8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37394B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C31D8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4F8A2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7D614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1C2F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85DF6E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E90F1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D0B96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4662B1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33C78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85AA8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7EBE68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FF832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FBF917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7CD849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1E37F5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F987BAE"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Εργαστηριακές και Επιτόπου Δοκιμές Εδαφομηχανικής</w:t>
            </w:r>
          </w:p>
        </w:tc>
      </w:tr>
      <w:tr w:rsidR="007B5223" w:rsidRPr="003F0A92" w14:paraId="5E729DD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264B8D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D15344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184606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BF4E9F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E1D2B5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7013E52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64B908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087B88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DC01E1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E4F3A2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762C2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CE91F8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1BF7C1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A0794A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FDDD961" w14:textId="77777777" w:rsidR="005A53D3" w:rsidRPr="002049FE" w:rsidRDefault="005A53D3" w:rsidP="007944B4">
            <w:pPr>
              <w:spacing w:after="0" w:line="240" w:lineRule="auto"/>
              <w:jc w:val="center"/>
              <w:rPr>
                <w:rFonts w:cs="Arial"/>
                <w:color w:val="002060"/>
                <w:sz w:val="20"/>
                <w:szCs w:val="20"/>
              </w:rPr>
            </w:pPr>
          </w:p>
        </w:tc>
      </w:tr>
      <w:tr w:rsidR="007B5223" w:rsidRPr="003F0A92" w14:paraId="6BA4365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66A535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80CAC9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945F13A" w14:textId="77777777" w:rsidR="005A53D3" w:rsidRPr="002049FE" w:rsidRDefault="005A53D3" w:rsidP="005A53D3">
            <w:pPr>
              <w:spacing w:after="0" w:line="240" w:lineRule="auto"/>
              <w:rPr>
                <w:rFonts w:cs="Arial"/>
                <w:color w:val="002060"/>
                <w:sz w:val="20"/>
                <w:szCs w:val="20"/>
                <w:u w:val="single"/>
              </w:rPr>
            </w:pPr>
          </w:p>
          <w:p w14:paraId="2B4405E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B638A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C6120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AAF8A8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758A4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BAE40E"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0CBD934"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Εδαφομηχανική Ι</w:t>
            </w:r>
            <w:r>
              <w:rPr>
                <w:rFonts w:cs="Arial"/>
                <w:color w:val="002060"/>
                <w:sz w:val="20"/>
                <w:szCs w:val="20"/>
                <w:lang w:val="en-US"/>
              </w:rPr>
              <w:br/>
              <w:t>Εδαφομηχανική ΙΙ</w:t>
            </w:r>
          </w:p>
        </w:tc>
      </w:tr>
      <w:tr w:rsidR="007B5223" w:rsidRPr="003F0A92" w14:paraId="6DB52B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A0A36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3AA777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29E3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454FC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0138D8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8A0F49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F8C74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10219B5" w14:textId="77777777" w:rsidR="005A53D3" w:rsidRPr="002049FE" w:rsidRDefault="005A53D3" w:rsidP="005A53D3">
            <w:pPr>
              <w:rPr>
                <w:rFonts w:cs="Arial"/>
                <w:color w:val="002060"/>
                <w:sz w:val="20"/>
                <w:szCs w:val="20"/>
                <w:lang w:val="en-GB"/>
              </w:rPr>
            </w:pPr>
          </w:p>
        </w:tc>
      </w:tr>
    </w:tbl>
    <w:p w14:paraId="01D43BC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605B228" w14:textId="77777777" w:rsidR="005A53D3" w:rsidRPr="00C334F2" w:rsidRDefault="005A53D3" w:rsidP="005A53D3">
      <w:pPr>
        <w:widowControl w:val="0"/>
        <w:numPr>
          <w:ilvl w:val="0"/>
          <w:numId w:val="8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BAC8AC1"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3908E3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B17BE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553DF7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773FC7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CEC11CE"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 φοιτητής/τρια θα είναι σε θέση:</w:t>
            </w:r>
            <w:r w:rsidRPr="00DC4129">
              <w:rPr>
                <w:rFonts w:cs="Arial"/>
                <w:color w:val="002060"/>
                <w:sz w:val="20"/>
                <w:szCs w:val="20"/>
              </w:rPr>
              <w:br/>
              <w:t>• Να αναγνωρίζει, να κατανοεί και να μπορεί να αξιολογήσει τις βασικές φυσικές και μηχανικές παραμέτρους του εδάφους.</w:t>
            </w:r>
            <w:r w:rsidRPr="00DC4129">
              <w:rPr>
                <w:rFonts w:cs="Arial"/>
                <w:color w:val="002060"/>
                <w:sz w:val="20"/>
                <w:szCs w:val="20"/>
              </w:rPr>
              <w:br/>
              <w:t>• Να μπορεί να διακρίνει τα στάδια εκτέλεσης εργαστηριακών και επιτόπου δοκιμών στο έδαφος.</w:t>
            </w:r>
            <w:r w:rsidRPr="00DC4129">
              <w:rPr>
                <w:rFonts w:cs="Arial"/>
                <w:color w:val="002060"/>
                <w:sz w:val="20"/>
                <w:szCs w:val="20"/>
              </w:rPr>
              <w:br/>
              <w:t>• Να μπορεί να εκτελέσει βασικές εργαστηριακές δοκιμές Εδαφομηχανικής.</w:t>
            </w:r>
            <w:r w:rsidRPr="00DC4129">
              <w:rPr>
                <w:rFonts w:cs="Arial"/>
                <w:color w:val="002060"/>
                <w:sz w:val="20"/>
                <w:szCs w:val="20"/>
              </w:rPr>
              <w:br/>
              <w:t>• Να μπορεί να προσδιορίσει ποιες εργαστηριακές ή επιτόπου δοκιμές απαιτούνται (όπως και να σχεδιάσει μια έρευνα συνθέτοντας επιμέρους δοκιμές) προκειμένου να εκτιμηθούν οι εδαφικές παράμετροι που ζητούνται.</w:t>
            </w:r>
            <w:r w:rsidRPr="00DC4129">
              <w:rPr>
                <w:rFonts w:cs="Arial"/>
                <w:color w:val="002060"/>
                <w:sz w:val="20"/>
                <w:szCs w:val="20"/>
              </w:rPr>
              <w:br/>
              <w:t>• Να μπορεί να υπολογίσει τις εδαφικές παραμέτρους από αποτελέσματα δοκιμών και να αξιολογήσει ποιοτικά την αναμενόμενη εδαφική συμπεριφορά.</w:t>
            </w:r>
          </w:p>
        </w:tc>
      </w:tr>
      <w:tr w:rsidR="005A53D3" w:rsidRPr="003F0A92" w14:paraId="7118395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7A8C84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DC77C6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5C8783"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w:t>
            </w:r>
            <w:r w:rsidRPr="00DC4129">
              <w:rPr>
                <w:rFonts w:cs="Arial"/>
                <w:noProof/>
                <w:color w:val="002060"/>
                <w:sz w:val="20"/>
                <w:szCs w:val="20"/>
              </w:rPr>
              <w:br/>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t xml:space="preserve">• Σχεδιασμός έργων </w:t>
            </w:r>
          </w:p>
        </w:tc>
      </w:tr>
    </w:tbl>
    <w:p w14:paraId="68FBCCF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EF2E1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D0D093" w14:textId="77777777" w:rsidR="000B5CB2" w:rsidRPr="00050B81" w:rsidRDefault="005A53D3" w:rsidP="000B5CB2">
      <w:pPr>
        <w:widowControl w:val="0"/>
        <w:numPr>
          <w:ilvl w:val="0"/>
          <w:numId w:val="8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895A2BC" w14:textId="77777777" w:rsidTr="00D00736">
        <w:tc>
          <w:tcPr>
            <w:tcW w:w="8472" w:type="dxa"/>
            <w:tcBorders>
              <w:top w:val="single" w:sz="4" w:space="0" w:color="auto"/>
              <w:left w:val="single" w:sz="4" w:space="0" w:color="auto"/>
              <w:bottom w:val="single" w:sz="4" w:space="0" w:color="auto"/>
              <w:right w:val="single" w:sz="4" w:space="0" w:color="auto"/>
            </w:tcBorders>
          </w:tcPr>
          <w:p w14:paraId="73DE950E"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θεωρίας και ασκήσεων εφαρμογής:</w:t>
            </w:r>
            <w:r w:rsidRPr="00DC4129">
              <w:rPr>
                <w:rFonts w:cs="Arial"/>
                <w:noProof/>
                <w:color w:val="002060"/>
                <w:sz w:val="20"/>
                <w:szCs w:val="20"/>
              </w:rPr>
              <w:br/>
              <w:t>• Σύνδεση με Εδαφομηχανική (χαρακτηριστικά εδάφους, φυσικές και μηχανικές εδαφικές παράμετροι).</w:t>
            </w:r>
            <w:r w:rsidRPr="00DC4129">
              <w:rPr>
                <w:rFonts w:cs="Arial"/>
                <w:noProof/>
                <w:color w:val="002060"/>
                <w:sz w:val="20"/>
                <w:szCs w:val="20"/>
              </w:rPr>
              <w:br/>
              <w:t>• Κλασικές εργαστηριακές δοκιμές Εδαφομηχανικής (θεωρητική παρουσίαση και εργαστηριακές εφαρμογές)</w:t>
            </w:r>
            <w:r w:rsidRPr="00DC4129">
              <w:rPr>
                <w:rFonts w:cs="Arial"/>
                <w:noProof/>
                <w:color w:val="002060"/>
                <w:sz w:val="20"/>
                <w:szCs w:val="20"/>
              </w:rPr>
              <w:br/>
              <w:t>• Παρουσίαση δοκιμών και έρευνας πεδίου</w:t>
            </w:r>
            <w:r w:rsidRPr="00DC4129">
              <w:rPr>
                <w:rFonts w:cs="Arial"/>
                <w:noProof/>
                <w:color w:val="002060"/>
                <w:sz w:val="20"/>
                <w:szCs w:val="20"/>
              </w:rPr>
              <w:br/>
              <w:t>• Ειδικές δοκιμές εδαφών (προσδιορισμός παραμέτρων δυναμικής συμπεριφοράς του εδάφους, γεωφυσικές διασκοπήσεις)</w:t>
            </w:r>
            <w:r w:rsidRPr="00DC4129">
              <w:rPr>
                <w:rFonts w:cs="Arial"/>
                <w:noProof/>
                <w:color w:val="002060"/>
                <w:sz w:val="20"/>
                <w:szCs w:val="20"/>
              </w:rPr>
              <w:br/>
              <w:t>• Παρακολούθηση συμπεριφοράς εδαφών με ενοργάνωση</w:t>
            </w:r>
            <w:r w:rsidRPr="00DC4129">
              <w:rPr>
                <w:rFonts w:cs="Arial"/>
                <w:noProof/>
                <w:color w:val="002060"/>
                <w:sz w:val="20"/>
                <w:szCs w:val="20"/>
              </w:rPr>
              <w:br/>
              <w:t>• Κανονιστικό πλαίσιο – απαιτήσεις εκπόνησης δοκιμών – υποχρεωτικές περιπτώσεις εφαρμογής.</w:t>
            </w:r>
          </w:p>
          <w:p w14:paraId="3D092B61" w14:textId="77777777" w:rsidR="009C3E84" w:rsidRPr="00DC4129" w:rsidRDefault="009C3E84" w:rsidP="00EC40BE">
            <w:pPr>
              <w:spacing w:after="60" w:line="240" w:lineRule="auto"/>
              <w:rPr>
                <w:color w:val="002060"/>
                <w:sz w:val="20"/>
                <w:szCs w:val="20"/>
              </w:rPr>
            </w:pPr>
          </w:p>
          <w:p w14:paraId="23D1F44B" w14:textId="77777777" w:rsidR="00545D7F" w:rsidRPr="00DC4129" w:rsidRDefault="00545D7F" w:rsidP="00EC40BE">
            <w:pPr>
              <w:spacing w:after="60" w:line="240" w:lineRule="auto"/>
              <w:rPr>
                <w:color w:val="002060"/>
                <w:sz w:val="20"/>
                <w:szCs w:val="20"/>
              </w:rPr>
            </w:pPr>
          </w:p>
        </w:tc>
      </w:tr>
    </w:tbl>
    <w:p w14:paraId="2F90D6B2" w14:textId="77777777" w:rsidR="005A53D3" w:rsidRDefault="005A53D3" w:rsidP="005A53D3">
      <w:pPr>
        <w:rPr>
          <w:rFonts w:cs="Arial"/>
          <w:b/>
          <w:color w:val="000000"/>
        </w:rPr>
      </w:pPr>
    </w:p>
    <w:p w14:paraId="628940AE" w14:textId="77777777" w:rsidR="005A53D3" w:rsidRPr="00050B81" w:rsidRDefault="005A53D3" w:rsidP="005A53D3">
      <w:pPr>
        <w:widowControl w:val="0"/>
        <w:numPr>
          <w:ilvl w:val="0"/>
          <w:numId w:val="8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A7F5FC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683412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4667ABC"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(δια ζώσης). </w:t>
            </w:r>
            <w:r w:rsidRPr="00DC4129">
              <w:rPr>
                <w:rFonts w:cs="Arial"/>
                <w:color w:val="002060"/>
                <w:sz w:val="20"/>
                <w:szCs w:val="20"/>
              </w:rPr>
              <w:br/>
              <w:t>Δυνατότητα εξ αποστάσεως διαλέξεων εφόσον απαιτηθεί.</w:t>
            </w:r>
          </w:p>
        </w:tc>
      </w:tr>
      <w:tr w:rsidR="005A53D3" w:rsidRPr="003F0A92" w14:paraId="30C640F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8A3B32"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90DC834"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3CCBB07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0B727E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D82E9D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252A36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7541B6F" w14:textId="77777777" w:rsidR="005A53D3" w:rsidRPr="00050B81" w:rsidRDefault="005A53D3" w:rsidP="005A53D3">
            <w:pPr>
              <w:spacing w:after="0" w:line="240" w:lineRule="auto"/>
              <w:jc w:val="both"/>
              <w:rPr>
                <w:rFonts w:cs="Arial"/>
                <w:i/>
                <w:sz w:val="16"/>
                <w:szCs w:val="16"/>
              </w:rPr>
            </w:pPr>
          </w:p>
          <w:p w14:paraId="60AD49D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88DFD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2F59E4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3C520D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A7A4CC5" w14:textId="77777777" w:rsidTr="00AC4A30">
              <w:tc>
                <w:tcPr>
                  <w:tcW w:w="2444" w:type="dxa"/>
                  <w:tcBorders>
                    <w:top w:val="single" w:sz="4" w:space="0" w:color="auto"/>
                    <w:left w:val="single" w:sz="4" w:space="0" w:color="auto"/>
                    <w:bottom w:val="single" w:sz="4" w:space="0" w:color="auto"/>
                    <w:right w:val="single" w:sz="4" w:space="0" w:color="auto"/>
                  </w:tcBorders>
                </w:tcPr>
                <w:p w14:paraId="3A004D3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389F187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14B57C8" w14:textId="77777777" w:rsidTr="00AC4A30">
              <w:tc>
                <w:tcPr>
                  <w:tcW w:w="2444" w:type="dxa"/>
                  <w:tcBorders>
                    <w:top w:val="single" w:sz="4" w:space="0" w:color="auto"/>
                    <w:left w:val="single" w:sz="4" w:space="0" w:color="auto"/>
                    <w:bottom w:val="single" w:sz="4" w:space="0" w:color="auto"/>
                    <w:right w:val="single" w:sz="4" w:space="0" w:color="auto"/>
                  </w:tcBorders>
                </w:tcPr>
                <w:p w14:paraId="50DFFC9B"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3BEA946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86C42CB" w14:textId="77777777" w:rsidTr="00AC4A30">
              <w:tc>
                <w:tcPr>
                  <w:tcW w:w="2444" w:type="dxa"/>
                  <w:tcBorders>
                    <w:top w:val="single" w:sz="4" w:space="0" w:color="auto"/>
                    <w:left w:val="single" w:sz="4" w:space="0" w:color="auto"/>
                    <w:bottom w:val="single" w:sz="4" w:space="0" w:color="auto"/>
                    <w:right w:val="single" w:sz="4" w:space="0" w:color="auto"/>
                  </w:tcBorders>
                </w:tcPr>
                <w:p w14:paraId="327367E0"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064DC8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4BFDFD98" w14:textId="77777777" w:rsidTr="00AC4A30">
              <w:tc>
                <w:tcPr>
                  <w:tcW w:w="2444" w:type="dxa"/>
                  <w:tcBorders>
                    <w:top w:val="single" w:sz="4" w:space="0" w:color="auto"/>
                    <w:left w:val="single" w:sz="4" w:space="0" w:color="auto"/>
                    <w:bottom w:val="single" w:sz="4" w:space="0" w:color="auto"/>
                    <w:right w:val="single" w:sz="4" w:space="0" w:color="auto"/>
                  </w:tcBorders>
                </w:tcPr>
                <w:p w14:paraId="3C4B17E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7DFB3B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5BF57675" w14:textId="77777777" w:rsidTr="00AC4A30">
              <w:tc>
                <w:tcPr>
                  <w:tcW w:w="2444" w:type="dxa"/>
                  <w:tcBorders>
                    <w:top w:val="single" w:sz="4" w:space="0" w:color="auto"/>
                    <w:left w:val="single" w:sz="4" w:space="0" w:color="auto"/>
                    <w:bottom w:val="single" w:sz="4" w:space="0" w:color="auto"/>
                    <w:right w:val="single" w:sz="4" w:space="0" w:color="auto"/>
                  </w:tcBorders>
                </w:tcPr>
                <w:p w14:paraId="69F69E1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51AB098" w14:textId="77777777" w:rsidR="00835B96" w:rsidRPr="00835B96" w:rsidRDefault="00835B96" w:rsidP="00835B96">
                  <w:pPr>
                    <w:spacing w:after="0" w:line="240" w:lineRule="auto"/>
                    <w:jc w:val="center"/>
                    <w:rPr>
                      <w:rFonts w:cs="Arial"/>
                      <w:color w:val="002060"/>
                      <w:sz w:val="20"/>
                      <w:szCs w:val="20"/>
                    </w:rPr>
                  </w:pPr>
                </w:p>
              </w:tc>
            </w:tr>
            <w:tr w:rsidR="005A53D3" w:rsidRPr="003F0A92" w14:paraId="2BD69110" w14:textId="77777777" w:rsidTr="005A53D3">
              <w:tc>
                <w:tcPr>
                  <w:tcW w:w="2444" w:type="dxa"/>
                  <w:tcBorders>
                    <w:top w:val="single" w:sz="4" w:space="0" w:color="auto"/>
                    <w:left w:val="single" w:sz="4" w:space="0" w:color="auto"/>
                    <w:bottom w:val="single" w:sz="4" w:space="0" w:color="auto"/>
                    <w:right w:val="single" w:sz="4" w:space="0" w:color="auto"/>
                  </w:tcBorders>
                </w:tcPr>
                <w:p w14:paraId="72CE4C0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F47AD77" w14:textId="77777777" w:rsidR="005A53D3" w:rsidRPr="002049FE" w:rsidRDefault="005A53D3" w:rsidP="005A53D3">
                  <w:pPr>
                    <w:spacing w:after="0" w:line="240" w:lineRule="auto"/>
                    <w:jc w:val="center"/>
                    <w:rPr>
                      <w:rFonts w:cs="Arial"/>
                      <w:color w:val="002060"/>
                      <w:sz w:val="20"/>
                      <w:szCs w:val="20"/>
                    </w:rPr>
                  </w:pPr>
                </w:p>
              </w:tc>
            </w:tr>
            <w:tr w:rsidR="005A53D3" w:rsidRPr="003F0A92" w14:paraId="448DF62D" w14:textId="77777777" w:rsidTr="005A53D3">
              <w:tc>
                <w:tcPr>
                  <w:tcW w:w="2444" w:type="dxa"/>
                  <w:tcBorders>
                    <w:top w:val="single" w:sz="4" w:space="0" w:color="auto"/>
                    <w:left w:val="single" w:sz="4" w:space="0" w:color="auto"/>
                    <w:bottom w:val="single" w:sz="4" w:space="0" w:color="auto"/>
                    <w:right w:val="single" w:sz="4" w:space="0" w:color="auto"/>
                  </w:tcBorders>
                </w:tcPr>
                <w:p w14:paraId="6187DCC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42D2FC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5CF4772" w14:textId="77777777" w:rsidTr="005A53D3">
              <w:tc>
                <w:tcPr>
                  <w:tcW w:w="2444" w:type="dxa"/>
                  <w:tcBorders>
                    <w:top w:val="single" w:sz="4" w:space="0" w:color="auto"/>
                    <w:left w:val="single" w:sz="4" w:space="0" w:color="auto"/>
                    <w:bottom w:val="single" w:sz="4" w:space="0" w:color="auto"/>
                    <w:right w:val="single" w:sz="4" w:space="0" w:color="auto"/>
                  </w:tcBorders>
                </w:tcPr>
                <w:p w14:paraId="1529E7E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3B159D1" w14:textId="77777777" w:rsidR="005A53D3" w:rsidRPr="002049FE" w:rsidRDefault="005A53D3" w:rsidP="005A53D3">
                  <w:pPr>
                    <w:spacing w:after="0" w:line="240" w:lineRule="auto"/>
                    <w:jc w:val="center"/>
                    <w:rPr>
                      <w:rFonts w:cs="Arial"/>
                      <w:color w:val="002060"/>
                      <w:sz w:val="20"/>
                      <w:szCs w:val="20"/>
                    </w:rPr>
                  </w:pPr>
                </w:p>
              </w:tc>
            </w:tr>
            <w:tr w:rsidR="005A53D3" w:rsidRPr="003F0A92" w14:paraId="46543450" w14:textId="77777777" w:rsidTr="005A53D3">
              <w:tc>
                <w:tcPr>
                  <w:tcW w:w="2444" w:type="dxa"/>
                  <w:tcBorders>
                    <w:top w:val="single" w:sz="4" w:space="0" w:color="auto"/>
                    <w:left w:val="single" w:sz="4" w:space="0" w:color="auto"/>
                    <w:bottom w:val="single" w:sz="4" w:space="0" w:color="auto"/>
                    <w:right w:val="single" w:sz="4" w:space="0" w:color="auto"/>
                  </w:tcBorders>
                </w:tcPr>
                <w:p w14:paraId="3BF4B3C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5A2EC6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E87A53A" w14:textId="77777777" w:rsidTr="005A53D3">
              <w:tc>
                <w:tcPr>
                  <w:tcW w:w="2444" w:type="dxa"/>
                  <w:tcBorders>
                    <w:top w:val="single" w:sz="4" w:space="0" w:color="auto"/>
                    <w:left w:val="single" w:sz="4" w:space="0" w:color="auto"/>
                    <w:bottom w:val="single" w:sz="4" w:space="0" w:color="auto"/>
                    <w:right w:val="single" w:sz="4" w:space="0" w:color="auto"/>
                  </w:tcBorders>
                </w:tcPr>
                <w:p w14:paraId="2767B56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0A82B0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1E82D87" w14:textId="77777777" w:rsidTr="005A53D3">
              <w:tc>
                <w:tcPr>
                  <w:tcW w:w="2444" w:type="dxa"/>
                  <w:tcBorders>
                    <w:top w:val="single" w:sz="4" w:space="0" w:color="auto"/>
                    <w:left w:val="single" w:sz="4" w:space="0" w:color="auto"/>
                    <w:bottom w:val="single" w:sz="4" w:space="0" w:color="auto"/>
                    <w:right w:val="single" w:sz="4" w:space="0" w:color="auto"/>
                  </w:tcBorders>
                </w:tcPr>
                <w:p w14:paraId="14DA7B5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CB96C5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07E8CB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3277BF8" w14:textId="77777777" w:rsidR="005A53D3" w:rsidRPr="007E44EC" w:rsidRDefault="005A53D3" w:rsidP="005A53D3">
            <w:pPr>
              <w:spacing w:after="0" w:line="240" w:lineRule="auto"/>
              <w:rPr>
                <w:rFonts w:ascii="Tahoma" w:hAnsi="Tahoma" w:cs="Tahoma"/>
              </w:rPr>
            </w:pPr>
          </w:p>
        </w:tc>
      </w:tr>
      <w:tr w:rsidR="005A53D3" w:rsidRPr="003F0A92" w14:paraId="11D5F5D0" w14:textId="77777777" w:rsidTr="005A53D3">
        <w:tc>
          <w:tcPr>
            <w:tcW w:w="3306" w:type="dxa"/>
            <w:tcBorders>
              <w:top w:val="single" w:sz="4" w:space="0" w:color="auto"/>
              <w:left w:val="single" w:sz="4" w:space="0" w:color="auto"/>
              <w:bottom w:val="single" w:sz="4" w:space="0" w:color="auto"/>
              <w:right w:val="single" w:sz="4" w:space="0" w:color="auto"/>
            </w:tcBorders>
          </w:tcPr>
          <w:p w14:paraId="6D3D70C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91BD7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C191B93" w14:textId="77777777" w:rsidR="005A53D3" w:rsidRDefault="005A53D3" w:rsidP="005A53D3">
            <w:pPr>
              <w:spacing w:after="0" w:line="240" w:lineRule="auto"/>
              <w:jc w:val="both"/>
              <w:rPr>
                <w:rFonts w:cs="Arial"/>
                <w:i/>
                <w:sz w:val="16"/>
                <w:szCs w:val="16"/>
              </w:rPr>
            </w:pPr>
          </w:p>
          <w:p w14:paraId="1A43C9A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w:t>
            </w:r>
            <w:r w:rsidRPr="00050B81">
              <w:rPr>
                <w:rFonts w:cs="Arial"/>
                <w:i/>
                <w:sz w:val="16"/>
                <w:szCs w:val="16"/>
              </w:rPr>
              <w:lastRenderedPageBreak/>
              <w:t>Δημόσια Παρουσίαση, Εργαστηριακή Εργασία, Κλινική Εξέταση Ασθενούς, Καλλιτεχνική Ερμηνεία, Άλλη / Άλλες</w:t>
            </w:r>
          </w:p>
          <w:p w14:paraId="359B8081" w14:textId="77777777" w:rsidR="005A53D3" w:rsidRPr="00050B81" w:rsidRDefault="005A53D3" w:rsidP="005A53D3">
            <w:pPr>
              <w:spacing w:after="0" w:line="240" w:lineRule="auto"/>
              <w:jc w:val="both"/>
              <w:rPr>
                <w:rFonts w:cs="Arial"/>
                <w:i/>
                <w:sz w:val="16"/>
                <w:szCs w:val="16"/>
              </w:rPr>
            </w:pPr>
          </w:p>
          <w:p w14:paraId="299DAC3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0E52555"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Γραπτή τελική εξέταση που περιλαμβάνει:</w:t>
            </w:r>
            <w:r w:rsidRPr="00DC4129">
              <w:rPr>
                <w:iCs/>
                <w:color w:val="002060"/>
                <w:sz w:val="20"/>
                <w:szCs w:val="20"/>
              </w:rPr>
              <w:br/>
              <w:t>• Θεωρητικές ερωτήσεις γνώσεων και κρίσης σε αντικείμενα του μαθήματος</w:t>
            </w:r>
            <w:r w:rsidRPr="00DC4129">
              <w:rPr>
                <w:iCs/>
                <w:color w:val="002060"/>
                <w:sz w:val="20"/>
                <w:szCs w:val="20"/>
              </w:rPr>
              <w:br/>
              <w:t>• Επίλυση προβλημάτων-ασκήσεων</w:t>
            </w:r>
            <w:r w:rsidRPr="00DC4129">
              <w:rPr>
                <w:iCs/>
                <w:color w:val="002060"/>
                <w:sz w:val="20"/>
                <w:szCs w:val="20"/>
              </w:rPr>
              <w:br/>
            </w:r>
            <w:r w:rsidRPr="00DC4129">
              <w:rPr>
                <w:iCs/>
                <w:color w:val="002060"/>
                <w:sz w:val="20"/>
                <w:szCs w:val="20"/>
              </w:rPr>
              <w:br/>
              <w:t>Παράδοση υποχρεωτικής εργασίας που περιλαμβάνει:</w:t>
            </w:r>
            <w:r w:rsidRPr="00DC4129">
              <w:rPr>
                <w:iCs/>
                <w:color w:val="002060"/>
                <w:sz w:val="20"/>
                <w:szCs w:val="20"/>
              </w:rPr>
              <w:br/>
              <w:t xml:space="preserve">• Επεξεργασία και επίλυση σε θέματα μελέτης υπόγειων </w:t>
            </w:r>
            <w:r w:rsidRPr="00DC4129">
              <w:rPr>
                <w:iCs/>
                <w:color w:val="002060"/>
                <w:sz w:val="20"/>
                <w:szCs w:val="20"/>
              </w:rPr>
              <w:lastRenderedPageBreak/>
              <w:t>κατασκευών-σηράγγων</w:t>
            </w:r>
            <w:r w:rsidRPr="00DC4129">
              <w:rPr>
                <w:iCs/>
                <w:color w:val="002060"/>
                <w:sz w:val="20"/>
                <w:szCs w:val="20"/>
              </w:rPr>
              <w:br/>
              <w:t>• Εξέταση της κατανόησης βασικών εννοιών του αντικειμένου</w:t>
            </w:r>
          </w:p>
        </w:tc>
      </w:tr>
    </w:tbl>
    <w:p w14:paraId="5843EE6C" w14:textId="77777777" w:rsidR="005A53D3" w:rsidRPr="00050B81" w:rsidRDefault="005A53D3" w:rsidP="005A53D3">
      <w:pPr>
        <w:widowControl w:val="0"/>
        <w:numPr>
          <w:ilvl w:val="0"/>
          <w:numId w:val="8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DC3C3B5" w14:textId="77777777" w:rsidTr="005A53D3">
        <w:tc>
          <w:tcPr>
            <w:tcW w:w="8472" w:type="dxa"/>
            <w:tcBorders>
              <w:top w:val="single" w:sz="4" w:space="0" w:color="auto"/>
              <w:left w:val="single" w:sz="4" w:space="0" w:color="auto"/>
              <w:bottom w:val="single" w:sz="4" w:space="0" w:color="auto"/>
              <w:right w:val="single" w:sz="4" w:space="0" w:color="auto"/>
            </w:tcBorders>
          </w:tcPr>
          <w:p w14:paraId="411E9879" w14:textId="77777777" w:rsidR="005A53D3" w:rsidRPr="002049FE" w:rsidRDefault="005A53D3" w:rsidP="005A53D3">
            <w:pPr>
              <w:spacing w:after="0" w:line="240" w:lineRule="auto"/>
              <w:jc w:val="both"/>
              <w:rPr>
                <w:rFonts w:cs="Arial"/>
                <w:color w:val="002060"/>
                <w:sz w:val="20"/>
                <w:szCs w:val="20"/>
              </w:rPr>
            </w:pPr>
          </w:p>
          <w:p w14:paraId="4DCC41B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Παπαχαρίσης Ν. Γραμματικόπουλος Ι., Ανδρεάδου-Μάνου Ν. (2015), "Γεωτεχνική Μηχανική: Έρευνα-Γεωτρήσεις-Εργαστήριο (3η έκδοση)", Εκδόσεις Κυριακίδη ΙΚΕ, </w:t>
            </w:r>
            <w:r w:rsidRPr="006D7F2F">
              <w:rPr>
                <w:rFonts w:cs="Arial"/>
                <w:color w:val="002060"/>
                <w:sz w:val="20"/>
                <w:szCs w:val="20"/>
                <w:lang w:val="en-US"/>
              </w:rPr>
              <w:t>ISBN</w:t>
            </w:r>
            <w:r w:rsidRPr="00DC4129">
              <w:rPr>
                <w:rFonts w:cs="Arial"/>
                <w:color w:val="002060"/>
                <w:sz w:val="20"/>
                <w:szCs w:val="20"/>
              </w:rPr>
              <w:t>: 978-618-5105-88-4</w:t>
            </w:r>
            <w:r w:rsidRPr="00DC4129">
              <w:rPr>
                <w:rFonts w:cs="Arial"/>
                <w:color w:val="002060"/>
                <w:sz w:val="20"/>
                <w:szCs w:val="20"/>
              </w:rPr>
              <w:br/>
              <w:t xml:space="preserve">Κωστόπουλος Σ.Δ. (2005), "Πειραματική Γεωτεχνική Μηχανική", Εκδόσεις Ίων, </w:t>
            </w:r>
            <w:r w:rsidRPr="006D7F2F">
              <w:rPr>
                <w:rFonts w:cs="Arial"/>
                <w:color w:val="002060"/>
                <w:sz w:val="20"/>
                <w:szCs w:val="20"/>
                <w:lang w:val="en-US"/>
              </w:rPr>
              <w:t>ISBN</w:t>
            </w:r>
            <w:r w:rsidRPr="00DC4129">
              <w:rPr>
                <w:rFonts w:cs="Arial"/>
                <w:color w:val="002060"/>
                <w:sz w:val="20"/>
                <w:szCs w:val="20"/>
              </w:rPr>
              <w:t>: 978-960-411-515-0</w:t>
            </w:r>
            <w:r w:rsidRPr="00DC4129">
              <w:rPr>
                <w:rFonts w:cs="Arial"/>
                <w:color w:val="002060"/>
                <w:sz w:val="20"/>
                <w:szCs w:val="20"/>
              </w:rPr>
              <w:br/>
              <w:t xml:space="preserve">Αναγνωστόπουλος Α., Ανδρέου Π., Αναγνωστόπουλος Γ. (2014), "Εδαφικές Ιδιότητες από επί τόπου Δοκιμές", Εκδόσεις Συμεών, </w:t>
            </w:r>
            <w:r w:rsidRPr="006D7F2F">
              <w:rPr>
                <w:rFonts w:cs="Arial"/>
                <w:color w:val="002060"/>
                <w:sz w:val="20"/>
                <w:szCs w:val="20"/>
                <w:lang w:val="en-US"/>
              </w:rPr>
              <w:t>ISBN</w:t>
            </w:r>
            <w:r w:rsidRPr="00DC4129">
              <w:rPr>
                <w:rFonts w:cs="Arial"/>
                <w:color w:val="002060"/>
                <w:sz w:val="20"/>
                <w:szCs w:val="20"/>
              </w:rPr>
              <w:t>: 978-960-9400-49-7</w:t>
            </w:r>
            <w:r w:rsidRPr="00DC4129">
              <w:rPr>
                <w:rFonts w:cs="Arial"/>
                <w:color w:val="002060"/>
                <w:sz w:val="20"/>
                <w:szCs w:val="20"/>
              </w:rPr>
              <w:br/>
              <w:t xml:space="preserve">Μαραγκός Χ.Ν. (2020), "Επιτόπου Δοκιμές στη Γεωτεχνική Μηχανική", Έκδοση Ν.Χ. Μαραγκός, </w:t>
            </w:r>
            <w:r w:rsidRPr="006D7F2F">
              <w:rPr>
                <w:rFonts w:cs="Arial"/>
                <w:color w:val="002060"/>
                <w:sz w:val="20"/>
                <w:szCs w:val="20"/>
                <w:lang w:val="en-US"/>
              </w:rPr>
              <w:t>ISBN</w:t>
            </w:r>
            <w:r w:rsidRPr="00DC4129">
              <w:rPr>
                <w:rFonts w:cs="Arial"/>
                <w:color w:val="002060"/>
                <w:sz w:val="20"/>
                <w:szCs w:val="20"/>
              </w:rPr>
              <w:t>: 978-618-84839-0-3</w:t>
            </w:r>
          </w:p>
          <w:p w14:paraId="300292B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A37E44D" w14:textId="77777777" w:rsidR="005A53D3" w:rsidRPr="00DC6E27" w:rsidRDefault="005A53D3" w:rsidP="005A53D3">
      <w:pPr>
        <w:spacing w:after="0" w:line="240" w:lineRule="auto"/>
        <w:jc w:val="both"/>
        <w:rPr>
          <w:rFonts w:ascii="Cambria" w:hAnsi="Cambria"/>
          <w:sz w:val="20"/>
          <w:szCs w:val="24"/>
        </w:rPr>
      </w:pPr>
    </w:p>
    <w:p w14:paraId="1D3E2708" w14:textId="77777777" w:rsidR="009628F8" w:rsidRPr="00DC6E27" w:rsidRDefault="009628F8" w:rsidP="00C72429">
      <w:pPr>
        <w:spacing w:after="160" w:line="259" w:lineRule="auto"/>
      </w:pPr>
    </w:p>
    <w:p w14:paraId="746C1533" w14:textId="77777777" w:rsidR="008F2D93" w:rsidRDefault="00000000">
      <w:r>
        <w:br w:type="page"/>
      </w:r>
    </w:p>
    <w:p w14:paraId="717647AD" w14:textId="77777777" w:rsidR="00D2368E" w:rsidRPr="00D2368E" w:rsidRDefault="00D2368E" w:rsidP="00D2368E">
      <w:pPr>
        <w:jc w:val="center"/>
        <w:rPr>
          <w:b/>
          <w:sz w:val="24"/>
        </w:rPr>
      </w:pPr>
      <w:r w:rsidRPr="00D2368E">
        <w:rPr>
          <w:b/>
          <w:sz w:val="24"/>
        </w:rPr>
        <w:lastRenderedPageBreak/>
        <w:t>ΠΕΡΙΓΡΑΜΜΑ ΜΑΘΗΜΑΤΟΣ</w:t>
      </w:r>
    </w:p>
    <w:p w14:paraId="61A8A551" w14:textId="77777777" w:rsidR="00C96C6F" w:rsidRPr="00DC4129" w:rsidRDefault="00835B96" w:rsidP="005A1249">
      <w:pPr>
        <w:pStyle w:val="Heading2"/>
        <w:rPr>
          <w:b w:val="0"/>
        </w:rPr>
      </w:pPr>
      <w:bookmarkStart w:id="84" w:name="_Toc204202290"/>
      <w:r w:rsidRPr="00DC4129">
        <w:rPr>
          <w:b w:val="0"/>
        </w:rPr>
        <w:t>Γεωτεχνικές αστοχίες και Μέθοδοι Βελτίωσης Εδαφών</w:t>
      </w:r>
      <w:bookmarkEnd w:id="84"/>
    </w:p>
    <w:p w14:paraId="1DDAFCCE" w14:textId="77777777" w:rsidR="005A53D3" w:rsidRPr="00050B81" w:rsidRDefault="005A53D3" w:rsidP="005A53D3">
      <w:pPr>
        <w:widowControl w:val="0"/>
        <w:numPr>
          <w:ilvl w:val="0"/>
          <w:numId w:val="8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779CA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211F4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BA130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257B0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5445A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A0197B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B0EC0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EE97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E3464E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0AF71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F2B0D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C77148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5B529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D7C32A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441421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5A236F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B242237"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Γεωτεχνικές αστοχίες και Μέθοδοι Βελτίωσης Εδαφών</w:t>
            </w:r>
          </w:p>
        </w:tc>
      </w:tr>
      <w:tr w:rsidR="007B5223" w:rsidRPr="003F0A92" w14:paraId="4395D31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691495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EB7786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F92F3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AAF5CC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D0112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7A2F631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6F9DD6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A2D76F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4865BF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183C6C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6CF63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61CC73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D3AA2C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D84529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8621718" w14:textId="77777777" w:rsidR="005A53D3" w:rsidRPr="002049FE" w:rsidRDefault="005A53D3" w:rsidP="007944B4">
            <w:pPr>
              <w:spacing w:after="0" w:line="240" w:lineRule="auto"/>
              <w:jc w:val="center"/>
              <w:rPr>
                <w:rFonts w:cs="Arial"/>
                <w:color w:val="002060"/>
                <w:sz w:val="20"/>
                <w:szCs w:val="20"/>
              </w:rPr>
            </w:pPr>
          </w:p>
        </w:tc>
      </w:tr>
      <w:tr w:rsidR="007B5223" w:rsidRPr="003F0A92" w14:paraId="49390F5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912639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1845C7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DB5629" w14:textId="77777777" w:rsidR="005A53D3" w:rsidRPr="002049FE" w:rsidRDefault="005A53D3" w:rsidP="005A53D3">
            <w:pPr>
              <w:spacing w:after="0" w:line="240" w:lineRule="auto"/>
              <w:rPr>
                <w:rFonts w:cs="Arial"/>
                <w:color w:val="002060"/>
                <w:sz w:val="20"/>
                <w:szCs w:val="20"/>
                <w:u w:val="single"/>
              </w:rPr>
            </w:pPr>
          </w:p>
          <w:p w14:paraId="0285271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7E9DE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0E7E1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007D7A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CCC3C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16B38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BF1F838"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Εδαφομηχανική Ι</w:t>
            </w:r>
            <w:r w:rsidRPr="00DC4129">
              <w:rPr>
                <w:rFonts w:cs="Arial"/>
                <w:color w:val="002060"/>
                <w:sz w:val="20"/>
                <w:szCs w:val="20"/>
              </w:rPr>
              <w:br/>
              <w:t>Εδαφομηχανική ΙΙ</w:t>
            </w:r>
            <w:r w:rsidRPr="00DC4129">
              <w:rPr>
                <w:rFonts w:cs="Arial"/>
                <w:color w:val="002060"/>
                <w:sz w:val="20"/>
                <w:szCs w:val="20"/>
              </w:rPr>
              <w:br/>
              <w:t>Θεμελιώσεις και Αντιστηρίξεις</w:t>
            </w:r>
            <w:r w:rsidRPr="00DC4129">
              <w:rPr>
                <w:rFonts w:cs="Arial"/>
                <w:color w:val="002060"/>
                <w:sz w:val="20"/>
                <w:szCs w:val="20"/>
              </w:rPr>
              <w:br/>
              <w:t>Οπλισμένο Σκυρόδεμα Ι</w:t>
            </w:r>
          </w:p>
        </w:tc>
      </w:tr>
      <w:tr w:rsidR="007B5223" w:rsidRPr="003F0A92" w14:paraId="14648C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33675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11368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D41ADA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7155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6F417C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F6B11E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AE95A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3B0599F" w14:textId="77777777" w:rsidR="005A53D3" w:rsidRPr="002049FE" w:rsidRDefault="005A53D3" w:rsidP="005A53D3">
            <w:pPr>
              <w:rPr>
                <w:rFonts w:cs="Arial"/>
                <w:color w:val="002060"/>
                <w:sz w:val="20"/>
                <w:szCs w:val="20"/>
                <w:lang w:val="en-GB"/>
              </w:rPr>
            </w:pPr>
          </w:p>
        </w:tc>
      </w:tr>
    </w:tbl>
    <w:p w14:paraId="599A054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4CA8B5C" w14:textId="77777777" w:rsidR="005A53D3" w:rsidRPr="00C334F2" w:rsidRDefault="005A53D3" w:rsidP="005A53D3">
      <w:pPr>
        <w:widowControl w:val="0"/>
        <w:numPr>
          <w:ilvl w:val="0"/>
          <w:numId w:val="8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07553E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950EBD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E54CBB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0209DD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D2A22F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617768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 φοιτητής/τρια θα είναι σε θέση:</w:t>
            </w:r>
            <w:r w:rsidRPr="00DC4129">
              <w:rPr>
                <w:rFonts w:cs="Arial"/>
                <w:color w:val="002060"/>
                <w:sz w:val="20"/>
                <w:szCs w:val="20"/>
              </w:rPr>
              <w:br/>
              <w:t>• Να αναγνωρίζει, να κατανοεί και να μπορεί να περιγράψει τις βασικές μορφές γεωτεχνικών αστοχιών και τα αίτια τους.</w:t>
            </w:r>
            <w:r w:rsidRPr="00DC4129">
              <w:rPr>
                <w:rFonts w:cs="Arial"/>
                <w:color w:val="002060"/>
                <w:sz w:val="20"/>
                <w:szCs w:val="20"/>
              </w:rPr>
              <w:br/>
              <w:t>• Να εντοπίζει και να αντιλαμβάνεται τις φυσικές και μηχανικές γεωτεχνικές παραμέτρους που σχετίζονται με την ενδεχόμενη αστοχία και χρίζουν βελτίωσης.</w:t>
            </w:r>
            <w:r w:rsidRPr="00DC4129">
              <w:rPr>
                <w:rFonts w:cs="Arial"/>
                <w:color w:val="002060"/>
                <w:sz w:val="20"/>
                <w:szCs w:val="20"/>
              </w:rPr>
              <w:br/>
              <w:t>• Να διακρίνει και να αξιολογεί τον μηχανισμό της επιφερόμενης βελτίωσης για την κάθε μέθοδο ενίσχυσης εδάφους που θα διδαχθεί και να μπορεί να εκτιμήσει ποσοτικά την εν λόγω βελτίωση.</w:t>
            </w:r>
            <w:r w:rsidRPr="00DC4129">
              <w:rPr>
                <w:rFonts w:cs="Arial"/>
                <w:color w:val="002060"/>
                <w:sz w:val="20"/>
                <w:szCs w:val="20"/>
              </w:rPr>
              <w:br/>
              <w:t>• Να σχεδιάσει ή/και να συνθέσει λύσεις βάσει των θεωριών που έχει διδαχθεί, αξιολογώντας τις απαιτήσεις του προβλήματος που αντιμετωπίζει κάθε φορά, ώστε να επιτευχθεί το βέλτιστο αποτέλεσμα εδαφικής ενίσχυσης.</w:t>
            </w:r>
          </w:p>
        </w:tc>
      </w:tr>
      <w:tr w:rsidR="005A53D3" w:rsidRPr="003F0A92" w14:paraId="053643C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48BE0A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A25602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DD40736"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r>
            <w:r w:rsidRPr="00DC4129">
              <w:rPr>
                <w:rFonts w:cs="Arial"/>
                <w:noProof/>
                <w:color w:val="002060"/>
                <w:sz w:val="20"/>
                <w:szCs w:val="20"/>
              </w:rPr>
              <w:lastRenderedPageBreak/>
              <w:t>• Λήψη αποφάσεων</w:t>
            </w:r>
            <w:r w:rsidRPr="00DC4129">
              <w:rPr>
                <w:rFonts w:cs="Arial"/>
                <w:noProof/>
                <w:color w:val="002060"/>
                <w:sz w:val="20"/>
                <w:szCs w:val="20"/>
              </w:rPr>
              <w:br/>
              <w:t>• Αυτόνομη ή ομαδική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xml:space="preserve">• Σχεδιασμός έργων </w:t>
            </w:r>
          </w:p>
        </w:tc>
      </w:tr>
    </w:tbl>
    <w:p w14:paraId="26E5D71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784B1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3E4A53D" w14:textId="77777777" w:rsidR="000B5CB2" w:rsidRPr="00050B81" w:rsidRDefault="005A53D3" w:rsidP="000B5CB2">
      <w:pPr>
        <w:widowControl w:val="0"/>
        <w:numPr>
          <w:ilvl w:val="0"/>
          <w:numId w:val="8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2C62926" w14:textId="77777777" w:rsidTr="00D00736">
        <w:tc>
          <w:tcPr>
            <w:tcW w:w="8472" w:type="dxa"/>
            <w:tcBorders>
              <w:top w:val="single" w:sz="4" w:space="0" w:color="auto"/>
              <w:left w:val="single" w:sz="4" w:space="0" w:color="auto"/>
              <w:bottom w:val="single" w:sz="4" w:space="0" w:color="auto"/>
              <w:right w:val="single" w:sz="4" w:space="0" w:color="auto"/>
            </w:tcBorders>
          </w:tcPr>
          <w:p w14:paraId="05A3FBBE"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Μελέτη, ανάλυση και διαστασιολόγηση μέτρων βελτίωσης εδαφών που κινδυνεύουν από αστοχίες γεωτεχνικού χαρακτήρα. Εξετάζονται θέματα αστοχίας εδάφους (υπέρβαση φέρουσας ικανότητας ή/και καθιζήσεων, ρευστοποίηση, κτλ), πρανών, υπόγειων έργων κ.α.</w:t>
            </w:r>
            <w:r w:rsidRPr="00DC4129">
              <w:rPr>
                <w:rFonts w:cs="Arial"/>
                <w:noProof/>
                <w:color w:val="002060"/>
                <w:sz w:val="20"/>
                <w:szCs w:val="20"/>
              </w:rPr>
              <w:br/>
            </w:r>
            <w:r w:rsidRPr="00DC4129">
              <w:rPr>
                <w:rFonts w:cs="Arial"/>
                <w:noProof/>
                <w:color w:val="002060"/>
                <w:sz w:val="20"/>
                <w:szCs w:val="20"/>
              </w:rPr>
              <w:br/>
              <w:t>Περιεχόμενο διαλέξεων θεωρίας και ασκήσεων εφαρμογής:</w:t>
            </w:r>
            <w:r w:rsidRPr="00DC4129">
              <w:rPr>
                <w:rFonts w:cs="Arial"/>
                <w:noProof/>
                <w:color w:val="002060"/>
                <w:sz w:val="20"/>
                <w:szCs w:val="20"/>
              </w:rPr>
              <w:br/>
              <w:t>• Βασικά χαρακτηριστικά και παράμετροι μηχανικής αντοχής του εδάφους.</w:t>
            </w:r>
            <w:r w:rsidRPr="00DC4129">
              <w:rPr>
                <w:rFonts w:cs="Arial"/>
                <w:noProof/>
                <w:color w:val="002060"/>
                <w:sz w:val="20"/>
                <w:szCs w:val="20"/>
              </w:rPr>
              <w:br/>
              <w:t>• Παρουσίαση βασικών τύπων γεωτεχνικής αστοχίας. Μελέτη σχετικών εδαφικών παραμέτρων, χαρακτηριστικών φόρτισης και γενικότερων αιτιών που οδηγούν στην αστοχία.                                                        • Ταξινόμηση κατολισθήσεων. Εκτίμηση της ευστάθειας πρανών υπό στατικά και σεισμικά φορτία.  Εκτίμηση των σεισμικών μετακινήσεων πρανών.</w:t>
            </w:r>
            <w:r w:rsidRPr="00DC4129">
              <w:rPr>
                <w:rFonts w:cs="Arial"/>
                <w:noProof/>
                <w:color w:val="002060"/>
                <w:sz w:val="20"/>
                <w:szCs w:val="20"/>
              </w:rPr>
              <w:br/>
              <w:t>• Μέθοδοι βελτίωσης και ενίσχυσης εδαφών υπό διάφορους κινδύνους αστοχίας (υπέρβαση φέρουσας ικανότητας, υπέρβαση καθιζήσεων, ρευστοποίηση εδάφους, κατολισθήσεις, αστοχία πρανών, υδραυλική υποσκαφή κτλ). Σχεδιασμός, διαδικασία, γεωτεχνικές παράμετροι που βελτιώνονται με κάθε μέθοδο.</w:t>
            </w:r>
            <w:r w:rsidRPr="00DC4129">
              <w:rPr>
                <w:rFonts w:cs="Arial"/>
                <w:noProof/>
                <w:color w:val="002060"/>
                <w:sz w:val="20"/>
                <w:szCs w:val="20"/>
              </w:rPr>
              <w:br/>
              <w:t>• Αναλυτική παρουσίαση και μελέτη επιλεγμένων μεθόδων βελτίωσης εδαφών βάσει μεθόδων της βιβλιογραφίας και κανονιστικών διατάξεων (συμπύκνωση εδάφους, αντικατάσταση εδάφους, ενίσχυση εδάφους με ενέματα, μικροπάσσαλοι, οπλισμένη γη, γεωϋφάσματα, προφόρτιση εδάφους, μέθοδοι στράγγισης, χαλικοπάσσαλοι κτλ). Συσχέτιση με πραγματικές περιπτώσεις γεωτεχνικής αστοχίας στις οποίες απευθύνεται κάθε προτεινόμενη μέθοδος βελτίωσης.</w:t>
            </w:r>
            <w:r w:rsidRPr="00DC4129">
              <w:rPr>
                <w:rFonts w:cs="Arial"/>
                <w:noProof/>
                <w:color w:val="002060"/>
                <w:sz w:val="20"/>
                <w:szCs w:val="20"/>
              </w:rPr>
              <w:br/>
            </w:r>
            <w:r>
              <w:rPr>
                <w:rFonts w:cs="Arial"/>
                <w:noProof/>
                <w:color w:val="002060"/>
                <w:sz w:val="20"/>
                <w:szCs w:val="20"/>
                <w:lang w:val="en-US"/>
              </w:rPr>
              <w:t>• Παρακολούθηση της συμπεριφοράς βελτιωμένων εδαφών.</w:t>
            </w:r>
          </w:p>
          <w:p w14:paraId="7EFD4EAF" w14:textId="77777777" w:rsidR="009C3E84" w:rsidRPr="00835B96" w:rsidRDefault="009C3E84" w:rsidP="00EC40BE">
            <w:pPr>
              <w:spacing w:after="60" w:line="240" w:lineRule="auto"/>
              <w:rPr>
                <w:color w:val="002060"/>
                <w:sz w:val="20"/>
                <w:szCs w:val="20"/>
                <w:lang w:val="en-US"/>
              </w:rPr>
            </w:pPr>
          </w:p>
          <w:p w14:paraId="56C08549" w14:textId="77777777" w:rsidR="00545D7F" w:rsidRPr="00835B96" w:rsidRDefault="00545D7F" w:rsidP="00EC40BE">
            <w:pPr>
              <w:spacing w:after="60" w:line="240" w:lineRule="auto"/>
              <w:rPr>
                <w:color w:val="002060"/>
                <w:sz w:val="20"/>
                <w:szCs w:val="20"/>
                <w:lang w:val="en-US"/>
              </w:rPr>
            </w:pPr>
          </w:p>
        </w:tc>
      </w:tr>
    </w:tbl>
    <w:p w14:paraId="7725524B" w14:textId="77777777" w:rsidR="005A53D3" w:rsidRDefault="005A53D3" w:rsidP="005A53D3">
      <w:pPr>
        <w:rPr>
          <w:rFonts w:cs="Arial"/>
          <w:b/>
          <w:color w:val="000000"/>
        </w:rPr>
      </w:pPr>
    </w:p>
    <w:p w14:paraId="6DD30FFD" w14:textId="77777777" w:rsidR="005A53D3" w:rsidRPr="00050B81" w:rsidRDefault="005A53D3" w:rsidP="005A53D3">
      <w:pPr>
        <w:widowControl w:val="0"/>
        <w:numPr>
          <w:ilvl w:val="0"/>
          <w:numId w:val="8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72C39B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51949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63054A6"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(δια ζώσης). </w:t>
            </w:r>
            <w:r w:rsidRPr="00DC4129">
              <w:rPr>
                <w:rFonts w:cs="Arial"/>
                <w:color w:val="002060"/>
                <w:sz w:val="20"/>
                <w:szCs w:val="20"/>
              </w:rPr>
              <w:br/>
              <w:t>Δυνατότητα εξ αποστάσεως διαλέξεων εφόσον απαιτηθεί.</w:t>
            </w:r>
          </w:p>
        </w:tc>
      </w:tr>
      <w:tr w:rsidR="005A53D3" w:rsidRPr="003F0A92" w14:paraId="7C7FDE5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6AF4AB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DD34161"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4171C394"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0824B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1893DC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913E0B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AA1D6FB" w14:textId="77777777" w:rsidR="005A53D3" w:rsidRPr="00050B81" w:rsidRDefault="005A53D3" w:rsidP="005A53D3">
            <w:pPr>
              <w:spacing w:after="0" w:line="240" w:lineRule="auto"/>
              <w:jc w:val="both"/>
              <w:rPr>
                <w:rFonts w:cs="Arial"/>
                <w:i/>
                <w:sz w:val="16"/>
                <w:szCs w:val="16"/>
              </w:rPr>
            </w:pPr>
          </w:p>
          <w:p w14:paraId="7DC11BB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w:t>
            </w:r>
            <w:r w:rsidRPr="00050B81">
              <w:rPr>
                <w:rFonts w:cs="Arial"/>
                <w:i/>
                <w:sz w:val="16"/>
                <w:szCs w:val="16"/>
              </w:rPr>
              <w:lastRenderedPageBreak/>
              <w:t xml:space="preserve">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D90104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450649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B2ECD8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4CAB1E7" w14:textId="77777777" w:rsidTr="00AC4A30">
              <w:tc>
                <w:tcPr>
                  <w:tcW w:w="2444" w:type="dxa"/>
                  <w:tcBorders>
                    <w:top w:val="single" w:sz="4" w:space="0" w:color="auto"/>
                    <w:left w:val="single" w:sz="4" w:space="0" w:color="auto"/>
                    <w:bottom w:val="single" w:sz="4" w:space="0" w:color="auto"/>
                    <w:right w:val="single" w:sz="4" w:space="0" w:color="auto"/>
                  </w:tcBorders>
                </w:tcPr>
                <w:p w14:paraId="7ACC87B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1380871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4DFE046" w14:textId="77777777" w:rsidTr="00AC4A30">
              <w:tc>
                <w:tcPr>
                  <w:tcW w:w="2444" w:type="dxa"/>
                  <w:tcBorders>
                    <w:top w:val="single" w:sz="4" w:space="0" w:color="auto"/>
                    <w:left w:val="single" w:sz="4" w:space="0" w:color="auto"/>
                    <w:bottom w:val="single" w:sz="4" w:space="0" w:color="auto"/>
                    <w:right w:val="single" w:sz="4" w:space="0" w:color="auto"/>
                  </w:tcBorders>
                </w:tcPr>
                <w:p w14:paraId="2F17C821"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3E6572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2B15766" w14:textId="77777777" w:rsidTr="00AC4A30">
              <w:tc>
                <w:tcPr>
                  <w:tcW w:w="2444" w:type="dxa"/>
                  <w:tcBorders>
                    <w:top w:val="single" w:sz="4" w:space="0" w:color="auto"/>
                    <w:left w:val="single" w:sz="4" w:space="0" w:color="auto"/>
                    <w:bottom w:val="single" w:sz="4" w:space="0" w:color="auto"/>
                    <w:right w:val="single" w:sz="4" w:space="0" w:color="auto"/>
                  </w:tcBorders>
                </w:tcPr>
                <w:p w14:paraId="2BABBC84"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66BDAA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360E013A" w14:textId="77777777" w:rsidTr="00AC4A30">
              <w:tc>
                <w:tcPr>
                  <w:tcW w:w="2444" w:type="dxa"/>
                  <w:tcBorders>
                    <w:top w:val="single" w:sz="4" w:space="0" w:color="auto"/>
                    <w:left w:val="single" w:sz="4" w:space="0" w:color="auto"/>
                    <w:bottom w:val="single" w:sz="4" w:space="0" w:color="auto"/>
                    <w:right w:val="single" w:sz="4" w:space="0" w:color="auto"/>
                  </w:tcBorders>
                </w:tcPr>
                <w:p w14:paraId="0872A63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15F74B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B755793" w14:textId="77777777" w:rsidTr="00AC4A30">
              <w:tc>
                <w:tcPr>
                  <w:tcW w:w="2444" w:type="dxa"/>
                  <w:tcBorders>
                    <w:top w:val="single" w:sz="4" w:space="0" w:color="auto"/>
                    <w:left w:val="single" w:sz="4" w:space="0" w:color="auto"/>
                    <w:bottom w:val="single" w:sz="4" w:space="0" w:color="auto"/>
                    <w:right w:val="single" w:sz="4" w:space="0" w:color="auto"/>
                  </w:tcBorders>
                </w:tcPr>
                <w:p w14:paraId="5251D8F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8FEA10E" w14:textId="77777777" w:rsidR="00835B96" w:rsidRPr="00835B96" w:rsidRDefault="00835B96" w:rsidP="00835B96">
                  <w:pPr>
                    <w:spacing w:after="0" w:line="240" w:lineRule="auto"/>
                    <w:jc w:val="center"/>
                    <w:rPr>
                      <w:rFonts w:cs="Arial"/>
                      <w:color w:val="002060"/>
                      <w:sz w:val="20"/>
                      <w:szCs w:val="20"/>
                    </w:rPr>
                  </w:pPr>
                </w:p>
              </w:tc>
            </w:tr>
            <w:tr w:rsidR="005A53D3" w:rsidRPr="003F0A92" w14:paraId="3B5EC155" w14:textId="77777777" w:rsidTr="005A53D3">
              <w:tc>
                <w:tcPr>
                  <w:tcW w:w="2444" w:type="dxa"/>
                  <w:tcBorders>
                    <w:top w:val="single" w:sz="4" w:space="0" w:color="auto"/>
                    <w:left w:val="single" w:sz="4" w:space="0" w:color="auto"/>
                    <w:bottom w:val="single" w:sz="4" w:space="0" w:color="auto"/>
                    <w:right w:val="single" w:sz="4" w:space="0" w:color="auto"/>
                  </w:tcBorders>
                </w:tcPr>
                <w:p w14:paraId="6FAD72C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C19F87D" w14:textId="77777777" w:rsidR="005A53D3" w:rsidRPr="002049FE" w:rsidRDefault="005A53D3" w:rsidP="005A53D3">
                  <w:pPr>
                    <w:spacing w:after="0" w:line="240" w:lineRule="auto"/>
                    <w:jc w:val="center"/>
                    <w:rPr>
                      <w:rFonts w:cs="Arial"/>
                      <w:color w:val="002060"/>
                      <w:sz w:val="20"/>
                      <w:szCs w:val="20"/>
                    </w:rPr>
                  </w:pPr>
                </w:p>
              </w:tc>
            </w:tr>
            <w:tr w:rsidR="005A53D3" w:rsidRPr="003F0A92" w14:paraId="244AFE16" w14:textId="77777777" w:rsidTr="005A53D3">
              <w:tc>
                <w:tcPr>
                  <w:tcW w:w="2444" w:type="dxa"/>
                  <w:tcBorders>
                    <w:top w:val="single" w:sz="4" w:space="0" w:color="auto"/>
                    <w:left w:val="single" w:sz="4" w:space="0" w:color="auto"/>
                    <w:bottom w:val="single" w:sz="4" w:space="0" w:color="auto"/>
                    <w:right w:val="single" w:sz="4" w:space="0" w:color="auto"/>
                  </w:tcBorders>
                </w:tcPr>
                <w:p w14:paraId="3D2B9F5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D8C8EB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9355FE0" w14:textId="77777777" w:rsidTr="005A53D3">
              <w:tc>
                <w:tcPr>
                  <w:tcW w:w="2444" w:type="dxa"/>
                  <w:tcBorders>
                    <w:top w:val="single" w:sz="4" w:space="0" w:color="auto"/>
                    <w:left w:val="single" w:sz="4" w:space="0" w:color="auto"/>
                    <w:bottom w:val="single" w:sz="4" w:space="0" w:color="auto"/>
                    <w:right w:val="single" w:sz="4" w:space="0" w:color="auto"/>
                  </w:tcBorders>
                </w:tcPr>
                <w:p w14:paraId="6C02470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E6C3B8D"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BA3257" w14:textId="77777777" w:rsidTr="005A53D3">
              <w:tc>
                <w:tcPr>
                  <w:tcW w:w="2444" w:type="dxa"/>
                  <w:tcBorders>
                    <w:top w:val="single" w:sz="4" w:space="0" w:color="auto"/>
                    <w:left w:val="single" w:sz="4" w:space="0" w:color="auto"/>
                    <w:bottom w:val="single" w:sz="4" w:space="0" w:color="auto"/>
                    <w:right w:val="single" w:sz="4" w:space="0" w:color="auto"/>
                  </w:tcBorders>
                </w:tcPr>
                <w:p w14:paraId="5FABCB1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9A624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F814ECD" w14:textId="77777777" w:rsidTr="005A53D3">
              <w:tc>
                <w:tcPr>
                  <w:tcW w:w="2444" w:type="dxa"/>
                  <w:tcBorders>
                    <w:top w:val="single" w:sz="4" w:space="0" w:color="auto"/>
                    <w:left w:val="single" w:sz="4" w:space="0" w:color="auto"/>
                    <w:bottom w:val="single" w:sz="4" w:space="0" w:color="auto"/>
                    <w:right w:val="single" w:sz="4" w:space="0" w:color="auto"/>
                  </w:tcBorders>
                </w:tcPr>
                <w:p w14:paraId="6729EB9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E3F5A8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D71B290" w14:textId="77777777" w:rsidTr="005A53D3">
              <w:tc>
                <w:tcPr>
                  <w:tcW w:w="2444" w:type="dxa"/>
                  <w:tcBorders>
                    <w:top w:val="single" w:sz="4" w:space="0" w:color="auto"/>
                    <w:left w:val="single" w:sz="4" w:space="0" w:color="auto"/>
                    <w:bottom w:val="single" w:sz="4" w:space="0" w:color="auto"/>
                    <w:right w:val="single" w:sz="4" w:space="0" w:color="auto"/>
                  </w:tcBorders>
                </w:tcPr>
                <w:p w14:paraId="4EB8F32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855E3F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217FDD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DDC2484" w14:textId="77777777" w:rsidR="005A53D3" w:rsidRPr="007E44EC" w:rsidRDefault="005A53D3" w:rsidP="005A53D3">
            <w:pPr>
              <w:spacing w:after="0" w:line="240" w:lineRule="auto"/>
              <w:rPr>
                <w:rFonts w:ascii="Tahoma" w:hAnsi="Tahoma" w:cs="Tahoma"/>
              </w:rPr>
            </w:pPr>
          </w:p>
        </w:tc>
      </w:tr>
      <w:tr w:rsidR="005A53D3" w:rsidRPr="003F0A92" w14:paraId="53498BE4" w14:textId="77777777" w:rsidTr="005A53D3">
        <w:tc>
          <w:tcPr>
            <w:tcW w:w="3306" w:type="dxa"/>
            <w:tcBorders>
              <w:top w:val="single" w:sz="4" w:space="0" w:color="auto"/>
              <w:left w:val="single" w:sz="4" w:space="0" w:color="auto"/>
              <w:bottom w:val="single" w:sz="4" w:space="0" w:color="auto"/>
              <w:right w:val="single" w:sz="4" w:space="0" w:color="auto"/>
            </w:tcBorders>
          </w:tcPr>
          <w:p w14:paraId="4468E69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764442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9705E0" w14:textId="77777777" w:rsidR="005A53D3" w:rsidRDefault="005A53D3" w:rsidP="005A53D3">
            <w:pPr>
              <w:spacing w:after="0" w:line="240" w:lineRule="auto"/>
              <w:jc w:val="both"/>
              <w:rPr>
                <w:rFonts w:cs="Arial"/>
                <w:i/>
                <w:sz w:val="16"/>
                <w:szCs w:val="16"/>
              </w:rPr>
            </w:pPr>
          </w:p>
          <w:p w14:paraId="38C9325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9C6CBA" w14:textId="77777777" w:rsidR="005A53D3" w:rsidRPr="00050B81" w:rsidRDefault="005A53D3" w:rsidP="005A53D3">
            <w:pPr>
              <w:spacing w:after="0" w:line="240" w:lineRule="auto"/>
              <w:jc w:val="both"/>
              <w:rPr>
                <w:rFonts w:cs="Arial"/>
                <w:i/>
                <w:sz w:val="16"/>
                <w:szCs w:val="16"/>
              </w:rPr>
            </w:pPr>
          </w:p>
          <w:p w14:paraId="2103D57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B2205E9" w14:textId="77777777" w:rsidR="005A53D3" w:rsidRPr="00DC4129" w:rsidRDefault="00835B96" w:rsidP="00EC40BE">
            <w:pPr>
              <w:spacing w:after="60" w:line="240" w:lineRule="auto"/>
              <w:rPr>
                <w:iCs/>
                <w:color w:val="002060"/>
                <w:sz w:val="20"/>
                <w:szCs w:val="20"/>
              </w:rPr>
            </w:pPr>
            <w:r w:rsidRPr="00DC4129">
              <w:rPr>
                <w:iCs/>
                <w:color w:val="002060"/>
                <w:sz w:val="20"/>
                <w:szCs w:val="20"/>
              </w:rPr>
              <w:t>Γραπτή τελική εξέταση που περιλαμβάνει:</w:t>
            </w:r>
            <w:r w:rsidRPr="00DC4129">
              <w:rPr>
                <w:iCs/>
                <w:color w:val="002060"/>
                <w:sz w:val="20"/>
                <w:szCs w:val="20"/>
              </w:rPr>
              <w:br/>
              <w:t>• Θεωρητικές ερωτήσεις γνώσεων και κρίσης σε αντικείμενα του μαθήματος</w:t>
            </w:r>
            <w:r w:rsidRPr="00DC4129">
              <w:rPr>
                <w:iCs/>
                <w:color w:val="002060"/>
                <w:sz w:val="20"/>
                <w:szCs w:val="20"/>
              </w:rPr>
              <w:br/>
              <w:t>• Επίλυση προβλημάτων-ασκήσεων σε θέματα γεωτεχνικών αστοχιών</w:t>
            </w:r>
            <w:r w:rsidRPr="00DC4129">
              <w:rPr>
                <w:iCs/>
                <w:color w:val="002060"/>
                <w:sz w:val="20"/>
                <w:szCs w:val="20"/>
              </w:rPr>
              <w:br/>
            </w:r>
            <w:r w:rsidRPr="00DC4129">
              <w:rPr>
                <w:iCs/>
                <w:color w:val="002060"/>
                <w:sz w:val="20"/>
                <w:szCs w:val="20"/>
              </w:rPr>
              <w:br/>
              <w:t>Παράδοση υποχρεωτικής εργασίας που περιλαμβάνει:</w:t>
            </w:r>
            <w:r w:rsidRPr="00DC4129">
              <w:rPr>
                <w:iCs/>
                <w:color w:val="002060"/>
                <w:sz w:val="20"/>
                <w:szCs w:val="20"/>
              </w:rPr>
              <w:br/>
              <w:t>• Επεξεργασία και επίλυση προβλημάτων ενίσχυσης έναντι γεωτεχνικού κινδύνου</w:t>
            </w:r>
            <w:r w:rsidRPr="00DC4129">
              <w:rPr>
                <w:iCs/>
                <w:color w:val="002060"/>
                <w:sz w:val="20"/>
                <w:szCs w:val="20"/>
              </w:rPr>
              <w:br/>
              <w:t>• Εξέταση της κατανόησης βασικών εννοιών</w:t>
            </w:r>
          </w:p>
        </w:tc>
      </w:tr>
    </w:tbl>
    <w:p w14:paraId="47889846" w14:textId="77777777" w:rsidR="005A53D3" w:rsidRPr="00050B81" w:rsidRDefault="005A53D3" w:rsidP="005A53D3">
      <w:pPr>
        <w:widowControl w:val="0"/>
        <w:numPr>
          <w:ilvl w:val="0"/>
          <w:numId w:val="8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68F4C6" w14:textId="77777777" w:rsidTr="005A53D3">
        <w:tc>
          <w:tcPr>
            <w:tcW w:w="8472" w:type="dxa"/>
            <w:tcBorders>
              <w:top w:val="single" w:sz="4" w:space="0" w:color="auto"/>
              <w:left w:val="single" w:sz="4" w:space="0" w:color="auto"/>
              <w:bottom w:val="single" w:sz="4" w:space="0" w:color="auto"/>
              <w:right w:val="single" w:sz="4" w:space="0" w:color="auto"/>
            </w:tcBorders>
          </w:tcPr>
          <w:p w14:paraId="5E46853A" w14:textId="77777777" w:rsidR="005A53D3" w:rsidRPr="002049FE" w:rsidRDefault="005A53D3" w:rsidP="005A53D3">
            <w:pPr>
              <w:spacing w:after="0" w:line="240" w:lineRule="auto"/>
              <w:jc w:val="both"/>
              <w:rPr>
                <w:rFonts w:cs="Arial"/>
                <w:color w:val="002060"/>
                <w:sz w:val="20"/>
                <w:szCs w:val="20"/>
              </w:rPr>
            </w:pPr>
          </w:p>
          <w:p w14:paraId="5271ED1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Κωστόπουλος Σ.Δ. (2008), "Γεωτεχνικές Κατασκευές ΙΙ", Εκδόσεις Ίων, </w:t>
            </w:r>
            <w:r w:rsidRPr="006D7F2F">
              <w:rPr>
                <w:rFonts w:cs="Arial"/>
                <w:color w:val="002060"/>
                <w:sz w:val="20"/>
                <w:szCs w:val="20"/>
                <w:lang w:val="en-US"/>
              </w:rPr>
              <w:t>ISBN</w:t>
            </w:r>
            <w:r w:rsidRPr="00DC4129">
              <w:rPr>
                <w:rFonts w:cs="Arial"/>
                <w:color w:val="002060"/>
                <w:sz w:val="20"/>
                <w:szCs w:val="20"/>
              </w:rPr>
              <w:t>: 978-960-411-657-7</w:t>
            </w:r>
            <w:r w:rsidRPr="00DC4129">
              <w:rPr>
                <w:rFonts w:cs="Arial"/>
                <w:color w:val="002060"/>
                <w:sz w:val="20"/>
                <w:szCs w:val="20"/>
              </w:rPr>
              <w:br/>
              <w:t>Ρόζος Δ. (2008), " Βελτίωση γεωτεχνικής συμπεριφοράς γεωλογικών σχηματισμών", Ηλεκτρονικό σύγγραμμα (διάθεση δωρεάν)</w:t>
            </w:r>
            <w:r w:rsidRPr="00DC4129">
              <w:rPr>
                <w:rFonts w:cs="Arial"/>
                <w:color w:val="002060"/>
                <w:sz w:val="20"/>
                <w:szCs w:val="20"/>
              </w:rPr>
              <w:br/>
              <w:t xml:space="preserve">Χριστούλας Στ. (1998), "Επιλογές Εφαρμοσμένης Γεωτεχνικής Μηχανικής", Εκδόσεις Συμεών, </w:t>
            </w:r>
            <w:r w:rsidRPr="006D7F2F">
              <w:rPr>
                <w:rFonts w:cs="Arial"/>
                <w:color w:val="002060"/>
                <w:sz w:val="20"/>
                <w:szCs w:val="20"/>
                <w:lang w:val="en-US"/>
              </w:rPr>
              <w:t>ISBN</w:t>
            </w:r>
            <w:r w:rsidRPr="00DC4129">
              <w:rPr>
                <w:rFonts w:cs="Arial"/>
                <w:color w:val="002060"/>
                <w:sz w:val="20"/>
                <w:szCs w:val="20"/>
              </w:rPr>
              <w:t>: 978-960-7888-11-1</w:t>
            </w:r>
            <w:r w:rsidRPr="00DC4129">
              <w:rPr>
                <w:rFonts w:cs="Arial"/>
                <w:color w:val="002060"/>
                <w:sz w:val="20"/>
                <w:szCs w:val="20"/>
              </w:rPr>
              <w:br/>
            </w:r>
            <w:r w:rsidRPr="006D7F2F">
              <w:rPr>
                <w:rFonts w:cs="Arial"/>
                <w:color w:val="002060"/>
                <w:sz w:val="20"/>
                <w:szCs w:val="20"/>
                <w:lang w:val="en-US"/>
              </w:rPr>
              <w:t>Barnes</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w:t>
            </w:r>
            <w:r w:rsidRPr="006D7F2F">
              <w:rPr>
                <w:rFonts w:cs="Arial"/>
                <w:color w:val="002060"/>
                <w:sz w:val="20"/>
                <w:szCs w:val="20"/>
                <w:lang w:val="en-US"/>
              </w:rPr>
              <w:t>E</w:t>
            </w:r>
            <w:r w:rsidRPr="00DC4129">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DC4129">
              <w:rPr>
                <w:rFonts w:cs="Arial"/>
                <w:color w:val="002060"/>
                <w:sz w:val="20"/>
                <w:szCs w:val="20"/>
              </w:rPr>
              <w:t xml:space="preserve">: 978-960-461-578-0 </w:t>
            </w:r>
          </w:p>
          <w:p w14:paraId="77A08DB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6834DBD" w14:textId="77777777" w:rsidR="005A53D3" w:rsidRPr="00DC6E27" w:rsidRDefault="005A53D3" w:rsidP="005A53D3">
      <w:pPr>
        <w:spacing w:after="0" w:line="240" w:lineRule="auto"/>
        <w:jc w:val="both"/>
        <w:rPr>
          <w:rFonts w:ascii="Cambria" w:hAnsi="Cambria"/>
          <w:sz w:val="20"/>
          <w:szCs w:val="24"/>
        </w:rPr>
      </w:pPr>
    </w:p>
    <w:p w14:paraId="7649FE29" w14:textId="77777777" w:rsidR="009628F8" w:rsidRPr="00DC6E27" w:rsidRDefault="009628F8" w:rsidP="00C72429">
      <w:pPr>
        <w:spacing w:after="160" w:line="259" w:lineRule="auto"/>
      </w:pPr>
    </w:p>
    <w:p w14:paraId="0FA85512" w14:textId="77777777" w:rsidR="008F2D93" w:rsidRDefault="00000000">
      <w:r>
        <w:br w:type="page"/>
      </w:r>
    </w:p>
    <w:p w14:paraId="47D455DA" w14:textId="77777777" w:rsidR="00D2368E" w:rsidRPr="00D2368E" w:rsidRDefault="00D2368E" w:rsidP="00D2368E">
      <w:pPr>
        <w:jc w:val="center"/>
        <w:rPr>
          <w:b/>
          <w:sz w:val="24"/>
        </w:rPr>
      </w:pPr>
      <w:r w:rsidRPr="00D2368E">
        <w:rPr>
          <w:b/>
          <w:sz w:val="24"/>
        </w:rPr>
        <w:lastRenderedPageBreak/>
        <w:t>ΠΕΡΙΓΡΑΜΜΑ ΜΑΘΗΜΑΤΟΣ</w:t>
      </w:r>
    </w:p>
    <w:p w14:paraId="37EE5C85" w14:textId="77777777" w:rsidR="00C96C6F" w:rsidRPr="00835B96" w:rsidRDefault="00835B96" w:rsidP="005A1249">
      <w:pPr>
        <w:pStyle w:val="Heading2"/>
        <w:rPr>
          <w:b w:val="0"/>
          <w:lang w:val="en-US"/>
        </w:rPr>
      </w:pPr>
      <w:bookmarkStart w:id="85" w:name="_Toc204202291"/>
      <w:r>
        <w:rPr>
          <w:b w:val="0"/>
          <w:lang w:val="en-US"/>
        </w:rPr>
        <w:t>Υπολογιστική Γεωτεχνική Μηχανική</w:t>
      </w:r>
      <w:bookmarkEnd w:id="85"/>
    </w:p>
    <w:p w14:paraId="4E60295D" w14:textId="77777777" w:rsidR="005A53D3" w:rsidRPr="00050B81" w:rsidRDefault="005A53D3" w:rsidP="005A53D3">
      <w:pPr>
        <w:widowControl w:val="0"/>
        <w:numPr>
          <w:ilvl w:val="0"/>
          <w:numId w:val="8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8D8633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1FC6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01B780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B48A0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61D63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463FB8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F03920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2147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6C3C25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A00BE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706954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29A74A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A790D2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0FB0BC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3E50D7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9A72D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D7A323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Υπολογιστική Γεωτεχνική Μηχανική</w:t>
            </w:r>
          </w:p>
        </w:tc>
      </w:tr>
      <w:tr w:rsidR="007B5223" w:rsidRPr="003F0A92" w14:paraId="160E7A3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541A15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1D8233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BCA96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B1CE4C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4736CD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1B2269C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241386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8C918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82D7E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CA198C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E6DE3C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C1E09B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BBB99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DCC7A9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888331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B13DEF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766DEE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082643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54A7396" w14:textId="77777777" w:rsidR="005A53D3" w:rsidRPr="002049FE" w:rsidRDefault="005A53D3" w:rsidP="005A53D3">
            <w:pPr>
              <w:spacing w:after="0" w:line="240" w:lineRule="auto"/>
              <w:rPr>
                <w:rFonts w:cs="Arial"/>
                <w:color w:val="002060"/>
                <w:sz w:val="20"/>
                <w:szCs w:val="20"/>
                <w:u w:val="single"/>
              </w:rPr>
            </w:pPr>
          </w:p>
          <w:p w14:paraId="6440F56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EB121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5E76F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705A5A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53ADB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5A700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488F565"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Εδαφομηχανική Ι</w:t>
            </w:r>
            <w:r w:rsidRPr="00DC4129">
              <w:rPr>
                <w:rFonts w:cs="Arial"/>
                <w:color w:val="002060"/>
                <w:sz w:val="20"/>
                <w:szCs w:val="20"/>
              </w:rPr>
              <w:br/>
              <w:t>Εδαφομηχανική ΙΙ</w:t>
            </w:r>
            <w:r w:rsidRPr="00DC4129">
              <w:rPr>
                <w:rFonts w:cs="Arial"/>
                <w:color w:val="002060"/>
                <w:sz w:val="20"/>
                <w:szCs w:val="20"/>
              </w:rPr>
              <w:br/>
              <w:t>Θεμελιώσεις και Αντιστηρίξεις</w:t>
            </w:r>
          </w:p>
        </w:tc>
      </w:tr>
      <w:tr w:rsidR="007B5223" w:rsidRPr="003F0A92" w14:paraId="4A4342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FB772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317FCA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FA3BC3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5E8B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30B32A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3158AF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793C3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107CB78" w14:textId="77777777" w:rsidR="005A53D3" w:rsidRPr="002049FE" w:rsidRDefault="005A53D3" w:rsidP="005A53D3">
            <w:pPr>
              <w:rPr>
                <w:rFonts w:cs="Arial"/>
                <w:color w:val="002060"/>
                <w:sz w:val="20"/>
                <w:szCs w:val="20"/>
                <w:lang w:val="en-GB"/>
              </w:rPr>
            </w:pPr>
          </w:p>
        </w:tc>
      </w:tr>
    </w:tbl>
    <w:p w14:paraId="2C82084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384ECCE" w14:textId="77777777" w:rsidR="005A53D3" w:rsidRPr="00C334F2" w:rsidRDefault="005A53D3" w:rsidP="005A53D3">
      <w:pPr>
        <w:widowControl w:val="0"/>
        <w:numPr>
          <w:ilvl w:val="0"/>
          <w:numId w:val="8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DE125D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D7D603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F00039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174F5A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34B65C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E95C8F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 φοιτητής/τρια θα είναι σε θέση:</w:t>
            </w:r>
            <w:r w:rsidRPr="00DC4129">
              <w:rPr>
                <w:rFonts w:cs="Arial"/>
                <w:color w:val="002060"/>
                <w:sz w:val="20"/>
                <w:szCs w:val="20"/>
              </w:rPr>
              <w:br/>
              <w:t>• Να αναγνωρίζει και να κατανοεί τη χρήση αριθμητικών μεθόδων και προγραμμάτων Η/Υ στην μελέτη της συμπεριφοράς γεωτεχνικών έργων.</w:t>
            </w:r>
            <w:r w:rsidRPr="00DC4129">
              <w:rPr>
                <w:rFonts w:cs="Arial"/>
                <w:color w:val="002060"/>
                <w:sz w:val="20"/>
                <w:szCs w:val="20"/>
              </w:rPr>
              <w:br/>
              <w:t>• Να μπορεί να διακρίνει και να αξιολογήσει τις βασικές παραμέτρους που διέπουν το πρόβλημα προς επίλυση και να αντιλαμβάνεται τον τρόπο προσομοίωσής τους σε επίπεδο λογισμικού.</w:t>
            </w:r>
            <w:r w:rsidRPr="00DC4129">
              <w:rPr>
                <w:rFonts w:cs="Arial"/>
                <w:color w:val="002060"/>
                <w:sz w:val="20"/>
                <w:szCs w:val="20"/>
              </w:rPr>
              <w:br/>
              <w:t>• Να μπορεί να μελετήσει απλές περιπτώσεις γεωτεχνικών έργων με χρήση εξειδικευμένου λογισμικού Η/Υ.</w:t>
            </w:r>
            <w:r w:rsidRPr="00DC4129">
              <w:rPr>
                <w:rFonts w:cs="Arial"/>
                <w:color w:val="002060"/>
                <w:sz w:val="20"/>
                <w:szCs w:val="20"/>
              </w:rPr>
              <w:br/>
              <w:t>• Να μπορεί να αξιολογήσει τα αποτελέσματα των αναλύσεων.</w:t>
            </w:r>
          </w:p>
        </w:tc>
      </w:tr>
      <w:tr w:rsidR="005A53D3" w:rsidRPr="003F0A92" w14:paraId="5B0EB4B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E8D3AA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7E1B4A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387B5E"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Λήψη αποφάσεων</w:t>
            </w:r>
            <w:r w:rsidRPr="00DC4129">
              <w:rPr>
                <w:rFonts w:cs="Arial"/>
                <w:noProof/>
                <w:color w:val="002060"/>
                <w:sz w:val="20"/>
                <w:szCs w:val="20"/>
              </w:rPr>
              <w:br/>
              <w:t>• Αυτόνομη ή ομαδική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xml:space="preserve">• Σχεδιασμός έργων </w:t>
            </w:r>
          </w:p>
        </w:tc>
      </w:tr>
    </w:tbl>
    <w:p w14:paraId="68DBDC3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59BB4E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1788924" w14:textId="77777777" w:rsidR="000B5CB2" w:rsidRPr="00050B81" w:rsidRDefault="005A53D3" w:rsidP="000B5CB2">
      <w:pPr>
        <w:widowControl w:val="0"/>
        <w:numPr>
          <w:ilvl w:val="0"/>
          <w:numId w:val="8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FB481F0" w14:textId="77777777" w:rsidTr="00D00736">
        <w:tc>
          <w:tcPr>
            <w:tcW w:w="8472" w:type="dxa"/>
            <w:tcBorders>
              <w:top w:val="single" w:sz="4" w:space="0" w:color="auto"/>
              <w:left w:val="single" w:sz="4" w:space="0" w:color="auto"/>
              <w:bottom w:val="single" w:sz="4" w:space="0" w:color="auto"/>
              <w:right w:val="single" w:sz="4" w:space="0" w:color="auto"/>
            </w:tcBorders>
          </w:tcPr>
          <w:p w14:paraId="183207E4"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Η μελέτη της συμπεριφοράς του εδάφους και των γεωτεχνικών έργων με τη χρήση λογισμικού Η/Υ. Παρουσιάζονται προγράμματα (ελεύθερα και ακαδημαϊκής χρήσης) για την μελέτη και τον υπολογισμό θεμελιώσεων, αντιστηρίξεων, πρανών κτλ. Περιλαμβάνεται ο καθορισμός εντατικής κατάστασης, ο υπολογισμός της φόρτισης και η προσομοίωση στο λογισμικό του κάθε προβλήματος που εξετάζεται.</w:t>
            </w:r>
          </w:p>
          <w:p w14:paraId="52657930" w14:textId="77777777" w:rsidR="009C3E84" w:rsidRPr="00DC4129" w:rsidRDefault="009C3E84" w:rsidP="00EC40BE">
            <w:pPr>
              <w:spacing w:after="60" w:line="240" w:lineRule="auto"/>
              <w:rPr>
                <w:color w:val="002060"/>
                <w:sz w:val="20"/>
                <w:szCs w:val="20"/>
              </w:rPr>
            </w:pPr>
          </w:p>
          <w:p w14:paraId="19E70B98" w14:textId="77777777" w:rsidR="00545D7F" w:rsidRPr="00DC4129" w:rsidRDefault="00545D7F" w:rsidP="00EC40BE">
            <w:pPr>
              <w:spacing w:after="60" w:line="240" w:lineRule="auto"/>
              <w:rPr>
                <w:color w:val="002060"/>
                <w:sz w:val="20"/>
                <w:szCs w:val="20"/>
              </w:rPr>
            </w:pPr>
          </w:p>
        </w:tc>
      </w:tr>
    </w:tbl>
    <w:p w14:paraId="5AE9A51C" w14:textId="77777777" w:rsidR="005A53D3" w:rsidRDefault="005A53D3" w:rsidP="005A53D3">
      <w:pPr>
        <w:rPr>
          <w:rFonts w:cs="Arial"/>
          <w:b/>
          <w:color w:val="000000"/>
        </w:rPr>
      </w:pPr>
    </w:p>
    <w:p w14:paraId="5070039B" w14:textId="77777777" w:rsidR="005A53D3" w:rsidRPr="00050B81" w:rsidRDefault="005A53D3" w:rsidP="005A53D3">
      <w:pPr>
        <w:widowControl w:val="0"/>
        <w:numPr>
          <w:ilvl w:val="0"/>
          <w:numId w:val="8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5BC169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447226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7FED19B"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(δια ζώσης). </w:t>
            </w:r>
            <w:r w:rsidRPr="00DC4129">
              <w:rPr>
                <w:rFonts w:cs="Arial"/>
                <w:color w:val="002060"/>
                <w:sz w:val="20"/>
                <w:szCs w:val="20"/>
              </w:rPr>
              <w:br/>
              <w:t>Δυνατότητα εξ αποστάσεως διαλέξεων εφόσον απαιτηθεί.</w:t>
            </w:r>
          </w:p>
        </w:tc>
      </w:tr>
      <w:tr w:rsidR="005A53D3" w:rsidRPr="003F0A92" w14:paraId="2D528B5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BBAFB7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F4ECE71"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115C522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2B8244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D53AC6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E0AB12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B3A2F9B" w14:textId="77777777" w:rsidR="005A53D3" w:rsidRPr="00050B81" w:rsidRDefault="005A53D3" w:rsidP="005A53D3">
            <w:pPr>
              <w:spacing w:after="0" w:line="240" w:lineRule="auto"/>
              <w:jc w:val="both"/>
              <w:rPr>
                <w:rFonts w:cs="Arial"/>
                <w:i/>
                <w:sz w:val="16"/>
                <w:szCs w:val="16"/>
              </w:rPr>
            </w:pPr>
          </w:p>
          <w:p w14:paraId="124127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E3F9FF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8904E1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310956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76D73B7" w14:textId="77777777" w:rsidTr="00AC4A30">
              <w:tc>
                <w:tcPr>
                  <w:tcW w:w="2444" w:type="dxa"/>
                  <w:tcBorders>
                    <w:top w:val="single" w:sz="4" w:space="0" w:color="auto"/>
                    <w:left w:val="single" w:sz="4" w:space="0" w:color="auto"/>
                    <w:bottom w:val="single" w:sz="4" w:space="0" w:color="auto"/>
                    <w:right w:val="single" w:sz="4" w:space="0" w:color="auto"/>
                  </w:tcBorders>
                </w:tcPr>
                <w:p w14:paraId="59E814D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3773FAE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6CA6DAE" w14:textId="77777777" w:rsidTr="00AC4A30">
              <w:tc>
                <w:tcPr>
                  <w:tcW w:w="2444" w:type="dxa"/>
                  <w:tcBorders>
                    <w:top w:val="single" w:sz="4" w:space="0" w:color="auto"/>
                    <w:left w:val="single" w:sz="4" w:space="0" w:color="auto"/>
                    <w:bottom w:val="single" w:sz="4" w:space="0" w:color="auto"/>
                    <w:right w:val="single" w:sz="4" w:space="0" w:color="auto"/>
                  </w:tcBorders>
                </w:tcPr>
                <w:p w14:paraId="3CFD20BA"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55DD531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5DCE16D" w14:textId="77777777" w:rsidTr="00AC4A30">
              <w:tc>
                <w:tcPr>
                  <w:tcW w:w="2444" w:type="dxa"/>
                  <w:tcBorders>
                    <w:top w:val="single" w:sz="4" w:space="0" w:color="auto"/>
                    <w:left w:val="single" w:sz="4" w:space="0" w:color="auto"/>
                    <w:bottom w:val="single" w:sz="4" w:space="0" w:color="auto"/>
                    <w:right w:val="single" w:sz="4" w:space="0" w:color="auto"/>
                  </w:tcBorders>
                </w:tcPr>
                <w:p w14:paraId="3EDE8680"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9DAB19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0651965F" w14:textId="77777777" w:rsidTr="00AC4A30">
              <w:tc>
                <w:tcPr>
                  <w:tcW w:w="2444" w:type="dxa"/>
                  <w:tcBorders>
                    <w:top w:val="single" w:sz="4" w:space="0" w:color="auto"/>
                    <w:left w:val="single" w:sz="4" w:space="0" w:color="auto"/>
                    <w:bottom w:val="single" w:sz="4" w:space="0" w:color="auto"/>
                    <w:right w:val="single" w:sz="4" w:space="0" w:color="auto"/>
                  </w:tcBorders>
                </w:tcPr>
                <w:p w14:paraId="15C0E32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3D6E66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130B04C" w14:textId="77777777" w:rsidTr="00AC4A30">
              <w:tc>
                <w:tcPr>
                  <w:tcW w:w="2444" w:type="dxa"/>
                  <w:tcBorders>
                    <w:top w:val="single" w:sz="4" w:space="0" w:color="auto"/>
                    <w:left w:val="single" w:sz="4" w:space="0" w:color="auto"/>
                    <w:bottom w:val="single" w:sz="4" w:space="0" w:color="auto"/>
                    <w:right w:val="single" w:sz="4" w:space="0" w:color="auto"/>
                  </w:tcBorders>
                </w:tcPr>
                <w:p w14:paraId="030280A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20E1462" w14:textId="77777777" w:rsidR="00835B96" w:rsidRPr="00835B96" w:rsidRDefault="00835B96" w:rsidP="00835B96">
                  <w:pPr>
                    <w:spacing w:after="0" w:line="240" w:lineRule="auto"/>
                    <w:jc w:val="center"/>
                    <w:rPr>
                      <w:rFonts w:cs="Arial"/>
                      <w:color w:val="002060"/>
                      <w:sz w:val="20"/>
                      <w:szCs w:val="20"/>
                    </w:rPr>
                  </w:pPr>
                </w:p>
              </w:tc>
            </w:tr>
            <w:tr w:rsidR="005A53D3" w:rsidRPr="003F0A92" w14:paraId="183FA45E" w14:textId="77777777" w:rsidTr="005A53D3">
              <w:tc>
                <w:tcPr>
                  <w:tcW w:w="2444" w:type="dxa"/>
                  <w:tcBorders>
                    <w:top w:val="single" w:sz="4" w:space="0" w:color="auto"/>
                    <w:left w:val="single" w:sz="4" w:space="0" w:color="auto"/>
                    <w:bottom w:val="single" w:sz="4" w:space="0" w:color="auto"/>
                    <w:right w:val="single" w:sz="4" w:space="0" w:color="auto"/>
                  </w:tcBorders>
                </w:tcPr>
                <w:p w14:paraId="03E8230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B94D86C" w14:textId="77777777" w:rsidR="005A53D3" w:rsidRPr="002049FE" w:rsidRDefault="005A53D3" w:rsidP="005A53D3">
                  <w:pPr>
                    <w:spacing w:after="0" w:line="240" w:lineRule="auto"/>
                    <w:jc w:val="center"/>
                    <w:rPr>
                      <w:rFonts w:cs="Arial"/>
                      <w:color w:val="002060"/>
                      <w:sz w:val="20"/>
                      <w:szCs w:val="20"/>
                    </w:rPr>
                  </w:pPr>
                </w:p>
              </w:tc>
            </w:tr>
            <w:tr w:rsidR="005A53D3" w:rsidRPr="003F0A92" w14:paraId="20DEFC42" w14:textId="77777777" w:rsidTr="005A53D3">
              <w:tc>
                <w:tcPr>
                  <w:tcW w:w="2444" w:type="dxa"/>
                  <w:tcBorders>
                    <w:top w:val="single" w:sz="4" w:space="0" w:color="auto"/>
                    <w:left w:val="single" w:sz="4" w:space="0" w:color="auto"/>
                    <w:bottom w:val="single" w:sz="4" w:space="0" w:color="auto"/>
                    <w:right w:val="single" w:sz="4" w:space="0" w:color="auto"/>
                  </w:tcBorders>
                </w:tcPr>
                <w:p w14:paraId="5C916AC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BB7E09"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9BF21A9" w14:textId="77777777" w:rsidTr="005A53D3">
              <w:tc>
                <w:tcPr>
                  <w:tcW w:w="2444" w:type="dxa"/>
                  <w:tcBorders>
                    <w:top w:val="single" w:sz="4" w:space="0" w:color="auto"/>
                    <w:left w:val="single" w:sz="4" w:space="0" w:color="auto"/>
                    <w:bottom w:val="single" w:sz="4" w:space="0" w:color="auto"/>
                    <w:right w:val="single" w:sz="4" w:space="0" w:color="auto"/>
                  </w:tcBorders>
                </w:tcPr>
                <w:p w14:paraId="2580336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2412F44" w14:textId="77777777" w:rsidR="005A53D3" w:rsidRPr="002049FE" w:rsidRDefault="005A53D3" w:rsidP="005A53D3">
                  <w:pPr>
                    <w:spacing w:after="0" w:line="240" w:lineRule="auto"/>
                    <w:jc w:val="center"/>
                    <w:rPr>
                      <w:rFonts w:cs="Arial"/>
                      <w:color w:val="002060"/>
                      <w:sz w:val="20"/>
                      <w:szCs w:val="20"/>
                    </w:rPr>
                  </w:pPr>
                </w:p>
              </w:tc>
            </w:tr>
            <w:tr w:rsidR="005A53D3" w:rsidRPr="003F0A92" w14:paraId="78F3A277" w14:textId="77777777" w:rsidTr="005A53D3">
              <w:tc>
                <w:tcPr>
                  <w:tcW w:w="2444" w:type="dxa"/>
                  <w:tcBorders>
                    <w:top w:val="single" w:sz="4" w:space="0" w:color="auto"/>
                    <w:left w:val="single" w:sz="4" w:space="0" w:color="auto"/>
                    <w:bottom w:val="single" w:sz="4" w:space="0" w:color="auto"/>
                    <w:right w:val="single" w:sz="4" w:space="0" w:color="auto"/>
                  </w:tcBorders>
                </w:tcPr>
                <w:p w14:paraId="147B480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881DF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62FE30E" w14:textId="77777777" w:rsidTr="005A53D3">
              <w:tc>
                <w:tcPr>
                  <w:tcW w:w="2444" w:type="dxa"/>
                  <w:tcBorders>
                    <w:top w:val="single" w:sz="4" w:space="0" w:color="auto"/>
                    <w:left w:val="single" w:sz="4" w:space="0" w:color="auto"/>
                    <w:bottom w:val="single" w:sz="4" w:space="0" w:color="auto"/>
                    <w:right w:val="single" w:sz="4" w:space="0" w:color="auto"/>
                  </w:tcBorders>
                </w:tcPr>
                <w:p w14:paraId="35AC9F7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6EC2B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96DFF12" w14:textId="77777777" w:rsidTr="005A53D3">
              <w:tc>
                <w:tcPr>
                  <w:tcW w:w="2444" w:type="dxa"/>
                  <w:tcBorders>
                    <w:top w:val="single" w:sz="4" w:space="0" w:color="auto"/>
                    <w:left w:val="single" w:sz="4" w:space="0" w:color="auto"/>
                    <w:bottom w:val="single" w:sz="4" w:space="0" w:color="auto"/>
                    <w:right w:val="single" w:sz="4" w:space="0" w:color="auto"/>
                  </w:tcBorders>
                </w:tcPr>
                <w:p w14:paraId="3626795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D0AA02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BADE66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BDF5213" w14:textId="77777777" w:rsidR="005A53D3" w:rsidRPr="007E44EC" w:rsidRDefault="005A53D3" w:rsidP="005A53D3">
            <w:pPr>
              <w:spacing w:after="0" w:line="240" w:lineRule="auto"/>
              <w:rPr>
                <w:rFonts w:ascii="Tahoma" w:hAnsi="Tahoma" w:cs="Tahoma"/>
              </w:rPr>
            </w:pPr>
          </w:p>
        </w:tc>
      </w:tr>
      <w:tr w:rsidR="005A53D3" w:rsidRPr="003F0A92" w14:paraId="3465AAC0" w14:textId="77777777" w:rsidTr="005A53D3">
        <w:tc>
          <w:tcPr>
            <w:tcW w:w="3306" w:type="dxa"/>
            <w:tcBorders>
              <w:top w:val="single" w:sz="4" w:space="0" w:color="auto"/>
              <w:left w:val="single" w:sz="4" w:space="0" w:color="auto"/>
              <w:bottom w:val="single" w:sz="4" w:space="0" w:color="auto"/>
              <w:right w:val="single" w:sz="4" w:space="0" w:color="auto"/>
            </w:tcBorders>
          </w:tcPr>
          <w:p w14:paraId="1DC9A02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B11D2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5B82824" w14:textId="77777777" w:rsidR="005A53D3" w:rsidRDefault="005A53D3" w:rsidP="005A53D3">
            <w:pPr>
              <w:spacing w:after="0" w:line="240" w:lineRule="auto"/>
              <w:jc w:val="both"/>
              <w:rPr>
                <w:rFonts w:cs="Arial"/>
                <w:i/>
                <w:sz w:val="16"/>
                <w:szCs w:val="16"/>
              </w:rPr>
            </w:pPr>
          </w:p>
          <w:p w14:paraId="14E8BE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FD6860C" w14:textId="77777777" w:rsidR="005A53D3" w:rsidRPr="00050B81" w:rsidRDefault="005A53D3" w:rsidP="005A53D3">
            <w:pPr>
              <w:spacing w:after="0" w:line="240" w:lineRule="auto"/>
              <w:jc w:val="both"/>
              <w:rPr>
                <w:rFonts w:cs="Arial"/>
                <w:i/>
                <w:sz w:val="16"/>
                <w:szCs w:val="16"/>
              </w:rPr>
            </w:pPr>
          </w:p>
          <w:p w14:paraId="23E13F1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33D5EAC" w14:textId="77777777" w:rsidR="005A53D3" w:rsidRPr="00DC4129" w:rsidRDefault="00835B96" w:rsidP="00EC40BE">
            <w:pPr>
              <w:spacing w:after="60" w:line="240" w:lineRule="auto"/>
              <w:rPr>
                <w:iCs/>
                <w:color w:val="002060"/>
                <w:sz w:val="20"/>
                <w:szCs w:val="20"/>
              </w:rPr>
            </w:pPr>
            <w:r w:rsidRPr="00DC4129">
              <w:rPr>
                <w:iCs/>
                <w:color w:val="002060"/>
                <w:sz w:val="20"/>
                <w:szCs w:val="20"/>
              </w:rPr>
              <w:t>Γραπτή τελική εξέταση που περιλαμβάνει:</w:t>
            </w:r>
            <w:r w:rsidRPr="00DC4129">
              <w:rPr>
                <w:iCs/>
                <w:color w:val="002060"/>
                <w:sz w:val="20"/>
                <w:szCs w:val="20"/>
              </w:rPr>
              <w:br/>
              <w:t xml:space="preserve">• Θεωρητικές ερωτήσεις γνώσεων και κρίσης </w:t>
            </w:r>
            <w:r w:rsidRPr="00DC4129">
              <w:rPr>
                <w:iCs/>
                <w:color w:val="002060"/>
                <w:sz w:val="20"/>
                <w:szCs w:val="20"/>
              </w:rPr>
              <w:br/>
              <w:t xml:space="preserve">• Επίλυση προβλημάτων-ασκήσεων στη μελέτη γεωτεχνικών προβλημάτων σε Η/Υ </w:t>
            </w:r>
            <w:r w:rsidRPr="00DC4129">
              <w:rPr>
                <w:iCs/>
                <w:color w:val="002060"/>
                <w:sz w:val="20"/>
                <w:szCs w:val="20"/>
              </w:rPr>
              <w:br/>
            </w:r>
            <w:r w:rsidRPr="00DC4129">
              <w:rPr>
                <w:iCs/>
                <w:color w:val="002060"/>
                <w:sz w:val="20"/>
                <w:szCs w:val="20"/>
              </w:rPr>
              <w:br/>
              <w:t>Παράδοση υποχρεωτικής εργασίας που περιλαμβάνει:</w:t>
            </w:r>
            <w:r w:rsidRPr="00DC4129">
              <w:rPr>
                <w:iCs/>
                <w:color w:val="002060"/>
                <w:sz w:val="20"/>
                <w:szCs w:val="20"/>
              </w:rPr>
              <w:br/>
              <w:t>• Επεξεργασία και επίλυση προβλημάτων με χρήση Η/Υ</w:t>
            </w:r>
            <w:r w:rsidRPr="00DC4129">
              <w:rPr>
                <w:iCs/>
                <w:color w:val="002060"/>
                <w:sz w:val="20"/>
                <w:szCs w:val="20"/>
              </w:rPr>
              <w:br/>
              <w:t>• Εξέταση της κατανόησης βασικών εννοιών</w:t>
            </w:r>
          </w:p>
        </w:tc>
      </w:tr>
    </w:tbl>
    <w:p w14:paraId="3B545F6B" w14:textId="77777777" w:rsidR="005A53D3" w:rsidRPr="00050B81" w:rsidRDefault="005A53D3" w:rsidP="005A53D3">
      <w:pPr>
        <w:widowControl w:val="0"/>
        <w:numPr>
          <w:ilvl w:val="0"/>
          <w:numId w:val="8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9A35659" w14:textId="77777777" w:rsidTr="005A53D3">
        <w:tc>
          <w:tcPr>
            <w:tcW w:w="8472" w:type="dxa"/>
            <w:tcBorders>
              <w:top w:val="single" w:sz="4" w:space="0" w:color="auto"/>
              <w:left w:val="single" w:sz="4" w:space="0" w:color="auto"/>
              <w:bottom w:val="single" w:sz="4" w:space="0" w:color="auto"/>
              <w:right w:val="single" w:sz="4" w:space="0" w:color="auto"/>
            </w:tcBorders>
          </w:tcPr>
          <w:p w14:paraId="2EDD5347" w14:textId="77777777" w:rsidR="005A53D3" w:rsidRPr="002049FE" w:rsidRDefault="005A53D3" w:rsidP="005A53D3">
            <w:pPr>
              <w:spacing w:after="0" w:line="240" w:lineRule="auto"/>
              <w:jc w:val="both"/>
              <w:rPr>
                <w:rFonts w:cs="Arial"/>
                <w:color w:val="002060"/>
                <w:sz w:val="20"/>
                <w:szCs w:val="20"/>
              </w:rPr>
            </w:pPr>
          </w:p>
          <w:p w14:paraId="7BD0A89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Κωμοδρόμος Α.Μ. (2008), "Υπολογιστική Γεωτεχνική Μηχανική: Αλληλεπίδραση Εδάφους-Κατασκευών", Εκδόσεις Κλειδάριθμος, </w:t>
            </w:r>
            <w:r w:rsidRPr="006D7F2F">
              <w:rPr>
                <w:rFonts w:cs="Arial"/>
                <w:color w:val="002060"/>
                <w:sz w:val="20"/>
                <w:szCs w:val="20"/>
                <w:lang w:val="en-US"/>
              </w:rPr>
              <w:t>ISBN</w:t>
            </w:r>
            <w:r w:rsidRPr="00DC4129">
              <w:rPr>
                <w:rFonts w:cs="Arial"/>
                <w:color w:val="002060"/>
                <w:sz w:val="20"/>
                <w:szCs w:val="20"/>
              </w:rPr>
              <w:t>: 978-960-461-201-7</w:t>
            </w:r>
          </w:p>
          <w:p w14:paraId="0EE105A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A347D62" w14:textId="77777777" w:rsidR="005A53D3" w:rsidRPr="00DC6E27" w:rsidRDefault="005A53D3" w:rsidP="005A53D3">
      <w:pPr>
        <w:spacing w:after="0" w:line="240" w:lineRule="auto"/>
        <w:jc w:val="both"/>
        <w:rPr>
          <w:rFonts w:ascii="Cambria" w:hAnsi="Cambria"/>
          <w:sz w:val="20"/>
          <w:szCs w:val="24"/>
        </w:rPr>
      </w:pPr>
    </w:p>
    <w:p w14:paraId="0ABAE568" w14:textId="77777777" w:rsidR="009628F8" w:rsidRPr="00DC6E27" w:rsidRDefault="009628F8" w:rsidP="00C72429">
      <w:pPr>
        <w:spacing w:after="160" w:line="259" w:lineRule="auto"/>
      </w:pPr>
    </w:p>
    <w:p w14:paraId="3EFF813A" w14:textId="77777777" w:rsidR="008F2D93" w:rsidRDefault="00000000">
      <w:r>
        <w:br w:type="page"/>
      </w:r>
    </w:p>
    <w:p w14:paraId="6B0D5B9E" w14:textId="77777777" w:rsidR="00D2368E" w:rsidRPr="00D2368E" w:rsidRDefault="00D2368E" w:rsidP="00D2368E">
      <w:pPr>
        <w:jc w:val="center"/>
        <w:rPr>
          <w:b/>
          <w:sz w:val="24"/>
        </w:rPr>
      </w:pPr>
      <w:r w:rsidRPr="00D2368E">
        <w:rPr>
          <w:b/>
          <w:sz w:val="24"/>
        </w:rPr>
        <w:lastRenderedPageBreak/>
        <w:t>ΠΕΡΙΓΡΑΜΜΑ ΜΑΘΗΜΑΤΟΣ</w:t>
      </w:r>
    </w:p>
    <w:p w14:paraId="7A80BC86" w14:textId="77777777" w:rsidR="00C96C6F" w:rsidRPr="00DC4129" w:rsidRDefault="00835B96" w:rsidP="005A1249">
      <w:pPr>
        <w:pStyle w:val="Heading2"/>
        <w:rPr>
          <w:b w:val="0"/>
        </w:rPr>
      </w:pPr>
      <w:bookmarkStart w:id="86" w:name="_Toc204202292"/>
      <w:r w:rsidRPr="00DC4129">
        <w:rPr>
          <w:b w:val="0"/>
        </w:rPr>
        <w:t>Ψηφιακά Εργαλεία για τον Σχεδιασμό και την Κατασκευή</w:t>
      </w:r>
      <w:bookmarkEnd w:id="86"/>
    </w:p>
    <w:p w14:paraId="37CD51E6" w14:textId="77777777" w:rsidR="005A53D3" w:rsidRPr="00050B81" w:rsidRDefault="005A53D3" w:rsidP="005A53D3">
      <w:pPr>
        <w:widowControl w:val="0"/>
        <w:numPr>
          <w:ilvl w:val="0"/>
          <w:numId w:val="8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DCE71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CBA9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23A9E0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B33425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DF639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BFD30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8C7F9B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84857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F0187E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E4982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C4D0C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B8A4B9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381DB6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7CA130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D8B276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50E627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3E46F36"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Ψηφιακά Εργαλεία για τον Σχεδιασμό και την Κατασκευή</w:t>
            </w:r>
          </w:p>
        </w:tc>
      </w:tr>
      <w:tr w:rsidR="007B5223" w:rsidRPr="003F0A92" w14:paraId="2978ADD4"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E72C05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34A304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02C2AF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56DC0C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5B17A0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4A33A7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50755A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6C50E0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E88AB3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C1C530A"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5AA713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C4E701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0B75F2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5CB5C9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5AC4135" w14:textId="77777777" w:rsidR="005A53D3" w:rsidRPr="002049FE" w:rsidRDefault="005A53D3" w:rsidP="007944B4">
            <w:pPr>
              <w:spacing w:after="0" w:line="240" w:lineRule="auto"/>
              <w:jc w:val="center"/>
              <w:rPr>
                <w:rFonts w:cs="Arial"/>
                <w:color w:val="002060"/>
                <w:sz w:val="20"/>
                <w:szCs w:val="20"/>
              </w:rPr>
            </w:pPr>
          </w:p>
        </w:tc>
      </w:tr>
      <w:tr w:rsidR="007B5223" w:rsidRPr="003F0A92" w14:paraId="4171EA5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82FC48E"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B94420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1B589C3" w14:textId="77777777" w:rsidR="005A53D3" w:rsidRPr="002049FE" w:rsidRDefault="005A53D3" w:rsidP="005A53D3">
            <w:pPr>
              <w:spacing w:after="0" w:line="240" w:lineRule="auto"/>
              <w:rPr>
                <w:rFonts w:cs="Arial"/>
                <w:color w:val="002060"/>
                <w:sz w:val="20"/>
                <w:szCs w:val="20"/>
                <w:u w:val="single"/>
              </w:rPr>
            </w:pPr>
          </w:p>
          <w:p w14:paraId="5C72F6C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0F328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38C2D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E9839E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97D64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5D8E0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F1D7E26" w14:textId="77777777" w:rsidR="007B328F" w:rsidRPr="00835B96" w:rsidRDefault="007B328F" w:rsidP="005A53D3">
            <w:pPr>
              <w:spacing w:after="0" w:line="240" w:lineRule="auto"/>
              <w:rPr>
                <w:rFonts w:cs="Arial"/>
                <w:color w:val="002060"/>
                <w:sz w:val="20"/>
                <w:szCs w:val="20"/>
                <w:lang w:val="en-US"/>
              </w:rPr>
            </w:pPr>
          </w:p>
        </w:tc>
      </w:tr>
      <w:tr w:rsidR="007B5223" w:rsidRPr="003F0A92" w14:paraId="16556E1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7AD88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5D20D4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E3937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6DFCE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48C878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DC4129" w14:paraId="608E40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194FD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A19F30E"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C3FA00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EB55E2" w14:textId="77777777" w:rsidR="005A53D3" w:rsidRPr="00C334F2" w:rsidRDefault="005A53D3" w:rsidP="005A53D3">
      <w:pPr>
        <w:widowControl w:val="0"/>
        <w:numPr>
          <w:ilvl w:val="0"/>
          <w:numId w:val="8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005C7D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24A860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4A28D3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8CF52A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4E0ABB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B102176"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   Να κατασκευάζουν τρισδιάστατα μοντέλα κτιρίων και επιμέρους δομικών στοιχείων. Να διαχειρίζονται πολύπλοκες γεωμετρίες στις τρεις διαστάσεις με τη βοήθεια ειδικών λογισμικών. Να γνωρίζουν και να εφαρμόζουν βασικές αρχές παραμετρικού σχεδιασμού.</w:t>
            </w:r>
            <w:r w:rsidRPr="00DC4129">
              <w:rPr>
                <w:rFonts w:cs="Arial"/>
                <w:color w:val="002060"/>
                <w:sz w:val="20"/>
                <w:szCs w:val="20"/>
              </w:rPr>
              <w:br/>
              <w:t xml:space="preserve">•   Να διαχειρίζονται με ευχέρεια ψηφιακή πληροφορία από μοντέλα κτιρίων, ώστε να επικοινωνούν και να συνεργάζονται με διαφορετικές επιστημονικές ειδικότητες, που εμπλέκονται στο σχεδιασμό και την κατασκευή τους. </w:t>
            </w:r>
            <w:r w:rsidRPr="00DC4129">
              <w:rPr>
                <w:rFonts w:cs="Arial"/>
                <w:color w:val="002060"/>
                <w:sz w:val="20"/>
                <w:szCs w:val="20"/>
              </w:rPr>
              <w:br/>
              <w:t>•   Να διαχειρίζονται λογισμικά που συμμετέχουν σε μοντέλα και διαδικασίες ΒΙΜ για τα κτιριακά έργα. Να επιλέγουν τις κατάλληλες εφαρμογές για την υποστήριξη ενός έργου ανάλογα με το είδος του, καθώς και τον τρόπο επικοινωνίας και συνεργασίας μεταξύ των εμπλεκομένων ειδικοτήτων και φορέων. Μέσω των συγκεκριμένων λογισμικών, να προμετρούν, να κοστολογούν και να προγραμματίζουν την κατασκευή του έργου.</w:t>
            </w:r>
            <w:r w:rsidRPr="00DC4129">
              <w:rPr>
                <w:rFonts w:cs="Arial"/>
                <w:color w:val="002060"/>
                <w:sz w:val="20"/>
                <w:szCs w:val="20"/>
              </w:rPr>
              <w:br/>
              <w:t>•   Να δημιουργούν αρχεία για τρισδιάστατη εκτύπωση ψηφιακών μοντέλων και να οργανώνουν τη ροή πληροφορίας ανάμεσα σε φυσικά και ψηφιακά μοντέλα.</w:t>
            </w:r>
            <w:r w:rsidRPr="00DC4129">
              <w:rPr>
                <w:rFonts w:cs="Arial"/>
                <w:color w:val="002060"/>
                <w:sz w:val="20"/>
                <w:szCs w:val="20"/>
              </w:rPr>
              <w:br/>
              <w:t>•   Να οργανώνουν την ατομική  εργασία και  τις συνεργασίες μεταξύ διαφορετικών ομάδων για το σχεδιασμό και την υλοποίηση ενός έργου.</w:t>
            </w:r>
            <w:r w:rsidRPr="00DC4129">
              <w:rPr>
                <w:rFonts w:cs="Arial"/>
                <w:color w:val="002060"/>
                <w:sz w:val="20"/>
                <w:szCs w:val="20"/>
              </w:rPr>
              <w:br/>
              <w:t xml:space="preserve">•   Να παρακολουθούν και να διαχειρίζονται τα πλεονεκτήματα των τεχνολογιών ΒΙΜ στο σχεδιασμό και την κατασκευή έργων μικρής και μεγάλης κλίμακας. Να παρακολουθούν τις εξελίξεις στις τεχνολογίες ΒΙΜ και </w:t>
            </w:r>
            <w:r w:rsidRPr="00DC4129">
              <w:rPr>
                <w:rFonts w:cs="Arial"/>
                <w:color w:val="002060"/>
                <w:sz w:val="20"/>
                <w:szCs w:val="20"/>
              </w:rPr>
              <w:lastRenderedPageBreak/>
              <w:t>γενικότερα στις ψηφιακές τεχνολογίες που υποστηρίζουν τον κατασκευαστικό τομέα.</w:t>
            </w:r>
            <w:r w:rsidRPr="00DC4129">
              <w:rPr>
                <w:rFonts w:cs="Arial"/>
                <w:color w:val="002060"/>
                <w:sz w:val="20"/>
                <w:szCs w:val="20"/>
              </w:rPr>
              <w:br/>
            </w:r>
          </w:p>
        </w:tc>
      </w:tr>
      <w:tr w:rsidR="005A53D3" w:rsidRPr="003F0A92" w14:paraId="7D589F4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A27A10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1B0730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E3EAB8"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xml:space="preserve">• Εργασία σε διεθνές περιβάλλον </w:t>
            </w:r>
            <w:r w:rsidRPr="00DC4129">
              <w:rPr>
                <w:rFonts w:cs="Arial"/>
                <w:noProof/>
                <w:color w:val="002060"/>
                <w:sz w:val="20"/>
                <w:szCs w:val="20"/>
              </w:rPr>
              <w:br/>
              <w:t xml:space="preserve">• Εργασία σε διεπιστημονικό περιβάλλον </w:t>
            </w:r>
            <w:r w:rsidRPr="00DC4129">
              <w:rPr>
                <w:rFonts w:cs="Arial"/>
                <w:noProof/>
                <w:color w:val="002060"/>
                <w:sz w:val="20"/>
                <w:szCs w:val="20"/>
              </w:rPr>
              <w:br/>
              <w:t>• Παράγωγή νέων ερευνητικών ιδεών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Προαγωγή της ελεύθερης, δημιουργικής και επαγωγικής σκέψης</w:t>
            </w:r>
          </w:p>
        </w:tc>
      </w:tr>
    </w:tbl>
    <w:p w14:paraId="6939B9B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97A4E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9F5FC8" w14:textId="77777777" w:rsidR="000B5CB2" w:rsidRPr="00050B81" w:rsidRDefault="005A53D3" w:rsidP="000B5CB2">
      <w:pPr>
        <w:widowControl w:val="0"/>
        <w:numPr>
          <w:ilvl w:val="0"/>
          <w:numId w:val="8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280B695" w14:textId="77777777" w:rsidTr="00D00736">
        <w:tc>
          <w:tcPr>
            <w:tcW w:w="8472" w:type="dxa"/>
            <w:tcBorders>
              <w:top w:val="single" w:sz="4" w:space="0" w:color="auto"/>
              <w:left w:val="single" w:sz="4" w:space="0" w:color="auto"/>
              <w:bottom w:val="single" w:sz="4" w:space="0" w:color="auto"/>
              <w:right w:val="single" w:sz="4" w:space="0" w:color="auto"/>
            </w:tcBorders>
          </w:tcPr>
          <w:p w14:paraId="172A5845"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Στόχος του μαθήματος είναι να γίνει εισαγωγή  στη δομή και διαχείριση ψηφιακής πληροφορίας για το σχεδιασμό και την κατασκευή σε κτηριακά έργα. Η κατασκευή ενός ψηφιακού  μοντέλου για το έργο, σε κοινή χρήση από τους εμπλεκόμενους μηχανικούς,  αποτελεί τον πυρήνα  για μια ολοκληρωμένη προσέγγιση στο σχεδιασμό, την υλοποίηση και τη διαχείριση του έργου.  Μελετώνται γεωμετρικά  και κατασκευαστικά ζητήματα, συναρμογές δομικών στοιχείων, ανιχνεύονται πιθανά σφάλματα και ενσωματώνονται ψηφιακά δεδομένα για το έργο από όλες τις διαφορετικές ομάδες που εμπλέκονται στο έργο. Πραγματοποιούνται  προμετρήσεις, κοστολόγηση, οργάνωση εργασιών, προσομοίωση κατασκευής, διαχείριση κτιριακών εγκαταστάσεων. Παράλληλα, μέσω τεχνολογιών τρισδιάστατης εκτύπωσης, σάρωση και ψηφιοποίησης υφιστάμενων χώρων, γίνεται δυνατή η εργασία με εναλλαγή ψηφιακών και φυσικών μοντέλων, που επιτρέπει στην βαθύτερη κατανόηση της γεωμετρίας του κτηρίου και των κατασκευαστικών απαιτήσεων.</w:t>
            </w:r>
            <w:r w:rsidRPr="00DC4129">
              <w:rPr>
                <w:rFonts w:cs="Arial"/>
                <w:noProof/>
                <w:color w:val="002060"/>
                <w:sz w:val="20"/>
                <w:szCs w:val="20"/>
              </w:rPr>
              <w:br/>
            </w:r>
            <w:r w:rsidRPr="00DC4129">
              <w:rPr>
                <w:rFonts w:cs="Arial"/>
                <w:noProof/>
                <w:color w:val="002060"/>
                <w:sz w:val="20"/>
                <w:szCs w:val="20"/>
              </w:rPr>
              <w:br/>
              <w:t>Το μάθημα στοχεύει να εισάγει τους φοιτητές στη δομή και διαχείριση ψηφιακής πληροφορίας που διατρέχει όλο το φάσμα γένεσης, παραγωγής και ζωής του κτηρίου (σχεδιασμός -κατασκευή-διαχείριση). Γίνεται εισαγωγή σε λογισμικά που υποστηρίζουν το σχεδιασμό σε τρεις διαστάσεις,  τον παραμετρικό σχεδιασμό, καθώς και λογισμικά για τον ολοκληρωμένο σχεδιασμό και διαχείριση έργων (</w:t>
            </w:r>
            <w:r>
              <w:rPr>
                <w:rFonts w:cs="Arial"/>
                <w:noProof/>
                <w:color w:val="002060"/>
                <w:sz w:val="20"/>
                <w:szCs w:val="20"/>
                <w:lang w:val="en-US"/>
              </w:rPr>
              <w:t>BIM</w:t>
            </w:r>
            <w:r w:rsidRPr="00DC4129">
              <w:rPr>
                <w:rFonts w:cs="Arial"/>
                <w:noProof/>
                <w:color w:val="002060"/>
                <w:sz w:val="20"/>
                <w:szCs w:val="20"/>
              </w:rPr>
              <w:t>).Το μάθημα στοχεύει στην καλλιέργεια της αντίληψης και των δεξιοτήτων των φοιτητών για την αναζήτηση και συνδυαστική χρήση ψηφιακών εργαλείων, ανάλογα με την κάθε περίπτωση έργου. Απώτερος σκοπός είναι να μπορούν να προσεγγίζουν το κάθε λογισμικό ως ένα εν δυνάμει εργαλείο που να μπορούν να το εντάξουν στη συνολική στρατηγική σχεδιασμού και παρακολούθησης της κατασκευής και της διαχείρισης ενός έργου. Ταυτόχρονα εξοικειώνονται με την διαρκώς αυξανόμενη χρήση ψηφιακών τεχνολογιών και μέσων στο εγχείρημα αυτό. Επίσης το μάθημα εστιάζει στην καλλιέργεια της συνεργασίας μεταξύ διαφορετικών επιστημονικών πεδίων που εμπλέκονται στα έργα, έχοντας κοινά λογισμικά/εργαλεία: η επικοινωνία μεταξύ διαφορετικών ομάδων απαιτεί την ανάπτυξη μιας οπτικής που να συμπεριλαμβάνει τις ιδιαιτερότητες και τις απαιτήσεις το κάθε πεδίου. Τα λογισμικά που υποστηρίζουν το ΒΙΜ δημιουργούν μια δέσμη εργαλείων και αναπτύσσουν μεθοδολογίες συνεργασίας για όλες τις διαφορετικές ομάδες που εμπλέκονται στο σχεδιασμό, υλοποίηση και διαχείριση του έργου σε όλο τον κύκλο ζωής του. ενός έργου.</w:t>
            </w:r>
            <w:r w:rsidRPr="00DC4129">
              <w:rPr>
                <w:rFonts w:cs="Arial"/>
                <w:noProof/>
                <w:color w:val="002060"/>
                <w:sz w:val="20"/>
                <w:szCs w:val="20"/>
              </w:rPr>
              <w:br/>
            </w:r>
            <w:r w:rsidRPr="00DC4129">
              <w:rPr>
                <w:rFonts w:cs="Arial"/>
                <w:noProof/>
                <w:color w:val="002060"/>
                <w:sz w:val="20"/>
                <w:szCs w:val="20"/>
              </w:rPr>
              <w:br/>
              <w:t xml:space="preserve">Το μάθημα εστιάζει σε λογισμικά </w:t>
            </w:r>
            <w:r>
              <w:rPr>
                <w:rFonts w:cs="Arial"/>
                <w:noProof/>
                <w:color w:val="002060"/>
                <w:sz w:val="20"/>
                <w:szCs w:val="20"/>
                <w:lang w:val="en-US"/>
              </w:rPr>
              <w:t>CAD</w:t>
            </w:r>
            <w:r w:rsidRPr="00DC4129">
              <w:rPr>
                <w:rFonts w:cs="Arial"/>
                <w:noProof/>
                <w:color w:val="002060"/>
                <w:sz w:val="20"/>
                <w:szCs w:val="20"/>
              </w:rPr>
              <w:t xml:space="preserve">, ΒΙΜ καθώς και σε λογισμικά παραμετρικού σχεδιασμού, τα οποία επιτρέπουν τη δημιουργία και την υποστήριξη πολύπλοκων γεωμετριών. Ειδικότερα με τον παραμετρικό σχεδιασμό,  ο σχεδιασμός προσεγγίζεται μέσα από μια ιεράρχηση αποφάσεων, όπου πρώτα ορίζονται οι γεωμετρικές σχέσεις και στη συνέχεια ακολουθεί η απεικόνιση και η διαχείρισή τους. Επιπλέον γίνεται εισαγωγή σε διαδικασίες σάρωσης και τρισδιάστατης εκτύπωσης, με έμφαση </w:t>
            </w:r>
            <w:r w:rsidRPr="00DC4129">
              <w:rPr>
                <w:rFonts w:cs="Arial"/>
                <w:noProof/>
                <w:color w:val="002060"/>
                <w:sz w:val="20"/>
                <w:szCs w:val="20"/>
              </w:rPr>
              <w:lastRenderedPageBreak/>
              <w:t xml:space="preserve">σε τμήματα δομικών στοιχείων, ώστε να εδραιωθεί μια διαδικασία διαχείρισης ροής ψηφιακών και φυσικών μοντέλων, καθώς και σε εφαρμογές </w:t>
            </w:r>
            <w:r>
              <w:rPr>
                <w:rFonts w:cs="Arial"/>
                <w:noProof/>
                <w:color w:val="002060"/>
                <w:sz w:val="20"/>
                <w:szCs w:val="20"/>
                <w:lang w:val="en-US"/>
              </w:rPr>
              <w:t>CAD</w:t>
            </w:r>
            <w:r w:rsidRPr="00DC4129">
              <w:rPr>
                <w:rFonts w:cs="Arial"/>
                <w:noProof/>
                <w:color w:val="002060"/>
                <w:sz w:val="20"/>
                <w:szCs w:val="20"/>
              </w:rPr>
              <w:t>/</w:t>
            </w:r>
            <w:r>
              <w:rPr>
                <w:rFonts w:cs="Arial"/>
                <w:noProof/>
                <w:color w:val="002060"/>
                <w:sz w:val="20"/>
                <w:szCs w:val="20"/>
                <w:lang w:val="en-US"/>
              </w:rPr>
              <w:t>CAM</w:t>
            </w:r>
            <w:r w:rsidRPr="00DC4129">
              <w:rPr>
                <w:rFonts w:cs="Arial"/>
                <w:noProof/>
                <w:color w:val="002060"/>
                <w:sz w:val="20"/>
                <w:szCs w:val="20"/>
              </w:rPr>
              <w:t xml:space="preserve"> στην κατασκευή των κτιρίων. Αναλύονται βασικές έννοιες όπως συναρμολόγηση (</w:t>
            </w:r>
            <w:r>
              <w:rPr>
                <w:rFonts w:cs="Arial"/>
                <w:noProof/>
                <w:color w:val="002060"/>
                <w:sz w:val="20"/>
                <w:szCs w:val="20"/>
                <w:lang w:val="en-US"/>
              </w:rPr>
              <w:t>assembly</w:t>
            </w:r>
            <w:r w:rsidRPr="00DC4129">
              <w:rPr>
                <w:rFonts w:cs="Arial"/>
                <w:noProof/>
                <w:color w:val="002060"/>
                <w:sz w:val="20"/>
                <w:szCs w:val="20"/>
              </w:rPr>
              <w:t>), δομικό στοιχείο ή εξάρτημα (</w:t>
            </w:r>
            <w:r>
              <w:rPr>
                <w:rFonts w:cs="Arial"/>
                <w:noProof/>
                <w:color w:val="002060"/>
                <w:sz w:val="20"/>
                <w:szCs w:val="20"/>
                <w:lang w:val="en-US"/>
              </w:rPr>
              <w:t>component</w:t>
            </w:r>
            <w:r w:rsidRPr="00DC4129">
              <w:rPr>
                <w:rFonts w:cs="Arial"/>
                <w:noProof/>
                <w:color w:val="002060"/>
                <w:sz w:val="20"/>
                <w:szCs w:val="20"/>
              </w:rPr>
              <w:t>). Τέλος, γίνεται εισαγωγή στη σχέση που διαμορφώνεται ανάμεσα στις ψηφιακές τεχνολογίες και την ανάπτυξη νέων υλικών καθώς και τη χρήση της ρομποτικής στον τομέα των κτιριακών κατασκευών.</w:t>
            </w:r>
            <w:r w:rsidRPr="00DC4129">
              <w:rPr>
                <w:rFonts w:cs="Arial"/>
                <w:noProof/>
                <w:color w:val="002060"/>
                <w:sz w:val="20"/>
                <w:szCs w:val="20"/>
              </w:rPr>
              <w:br/>
            </w:r>
            <w:r w:rsidRPr="00DC4129">
              <w:rPr>
                <w:rFonts w:cs="Arial"/>
                <w:noProof/>
                <w:color w:val="002060"/>
                <w:sz w:val="20"/>
                <w:szCs w:val="20"/>
              </w:rPr>
              <w:br/>
              <w:t xml:space="preserve">Μέσα από αυτή την προσέγγιση, καλλιεργείται η δυνατότητα να επιλέγεται σε κάθε έργο, ανάλογα με τις ιδιαιτερότητες και τη σύνθεση της ομάδας εργασίας, τα κατάλληλα μέσα (λογισμικά, μοντέλα, διαδικασίες ΒΙΜ, εφαρμογές </w:t>
            </w:r>
            <w:r>
              <w:rPr>
                <w:rFonts w:cs="Arial"/>
                <w:noProof/>
                <w:color w:val="002060"/>
                <w:sz w:val="20"/>
                <w:szCs w:val="20"/>
                <w:lang w:val="en-US"/>
              </w:rPr>
              <w:t>CAD</w:t>
            </w:r>
            <w:r w:rsidRPr="00DC4129">
              <w:rPr>
                <w:rFonts w:cs="Arial"/>
                <w:noProof/>
                <w:color w:val="002060"/>
                <w:sz w:val="20"/>
                <w:szCs w:val="20"/>
              </w:rPr>
              <w:t>/</w:t>
            </w:r>
            <w:r>
              <w:rPr>
                <w:rFonts w:cs="Arial"/>
                <w:noProof/>
                <w:color w:val="002060"/>
                <w:sz w:val="20"/>
                <w:szCs w:val="20"/>
                <w:lang w:val="en-US"/>
              </w:rPr>
              <w:t>CAM</w:t>
            </w:r>
            <w:r w:rsidRPr="00DC4129">
              <w:rPr>
                <w:rFonts w:cs="Arial"/>
                <w:noProof/>
                <w:color w:val="002060"/>
                <w:sz w:val="20"/>
                <w:szCs w:val="20"/>
              </w:rPr>
              <w:t xml:space="preserve">) ώστε να επιτυγχάνεται κάθε φορά το βέλτιστο δυνατό αποτέλεσμα, με βάση τα τεχνικά, περιβαλλοντικά και οικονομικά δεδομένα για το έργο. </w:t>
            </w:r>
            <w:r w:rsidRPr="00DC4129">
              <w:rPr>
                <w:rFonts w:cs="Arial"/>
                <w:noProof/>
                <w:color w:val="002060"/>
                <w:sz w:val="20"/>
                <w:szCs w:val="20"/>
              </w:rPr>
              <w:br/>
            </w:r>
            <w:r w:rsidRPr="00DC4129">
              <w:rPr>
                <w:rFonts w:cs="Arial"/>
                <w:noProof/>
                <w:color w:val="002060"/>
                <w:sz w:val="20"/>
                <w:szCs w:val="20"/>
              </w:rPr>
              <w:br/>
              <w:t xml:space="preserve">Το μάθημα στοχεύει στο να εμπλουτίσει και να υποστηρίξει την διεπιστημονική προσέγγιση του σχεδιασμού και της κατασκευής εντός κτηριακού έργου, αξιοποιώντας ψηφιακές τεχνολογίες αιχμής.  Οι φοιτητές καλούνται να εργαστούν τόσο ατομικά όσο και σε ομάδες μεταξύ τους, δημιουργώντας δικά τους μοντέλα καθώς πάνω και σε μοντέλα άλλων ειδικοτήτων, συνδυάζοντας διαφορετικές οπτικές  και πρακτικές από διαφορετικά γνωστικά πεδία.  Ενδεικτικά, θα εργαστούν με λογισμικά από την ευρύτερη πλατφόρμα της </w:t>
            </w:r>
            <w:r>
              <w:rPr>
                <w:rFonts w:cs="Arial"/>
                <w:noProof/>
                <w:color w:val="002060"/>
                <w:sz w:val="20"/>
                <w:szCs w:val="20"/>
                <w:lang w:val="en-US"/>
              </w:rPr>
              <w:t>Autodesk</w:t>
            </w:r>
            <w:r w:rsidRPr="00DC4129">
              <w:rPr>
                <w:rFonts w:cs="Arial"/>
                <w:noProof/>
                <w:color w:val="002060"/>
                <w:sz w:val="20"/>
                <w:szCs w:val="20"/>
              </w:rPr>
              <w:t xml:space="preserve"> (</w:t>
            </w:r>
            <w:r>
              <w:rPr>
                <w:rFonts w:cs="Arial"/>
                <w:noProof/>
                <w:color w:val="002060"/>
                <w:sz w:val="20"/>
                <w:szCs w:val="20"/>
                <w:lang w:val="en-US"/>
              </w:rPr>
              <w:t>AutoCAD</w:t>
            </w:r>
            <w:r w:rsidRPr="00DC4129">
              <w:rPr>
                <w:rFonts w:cs="Arial"/>
                <w:noProof/>
                <w:color w:val="002060"/>
                <w:sz w:val="20"/>
                <w:szCs w:val="20"/>
              </w:rPr>
              <w:t xml:space="preserve">, </w:t>
            </w:r>
            <w:r>
              <w:rPr>
                <w:rFonts w:cs="Arial"/>
                <w:noProof/>
                <w:color w:val="002060"/>
                <w:sz w:val="20"/>
                <w:szCs w:val="20"/>
                <w:lang w:val="en-US"/>
              </w:rPr>
              <w:t>Revit</w:t>
            </w:r>
            <w:r w:rsidRPr="00DC4129">
              <w:rPr>
                <w:rFonts w:cs="Arial"/>
                <w:noProof/>
                <w:color w:val="002060"/>
                <w:sz w:val="20"/>
                <w:szCs w:val="20"/>
              </w:rPr>
              <w:t xml:space="preserve">), καθώς και </w:t>
            </w:r>
            <w:r>
              <w:rPr>
                <w:rFonts w:cs="Arial"/>
                <w:noProof/>
                <w:color w:val="002060"/>
                <w:sz w:val="20"/>
                <w:szCs w:val="20"/>
                <w:lang w:val="en-US"/>
              </w:rPr>
              <w:t>MicroStation</w:t>
            </w:r>
            <w:r w:rsidRPr="00DC4129">
              <w:rPr>
                <w:rFonts w:cs="Arial"/>
                <w:noProof/>
                <w:color w:val="002060"/>
                <w:sz w:val="20"/>
                <w:szCs w:val="20"/>
              </w:rPr>
              <w:t xml:space="preserve">, </w:t>
            </w:r>
            <w:r>
              <w:rPr>
                <w:rFonts w:cs="Arial"/>
                <w:noProof/>
                <w:color w:val="002060"/>
                <w:sz w:val="20"/>
                <w:szCs w:val="20"/>
                <w:lang w:val="en-US"/>
              </w:rPr>
              <w:t>ARCHICAD</w:t>
            </w:r>
            <w:r w:rsidRPr="00DC4129">
              <w:rPr>
                <w:rFonts w:cs="Arial"/>
                <w:noProof/>
                <w:color w:val="002060"/>
                <w:sz w:val="20"/>
                <w:szCs w:val="20"/>
              </w:rPr>
              <w:t xml:space="preserve">, </w:t>
            </w:r>
            <w:r>
              <w:rPr>
                <w:rFonts w:cs="Arial"/>
                <w:noProof/>
                <w:color w:val="002060"/>
                <w:sz w:val="20"/>
                <w:szCs w:val="20"/>
                <w:lang w:val="en-US"/>
              </w:rPr>
              <w:t>Rhinoceros</w:t>
            </w:r>
            <w:r w:rsidRPr="00DC4129">
              <w:rPr>
                <w:rFonts w:cs="Arial"/>
                <w:noProof/>
                <w:color w:val="002060"/>
                <w:sz w:val="20"/>
                <w:szCs w:val="20"/>
              </w:rPr>
              <w:t xml:space="preserve">, </w:t>
            </w:r>
            <w:r>
              <w:rPr>
                <w:rFonts w:cs="Arial"/>
                <w:noProof/>
                <w:color w:val="002060"/>
                <w:sz w:val="20"/>
                <w:szCs w:val="20"/>
                <w:lang w:val="en-US"/>
              </w:rPr>
              <w:t>Grasshopper</w:t>
            </w:r>
            <w:r w:rsidRPr="00DC4129">
              <w:rPr>
                <w:rFonts w:cs="Arial"/>
                <w:noProof/>
                <w:color w:val="002060"/>
                <w:sz w:val="20"/>
                <w:szCs w:val="20"/>
              </w:rPr>
              <w:t>.</w:t>
            </w:r>
            <w:r w:rsidRPr="00DC4129">
              <w:rPr>
                <w:rFonts w:cs="Arial"/>
                <w:noProof/>
                <w:color w:val="002060"/>
                <w:sz w:val="20"/>
                <w:szCs w:val="20"/>
              </w:rPr>
              <w:br/>
            </w:r>
          </w:p>
          <w:p w14:paraId="4E891606" w14:textId="77777777" w:rsidR="009C3E84" w:rsidRPr="00DC4129" w:rsidRDefault="009C3E84" w:rsidP="00EC40BE">
            <w:pPr>
              <w:spacing w:after="60" w:line="240" w:lineRule="auto"/>
              <w:rPr>
                <w:color w:val="002060"/>
                <w:sz w:val="20"/>
                <w:szCs w:val="20"/>
              </w:rPr>
            </w:pPr>
          </w:p>
          <w:p w14:paraId="7C1EBE8A" w14:textId="77777777" w:rsidR="00545D7F" w:rsidRPr="00DC4129" w:rsidRDefault="00545D7F" w:rsidP="00EC40BE">
            <w:pPr>
              <w:spacing w:after="60" w:line="240" w:lineRule="auto"/>
              <w:rPr>
                <w:color w:val="002060"/>
                <w:sz w:val="20"/>
                <w:szCs w:val="20"/>
              </w:rPr>
            </w:pPr>
          </w:p>
        </w:tc>
      </w:tr>
    </w:tbl>
    <w:p w14:paraId="5EE9551C" w14:textId="77777777" w:rsidR="005A53D3" w:rsidRDefault="005A53D3" w:rsidP="005A53D3">
      <w:pPr>
        <w:rPr>
          <w:rFonts w:cs="Arial"/>
          <w:b/>
          <w:color w:val="000000"/>
        </w:rPr>
      </w:pPr>
    </w:p>
    <w:p w14:paraId="3872EAFD" w14:textId="77777777" w:rsidR="005A53D3" w:rsidRPr="00050B81" w:rsidRDefault="005A53D3" w:rsidP="005A53D3">
      <w:pPr>
        <w:widowControl w:val="0"/>
        <w:numPr>
          <w:ilvl w:val="0"/>
          <w:numId w:val="8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E02BF2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BADC14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3DBB02E" w14:textId="77777777" w:rsidR="005A53D3" w:rsidRPr="00DC4129" w:rsidRDefault="00835B96" w:rsidP="00C31910">
            <w:pPr>
              <w:spacing w:after="0" w:line="240" w:lineRule="auto"/>
              <w:rPr>
                <w:iCs/>
                <w:color w:val="002060"/>
              </w:rPr>
            </w:pPr>
            <w:r w:rsidRPr="00DC4129">
              <w:rPr>
                <w:rFonts w:cs="Arial"/>
                <w:color w:val="002060"/>
                <w:sz w:val="20"/>
                <w:szCs w:val="20"/>
              </w:rPr>
              <w:t>Στην αίθουσα (πρόσωπο με πρόσωπο), με εξάσκηση σε Η/Υ στην αίθουσα και σε ψηφιακή πλατφόρμα.</w:t>
            </w:r>
          </w:p>
        </w:tc>
      </w:tr>
      <w:tr w:rsidR="005A53D3" w:rsidRPr="003F0A92" w14:paraId="1AFD595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A6D4C3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10864F"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 Παρουσίαση διαλέξεων με χρήση Η/Υ, εκμάθηση και χρήση εξειδικευμένου λογισμικού κατά τη διεξαγωγή του μαθήματος.</w:t>
            </w:r>
            <w:r w:rsidRPr="00DC4129">
              <w:rPr>
                <w:rFonts w:cs="Arial"/>
                <w:color w:val="002060"/>
                <w:sz w:val="20"/>
                <w:szCs w:val="20"/>
              </w:rPr>
              <w:br/>
              <w:t>• Ατομικές ασκήσεις σε Η/Υ</w:t>
            </w:r>
            <w:r w:rsidRPr="00DC4129">
              <w:rPr>
                <w:rFonts w:cs="Arial"/>
                <w:color w:val="002060"/>
                <w:sz w:val="20"/>
                <w:szCs w:val="20"/>
              </w:rPr>
              <w:br/>
              <w:t>• Εκπόνηση ομαδικών εργασιών με υποστήριξη από τη διδακτική ομαδα και από άλλες ειδικότητες, σε ψηφιακό περιβάλλον, μέσω ψηφιακής πλατφόρμας.</w:t>
            </w:r>
            <w:r w:rsidRPr="00DC4129">
              <w:rPr>
                <w:rFonts w:cs="Arial"/>
                <w:color w:val="002060"/>
                <w:sz w:val="20"/>
                <w:szCs w:val="20"/>
              </w:rPr>
              <w:br/>
            </w:r>
            <w:r>
              <w:rPr>
                <w:rFonts w:cs="Arial"/>
                <w:color w:val="002060"/>
                <w:sz w:val="20"/>
                <w:szCs w:val="20"/>
                <w:lang w:val="en-US"/>
              </w:rPr>
              <w:t>• Υποστήριξη μαθησιακής διαδικασίας μέσω της ηλεκτρονικής πλατφόρμας e-learning.</w:t>
            </w:r>
          </w:p>
        </w:tc>
      </w:tr>
      <w:tr w:rsidR="005A53D3" w:rsidRPr="003F0A92" w14:paraId="3DB3AED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45A4EB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78B1EC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F28464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71DF6E6" w14:textId="77777777" w:rsidR="005A53D3" w:rsidRPr="00050B81" w:rsidRDefault="005A53D3" w:rsidP="005A53D3">
            <w:pPr>
              <w:spacing w:after="0" w:line="240" w:lineRule="auto"/>
              <w:jc w:val="both"/>
              <w:rPr>
                <w:rFonts w:cs="Arial"/>
                <w:i/>
                <w:sz w:val="16"/>
                <w:szCs w:val="16"/>
              </w:rPr>
            </w:pPr>
          </w:p>
          <w:p w14:paraId="3395CA3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217B92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47B991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4ABE90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E70F068" w14:textId="77777777" w:rsidTr="00AC4A30">
              <w:tc>
                <w:tcPr>
                  <w:tcW w:w="2444" w:type="dxa"/>
                  <w:tcBorders>
                    <w:top w:val="single" w:sz="4" w:space="0" w:color="auto"/>
                    <w:left w:val="single" w:sz="4" w:space="0" w:color="auto"/>
                    <w:bottom w:val="single" w:sz="4" w:space="0" w:color="auto"/>
                    <w:right w:val="single" w:sz="4" w:space="0" w:color="auto"/>
                  </w:tcBorders>
                </w:tcPr>
                <w:p w14:paraId="5327514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665120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20</w:t>
                  </w:r>
                </w:p>
              </w:tc>
            </w:tr>
            <w:tr w:rsidR="00835B96" w:rsidRPr="003F0A92" w14:paraId="75CFE330" w14:textId="77777777" w:rsidTr="00AC4A30">
              <w:tc>
                <w:tcPr>
                  <w:tcW w:w="2444" w:type="dxa"/>
                  <w:tcBorders>
                    <w:top w:val="single" w:sz="4" w:space="0" w:color="auto"/>
                    <w:left w:val="single" w:sz="4" w:space="0" w:color="auto"/>
                    <w:bottom w:val="single" w:sz="4" w:space="0" w:color="auto"/>
                    <w:right w:val="single" w:sz="4" w:space="0" w:color="auto"/>
                  </w:tcBorders>
                </w:tcPr>
                <w:p w14:paraId="1DC38E2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Εργασίες ατομικές, μικρής διάρκειας</w:t>
                  </w:r>
                </w:p>
              </w:tc>
              <w:tc>
                <w:tcPr>
                  <w:tcW w:w="2433" w:type="dxa"/>
                  <w:tcBorders>
                    <w:top w:val="single" w:sz="4" w:space="0" w:color="auto"/>
                    <w:left w:val="single" w:sz="4" w:space="0" w:color="auto"/>
                    <w:bottom w:val="single" w:sz="4" w:space="0" w:color="auto"/>
                    <w:right w:val="single" w:sz="4" w:space="0" w:color="auto"/>
                  </w:tcBorders>
                </w:tcPr>
                <w:p w14:paraId="7231A69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0CB179E1" w14:textId="77777777" w:rsidTr="00AC4A30">
              <w:tc>
                <w:tcPr>
                  <w:tcW w:w="2444" w:type="dxa"/>
                  <w:tcBorders>
                    <w:top w:val="single" w:sz="4" w:space="0" w:color="auto"/>
                    <w:left w:val="single" w:sz="4" w:space="0" w:color="auto"/>
                    <w:bottom w:val="single" w:sz="4" w:space="0" w:color="auto"/>
                    <w:right w:val="single" w:sz="4" w:space="0" w:color="auto"/>
                  </w:tcBorders>
                </w:tcPr>
                <w:p w14:paraId="434B927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Εργασίες ομαδικές, μέσης διάρκειας</w:t>
                  </w:r>
                </w:p>
              </w:tc>
              <w:tc>
                <w:tcPr>
                  <w:tcW w:w="2433" w:type="dxa"/>
                  <w:tcBorders>
                    <w:top w:val="single" w:sz="4" w:space="0" w:color="auto"/>
                    <w:left w:val="single" w:sz="4" w:space="0" w:color="auto"/>
                    <w:bottom w:val="single" w:sz="4" w:space="0" w:color="auto"/>
                    <w:right w:val="single" w:sz="4" w:space="0" w:color="auto"/>
                  </w:tcBorders>
                </w:tcPr>
                <w:p w14:paraId="453E939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4E1AFFE5" w14:textId="77777777" w:rsidTr="00AC4A30">
              <w:tc>
                <w:tcPr>
                  <w:tcW w:w="2444" w:type="dxa"/>
                  <w:tcBorders>
                    <w:top w:val="single" w:sz="4" w:space="0" w:color="auto"/>
                    <w:left w:val="single" w:sz="4" w:space="0" w:color="auto"/>
                    <w:bottom w:val="single" w:sz="4" w:space="0" w:color="auto"/>
                    <w:right w:val="single" w:sz="4" w:space="0" w:color="auto"/>
                  </w:tcBorders>
                </w:tcPr>
                <w:p w14:paraId="0F9D54A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1C643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33942C68" w14:textId="77777777" w:rsidTr="00AC4A30">
              <w:tc>
                <w:tcPr>
                  <w:tcW w:w="2444" w:type="dxa"/>
                  <w:tcBorders>
                    <w:top w:val="single" w:sz="4" w:space="0" w:color="auto"/>
                    <w:left w:val="single" w:sz="4" w:space="0" w:color="auto"/>
                    <w:bottom w:val="single" w:sz="4" w:space="0" w:color="auto"/>
                    <w:right w:val="single" w:sz="4" w:space="0" w:color="auto"/>
                  </w:tcBorders>
                </w:tcPr>
                <w:p w14:paraId="7CD7D57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F246DC5" w14:textId="77777777" w:rsidR="00835B96" w:rsidRPr="00835B96" w:rsidRDefault="00835B96" w:rsidP="00835B96">
                  <w:pPr>
                    <w:spacing w:after="0" w:line="240" w:lineRule="auto"/>
                    <w:jc w:val="center"/>
                    <w:rPr>
                      <w:rFonts w:cs="Arial"/>
                      <w:color w:val="002060"/>
                      <w:sz w:val="20"/>
                      <w:szCs w:val="20"/>
                    </w:rPr>
                  </w:pPr>
                </w:p>
              </w:tc>
            </w:tr>
            <w:tr w:rsidR="005A53D3" w:rsidRPr="003F0A92" w14:paraId="6F022C3D" w14:textId="77777777" w:rsidTr="005A53D3">
              <w:tc>
                <w:tcPr>
                  <w:tcW w:w="2444" w:type="dxa"/>
                  <w:tcBorders>
                    <w:top w:val="single" w:sz="4" w:space="0" w:color="auto"/>
                    <w:left w:val="single" w:sz="4" w:space="0" w:color="auto"/>
                    <w:bottom w:val="single" w:sz="4" w:space="0" w:color="auto"/>
                    <w:right w:val="single" w:sz="4" w:space="0" w:color="auto"/>
                  </w:tcBorders>
                </w:tcPr>
                <w:p w14:paraId="567865C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3E54E85" w14:textId="77777777" w:rsidR="005A53D3" w:rsidRPr="002049FE" w:rsidRDefault="005A53D3" w:rsidP="005A53D3">
                  <w:pPr>
                    <w:spacing w:after="0" w:line="240" w:lineRule="auto"/>
                    <w:jc w:val="center"/>
                    <w:rPr>
                      <w:rFonts w:cs="Arial"/>
                      <w:color w:val="002060"/>
                      <w:sz w:val="20"/>
                      <w:szCs w:val="20"/>
                    </w:rPr>
                  </w:pPr>
                </w:p>
              </w:tc>
            </w:tr>
            <w:tr w:rsidR="005A53D3" w:rsidRPr="003F0A92" w14:paraId="4FCFB83E" w14:textId="77777777" w:rsidTr="005A53D3">
              <w:tc>
                <w:tcPr>
                  <w:tcW w:w="2444" w:type="dxa"/>
                  <w:tcBorders>
                    <w:top w:val="single" w:sz="4" w:space="0" w:color="auto"/>
                    <w:left w:val="single" w:sz="4" w:space="0" w:color="auto"/>
                    <w:bottom w:val="single" w:sz="4" w:space="0" w:color="auto"/>
                    <w:right w:val="single" w:sz="4" w:space="0" w:color="auto"/>
                  </w:tcBorders>
                </w:tcPr>
                <w:p w14:paraId="41681DE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24F85E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CF45EE" w14:textId="77777777" w:rsidTr="005A53D3">
              <w:tc>
                <w:tcPr>
                  <w:tcW w:w="2444" w:type="dxa"/>
                  <w:tcBorders>
                    <w:top w:val="single" w:sz="4" w:space="0" w:color="auto"/>
                    <w:left w:val="single" w:sz="4" w:space="0" w:color="auto"/>
                    <w:bottom w:val="single" w:sz="4" w:space="0" w:color="auto"/>
                    <w:right w:val="single" w:sz="4" w:space="0" w:color="auto"/>
                  </w:tcBorders>
                </w:tcPr>
                <w:p w14:paraId="6EDC028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95902DB"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50516E" w14:textId="77777777" w:rsidTr="005A53D3">
              <w:tc>
                <w:tcPr>
                  <w:tcW w:w="2444" w:type="dxa"/>
                  <w:tcBorders>
                    <w:top w:val="single" w:sz="4" w:space="0" w:color="auto"/>
                    <w:left w:val="single" w:sz="4" w:space="0" w:color="auto"/>
                    <w:bottom w:val="single" w:sz="4" w:space="0" w:color="auto"/>
                    <w:right w:val="single" w:sz="4" w:space="0" w:color="auto"/>
                  </w:tcBorders>
                </w:tcPr>
                <w:p w14:paraId="48BA820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61BBDE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0698E56" w14:textId="77777777" w:rsidTr="005A53D3">
              <w:tc>
                <w:tcPr>
                  <w:tcW w:w="2444" w:type="dxa"/>
                  <w:tcBorders>
                    <w:top w:val="single" w:sz="4" w:space="0" w:color="auto"/>
                    <w:left w:val="single" w:sz="4" w:space="0" w:color="auto"/>
                    <w:bottom w:val="single" w:sz="4" w:space="0" w:color="auto"/>
                    <w:right w:val="single" w:sz="4" w:space="0" w:color="auto"/>
                  </w:tcBorders>
                </w:tcPr>
                <w:p w14:paraId="6150C9F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361F7B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691FD4D" w14:textId="77777777" w:rsidTr="005A53D3">
              <w:tc>
                <w:tcPr>
                  <w:tcW w:w="2444" w:type="dxa"/>
                  <w:tcBorders>
                    <w:top w:val="single" w:sz="4" w:space="0" w:color="auto"/>
                    <w:left w:val="single" w:sz="4" w:space="0" w:color="auto"/>
                    <w:bottom w:val="single" w:sz="4" w:space="0" w:color="auto"/>
                    <w:right w:val="single" w:sz="4" w:space="0" w:color="auto"/>
                  </w:tcBorders>
                </w:tcPr>
                <w:p w14:paraId="3C86452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617765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D2459B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9AF1B36" w14:textId="77777777" w:rsidR="005A53D3" w:rsidRPr="007E44EC" w:rsidRDefault="005A53D3" w:rsidP="005A53D3">
            <w:pPr>
              <w:spacing w:after="0" w:line="240" w:lineRule="auto"/>
              <w:rPr>
                <w:rFonts w:ascii="Tahoma" w:hAnsi="Tahoma" w:cs="Tahoma"/>
              </w:rPr>
            </w:pPr>
          </w:p>
        </w:tc>
      </w:tr>
      <w:tr w:rsidR="005A53D3" w:rsidRPr="003F0A92" w14:paraId="0B25FD90" w14:textId="77777777" w:rsidTr="005A53D3">
        <w:tc>
          <w:tcPr>
            <w:tcW w:w="3306" w:type="dxa"/>
            <w:tcBorders>
              <w:top w:val="single" w:sz="4" w:space="0" w:color="auto"/>
              <w:left w:val="single" w:sz="4" w:space="0" w:color="auto"/>
              <w:bottom w:val="single" w:sz="4" w:space="0" w:color="auto"/>
              <w:right w:val="single" w:sz="4" w:space="0" w:color="auto"/>
            </w:tcBorders>
          </w:tcPr>
          <w:p w14:paraId="3147989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2B4D56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E6CC63D" w14:textId="77777777" w:rsidR="005A53D3" w:rsidRDefault="005A53D3" w:rsidP="005A53D3">
            <w:pPr>
              <w:spacing w:after="0" w:line="240" w:lineRule="auto"/>
              <w:jc w:val="both"/>
              <w:rPr>
                <w:rFonts w:cs="Arial"/>
                <w:i/>
                <w:sz w:val="16"/>
                <w:szCs w:val="16"/>
              </w:rPr>
            </w:pPr>
          </w:p>
          <w:p w14:paraId="7DFDCD8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CC1A250" w14:textId="77777777" w:rsidR="005A53D3" w:rsidRPr="00050B81" w:rsidRDefault="005A53D3" w:rsidP="005A53D3">
            <w:pPr>
              <w:spacing w:after="0" w:line="240" w:lineRule="auto"/>
              <w:jc w:val="both"/>
              <w:rPr>
                <w:rFonts w:cs="Arial"/>
                <w:i/>
                <w:sz w:val="16"/>
                <w:szCs w:val="16"/>
              </w:rPr>
            </w:pPr>
          </w:p>
          <w:p w14:paraId="7B7C7F7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23234F1"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Ατομικές εργασίες (30%)</w:t>
            </w:r>
            <w:r w:rsidRPr="00DC4129">
              <w:rPr>
                <w:iCs/>
                <w:color w:val="002060"/>
                <w:sz w:val="20"/>
                <w:szCs w:val="20"/>
              </w:rPr>
              <w:br/>
              <w:t>• Ομαδική εργασία (30%)</w:t>
            </w:r>
            <w:r w:rsidRPr="00DC4129">
              <w:rPr>
                <w:iCs/>
                <w:color w:val="002060"/>
                <w:sz w:val="20"/>
                <w:szCs w:val="20"/>
              </w:rPr>
              <w:br/>
            </w:r>
            <w:r w:rsidRPr="00DC4129">
              <w:rPr>
                <w:iCs/>
                <w:color w:val="002060"/>
                <w:sz w:val="20"/>
                <w:szCs w:val="20"/>
              </w:rPr>
              <w:lastRenderedPageBreak/>
              <w:t>• Ατομικό σχεδιαστικό θέμα εξαμήνου (40%) Προφορική παρουσίαση και παράδοση εργασίας.</w:t>
            </w:r>
          </w:p>
        </w:tc>
      </w:tr>
    </w:tbl>
    <w:p w14:paraId="4B7D221A" w14:textId="77777777" w:rsidR="005A53D3" w:rsidRPr="00050B81" w:rsidRDefault="005A53D3" w:rsidP="005A53D3">
      <w:pPr>
        <w:widowControl w:val="0"/>
        <w:numPr>
          <w:ilvl w:val="0"/>
          <w:numId w:val="8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7B458549" w14:textId="77777777" w:rsidTr="005A53D3">
        <w:tc>
          <w:tcPr>
            <w:tcW w:w="8472" w:type="dxa"/>
            <w:tcBorders>
              <w:top w:val="single" w:sz="4" w:space="0" w:color="auto"/>
              <w:left w:val="single" w:sz="4" w:space="0" w:color="auto"/>
              <w:bottom w:val="single" w:sz="4" w:space="0" w:color="auto"/>
              <w:right w:val="single" w:sz="4" w:space="0" w:color="auto"/>
            </w:tcBorders>
          </w:tcPr>
          <w:p w14:paraId="1A922068" w14:textId="77777777" w:rsidR="005A53D3" w:rsidRPr="002049FE" w:rsidRDefault="005A53D3" w:rsidP="005A53D3">
            <w:pPr>
              <w:spacing w:after="0" w:line="240" w:lineRule="auto"/>
              <w:jc w:val="both"/>
              <w:rPr>
                <w:rFonts w:cs="Arial"/>
                <w:color w:val="002060"/>
                <w:sz w:val="20"/>
                <w:szCs w:val="20"/>
              </w:rPr>
            </w:pPr>
          </w:p>
          <w:p w14:paraId="72F1EAE7"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Προτεινόμενη βιβλιογραφία </w:t>
            </w:r>
            <w:r w:rsidRPr="00DC4129">
              <w:rPr>
                <w:rFonts w:cs="Arial"/>
                <w:color w:val="002060"/>
                <w:sz w:val="20"/>
                <w:szCs w:val="20"/>
              </w:rPr>
              <w:br/>
              <w:t>•  Βενέρης, Γιάννης (2011). “Πληροφορική και αρχιτεκτονική : Έννοιες και τεχνολογίες”, 1η έκδοση, Θεσσαλονίκη, Εκδόσεις Τζιόλα.</w:t>
            </w:r>
            <w:r w:rsidRPr="00DC4129">
              <w:rPr>
                <w:rFonts w:cs="Arial"/>
                <w:color w:val="002060"/>
                <w:sz w:val="20"/>
                <w:szCs w:val="20"/>
              </w:rPr>
              <w:br/>
              <w:t>•  Λουλάκης, Χρ., «</w:t>
            </w:r>
            <w:r w:rsidRPr="006D7F2F">
              <w:rPr>
                <w:rFonts w:cs="Arial"/>
                <w:color w:val="002060"/>
                <w:sz w:val="20"/>
                <w:szCs w:val="20"/>
                <w:lang w:val="en-US"/>
              </w:rPr>
              <w:t>Autodesk</w:t>
            </w:r>
            <w:r w:rsidRPr="00DC4129">
              <w:rPr>
                <w:rFonts w:cs="Arial"/>
                <w:color w:val="002060"/>
                <w:sz w:val="20"/>
                <w:szCs w:val="20"/>
              </w:rPr>
              <w:t xml:space="preserve"> </w:t>
            </w:r>
            <w:r w:rsidRPr="006D7F2F">
              <w:rPr>
                <w:rFonts w:cs="Arial"/>
                <w:color w:val="002060"/>
                <w:sz w:val="20"/>
                <w:szCs w:val="20"/>
                <w:lang w:val="en-US"/>
              </w:rPr>
              <w:t>Revit</w:t>
            </w:r>
            <w:r w:rsidRPr="00DC4129">
              <w:rPr>
                <w:rFonts w:cs="Arial"/>
                <w:color w:val="002060"/>
                <w:sz w:val="20"/>
                <w:szCs w:val="20"/>
              </w:rPr>
              <w:t xml:space="preserve"> </w:t>
            </w:r>
            <w:r w:rsidRPr="006D7F2F">
              <w:rPr>
                <w:rFonts w:cs="Arial"/>
                <w:color w:val="002060"/>
                <w:sz w:val="20"/>
                <w:szCs w:val="20"/>
                <w:lang w:val="en-US"/>
              </w:rPr>
              <w:t>Architecture</w:t>
            </w:r>
            <w:r w:rsidRPr="00DC4129">
              <w:rPr>
                <w:rFonts w:cs="Arial"/>
                <w:color w:val="002060"/>
                <w:sz w:val="20"/>
                <w:szCs w:val="20"/>
              </w:rPr>
              <w:t xml:space="preserve"> – Οδηγός Εκμάθησης», Λουλάκης Πολυχρόνης </w:t>
            </w:r>
            <w:r w:rsidRPr="006D7F2F">
              <w:rPr>
                <w:rFonts w:cs="Arial"/>
                <w:color w:val="002060"/>
                <w:sz w:val="20"/>
                <w:szCs w:val="20"/>
                <w:lang w:val="en-US"/>
              </w:rPr>
              <w:t>And</w:t>
            </w:r>
            <w:r w:rsidRPr="00DC4129">
              <w:rPr>
                <w:rFonts w:cs="Arial"/>
                <w:color w:val="002060"/>
                <w:sz w:val="20"/>
                <w:szCs w:val="20"/>
              </w:rPr>
              <w:t xml:space="preserve"> Συνεργάτες Ε.Ε.Σ., 2013. </w:t>
            </w:r>
            <w:r w:rsidRPr="00DC4129">
              <w:rPr>
                <w:rFonts w:cs="Arial"/>
                <w:color w:val="002060"/>
                <w:sz w:val="20"/>
                <w:szCs w:val="20"/>
              </w:rPr>
              <w:br/>
              <w:t xml:space="preserve">•  Κουρνιάτης, Ν. (2015). Τεχνικές αναπαράστασης με γεωμετρικές μεθόδους και σύγχρονα ψηφιακά μέσα, Εκδ. Τζιόλα, Αθήνα </w:t>
            </w:r>
            <w:r w:rsidRPr="00DC4129">
              <w:rPr>
                <w:rFonts w:cs="Arial"/>
                <w:color w:val="002060"/>
                <w:sz w:val="20"/>
                <w:szCs w:val="20"/>
              </w:rPr>
              <w:br/>
              <w:t xml:space="preserve">• Ουγγρίνης Κ. Α., (2011). Μεταβαλόμενη Αρχιτεκτονική, Κίνηση - Προσαρμογή – Ευελιξία. </w:t>
            </w:r>
            <w:r w:rsidRPr="006D7F2F">
              <w:rPr>
                <w:rFonts w:cs="Arial"/>
                <w:color w:val="002060"/>
                <w:sz w:val="20"/>
                <w:szCs w:val="20"/>
                <w:lang w:val="en-US"/>
              </w:rPr>
              <w:t>Εκδ. ΙΩΝ, Αθήνα.</w:t>
            </w:r>
            <w:r w:rsidRPr="006D7F2F">
              <w:rPr>
                <w:rFonts w:cs="Arial"/>
                <w:color w:val="002060"/>
                <w:sz w:val="20"/>
                <w:szCs w:val="20"/>
                <w:lang w:val="en-US"/>
              </w:rPr>
              <w:br/>
              <w:t>•  Aubin, P., Stafford, S., Allen, L.,“The Aubin Academy Revit Architecture: 2016 and beyond”,  G3B Press, 2015</w:t>
            </w:r>
            <w:r w:rsidRPr="006D7F2F">
              <w:rPr>
                <w:rFonts w:cs="Arial"/>
                <w:color w:val="002060"/>
                <w:sz w:val="20"/>
                <w:szCs w:val="20"/>
                <w:lang w:val="en-US"/>
              </w:rPr>
              <w:br/>
              <w:t>•  Crotty, R. D., “The Impact of Building Information Modeling – Transforming Construction”, Routledge; 1 edition, 2011.</w:t>
            </w:r>
            <w:r w:rsidRPr="006D7F2F">
              <w:rPr>
                <w:rFonts w:cs="Arial"/>
                <w:color w:val="002060"/>
                <w:sz w:val="20"/>
                <w:szCs w:val="20"/>
                <w:lang w:val="en-US"/>
              </w:rPr>
              <w:br/>
              <w:t>•  Eastman, C, Teicholz, P., Sacks, R., Liston, K., “BIM Handbook: a Guide to Building Information Modeling for Owners, Managers, Designers, Engineer and Contractor”, John Wiley and Sons Ltd, 3d edition, 2018.</w:t>
            </w:r>
            <w:r w:rsidRPr="006D7F2F">
              <w:rPr>
                <w:rFonts w:cs="Arial"/>
                <w:color w:val="002060"/>
                <w:sz w:val="20"/>
                <w:szCs w:val="20"/>
                <w:lang w:val="en-US"/>
              </w:rPr>
              <w:br/>
              <w:t>•  Garber, R. "Building Futures: Technology, Ecology, and Architectural Practice". John Wiley  Sons, 2023.</w:t>
            </w:r>
            <w:r w:rsidRPr="006D7F2F">
              <w:rPr>
                <w:rFonts w:cs="Arial"/>
                <w:color w:val="002060"/>
                <w:sz w:val="20"/>
                <w:szCs w:val="20"/>
                <w:lang w:val="en-US"/>
              </w:rPr>
              <w:br/>
              <w:t>•  Gebhardt, A., Kessler J., Thurn, L. "3D Printing: Understanding Additive Manufacturing" Carl Hanser Verlag. Second Edition, 2019. https://doi.org/10.3139/9781569907030</w:t>
            </w:r>
            <w:r w:rsidRPr="006D7F2F">
              <w:rPr>
                <w:rFonts w:cs="Arial"/>
                <w:color w:val="002060"/>
                <w:sz w:val="20"/>
                <w:szCs w:val="20"/>
                <w:lang w:val="en-US"/>
              </w:rPr>
              <w:br/>
              <w:t>•  Gramazio, F. Kohler, M, Willmann, J., “The Robotic Touch”, Park Books, 2014.</w:t>
            </w:r>
            <w:r w:rsidRPr="006D7F2F">
              <w:rPr>
                <w:rFonts w:cs="Arial"/>
                <w:color w:val="002060"/>
                <w:sz w:val="20"/>
                <w:szCs w:val="20"/>
                <w:lang w:val="en-US"/>
              </w:rPr>
              <w:br/>
              <w:t>•  Kirby, L., Krygiel, E., Kim, M., “Mastering Autodesk Revit 2018”, Sybex; 1st edition, 2017.</w:t>
            </w:r>
            <w:r w:rsidRPr="006D7F2F">
              <w:rPr>
                <w:rFonts w:cs="Arial"/>
                <w:color w:val="002060"/>
                <w:sz w:val="20"/>
                <w:szCs w:val="20"/>
                <w:lang w:val="en-US"/>
              </w:rPr>
              <w:br/>
              <w:t>•  Krygiel, E. Nies, B. “Green BIM: Successful Sustainable Design with Building Information Modeling”, Sybex; 1 edition, 2008</w:t>
            </w:r>
            <w:r w:rsidRPr="006D7F2F">
              <w:rPr>
                <w:rFonts w:cs="Arial"/>
                <w:color w:val="002060"/>
                <w:sz w:val="20"/>
                <w:szCs w:val="20"/>
                <w:lang w:val="en-US"/>
              </w:rPr>
              <w:br/>
              <w:t>•  Sawhney, A., Riley, M., Irizarry, J. (Eds). "Construction 4.0. An Innovation Platform for the Built Environment". Routledge, 2020</w:t>
            </w:r>
            <w:r w:rsidRPr="006D7F2F">
              <w:rPr>
                <w:rFonts w:cs="Arial"/>
                <w:color w:val="002060"/>
                <w:sz w:val="20"/>
                <w:szCs w:val="20"/>
                <w:lang w:val="en-US"/>
              </w:rPr>
              <w:br/>
              <w:t>•  Stine, D., J., “Design Integration Using Autodesk Revit 2020”, SDC Publications, 2019)</w:t>
            </w:r>
            <w:r w:rsidRPr="006D7F2F">
              <w:rPr>
                <w:rFonts w:cs="Arial"/>
                <w:color w:val="002060"/>
                <w:sz w:val="20"/>
                <w:szCs w:val="20"/>
                <w:lang w:val="en-US"/>
              </w:rPr>
              <w:br/>
              <w:t>•  Woodbury, R., “Elements of Parametric Design”, Routledge, 2010.</w:t>
            </w:r>
            <w:r w:rsidRPr="006D7F2F">
              <w:rPr>
                <w:rFonts w:cs="Arial"/>
                <w:color w:val="002060"/>
                <w:sz w:val="20"/>
                <w:szCs w:val="20"/>
                <w:lang w:val="en-US"/>
              </w:rPr>
              <w:br/>
            </w:r>
            <w:r w:rsidRPr="006D7F2F">
              <w:rPr>
                <w:rFonts w:cs="Arial"/>
                <w:color w:val="002060"/>
                <w:sz w:val="20"/>
                <w:szCs w:val="20"/>
                <w:lang w:val="en-US"/>
              </w:rPr>
              <w:br/>
              <w:t>Σύνδεσμοι:</w:t>
            </w:r>
            <w:r w:rsidRPr="006D7F2F">
              <w:rPr>
                <w:rFonts w:cs="Arial"/>
                <w:color w:val="002060"/>
                <w:sz w:val="20"/>
                <w:szCs w:val="20"/>
                <w:lang w:val="en-US"/>
              </w:rPr>
              <w:br/>
              <w:t>https://thebimhub.com/</w:t>
            </w:r>
            <w:r w:rsidRPr="006D7F2F">
              <w:rPr>
                <w:rFonts w:cs="Arial"/>
                <w:color w:val="002060"/>
                <w:sz w:val="20"/>
                <w:szCs w:val="20"/>
                <w:lang w:val="en-US"/>
              </w:rPr>
              <w:br/>
              <w:t>https://www.autodesk.com/</w:t>
            </w:r>
            <w:r w:rsidRPr="006D7F2F">
              <w:rPr>
                <w:rFonts w:cs="Arial"/>
                <w:color w:val="002060"/>
                <w:sz w:val="20"/>
                <w:szCs w:val="20"/>
                <w:lang w:val="en-US"/>
              </w:rPr>
              <w:br/>
              <w:t>https://www.cibse.org/sde</w:t>
            </w:r>
            <w:r w:rsidRPr="006D7F2F">
              <w:rPr>
                <w:rFonts w:cs="Arial"/>
                <w:color w:val="002060"/>
                <w:sz w:val="20"/>
                <w:szCs w:val="20"/>
                <w:lang w:val="en-US"/>
              </w:rPr>
              <w:br/>
            </w:r>
          </w:p>
          <w:p w14:paraId="45CD97CE"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5173E5A" w14:textId="77777777" w:rsidR="005A53D3" w:rsidRPr="00DC4129" w:rsidRDefault="005A53D3" w:rsidP="005A53D3">
      <w:pPr>
        <w:spacing w:after="0" w:line="240" w:lineRule="auto"/>
        <w:jc w:val="both"/>
        <w:rPr>
          <w:rFonts w:ascii="Cambria" w:hAnsi="Cambria"/>
          <w:sz w:val="20"/>
          <w:szCs w:val="24"/>
          <w:lang w:val="en-US"/>
        </w:rPr>
      </w:pPr>
    </w:p>
    <w:p w14:paraId="57BFCDD9" w14:textId="77777777" w:rsidR="009628F8" w:rsidRPr="00DC4129" w:rsidRDefault="009628F8" w:rsidP="00C72429">
      <w:pPr>
        <w:spacing w:after="160" w:line="259" w:lineRule="auto"/>
        <w:rPr>
          <w:lang w:val="en-US"/>
        </w:rPr>
      </w:pPr>
    </w:p>
    <w:p w14:paraId="7448DEC9" w14:textId="77777777" w:rsidR="008F2D93" w:rsidRPr="00DC4129" w:rsidRDefault="00000000">
      <w:pPr>
        <w:rPr>
          <w:lang w:val="en-US"/>
        </w:rPr>
      </w:pPr>
      <w:r w:rsidRPr="00DC4129">
        <w:rPr>
          <w:lang w:val="en-US"/>
        </w:rPr>
        <w:br w:type="page"/>
      </w:r>
    </w:p>
    <w:p w14:paraId="2A97C6DF" w14:textId="77777777" w:rsidR="00D2368E" w:rsidRPr="00D2368E" w:rsidRDefault="00D2368E" w:rsidP="00D2368E">
      <w:pPr>
        <w:jc w:val="center"/>
        <w:rPr>
          <w:b/>
          <w:sz w:val="24"/>
        </w:rPr>
      </w:pPr>
      <w:r w:rsidRPr="00D2368E">
        <w:rPr>
          <w:b/>
          <w:sz w:val="24"/>
        </w:rPr>
        <w:lastRenderedPageBreak/>
        <w:t>ΠΕΡΙΓΡΑΜΜΑ ΜΑΘΗΜΑΤΟΣ</w:t>
      </w:r>
    </w:p>
    <w:p w14:paraId="1BB52A9C" w14:textId="77777777" w:rsidR="00C96C6F" w:rsidRPr="00835B96" w:rsidRDefault="00835B96" w:rsidP="005A1249">
      <w:pPr>
        <w:pStyle w:val="Heading2"/>
        <w:rPr>
          <w:b w:val="0"/>
          <w:lang w:val="en-US"/>
        </w:rPr>
      </w:pPr>
      <w:bookmarkStart w:id="87" w:name="_Toc204202293"/>
      <w:r>
        <w:rPr>
          <w:b w:val="0"/>
          <w:lang w:val="en-US"/>
        </w:rPr>
        <w:t>Επισκευές-Ενισχύσεις Κατασκευών</w:t>
      </w:r>
      <w:bookmarkEnd w:id="87"/>
    </w:p>
    <w:p w14:paraId="10307519" w14:textId="77777777" w:rsidR="005A53D3" w:rsidRPr="00050B81" w:rsidRDefault="005A53D3" w:rsidP="005A53D3">
      <w:pPr>
        <w:widowControl w:val="0"/>
        <w:numPr>
          <w:ilvl w:val="0"/>
          <w:numId w:val="8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0"/>
        <w:gridCol w:w="1768"/>
        <w:gridCol w:w="365"/>
        <w:gridCol w:w="1559"/>
        <w:gridCol w:w="112"/>
        <w:gridCol w:w="1712"/>
      </w:tblGrid>
      <w:tr w:rsidR="007B5223" w:rsidRPr="003F0A92" w14:paraId="05DBFE1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08EC1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755138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0C251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AF61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A2D8E8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899D5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C6F1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035BCD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50166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A349F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35928E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E81F05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9EF1B9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17A948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1BB0BF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FC7079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Επισκευές-Ενισχύσεις Κατασκευών</w:t>
            </w:r>
          </w:p>
        </w:tc>
      </w:tr>
      <w:tr w:rsidR="007B5223" w:rsidRPr="003F0A92" w14:paraId="7D50080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6A1D2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919D8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F9C615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18A94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251975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0F27BC8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277307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BE3001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C6556D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6C1DB9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612D78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57C76A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86D54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5B1191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61BD9B9" w14:textId="77777777" w:rsidR="005A53D3" w:rsidRPr="002049FE" w:rsidRDefault="005A53D3" w:rsidP="007944B4">
            <w:pPr>
              <w:spacing w:after="0" w:line="240" w:lineRule="auto"/>
              <w:jc w:val="center"/>
              <w:rPr>
                <w:rFonts w:cs="Arial"/>
                <w:color w:val="002060"/>
                <w:sz w:val="20"/>
                <w:szCs w:val="20"/>
              </w:rPr>
            </w:pPr>
          </w:p>
        </w:tc>
      </w:tr>
      <w:tr w:rsidR="007B5223" w:rsidRPr="003F0A92" w14:paraId="2B702B2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2E0ECD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9E9C2F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7E9BB60" w14:textId="77777777" w:rsidR="005A53D3" w:rsidRPr="002049FE" w:rsidRDefault="005A53D3" w:rsidP="005A53D3">
            <w:pPr>
              <w:spacing w:after="0" w:line="240" w:lineRule="auto"/>
              <w:rPr>
                <w:rFonts w:cs="Arial"/>
                <w:color w:val="002060"/>
                <w:sz w:val="20"/>
                <w:szCs w:val="20"/>
                <w:u w:val="single"/>
              </w:rPr>
            </w:pPr>
          </w:p>
          <w:p w14:paraId="0CC6387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8D2EB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346AC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F15EE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90E53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AE266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A03A643"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Οπλισμένο Σκυρόδεμα ΙΙ</w:t>
            </w:r>
            <w:r w:rsidRPr="00DC4129">
              <w:rPr>
                <w:rFonts w:cs="Arial"/>
                <w:color w:val="002060"/>
                <w:sz w:val="20"/>
                <w:szCs w:val="20"/>
              </w:rPr>
              <w:br/>
              <w:t>Αντισεισμικός Σχεδιασμός</w:t>
            </w:r>
            <w:r w:rsidRPr="00DC4129">
              <w:rPr>
                <w:rFonts w:cs="Arial"/>
                <w:color w:val="002060"/>
                <w:sz w:val="20"/>
                <w:szCs w:val="20"/>
              </w:rPr>
              <w:br/>
              <w:t>Δυναμική των Κατασκευών</w:t>
            </w:r>
          </w:p>
        </w:tc>
      </w:tr>
      <w:tr w:rsidR="007B5223" w:rsidRPr="003F0A92" w14:paraId="00D231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ACC69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04ACE1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863492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B3D6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02FE4A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51EAFE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FAFA2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E5BC6EA"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https://elearning.cm.ihu.gr/course/view.php?id=1061</w:t>
            </w:r>
          </w:p>
        </w:tc>
      </w:tr>
    </w:tbl>
    <w:p w14:paraId="3F420CE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3F50494" w14:textId="77777777" w:rsidR="005A53D3" w:rsidRPr="00C334F2" w:rsidRDefault="005A53D3" w:rsidP="005A53D3">
      <w:pPr>
        <w:widowControl w:val="0"/>
        <w:numPr>
          <w:ilvl w:val="0"/>
          <w:numId w:val="8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8665684"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9BD90B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64316C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911ADB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78CEB1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6CED34D"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1. Να αναγνωρίζει τις μορφές αστοχίας σε υφιστάμενες κατασκευές</w:t>
            </w:r>
            <w:r w:rsidRPr="00DC4129">
              <w:rPr>
                <w:rFonts w:cs="Arial"/>
                <w:color w:val="002060"/>
                <w:sz w:val="20"/>
                <w:szCs w:val="20"/>
              </w:rPr>
              <w:br/>
              <w:t>2. Να αντιλαμβάνεται τις έννοιες της επέμβασης, επισκευής, ενίσχυσης, αποτίμησης και τρωτότητας των κατασκευών</w:t>
            </w:r>
            <w:r w:rsidRPr="00DC4129">
              <w:rPr>
                <w:rFonts w:cs="Arial"/>
                <w:color w:val="002060"/>
                <w:sz w:val="20"/>
                <w:szCs w:val="20"/>
              </w:rPr>
              <w:br/>
              <w:t>3. Να έχει τη δυνατότητα να επιλέξει την κατάλληλη στρατηγική επέμβασης (υλικά/τεχνικές) σε μία υφιστάμενη κατασκευή</w:t>
            </w:r>
            <w:r w:rsidRPr="00DC4129">
              <w:rPr>
                <w:rFonts w:cs="Arial"/>
                <w:color w:val="002060"/>
                <w:sz w:val="20"/>
                <w:szCs w:val="20"/>
              </w:rPr>
              <w:br/>
              <w:t>4. Να εκτιμά την φέρουσα ικανότητα δομικών στοιχείων οπλισμένου σκυροδέματος</w:t>
            </w:r>
            <w:r w:rsidRPr="00DC4129">
              <w:rPr>
                <w:rFonts w:cs="Arial"/>
                <w:color w:val="002060"/>
                <w:sz w:val="20"/>
                <w:szCs w:val="20"/>
              </w:rPr>
              <w:br/>
              <w:t>5. Να χρησιμοποιεί τον Κανονισμό Επεμβάσεων (ΚΑΝ.ΕΠΕ.) για την αποτίμηση μιας υφιστάμενης κατασκευής και την επιλογή κατάλληλης επέμβασης</w:t>
            </w:r>
          </w:p>
        </w:tc>
      </w:tr>
      <w:tr w:rsidR="005A53D3" w:rsidRPr="003F0A92" w14:paraId="2F64A27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424B5F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80FF56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2B86BE5"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57472A2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028953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FF18600" w14:textId="77777777" w:rsidR="000B5CB2" w:rsidRPr="00050B81" w:rsidRDefault="005A53D3" w:rsidP="000B5CB2">
      <w:pPr>
        <w:widowControl w:val="0"/>
        <w:numPr>
          <w:ilvl w:val="0"/>
          <w:numId w:val="8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082B636" w14:textId="77777777" w:rsidTr="00D00736">
        <w:tc>
          <w:tcPr>
            <w:tcW w:w="8472" w:type="dxa"/>
            <w:tcBorders>
              <w:top w:val="single" w:sz="4" w:space="0" w:color="auto"/>
              <w:left w:val="single" w:sz="4" w:space="0" w:color="auto"/>
              <w:bottom w:val="single" w:sz="4" w:space="0" w:color="auto"/>
              <w:right w:val="single" w:sz="4" w:space="0" w:color="auto"/>
            </w:tcBorders>
          </w:tcPr>
          <w:p w14:paraId="3FAE5CC1"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Περιεχόμενη θεωρητικών διαλέξεων</w:t>
            </w:r>
            <w:r w:rsidRPr="00DC4129">
              <w:rPr>
                <w:rFonts w:cs="Arial"/>
                <w:noProof/>
                <w:color w:val="002060"/>
                <w:sz w:val="20"/>
                <w:szCs w:val="20"/>
              </w:rPr>
              <w:br/>
              <w:t xml:space="preserve">   • Εισαγωγή στις έννοιες της αποτίμησης και της τρωτότητας των κατασκευών</w:t>
            </w:r>
            <w:r w:rsidRPr="00DC4129">
              <w:rPr>
                <w:rFonts w:cs="Arial"/>
                <w:noProof/>
                <w:color w:val="002060"/>
                <w:sz w:val="20"/>
                <w:szCs w:val="20"/>
              </w:rPr>
              <w:br/>
              <w:t xml:space="preserve">   • Στρατηγικές και σχεδιασμός αντισεισμικής ενίσχυσης κτιρίων</w:t>
            </w:r>
            <w:r w:rsidRPr="00DC4129">
              <w:rPr>
                <w:rFonts w:cs="Arial"/>
                <w:noProof/>
                <w:color w:val="002060"/>
                <w:sz w:val="20"/>
                <w:szCs w:val="20"/>
              </w:rPr>
              <w:br/>
              <w:t xml:space="preserve">   • Επισκόπηση κανονιστικών διατάξεων και οδηγιών που αφορούν τις επεμβάσεις και τις ενισχύσεις των κατασκευών. Εισαγωγή στον ΚΑΝ.ΕΠΕ.</w:t>
            </w:r>
            <w:r w:rsidRPr="00DC4129">
              <w:rPr>
                <w:rFonts w:cs="Arial"/>
                <w:noProof/>
                <w:color w:val="002060"/>
                <w:sz w:val="20"/>
                <w:szCs w:val="20"/>
              </w:rPr>
              <w:br/>
              <w:t xml:space="preserve">   • Στάθμες επιτελεστικότητας σύμφωνα με τον ΚΑΝ.ΕΠΕ.</w:t>
            </w:r>
            <w:r w:rsidRPr="00DC4129">
              <w:rPr>
                <w:rFonts w:cs="Arial"/>
                <w:noProof/>
                <w:color w:val="002060"/>
                <w:sz w:val="20"/>
                <w:szCs w:val="20"/>
              </w:rPr>
              <w:br/>
              <w:t xml:space="preserve">   • Εκτίμηση της φέρουσας ικανότητας δομικών στοιχείων Ο/Σ</w:t>
            </w:r>
            <w:r w:rsidRPr="00DC4129">
              <w:rPr>
                <w:rFonts w:cs="Arial"/>
                <w:noProof/>
                <w:color w:val="002060"/>
                <w:sz w:val="20"/>
                <w:szCs w:val="20"/>
              </w:rPr>
              <w:br/>
              <w:t xml:space="preserve">   • Υλικά και τεχνικές επεμβάσεων/ενισχύσεων (μανδύες Ο/Σ, </w:t>
            </w:r>
            <w:r>
              <w:rPr>
                <w:rFonts w:cs="Arial"/>
                <w:noProof/>
                <w:color w:val="002060"/>
                <w:sz w:val="20"/>
                <w:szCs w:val="20"/>
                <w:lang w:val="en-US"/>
              </w:rPr>
              <w:t>FRP</w:t>
            </w:r>
            <w:r w:rsidRPr="00DC4129">
              <w:rPr>
                <w:rFonts w:cs="Arial"/>
                <w:noProof/>
                <w:color w:val="002060"/>
                <w:sz w:val="20"/>
                <w:szCs w:val="20"/>
              </w:rPr>
              <w:t xml:space="preserve"> κτλ)</w:t>
            </w:r>
            <w:r w:rsidRPr="00DC4129">
              <w:rPr>
                <w:rFonts w:cs="Arial"/>
                <w:noProof/>
                <w:color w:val="002060"/>
                <w:sz w:val="20"/>
                <w:szCs w:val="20"/>
              </w:rPr>
              <w:br/>
              <w:t xml:space="preserve">   • Εισαγωγή σε ανελαστικές μεθόδους ανάλυσης των κατασκευών</w:t>
            </w:r>
            <w:r w:rsidRPr="00DC4129">
              <w:rPr>
                <w:rFonts w:cs="Arial"/>
                <w:noProof/>
                <w:color w:val="002060"/>
                <w:sz w:val="20"/>
                <w:szCs w:val="20"/>
              </w:rPr>
              <w:br/>
            </w:r>
            <w:r w:rsidRPr="00DC4129">
              <w:rPr>
                <w:rFonts w:cs="Arial"/>
                <w:noProof/>
                <w:color w:val="002060"/>
                <w:sz w:val="20"/>
                <w:szCs w:val="20"/>
              </w:rPr>
              <w:br/>
              <w:t>Περιεχόμενο ασκήσεων</w:t>
            </w:r>
            <w:r w:rsidRPr="00DC4129">
              <w:rPr>
                <w:rFonts w:cs="Arial"/>
                <w:noProof/>
                <w:color w:val="002060"/>
                <w:sz w:val="20"/>
                <w:szCs w:val="20"/>
              </w:rPr>
              <w:br/>
              <w:t xml:space="preserve">   • Υπολογισμός της φέρουσας ικανότητας υφιστάμενων δομικών στοιχείων Ο/Σ</w:t>
            </w:r>
            <w:r w:rsidRPr="00DC4129">
              <w:rPr>
                <w:rFonts w:cs="Arial"/>
                <w:noProof/>
                <w:color w:val="002060"/>
                <w:sz w:val="20"/>
                <w:szCs w:val="20"/>
              </w:rPr>
              <w:br/>
              <w:t xml:space="preserve">   • Επιλογή κατάλληλων μεθόδων ενίσχυσης και υπολογισμός της φέρουσας ικανότητας των ενισχυμένων δομικών στοιχείων</w:t>
            </w:r>
            <w:r w:rsidRPr="00DC4129">
              <w:rPr>
                <w:rFonts w:cs="Arial"/>
                <w:noProof/>
                <w:color w:val="002060"/>
                <w:sz w:val="20"/>
                <w:szCs w:val="20"/>
              </w:rPr>
              <w:br/>
              <w:t xml:space="preserve">   • Αριθμητικές εφαρμογές ΚΑΝ.ΕΠΕ.</w:t>
            </w:r>
            <w:r w:rsidRPr="00DC4129">
              <w:rPr>
                <w:rFonts w:cs="Arial"/>
                <w:noProof/>
                <w:color w:val="002060"/>
                <w:sz w:val="20"/>
                <w:szCs w:val="20"/>
              </w:rPr>
              <w:br/>
              <w:t xml:space="preserve">   </w:t>
            </w:r>
            <w:r>
              <w:rPr>
                <w:rFonts w:cs="Arial"/>
                <w:noProof/>
                <w:color w:val="002060"/>
                <w:sz w:val="20"/>
                <w:szCs w:val="20"/>
                <w:lang w:val="en-US"/>
              </w:rPr>
              <w:t>• Παράδειγμα ανελαστικής στατικής ανάλυσης</w:t>
            </w:r>
          </w:p>
          <w:p w14:paraId="1F293F24" w14:textId="77777777" w:rsidR="009C3E84" w:rsidRPr="00835B96" w:rsidRDefault="009C3E84" w:rsidP="00EC40BE">
            <w:pPr>
              <w:spacing w:after="60" w:line="240" w:lineRule="auto"/>
              <w:rPr>
                <w:color w:val="002060"/>
                <w:sz w:val="20"/>
                <w:szCs w:val="20"/>
                <w:lang w:val="en-US"/>
              </w:rPr>
            </w:pPr>
          </w:p>
          <w:p w14:paraId="0C68188E" w14:textId="77777777" w:rsidR="00545D7F" w:rsidRPr="00835B96" w:rsidRDefault="00545D7F" w:rsidP="00EC40BE">
            <w:pPr>
              <w:spacing w:after="60" w:line="240" w:lineRule="auto"/>
              <w:rPr>
                <w:color w:val="002060"/>
                <w:sz w:val="20"/>
                <w:szCs w:val="20"/>
                <w:lang w:val="en-US"/>
              </w:rPr>
            </w:pPr>
          </w:p>
        </w:tc>
      </w:tr>
    </w:tbl>
    <w:p w14:paraId="0194F90F" w14:textId="77777777" w:rsidR="005A53D3" w:rsidRDefault="005A53D3" w:rsidP="005A53D3">
      <w:pPr>
        <w:rPr>
          <w:rFonts w:cs="Arial"/>
          <w:b/>
          <w:color w:val="000000"/>
        </w:rPr>
      </w:pPr>
    </w:p>
    <w:p w14:paraId="4B2353D8" w14:textId="77777777" w:rsidR="005A53D3" w:rsidRPr="00050B81" w:rsidRDefault="005A53D3" w:rsidP="005A53D3">
      <w:pPr>
        <w:widowControl w:val="0"/>
        <w:numPr>
          <w:ilvl w:val="0"/>
          <w:numId w:val="8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93A411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54636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1774FB9"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για εξ αποστάσεως εκπαίδευση εάν απαιτηθεί.</w:t>
            </w:r>
            <w:r w:rsidRPr="00DC4129">
              <w:rPr>
                <w:rFonts w:cs="Arial"/>
                <w:color w:val="002060"/>
                <w:sz w:val="20"/>
                <w:szCs w:val="20"/>
              </w:rPr>
              <w:br/>
            </w:r>
          </w:p>
        </w:tc>
      </w:tr>
      <w:tr w:rsidR="005A53D3" w:rsidRPr="003F0A92" w14:paraId="3D414C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AE0549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B191B82"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Παρουσίαση  διαλέξεων  με  χρήση  Η/Υ (παρουσιάσεις, φωτογραφίες, βίντεο πειραμάτων,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 και αλληλεπίδραση με τους φοιτητές.</w:t>
            </w:r>
            <w:r w:rsidRPr="00DC4129">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DC4129">
              <w:rPr>
                <w:rFonts w:cs="Arial"/>
                <w:color w:val="002060"/>
                <w:sz w:val="20"/>
                <w:szCs w:val="20"/>
              </w:rPr>
              <w:t>.</w:t>
            </w:r>
            <w:r w:rsidRPr="00DC4129">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DC4129">
              <w:rPr>
                <w:rFonts w:cs="Arial"/>
                <w:color w:val="002060"/>
                <w:sz w:val="20"/>
                <w:szCs w:val="20"/>
              </w:rPr>
              <w:t xml:space="preserve"> </w:t>
            </w:r>
            <w:r>
              <w:rPr>
                <w:rFonts w:cs="Arial"/>
                <w:color w:val="002060"/>
                <w:sz w:val="20"/>
                <w:szCs w:val="20"/>
                <w:lang w:val="en-US"/>
              </w:rPr>
              <w:t>notebooks</w:t>
            </w:r>
            <w:r w:rsidRPr="00DC4129">
              <w:rPr>
                <w:rFonts w:cs="Arial"/>
                <w:color w:val="002060"/>
                <w:sz w:val="20"/>
                <w:szCs w:val="20"/>
              </w:rPr>
              <w:t xml:space="preserve">, </w:t>
            </w:r>
            <w:r>
              <w:rPr>
                <w:rFonts w:cs="Arial"/>
                <w:color w:val="002060"/>
                <w:sz w:val="20"/>
                <w:szCs w:val="20"/>
                <w:lang w:val="en-US"/>
              </w:rPr>
              <w:t>excel</w:t>
            </w:r>
            <w:r w:rsidRPr="00DC4129">
              <w:rPr>
                <w:rFonts w:cs="Arial"/>
                <w:color w:val="002060"/>
                <w:sz w:val="20"/>
                <w:szCs w:val="20"/>
              </w:rPr>
              <w:t>, κ.α.)</w:t>
            </w:r>
            <w:r w:rsidRPr="00DC4129">
              <w:rPr>
                <w:rFonts w:cs="Arial"/>
                <w:color w:val="002060"/>
                <w:sz w:val="20"/>
                <w:szCs w:val="20"/>
              </w:rPr>
              <w:br/>
            </w:r>
          </w:p>
        </w:tc>
      </w:tr>
      <w:tr w:rsidR="005A53D3" w:rsidRPr="003F0A92" w14:paraId="649CA654"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D1ECC4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901E07"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0DCE90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5E3ABF1" w14:textId="77777777" w:rsidR="005A53D3" w:rsidRPr="00050B81" w:rsidRDefault="005A53D3" w:rsidP="005A53D3">
            <w:pPr>
              <w:spacing w:after="0" w:line="240" w:lineRule="auto"/>
              <w:jc w:val="both"/>
              <w:rPr>
                <w:rFonts w:cs="Arial"/>
                <w:i/>
                <w:sz w:val="16"/>
                <w:szCs w:val="16"/>
              </w:rPr>
            </w:pPr>
          </w:p>
          <w:p w14:paraId="3A4841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BB1D15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115E0D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F6047D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32BAE4" w14:textId="77777777" w:rsidTr="00AC4A30">
              <w:tc>
                <w:tcPr>
                  <w:tcW w:w="2444" w:type="dxa"/>
                  <w:tcBorders>
                    <w:top w:val="single" w:sz="4" w:space="0" w:color="auto"/>
                    <w:left w:val="single" w:sz="4" w:space="0" w:color="auto"/>
                    <w:bottom w:val="single" w:sz="4" w:space="0" w:color="auto"/>
                    <w:right w:val="single" w:sz="4" w:space="0" w:color="auto"/>
                  </w:tcBorders>
                </w:tcPr>
                <w:p w14:paraId="1FB9A73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04FC48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38167A5" w14:textId="77777777" w:rsidTr="00AC4A30">
              <w:tc>
                <w:tcPr>
                  <w:tcW w:w="2444" w:type="dxa"/>
                  <w:tcBorders>
                    <w:top w:val="single" w:sz="4" w:space="0" w:color="auto"/>
                    <w:left w:val="single" w:sz="4" w:space="0" w:color="auto"/>
                    <w:bottom w:val="single" w:sz="4" w:space="0" w:color="auto"/>
                    <w:right w:val="single" w:sz="4" w:space="0" w:color="auto"/>
                  </w:tcBorders>
                </w:tcPr>
                <w:p w14:paraId="5838ACD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114BC99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87D38FE" w14:textId="77777777" w:rsidTr="00AC4A30">
              <w:tc>
                <w:tcPr>
                  <w:tcW w:w="2444" w:type="dxa"/>
                  <w:tcBorders>
                    <w:top w:val="single" w:sz="4" w:space="0" w:color="auto"/>
                    <w:left w:val="single" w:sz="4" w:space="0" w:color="auto"/>
                    <w:bottom w:val="single" w:sz="4" w:space="0" w:color="auto"/>
                    <w:right w:val="single" w:sz="4" w:space="0" w:color="auto"/>
                  </w:tcBorders>
                </w:tcPr>
                <w:p w14:paraId="3671EAD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4B4B72B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35AE2F0C" w14:textId="77777777" w:rsidTr="00AC4A30">
              <w:tc>
                <w:tcPr>
                  <w:tcW w:w="2444" w:type="dxa"/>
                  <w:tcBorders>
                    <w:top w:val="single" w:sz="4" w:space="0" w:color="auto"/>
                    <w:left w:val="single" w:sz="4" w:space="0" w:color="auto"/>
                    <w:bottom w:val="single" w:sz="4" w:space="0" w:color="auto"/>
                    <w:right w:val="single" w:sz="4" w:space="0" w:color="auto"/>
                  </w:tcBorders>
                </w:tcPr>
                <w:p w14:paraId="67001F9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AC7FFD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55B5FA22" w14:textId="77777777" w:rsidTr="00AC4A30">
              <w:tc>
                <w:tcPr>
                  <w:tcW w:w="2444" w:type="dxa"/>
                  <w:tcBorders>
                    <w:top w:val="single" w:sz="4" w:space="0" w:color="auto"/>
                    <w:left w:val="single" w:sz="4" w:space="0" w:color="auto"/>
                    <w:bottom w:val="single" w:sz="4" w:space="0" w:color="auto"/>
                    <w:right w:val="single" w:sz="4" w:space="0" w:color="auto"/>
                  </w:tcBorders>
                </w:tcPr>
                <w:p w14:paraId="764FC0B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CA01E44" w14:textId="77777777" w:rsidR="00835B96" w:rsidRPr="00835B96" w:rsidRDefault="00835B96" w:rsidP="00835B96">
                  <w:pPr>
                    <w:spacing w:after="0" w:line="240" w:lineRule="auto"/>
                    <w:jc w:val="center"/>
                    <w:rPr>
                      <w:rFonts w:cs="Arial"/>
                      <w:color w:val="002060"/>
                      <w:sz w:val="20"/>
                      <w:szCs w:val="20"/>
                    </w:rPr>
                  </w:pPr>
                </w:p>
              </w:tc>
            </w:tr>
            <w:tr w:rsidR="005A53D3" w:rsidRPr="003F0A92" w14:paraId="01A70A2A" w14:textId="77777777" w:rsidTr="005A53D3">
              <w:tc>
                <w:tcPr>
                  <w:tcW w:w="2444" w:type="dxa"/>
                  <w:tcBorders>
                    <w:top w:val="single" w:sz="4" w:space="0" w:color="auto"/>
                    <w:left w:val="single" w:sz="4" w:space="0" w:color="auto"/>
                    <w:bottom w:val="single" w:sz="4" w:space="0" w:color="auto"/>
                    <w:right w:val="single" w:sz="4" w:space="0" w:color="auto"/>
                  </w:tcBorders>
                </w:tcPr>
                <w:p w14:paraId="4149C5B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631DAE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D05D7FE" w14:textId="77777777" w:rsidTr="005A53D3">
              <w:tc>
                <w:tcPr>
                  <w:tcW w:w="2444" w:type="dxa"/>
                  <w:tcBorders>
                    <w:top w:val="single" w:sz="4" w:space="0" w:color="auto"/>
                    <w:left w:val="single" w:sz="4" w:space="0" w:color="auto"/>
                    <w:bottom w:val="single" w:sz="4" w:space="0" w:color="auto"/>
                    <w:right w:val="single" w:sz="4" w:space="0" w:color="auto"/>
                  </w:tcBorders>
                </w:tcPr>
                <w:p w14:paraId="003D9C9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AE0515"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7AB7AAE" w14:textId="77777777" w:rsidTr="005A53D3">
              <w:tc>
                <w:tcPr>
                  <w:tcW w:w="2444" w:type="dxa"/>
                  <w:tcBorders>
                    <w:top w:val="single" w:sz="4" w:space="0" w:color="auto"/>
                    <w:left w:val="single" w:sz="4" w:space="0" w:color="auto"/>
                    <w:bottom w:val="single" w:sz="4" w:space="0" w:color="auto"/>
                    <w:right w:val="single" w:sz="4" w:space="0" w:color="auto"/>
                  </w:tcBorders>
                </w:tcPr>
                <w:p w14:paraId="143C2C2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37697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5B82271B" w14:textId="77777777" w:rsidTr="005A53D3">
              <w:tc>
                <w:tcPr>
                  <w:tcW w:w="2444" w:type="dxa"/>
                  <w:tcBorders>
                    <w:top w:val="single" w:sz="4" w:space="0" w:color="auto"/>
                    <w:left w:val="single" w:sz="4" w:space="0" w:color="auto"/>
                    <w:bottom w:val="single" w:sz="4" w:space="0" w:color="auto"/>
                    <w:right w:val="single" w:sz="4" w:space="0" w:color="auto"/>
                  </w:tcBorders>
                </w:tcPr>
                <w:p w14:paraId="688E36C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D9759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B3F2055" w14:textId="77777777" w:rsidTr="005A53D3">
              <w:tc>
                <w:tcPr>
                  <w:tcW w:w="2444" w:type="dxa"/>
                  <w:tcBorders>
                    <w:top w:val="single" w:sz="4" w:space="0" w:color="auto"/>
                    <w:left w:val="single" w:sz="4" w:space="0" w:color="auto"/>
                    <w:bottom w:val="single" w:sz="4" w:space="0" w:color="auto"/>
                    <w:right w:val="single" w:sz="4" w:space="0" w:color="auto"/>
                  </w:tcBorders>
                </w:tcPr>
                <w:p w14:paraId="2B23288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ED778B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CDFF9BB" w14:textId="77777777" w:rsidTr="005A53D3">
              <w:tc>
                <w:tcPr>
                  <w:tcW w:w="2444" w:type="dxa"/>
                  <w:tcBorders>
                    <w:top w:val="single" w:sz="4" w:space="0" w:color="auto"/>
                    <w:left w:val="single" w:sz="4" w:space="0" w:color="auto"/>
                    <w:bottom w:val="single" w:sz="4" w:space="0" w:color="auto"/>
                    <w:right w:val="single" w:sz="4" w:space="0" w:color="auto"/>
                  </w:tcBorders>
                </w:tcPr>
                <w:p w14:paraId="2FC82F8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 xml:space="preserve">Σύνολο Μαθήματος </w:t>
                  </w:r>
                </w:p>
                <w:p w14:paraId="2DD40EE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B4DA5D7"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77C3F7F" w14:textId="77777777" w:rsidR="005A53D3" w:rsidRPr="007E44EC" w:rsidRDefault="005A53D3" w:rsidP="005A53D3">
            <w:pPr>
              <w:spacing w:after="0" w:line="240" w:lineRule="auto"/>
              <w:rPr>
                <w:rFonts w:ascii="Tahoma" w:hAnsi="Tahoma" w:cs="Tahoma"/>
              </w:rPr>
            </w:pPr>
          </w:p>
        </w:tc>
      </w:tr>
      <w:tr w:rsidR="005A53D3" w:rsidRPr="003F0A92" w14:paraId="4F547257" w14:textId="77777777" w:rsidTr="005A53D3">
        <w:tc>
          <w:tcPr>
            <w:tcW w:w="3306" w:type="dxa"/>
            <w:tcBorders>
              <w:top w:val="single" w:sz="4" w:space="0" w:color="auto"/>
              <w:left w:val="single" w:sz="4" w:space="0" w:color="auto"/>
              <w:bottom w:val="single" w:sz="4" w:space="0" w:color="auto"/>
              <w:right w:val="single" w:sz="4" w:space="0" w:color="auto"/>
            </w:tcBorders>
          </w:tcPr>
          <w:p w14:paraId="68A5D16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C5E99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442418E" w14:textId="77777777" w:rsidR="005A53D3" w:rsidRDefault="005A53D3" w:rsidP="005A53D3">
            <w:pPr>
              <w:spacing w:after="0" w:line="240" w:lineRule="auto"/>
              <w:jc w:val="both"/>
              <w:rPr>
                <w:rFonts w:cs="Arial"/>
                <w:i/>
                <w:sz w:val="16"/>
                <w:szCs w:val="16"/>
              </w:rPr>
            </w:pPr>
          </w:p>
          <w:p w14:paraId="4CD99EE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3B103B7" w14:textId="77777777" w:rsidR="005A53D3" w:rsidRPr="00050B81" w:rsidRDefault="005A53D3" w:rsidP="005A53D3">
            <w:pPr>
              <w:spacing w:after="0" w:line="240" w:lineRule="auto"/>
              <w:jc w:val="both"/>
              <w:rPr>
                <w:rFonts w:cs="Arial"/>
                <w:i/>
                <w:sz w:val="16"/>
                <w:szCs w:val="16"/>
              </w:rPr>
            </w:pPr>
          </w:p>
          <w:p w14:paraId="48E8657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68A365E" w14:textId="77777777" w:rsidR="005A53D3" w:rsidRPr="00DC4129" w:rsidRDefault="00835B96" w:rsidP="00EC40BE">
            <w:pPr>
              <w:spacing w:after="60" w:line="240" w:lineRule="auto"/>
              <w:rPr>
                <w:iCs/>
                <w:color w:val="002060"/>
                <w:sz w:val="20"/>
                <w:szCs w:val="20"/>
              </w:rPr>
            </w:pPr>
            <w:r w:rsidRPr="00DC4129">
              <w:rPr>
                <w:iCs/>
                <w:color w:val="002060"/>
                <w:sz w:val="20"/>
                <w:szCs w:val="20"/>
              </w:rPr>
              <w:t>Γλώσσα αξιολόγησης: Ελληνική</w:t>
            </w:r>
            <w:r w:rsidRPr="00DC4129">
              <w:rPr>
                <w:iCs/>
                <w:color w:val="002060"/>
                <w:sz w:val="20"/>
                <w:szCs w:val="20"/>
              </w:rPr>
              <w:br/>
            </w:r>
            <w:r w:rsidRPr="00DC4129">
              <w:rPr>
                <w:iCs/>
                <w:color w:val="002060"/>
                <w:sz w:val="20"/>
                <w:szCs w:val="20"/>
              </w:rPr>
              <w:br/>
              <w:t>Μέθοδοι αξιολόγησης:</w:t>
            </w:r>
            <w:r w:rsidRPr="00DC4129">
              <w:rPr>
                <w:iCs/>
                <w:color w:val="002060"/>
                <w:sz w:val="20"/>
                <w:szCs w:val="20"/>
              </w:rPr>
              <w:br/>
              <w:t xml:space="preserve">   • Τελική γραπτή εξέταση (70%)</w:t>
            </w:r>
            <w:r w:rsidRPr="00DC4129">
              <w:rPr>
                <w:iCs/>
                <w:color w:val="002060"/>
                <w:sz w:val="20"/>
                <w:szCs w:val="20"/>
              </w:rPr>
              <w:br/>
              <w:t xml:space="preserve">   • Υποχρεωτική εργασία (30%)</w:t>
            </w:r>
            <w:r w:rsidRPr="00DC4129">
              <w:rPr>
                <w:iCs/>
                <w:color w:val="002060"/>
                <w:sz w:val="20"/>
                <w:szCs w:val="20"/>
              </w:rPr>
              <w:br/>
            </w:r>
            <w:r w:rsidRPr="00DC4129">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και παρουσιάζονται στους φοιτητές στο 1ο μάθημα.</w:t>
            </w:r>
          </w:p>
        </w:tc>
      </w:tr>
    </w:tbl>
    <w:p w14:paraId="75B3444D" w14:textId="77777777" w:rsidR="005A53D3" w:rsidRPr="00050B81" w:rsidRDefault="005A53D3" w:rsidP="005A53D3">
      <w:pPr>
        <w:widowControl w:val="0"/>
        <w:numPr>
          <w:ilvl w:val="0"/>
          <w:numId w:val="8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A7BA39F" w14:textId="77777777" w:rsidTr="005A53D3">
        <w:tc>
          <w:tcPr>
            <w:tcW w:w="8472" w:type="dxa"/>
            <w:tcBorders>
              <w:top w:val="single" w:sz="4" w:space="0" w:color="auto"/>
              <w:left w:val="single" w:sz="4" w:space="0" w:color="auto"/>
              <w:bottom w:val="single" w:sz="4" w:space="0" w:color="auto"/>
              <w:right w:val="single" w:sz="4" w:space="0" w:color="auto"/>
            </w:tcBorders>
          </w:tcPr>
          <w:p w14:paraId="79502FDC" w14:textId="77777777" w:rsidR="005A53D3" w:rsidRPr="002049FE" w:rsidRDefault="005A53D3" w:rsidP="005A53D3">
            <w:pPr>
              <w:spacing w:after="0" w:line="240" w:lineRule="auto"/>
              <w:jc w:val="both"/>
              <w:rPr>
                <w:rFonts w:cs="Arial"/>
                <w:color w:val="002060"/>
                <w:sz w:val="20"/>
                <w:szCs w:val="20"/>
              </w:rPr>
            </w:pPr>
          </w:p>
          <w:p w14:paraId="14490EB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Δρίτσος Σ., (2005) Επισκευές και ενισχύσεις κατασκευών από οπλισμένο σκυρόδεμα, Γ’ Έκδοση, Πάτρα</w:t>
            </w:r>
            <w:r w:rsidRPr="00DC4129">
              <w:rPr>
                <w:rFonts w:cs="Arial"/>
                <w:color w:val="002060"/>
                <w:sz w:val="20"/>
                <w:szCs w:val="20"/>
              </w:rPr>
              <w:br/>
              <w:t>Σπυράκος, Κ., (2004) Ενίσχυση κατασκευών για σεισμικά φορτία, ΤΕΕ</w:t>
            </w:r>
            <w:r w:rsidRPr="00DC4129">
              <w:rPr>
                <w:rFonts w:cs="Arial"/>
                <w:color w:val="002060"/>
                <w:sz w:val="20"/>
                <w:szCs w:val="20"/>
              </w:rPr>
              <w:br/>
              <w:t>Τάσιος Θ. (2014) Θεωρία σχεδιασμού, επισκευών και ενισχύσεων, 3η έκδοση, Εκδόσεις Συμμετρία</w:t>
            </w:r>
            <w:r w:rsidRPr="00DC4129">
              <w:rPr>
                <w:rFonts w:cs="Arial"/>
                <w:color w:val="002060"/>
                <w:sz w:val="20"/>
                <w:szCs w:val="20"/>
              </w:rPr>
              <w:br/>
              <w:t>Πενέλης Γ. Γ., Κάππος Α. Ι. (1990) Αντισεισμικές κατασκευές από σκυρόδεμα, Εκδόσεις Ζήτη</w:t>
            </w:r>
            <w:r w:rsidRPr="00DC4129">
              <w:rPr>
                <w:rFonts w:cs="Arial"/>
                <w:color w:val="002060"/>
                <w:sz w:val="20"/>
                <w:szCs w:val="20"/>
              </w:rPr>
              <w:br/>
              <w:t>Πενέλης Γ., Πενέλης Γρ. (2022) Κτίρια από σκυρόδεμα σε σεισμογενείς περιοχές, Εκδόσεις Κλειδάριθμος (Κωδ. Ευδόξου 112694732)</w:t>
            </w:r>
            <w:r w:rsidRPr="00DC4129">
              <w:rPr>
                <w:rFonts w:cs="Arial"/>
                <w:color w:val="002060"/>
                <w:sz w:val="20"/>
                <w:szCs w:val="20"/>
              </w:rPr>
              <w:br/>
              <w:t>Καραγιάννης Χ. (2019) Σχεδιασμός κατασκευών από ωπλισμένο σκυρόδεμα και σεισμικές δράσεις, Εκδόσεις Σοφία</w:t>
            </w:r>
            <w:r w:rsidRPr="00DC4129">
              <w:rPr>
                <w:rFonts w:cs="Arial"/>
                <w:color w:val="002060"/>
                <w:sz w:val="20"/>
                <w:szCs w:val="20"/>
              </w:rPr>
              <w:br/>
              <w:t>Φούντα Μ. (2022) Επισκευές κτιρίων με βλάβες από σεισμό και προσεισμικές και μετασεισμικές επεμβάσεις, Εκδόσεις Φούντας</w:t>
            </w:r>
            <w:r w:rsidRPr="00DC4129">
              <w:rPr>
                <w:rFonts w:cs="Arial"/>
                <w:color w:val="002060"/>
                <w:sz w:val="20"/>
                <w:szCs w:val="20"/>
              </w:rPr>
              <w:br/>
              <w:t>ΟΑΣΠ, (2022) Κανονισμός Επεμβάσεων (ΚΑΝ.ΕΠΕ.), 3η Αναθεώρηση</w:t>
            </w:r>
          </w:p>
          <w:p w14:paraId="51C6962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440E6DA" w14:textId="77777777" w:rsidR="005A53D3" w:rsidRPr="00DC6E27" w:rsidRDefault="005A53D3" w:rsidP="005A53D3">
      <w:pPr>
        <w:spacing w:after="0" w:line="240" w:lineRule="auto"/>
        <w:jc w:val="both"/>
        <w:rPr>
          <w:rFonts w:ascii="Cambria" w:hAnsi="Cambria"/>
          <w:sz w:val="20"/>
          <w:szCs w:val="24"/>
        </w:rPr>
      </w:pPr>
    </w:p>
    <w:p w14:paraId="48E4F5BD" w14:textId="77777777" w:rsidR="009628F8" w:rsidRPr="00DC6E27" w:rsidRDefault="009628F8" w:rsidP="00C72429">
      <w:pPr>
        <w:spacing w:after="160" w:line="259" w:lineRule="auto"/>
      </w:pPr>
    </w:p>
    <w:p w14:paraId="12B42483" w14:textId="77777777" w:rsidR="008F2D93" w:rsidRDefault="00000000">
      <w:r>
        <w:br w:type="page"/>
      </w:r>
    </w:p>
    <w:p w14:paraId="23E968B1" w14:textId="77777777" w:rsidR="00D2368E" w:rsidRPr="00D2368E" w:rsidRDefault="00D2368E" w:rsidP="00D2368E">
      <w:pPr>
        <w:jc w:val="center"/>
        <w:rPr>
          <w:b/>
          <w:sz w:val="24"/>
        </w:rPr>
      </w:pPr>
      <w:r w:rsidRPr="00D2368E">
        <w:rPr>
          <w:b/>
          <w:sz w:val="24"/>
        </w:rPr>
        <w:lastRenderedPageBreak/>
        <w:t>ΠΕΡΙΓΡΑΜΜΑ ΜΑΘΗΜΑΤΟΣ</w:t>
      </w:r>
    </w:p>
    <w:p w14:paraId="4C62237E" w14:textId="77777777" w:rsidR="00C96C6F" w:rsidRPr="00DC4129" w:rsidRDefault="00835B96" w:rsidP="005A1249">
      <w:pPr>
        <w:pStyle w:val="Heading2"/>
        <w:rPr>
          <w:b w:val="0"/>
        </w:rPr>
      </w:pPr>
      <w:bookmarkStart w:id="88" w:name="_Toc204202294"/>
      <w:r w:rsidRPr="00DC4129">
        <w:rPr>
          <w:b w:val="0"/>
        </w:rPr>
        <w:t>Γεφυροποιία - Τεχνικά έργα οδοποιίας</w:t>
      </w:r>
      <w:bookmarkEnd w:id="88"/>
    </w:p>
    <w:p w14:paraId="6BF886C4" w14:textId="77777777" w:rsidR="005A53D3" w:rsidRPr="00050B81" w:rsidRDefault="005A53D3" w:rsidP="005A53D3">
      <w:pPr>
        <w:widowControl w:val="0"/>
        <w:numPr>
          <w:ilvl w:val="0"/>
          <w:numId w:val="8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0"/>
        <w:gridCol w:w="1768"/>
        <w:gridCol w:w="365"/>
        <w:gridCol w:w="1559"/>
        <w:gridCol w:w="112"/>
        <w:gridCol w:w="1712"/>
      </w:tblGrid>
      <w:tr w:rsidR="007B5223" w:rsidRPr="003F0A92" w14:paraId="562C471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56FFE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CA4B7C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3C25E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AFC4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105BA2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26AF2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AD5E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0150B9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F60059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D6DA8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C89B23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9871E6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FA7471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31EAA4C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1C44F5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323DD3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Γεφυροποιία - Τεχνικά έργα οδοποιίας</w:t>
            </w:r>
          </w:p>
        </w:tc>
      </w:tr>
      <w:tr w:rsidR="007B5223" w:rsidRPr="003F0A92" w14:paraId="5CBCE3D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1C054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A7CC69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FDB579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C47031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57CDB8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31FFE8D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9495E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814711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B4FBE6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D48AF9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8860255"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B1BFC8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433CB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57D55F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45850AE" w14:textId="77777777" w:rsidR="005A53D3" w:rsidRPr="002049FE" w:rsidRDefault="005A53D3" w:rsidP="007944B4">
            <w:pPr>
              <w:spacing w:after="0" w:line="240" w:lineRule="auto"/>
              <w:jc w:val="center"/>
              <w:rPr>
                <w:rFonts w:cs="Arial"/>
                <w:color w:val="002060"/>
                <w:sz w:val="20"/>
                <w:szCs w:val="20"/>
              </w:rPr>
            </w:pPr>
          </w:p>
        </w:tc>
      </w:tr>
      <w:tr w:rsidR="007B5223" w:rsidRPr="003F0A92" w14:paraId="0524F1B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BB38E4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66EFD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20C2370" w14:textId="77777777" w:rsidR="005A53D3" w:rsidRPr="002049FE" w:rsidRDefault="005A53D3" w:rsidP="005A53D3">
            <w:pPr>
              <w:spacing w:after="0" w:line="240" w:lineRule="auto"/>
              <w:rPr>
                <w:rFonts w:cs="Arial"/>
                <w:color w:val="002060"/>
                <w:sz w:val="20"/>
                <w:szCs w:val="20"/>
                <w:u w:val="single"/>
              </w:rPr>
            </w:pPr>
          </w:p>
          <w:p w14:paraId="26B83DB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893957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59246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7D7B04E"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46613A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D93305"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7872347"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Γνώσεις στατικής, αντισεισμικού σχεδιασμού, κατασκευών από οπλισμένο σκυρόδεμα και χάλυβα</w:t>
            </w:r>
          </w:p>
        </w:tc>
      </w:tr>
      <w:tr w:rsidR="007B5223" w:rsidRPr="003F0A92" w14:paraId="14C701C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01B2F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B3B15F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A3E57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9BB64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DABFE0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6ED452F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AF79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AC1FB59"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https://elearning.cm.ihu.gr/course/view.php?id=1149 </w:t>
            </w:r>
          </w:p>
        </w:tc>
      </w:tr>
    </w:tbl>
    <w:p w14:paraId="627F61B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BD55651" w14:textId="77777777" w:rsidR="005A53D3" w:rsidRPr="00C334F2" w:rsidRDefault="005A53D3" w:rsidP="005A53D3">
      <w:pPr>
        <w:widowControl w:val="0"/>
        <w:numPr>
          <w:ilvl w:val="0"/>
          <w:numId w:val="8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F5DFE5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25D464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62A91B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3F4173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4222E3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A25B87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γνωρίσουν τα βασικά στοιχεία της ανωδομής και υποδομής μίας γέφυρας και να κατανοούν τον ρόλο τους</w:t>
            </w:r>
            <w:r w:rsidRPr="00DC4129">
              <w:rPr>
                <w:rFonts w:cs="Arial"/>
                <w:color w:val="002060"/>
                <w:sz w:val="20"/>
                <w:szCs w:val="20"/>
              </w:rPr>
              <w:br/>
              <w:t>• γνωρίζουν τους τύπους, το πεδίο εφαρμογής και τις μεθόδους κατασκευής των σύγχρονων γεφυρών</w:t>
            </w:r>
            <w:r w:rsidRPr="00DC4129">
              <w:rPr>
                <w:rFonts w:cs="Arial"/>
                <w:color w:val="002060"/>
                <w:sz w:val="20"/>
                <w:szCs w:val="20"/>
              </w:rPr>
              <w:br/>
              <w:t>• γνωρίζουν το κανονιστικό πλαίσιο σχεδιασμού των γεφυρών</w:t>
            </w:r>
            <w:r w:rsidRPr="00DC4129">
              <w:rPr>
                <w:rFonts w:cs="Arial"/>
                <w:color w:val="002060"/>
                <w:sz w:val="20"/>
                <w:szCs w:val="20"/>
              </w:rPr>
              <w:br/>
              <w:t>• υπολογίζουν τις δράσεις σχεδιασμού γεφυρών σύμφωνα με τους Ευρωκώδικες (φορτία κυκλοφορίας, ανέμου, σεισμικές δράσεις κλπ.)</w:t>
            </w:r>
            <w:r w:rsidRPr="00DC4129">
              <w:rPr>
                <w:rFonts w:cs="Arial"/>
                <w:color w:val="002060"/>
                <w:sz w:val="20"/>
                <w:szCs w:val="20"/>
              </w:rPr>
              <w:br/>
              <w:t xml:space="preserve">• προσομοιώνουν, αναλύουν και διαστασιολογούν επιμέρους στοιχεία γεφυρών </w:t>
            </w:r>
            <w:r w:rsidRPr="00DC4129">
              <w:rPr>
                <w:rFonts w:cs="Arial"/>
                <w:color w:val="002060"/>
                <w:sz w:val="20"/>
                <w:szCs w:val="20"/>
              </w:rPr>
              <w:br/>
              <w:t>• γνωρίζουν τα βασικά τεχνικά έργα οδοποιίας και τη λειτουργία τους (π.χ. οχετούς, έργα αντιστήριξης)</w:t>
            </w:r>
            <w:r w:rsidRPr="00DC4129">
              <w:rPr>
                <w:rFonts w:cs="Arial"/>
                <w:color w:val="002060"/>
                <w:sz w:val="20"/>
                <w:szCs w:val="20"/>
              </w:rPr>
              <w:br/>
            </w:r>
          </w:p>
        </w:tc>
      </w:tr>
      <w:tr w:rsidR="005A53D3" w:rsidRPr="003F0A92" w14:paraId="00E051A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E53689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AF70EC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8AA5E79"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72FE4D1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0E06E1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CECDA4C" w14:textId="77777777" w:rsidR="000B5CB2" w:rsidRPr="00050B81" w:rsidRDefault="005A53D3" w:rsidP="000B5CB2">
      <w:pPr>
        <w:widowControl w:val="0"/>
        <w:numPr>
          <w:ilvl w:val="0"/>
          <w:numId w:val="8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A844695" w14:textId="77777777" w:rsidTr="00D00736">
        <w:tc>
          <w:tcPr>
            <w:tcW w:w="8472" w:type="dxa"/>
            <w:tcBorders>
              <w:top w:val="single" w:sz="4" w:space="0" w:color="auto"/>
              <w:left w:val="single" w:sz="4" w:space="0" w:color="auto"/>
              <w:bottom w:val="single" w:sz="4" w:space="0" w:color="auto"/>
              <w:right w:val="single" w:sz="4" w:space="0" w:color="auto"/>
            </w:tcBorders>
          </w:tcPr>
          <w:p w14:paraId="057F834F"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Εισαγωγή στη γεφυροποιία. Τύποι γεφυρών. Μέθοδοι κατασκευής</w:t>
            </w:r>
            <w:r w:rsidRPr="00DC4129">
              <w:rPr>
                <w:rFonts w:cs="Arial"/>
                <w:noProof/>
                <w:color w:val="002060"/>
                <w:sz w:val="20"/>
                <w:szCs w:val="20"/>
              </w:rPr>
              <w:br/>
              <w:t>• Στοιχεία ανωδομής και υποδομής των γεφυρών</w:t>
            </w:r>
            <w:r w:rsidRPr="00DC4129">
              <w:rPr>
                <w:rFonts w:cs="Arial"/>
                <w:noProof/>
                <w:color w:val="002060"/>
                <w:sz w:val="20"/>
                <w:szCs w:val="20"/>
              </w:rPr>
              <w:br/>
              <w:t>• Δράσεις σχεδιασμού οδικών γεφυρών με βάση τους Ευρωκώδικες</w:t>
            </w:r>
            <w:r w:rsidRPr="00DC4129">
              <w:rPr>
                <w:rFonts w:cs="Arial"/>
                <w:noProof/>
                <w:color w:val="002060"/>
                <w:sz w:val="20"/>
                <w:szCs w:val="20"/>
              </w:rPr>
              <w:br/>
              <w:t>• Σεισμική συμπεριφορά γεφυρών</w:t>
            </w:r>
            <w:r w:rsidRPr="00DC4129">
              <w:rPr>
                <w:rFonts w:cs="Arial"/>
                <w:noProof/>
                <w:color w:val="002060"/>
                <w:sz w:val="20"/>
                <w:szCs w:val="20"/>
              </w:rPr>
              <w:br/>
              <w:t>• Βασικές  αρχές  αντισεισμικού σχεδιασμού  γεφυρών. Σεισμική μόνωση</w:t>
            </w:r>
            <w:r w:rsidRPr="00DC4129">
              <w:rPr>
                <w:rFonts w:cs="Arial"/>
                <w:noProof/>
                <w:color w:val="002060"/>
                <w:sz w:val="20"/>
                <w:szCs w:val="20"/>
              </w:rPr>
              <w:br/>
              <w:t>• Ειδικά θέματα γεφυροποιίας (προσεισμικός έλεγχος, δυναμική απόκριση πεζογεφυρών υπό φορτία πεζών κλπ.)</w:t>
            </w:r>
            <w:r w:rsidRPr="00DC4129">
              <w:rPr>
                <w:rFonts w:cs="Arial"/>
                <w:noProof/>
                <w:color w:val="002060"/>
                <w:sz w:val="20"/>
                <w:szCs w:val="20"/>
              </w:rPr>
              <w:br/>
            </w:r>
            <w:r>
              <w:rPr>
                <w:rFonts w:cs="Arial"/>
                <w:noProof/>
                <w:color w:val="002060"/>
                <w:sz w:val="20"/>
                <w:szCs w:val="20"/>
                <w:lang w:val="en-US"/>
              </w:rPr>
              <w:t>• Εισαγωγή στα τεχνικά έργα οδοποιίας</w:t>
            </w:r>
            <w:r>
              <w:rPr>
                <w:rFonts w:cs="Arial"/>
                <w:noProof/>
                <w:color w:val="002060"/>
                <w:sz w:val="20"/>
                <w:szCs w:val="20"/>
                <w:lang w:val="en-US"/>
              </w:rPr>
              <w:br/>
            </w:r>
          </w:p>
          <w:p w14:paraId="07DD1E2E" w14:textId="77777777" w:rsidR="009C3E84" w:rsidRPr="00835B96" w:rsidRDefault="009C3E84" w:rsidP="00EC40BE">
            <w:pPr>
              <w:spacing w:after="60" w:line="240" w:lineRule="auto"/>
              <w:rPr>
                <w:color w:val="002060"/>
                <w:sz w:val="20"/>
                <w:szCs w:val="20"/>
                <w:lang w:val="en-US"/>
              </w:rPr>
            </w:pPr>
          </w:p>
          <w:p w14:paraId="48DB9231" w14:textId="77777777" w:rsidR="00545D7F" w:rsidRPr="00835B96" w:rsidRDefault="00545D7F" w:rsidP="00EC40BE">
            <w:pPr>
              <w:spacing w:after="60" w:line="240" w:lineRule="auto"/>
              <w:rPr>
                <w:color w:val="002060"/>
                <w:sz w:val="20"/>
                <w:szCs w:val="20"/>
                <w:lang w:val="en-US"/>
              </w:rPr>
            </w:pPr>
          </w:p>
        </w:tc>
      </w:tr>
    </w:tbl>
    <w:p w14:paraId="2F94815F" w14:textId="77777777" w:rsidR="005A53D3" w:rsidRDefault="005A53D3" w:rsidP="005A53D3">
      <w:pPr>
        <w:rPr>
          <w:rFonts w:cs="Arial"/>
          <w:b/>
          <w:color w:val="000000"/>
        </w:rPr>
      </w:pPr>
    </w:p>
    <w:p w14:paraId="6F33D8AC" w14:textId="77777777" w:rsidR="005A53D3" w:rsidRPr="00050B81" w:rsidRDefault="005A53D3" w:rsidP="005A53D3">
      <w:pPr>
        <w:widowControl w:val="0"/>
        <w:numPr>
          <w:ilvl w:val="0"/>
          <w:numId w:val="8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D6383E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0C436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882CF9C" w14:textId="77777777" w:rsidR="005A53D3" w:rsidRPr="00DC4129" w:rsidRDefault="00835B96" w:rsidP="00C31910">
            <w:pPr>
              <w:spacing w:after="0" w:line="240" w:lineRule="auto"/>
              <w:rPr>
                <w:iCs/>
                <w:color w:val="002060"/>
              </w:rPr>
            </w:pPr>
            <w:r w:rsidRPr="00DC4129">
              <w:rPr>
                <w:rFonts w:cs="Arial"/>
                <w:color w:val="002060"/>
                <w:sz w:val="20"/>
                <w:szCs w:val="20"/>
              </w:rPr>
              <w:t>Πρόσωπο με πρόσωπο (Στην αίθουσα διδασκαλίας)</w:t>
            </w:r>
          </w:p>
        </w:tc>
      </w:tr>
      <w:tr w:rsidR="005A53D3" w:rsidRPr="003F0A92" w14:paraId="245437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DC885B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0BFACC8"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Διαφάνειες </w:t>
            </w:r>
            <w:r>
              <w:rPr>
                <w:rFonts w:cs="Arial"/>
                <w:color w:val="002060"/>
                <w:sz w:val="20"/>
                <w:szCs w:val="20"/>
                <w:lang w:val="en-US"/>
              </w:rPr>
              <w:t>Power</w:t>
            </w:r>
            <w:r w:rsidRPr="00DC4129">
              <w:rPr>
                <w:rFonts w:cs="Arial"/>
                <w:color w:val="002060"/>
                <w:sz w:val="20"/>
                <w:szCs w:val="20"/>
              </w:rPr>
              <w:t xml:space="preserve"> </w:t>
            </w:r>
            <w:r>
              <w:rPr>
                <w:rFonts w:cs="Arial"/>
                <w:color w:val="002060"/>
                <w:sz w:val="20"/>
                <w:szCs w:val="20"/>
                <w:lang w:val="en-US"/>
              </w:rPr>
              <w:t>Point</w:t>
            </w:r>
            <w:r w:rsidRPr="00DC4129">
              <w:rPr>
                <w:rFonts w:cs="Arial"/>
                <w:color w:val="002060"/>
                <w:sz w:val="20"/>
                <w:szCs w:val="20"/>
              </w:rPr>
              <w:t xml:space="preserve">. </w:t>
            </w:r>
            <w:r w:rsidRPr="00DC4129">
              <w:rPr>
                <w:rFonts w:cs="Arial"/>
                <w:color w:val="002060"/>
                <w:sz w:val="20"/>
                <w:szCs w:val="20"/>
              </w:rPr>
              <w:br/>
              <w:t>Χρήση της ηλεκτρονικής πλατφόρμας του μαθήματος (για ανάρτηση εκπαιδευτικού υλικού και επικοινωνία με τους φοιτητές).</w:t>
            </w:r>
            <w:r w:rsidRPr="00DC4129">
              <w:rPr>
                <w:rFonts w:cs="Arial"/>
                <w:color w:val="002060"/>
                <w:sz w:val="20"/>
                <w:szCs w:val="20"/>
              </w:rPr>
              <w:br/>
            </w:r>
          </w:p>
        </w:tc>
      </w:tr>
      <w:tr w:rsidR="005A53D3" w:rsidRPr="003F0A92" w14:paraId="37E110D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DEA572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21D32D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533BE7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D1DBD35" w14:textId="77777777" w:rsidR="005A53D3" w:rsidRPr="00050B81" w:rsidRDefault="005A53D3" w:rsidP="005A53D3">
            <w:pPr>
              <w:spacing w:after="0" w:line="240" w:lineRule="auto"/>
              <w:jc w:val="both"/>
              <w:rPr>
                <w:rFonts w:cs="Arial"/>
                <w:i/>
                <w:sz w:val="16"/>
                <w:szCs w:val="16"/>
              </w:rPr>
            </w:pPr>
          </w:p>
          <w:p w14:paraId="08F0710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62167C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B2CB3B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CF6763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3C71842" w14:textId="77777777" w:rsidTr="00AC4A30">
              <w:tc>
                <w:tcPr>
                  <w:tcW w:w="2444" w:type="dxa"/>
                  <w:tcBorders>
                    <w:top w:val="single" w:sz="4" w:space="0" w:color="auto"/>
                    <w:left w:val="single" w:sz="4" w:space="0" w:color="auto"/>
                    <w:bottom w:val="single" w:sz="4" w:space="0" w:color="auto"/>
                    <w:right w:val="single" w:sz="4" w:space="0" w:color="auto"/>
                  </w:tcBorders>
                </w:tcPr>
                <w:p w14:paraId="6A96402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128581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794984E6" w14:textId="77777777" w:rsidTr="00AC4A30">
              <w:tc>
                <w:tcPr>
                  <w:tcW w:w="2444" w:type="dxa"/>
                  <w:tcBorders>
                    <w:top w:val="single" w:sz="4" w:space="0" w:color="auto"/>
                    <w:left w:val="single" w:sz="4" w:space="0" w:color="auto"/>
                    <w:bottom w:val="single" w:sz="4" w:space="0" w:color="auto"/>
                    <w:right w:val="single" w:sz="4" w:space="0" w:color="auto"/>
                  </w:tcBorders>
                </w:tcPr>
                <w:p w14:paraId="27FA698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CAF39C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24BA6D7" w14:textId="77777777" w:rsidTr="00AC4A30">
              <w:tc>
                <w:tcPr>
                  <w:tcW w:w="2444" w:type="dxa"/>
                  <w:tcBorders>
                    <w:top w:val="single" w:sz="4" w:space="0" w:color="auto"/>
                    <w:left w:val="single" w:sz="4" w:space="0" w:color="auto"/>
                    <w:bottom w:val="single" w:sz="4" w:space="0" w:color="auto"/>
                    <w:right w:val="single" w:sz="4" w:space="0" w:color="auto"/>
                  </w:tcBorders>
                </w:tcPr>
                <w:p w14:paraId="147C6F6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4CB9CD1" w14:textId="77777777" w:rsidR="00835B96" w:rsidRPr="00835B96" w:rsidRDefault="00835B96" w:rsidP="00835B96">
                  <w:pPr>
                    <w:spacing w:after="0" w:line="240" w:lineRule="auto"/>
                    <w:jc w:val="center"/>
                    <w:rPr>
                      <w:rFonts w:cs="Arial"/>
                      <w:color w:val="002060"/>
                      <w:sz w:val="20"/>
                      <w:szCs w:val="20"/>
                    </w:rPr>
                  </w:pPr>
                </w:p>
              </w:tc>
            </w:tr>
            <w:tr w:rsidR="00835B96" w:rsidRPr="003F0A92" w14:paraId="0F1CFE06" w14:textId="77777777" w:rsidTr="00AC4A30">
              <w:tc>
                <w:tcPr>
                  <w:tcW w:w="2444" w:type="dxa"/>
                  <w:tcBorders>
                    <w:top w:val="single" w:sz="4" w:space="0" w:color="auto"/>
                    <w:left w:val="single" w:sz="4" w:space="0" w:color="auto"/>
                    <w:bottom w:val="single" w:sz="4" w:space="0" w:color="auto"/>
                    <w:right w:val="single" w:sz="4" w:space="0" w:color="auto"/>
                  </w:tcBorders>
                </w:tcPr>
                <w:p w14:paraId="7B4C40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74C8F2A" w14:textId="77777777" w:rsidR="00835B96" w:rsidRPr="00835B96" w:rsidRDefault="00835B96" w:rsidP="00835B96">
                  <w:pPr>
                    <w:spacing w:after="0" w:line="240" w:lineRule="auto"/>
                    <w:jc w:val="center"/>
                    <w:rPr>
                      <w:rFonts w:cs="Arial"/>
                      <w:color w:val="002060"/>
                      <w:sz w:val="20"/>
                      <w:szCs w:val="20"/>
                    </w:rPr>
                  </w:pPr>
                </w:p>
              </w:tc>
            </w:tr>
            <w:tr w:rsidR="00835B96" w:rsidRPr="003F0A92" w14:paraId="69703586" w14:textId="77777777" w:rsidTr="00AC4A30">
              <w:tc>
                <w:tcPr>
                  <w:tcW w:w="2444" w:type="dxa"/>
                  <w:tcBorders>
                    <w:top w:val="single" w:sz="4" w:space="0" w:color="auto"/>
                    <w:left w:val="single" w:sz="4" w:space="0" w:color="auto"/>
                    <w:bottom w:val="single" w:sz="4" w:space="0" w:color="auto"/>
                    <w:right w:val="single" w:sz="4" w:space="0" w:color="auto"/>
                  </w:tcBorders>
                </w:tcPr>
                <w:p w14:paraId="6649F5C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E65FB8D" w14:textId="77777777" w:rsidR="00835B96" w:rsidRPr="00835B96" w:rsidRDefault="00835B96" w:rsidP="00835B96">
                  <w:pPr>
                    <w:spacing w:after="0" w:line="240" w:lineRule="auto"/>
                    <w:jc w:val="center"/>
                    <w:rPr>
                      <w:rFonts w:cs="Arial"/>
                      <w:color w:val="002060"/>
                      <w:sz w:val="20"/>
                      <w:szCs w:val="20"/>
                    </w:rPr>
                  </w:pPr>
                </w:p>
              </w:tc>
            </w:tr>
            <w:tr w:rsidR="005A53D3" w:rsidRPr="003F0A92" w14:paraId="6A067CEF" w14:textId="77777777" w:rsidTr="005A53D3">
              <w:tc>
                <w:tcPr>
                  <w:tcW w:w="2444" w:type="dxa"/>
                  <w:tcBorders>
                    <w:top w:val="single" w:sz="4" w:space="0" w:color="auto"/>
                    <w:left w:val="single" w:sz="4" w:space="0" w:color="auto"/>
                    <w:bottom w:val="single" w:sz="4" w:space="0" w:color="auto"/>
                    <w:right w:val="single" w:sz="4" w:space="0" w:color="auto"/>
                  </w:tcBorders>
                </w:tcPr>
                <w:p w14:paraId="10C245B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7F8ACB6" w14:textId="77777777" w:rsidR="005A53D3" w:rsidRPr="002049FE" w:rsidRDefault="005A53D3" w:rsidP="005A53D3">
                  <w:pPr>
                    <w:spacing w:after="0" w:line="240" w:lineRule="auto"/>
                    <w:jc w:val="center"/>
                    <w:rPr>
                      <w:rFonts w:cs="Arial"/>
                      <w:color w:val="002060"/>
                      <w:sz w:val="20"/>
                      <w:szCs w:val="20"/>
                    </w:rPr>
                  </w:pPr>
                </w:p>
              </w:tc>
            </w:tr>
            <w:tr w:rsidR="005A53D3" w:rsidRPr="003F0A92" w14:paraId="43AAFB71" w14:textId="77777777" w:rsidTr="005A53D3">
              <w:tc>
                <w:tcPr>
                  <w:tcW w:w="2444" w:type="dxa"/>
                  <w:tcBorders>
                    <w:top w:val="single" w:sz="4" w:space="0" w:color="auto"/>
                    <w:left w:val="single" w:sz="4" w:space="0" w:color="auto"/>
                    <w:bottom w:val="single" w:sz="4" w:space="0" w:color="auto"/>
                    <w:right w:val="single" w:sz="4" w:space="0" w:color="auto"/>
                  </w:tcBorders>
                </w:tcPr>
                <w:p w14:paraId="15F3CD3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14A28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BE9933B" w14:textId="77777777" w:rsidTr="005A53D3">
              <w:tc>
                <w:tcPr>
                  <w:tcW w:w="2444" w:type="dxa"/>
                  <w:tcBorders>
                    <w:top w:val="single" w:sz="4" w:space="0" w:color="auto"/>
                    <w:left w:val="single" w:sz="4" w:space="0" w:color="auto"/>
                    <w:bottom w:val="single" w:sz="4" w:space="0" w:color="auto"/>
                    <w:right w:val="single" w:sz="4" w:space="0" w:color="auto"/>
                  </w:tcBorders>
                </w:tcPr>
                <w:p w14:paraId="117CE9F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0280F8F" w14:textId="77777777" w:rsidR="005A53D3" w:rsidRPr="002049FE" w:rsidRDefault="005A53D3" w:rsidP="005A53D3">
                  <w:pPr>
                    <w:spacing w:after="0" w:line="240" w:lineRule="auto"/>
                    <w:jc w:val="center"/>
                    <w:rPr>
                      <w:rFonts w:cs="Arial"/>
                      <w:color w:val="002060"/>
                      <w:sz w:val="20"/>
                      <w:szCs w:val="20"/>
                    </w:rPr>
                  </w:pPr>
                </w:p>
              </w:tc>
            </w:tr>
            <w:tr w:rsidR="005A53D3" w:rsidRPr="003F0A92" w14:paraId="1CEC2DA8" w14:textId="77777777" w:rsidTr="005A53D3">
              <w:tc>
                <w:tcPr>
                  <w:tcW w:w="2444" w:type="dxa"/>
                  <w:tcBorders>
                    <w:top w:val="single" w:sz="4" w:space="0" w:color="auto"/>
                    <w:left w:val="single" w:sz="4" w:space="0" w:color="auto"/>
                    <w:bottom w:val="single" w:sz="4" w:space="0" w:color="auto"/>
                    <w:right w:val="single" w:sz="4" w:space="0" w:color="auto"/>
                  </w:tcBorders>
                </w:tcPr>
                <w:p w14:paraId="6AC1ED5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BAFF9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E319B43" w14:textId="77777777" w:rsidTr="005A53D3">
              <w:tc>
                <w:tcPr>
                  <w:tcW w:w="2444" w:type="dxa"/>
                  <w:tcBorders>
                    <w:top w:val="single" w:sz="4" w:space="0" w:color="auto"/>
                    <w:left w:val="single" w:sz="4" w:space="0" w:color="auto"/>
                    <w:bottom w:val="single" w:sz="4" w:space="0" w:color="auto"/>
                    <w:right w:val="single" w:sz="4" w:space="0" w:color="auto"/>
                  </w:tcBorders>
                </w:tcPr>
                <w:p w14:paraId="2BA04BC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F88625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5837A03" w14:textId="77777777" w:rsidTr="005A53D3">
              <w:tc>
                <w:tcPr>
                  <w:tcW w:w="2444" w:type="dxa"/>
                  <w:tcBorders>
                    <w:top w:val="single" w:sz="4" w:space="0" w:color="auto"/>
                    <w:left w:val="single" w:sz="4" w:space="0" w:color="auto"/>
                    <w:bottom w:val="single" w:sz="4" w:space="0" w:color="auto"/>
                    <w:right w:val="single" w:sz="4" w:space="0" w:color="auto"/>
                  </w:tcBorders>
                </w:tcPr>
                <w:p w14:paraId="001E5C9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7D3D5D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C06F8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FECBB79" w14:textId="77777777" w:rsidR="005A53D3" w:rsidRPr="007E44EC" w:rsidRDefault="005A53D3" w:rsidP="005A53D3">
            <w:pPr>
              <w:spacing w:after="0" w:line="240" w:lineRule="auto"/>
              <w:rPr>
                <w:rFonts w:ascii="Tahoma" w:hAnsi="Tahoma" w:cs="Tahoma"/>
              </w:rPr>
            </w:pPr>
          </w:p>
        </w:tc>
      </w:tr>
      <w:tr w:rsidR="005A53D3" w:rsidRPr="003F0A92" w14:paraId="50EE3D04" w14:textId="77777777" w:rsidTr="005A53D3">
        <w:tc>
          <w:tcPr>
            <w:tcW w:w="3306" w:type="dxa"/>
            <w:tcBorders>
              <w:top w:val="single" w:sz="4" w:space="0" w:color="auto"/>
              <w:left w:val="single" w:sz="4" w:space="0" w:color="auto"/>
              <w:bottom w:val="single" w:sz="4" w:space="0" w:color="auto"/>
              <w:right w:val="single" w:sz="4" w:space="0" w:color="auto"/>
            </w:tcBorders>
          </w:tcPr>
          <w:p w14:paraId="5050A42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0B683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4DAC27B" w14:textId="77777777" w:rsidR="005A53D3" w:rsidRDefault="005A53D3" w:rsidP="005A53D3">
            <w:pPr>
              <w:spacing w:after="0" w:line="240" w:lineRule="auto"/>
              <w:jc w:val="both"/>
              <w:rPr>
                <w:rFonts w:cs="Arial"/>
                <w:i/>
                <w:sz w:val="16"/>
                <w:szCs w:val="16"/>
              </w:rPr>
            </w:pPr>
          </w:p>
          <w:p w14:paraId="4763C2E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938BFB4" w14:textId="77777777" w:rsidR="005A53D3" w:rsidRPr="00050B81" w:rsidRDefault="005A53D3" w:rsidP="005A53D3">
            <w:pPr>
              <w:spacing w:after="0" w:line="240" w:lineRule="auto"/>
              <w:jc w:val="both"/>
              <w:rPr>
                <w:rFonts w:cs="Arial"/>
                <w:i/>
                <w:sz w:val="16"/>
                <w:szCs w:val="16"/>
              </w:rPr>
            </w:pPr>
          </w:p>
          <w:p w14:paraId="711F478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808493B"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Γλώσσα αξιολόγησης: Ελληνική</w:t>
            </w:r>
            <w:r w:rsidRPr="00DC4129">
              <w:rPr>
                <w:iCs/>
                <w:color w:val="002060"/>
                <w:sz w:val="20"/>
                <w:szCs w:val="20"/>
              </w:rPr>
              <w:br/>
            </w:r>
            <w:r w:rsidRPr="00DC4129">
              <w:rPr>
                <w:iCs/>
                <w:color w:val="002060"/>
                <w:sz w:val="20"/>
                <w:szCs w:val="20"/>
              </w:rPr>
              <w:br/>
              <w:t>Μέθοδος αξιολόγησης: Τελική γραπτή εξέταση</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w:t>
            </w:r>
            <w:r w:rsidRPr="00DC4129">
              <w:rPr>
                <w:iCs/>
                <w:color w:val="002060"/>
                <w:sz w:val="20"/>
                <w:szCs w:val="20"/>
              </w:rPr>
              <w:br/>
            </w:r>
          </w:p>
        </w:tc>
      </w:tr>
    </w:tbl>
    <w:p w14:paraId="5EA7A176" w14:textId="77777777" w:rsidR="005A53D3" w:rsidRPr="00050B81" w:rsidRDefault="005A53D3" w:rsidP="005A53D3">
      <w:pPr>
        <w:widowControl w:val="0"/>
        <w:numPr>
          <w:ilvl w:val="0"/>
          <w:numId w:val="8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7472163" w14:textId="77777777" w:rsidTr="005A53D3">
        <w:tc>
          <w:tcPr>
            <w:tcW w:w="8472" w:type="dxa"/>
            <w:tcBorders>
              <w:top w:val="single" w:sz="4" w:space="0" w:color="auto"/>
              <w:left w:val="single" w:sz="4" w:space="0" w:color="auto"/>
              <w:bottom w:val="single" w:sz="4" w:space="0" w:color="auto"/>
              <w:right w:val="single" w:sz="4" w:space="0" w:color="auto"/>
            </w:tcBorders>
          </w:tcPr>
          <w:p w14:paraId="5FEA11FE" w14:textId="77777777" w:rsidR="005A53D3" w:rsidRPr="002049FE" w:rsidRDefault="005A53D3" w:rsidP="005A53D3">
            <w:pPr>
              <w:spacing w:after="0" w:line="240" w:lineRule="auto"/>
              <w:jc w:val="both"/>
              <w:rPr>
                <w:rFonts w:cs="Arial"/>
                <w:color w:val="002060"/>
                <w:sz w:val="20"/>
                <w:szCs w:val="20"/>
              </w:rPr>
            </w:pPr>
          </w:p>
          <w:p w14:paraId="31C12D3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Ερμόπουλος Ι. 2008. Σιδηρές και σύμμικτες γέφυρες: Ανάλυση και διαστασιολόγηση σύμφωνα με τους Ευρωκώδικες 1 έως 8, Εκδόσεις Κλειδάριθμος, </w:t>
            </w:r>
            <w:r w:rsidRPr="006D7F2F">
              <w:rPr>
                <w:rFonts w:cs="Arial"/>
                <w:color w:val="002060"/>
                <w:sz w:val="20"/>
                <w:szCs w:val="20"/>
                <w:lang w:val="en-US"/>
              </w:rPr>
              <w:t>ISBN</w:t>
            </w:r>
            <w:r w:rsidRPr="00DC4129">
              <w:rPr>
                <w:rFonts w:cs="Arial"/>
                <w:color w:val="002060"/>
                <w:sz w:val="20"/>
                <w:szCs w:val="20"/>
              </w:rPr>
              <w:t>: 978-960-461-079-2</w:t>
            </w:r>
            <w:r w:rsidRPr="00DC4129">
              <w:rPr>
                <w:rFonts w:cs="Arial"/>
                <w:color w:val="002060"/>
                <w:sz w:val="20"/>
                <w:szCs w:val="20"/>
              </w:rPr>
              <w:br/>
            </w:r>
            <w:r w:rsidRPr="00DC4129">
              <w:rPr>
                <w:rFonts w:cs="Arial"/>
                <w:color w:val="002060"/>
                <w:sz w:val="20"/>
                <w:szCs w:val="20"/>
              </w:rPr>
              <w:br/>
              <w:t xml:space="preserve">Τέγος Α.Ι. 2007, Ολόσωμες Γέφυρες, Εκδόσεις Τσιαρτσιάνης Αθ. </w:t>
            </w:r>
            <w:r w:rsidRPr="00DC4129">
              <w:rPr>
                <w:rFonts w:cs="Arial"/>
                <w:color w:val="002060"/>
                <w:sz w:val="20"/>
                <w:szCs w:val="20"/>
              </w:rPr>
              <w:br/>
            </w:r>
            <w:r w:rsidRPr="00DC4129">
              <w:rPr>
                <w:rFonts w:cs="Arial"/>
                <w:color w:val="002060"/>
                <w:sz w:val="20"/>
                <w:szCs w:val="20"/>
              </w:rPr>
              <w:br/>
              <w:t xml:space="preserve">Βάγιας Ι., Ηλιόπουλος Α., Θανόπουλος Π. 2016. Σχεδιασμός σύμμικτων γεφυρών από χάλυβα και οπλισμένο σκυρόδεμα, Εκδόσεις Κλειδάριθμος, </w:t>
            </w:r>
            <w:r w:rsidRPr="006D7F2F">
              <w:rPr>
                <w:rFonts w:cs="Arial"/>
                <w:color w:val="002060"/>
                <w:sz w:val="20"/>
                <w:szCs w:val="20"/>
                <w:lang w:val="en-US"/>
              </w:rPr>
              <w:t>ISBN</w:t>
            </w:r>
            <w:r w:rsidRPr="00DC4129">
              <w:rPr>
                <w:rFonts w:cs="Arial"/>
                <w:color w:val="002060"/>
                <w:sz w:val="20"/>
                <w:szCs w:val="20"/>
              </w:rPr>
              <w:t>: 978-960-461-720-3</w:t>
            </w:r>
            <w:r w:rsidRPr="00DC4129">
              <w:rPr>
                <w:rFonts w:cs="Arial"/>
                <w:color w:val="002060"/>
                <w:sz w:val="20"/>
                <w:szCs w:val="20"/>
              </w:rPr>
              <w:br/>
            </w:r>
            <w:r w:rsidRPr="00DC4129">
              <w:rPr>
                <w:rFonts w:cs="Arial"/>
                <w:color w:val="002060"/>
                <w:sz w:val="20"/>
                <w:szCs w:val="20"/>
              </w:rPr>
              <w:br/>
            </w:r>
            <w:r w:rsidRPr="006D7F2F">
              <w:rPr>
                <w:rFonts w:cs="Arial"/>
                <w:color w:val="002060"/>
                <w:sz w:val="20"/>
                <w:szCs w:val="20"/>
                <w:lang w:val="en-US"/>
              </w:rPr>
              <w:t>Leonhardt</w:t>
            </w:r>
            <w:r w:rsidRPr="00DC4129">
              <w:rPr>
                <w:rFonts w:cs="Arial"/>
                <w:color w:val="002060"/>
                <w:sz w:val="20"/>
                <w:szCs w:val="20"/>
              </w:rPr>
              <w:t xml:space="preserve"> </w:t>
            </w:r>
            <w:r w:rsidRPr="006D7F2F">
              <w:rPr>
                <w:rFonts w:cs="Arial"/>
                <w:color w:val="002060"/>
                <w:sz w:val="20"/>
                <w:szCs w:val="20"/>
                <w:lang w:val="en-US"/>
              </w:rPr>
              <w:t>F</w:t>
            </w:r>
            <w:r w:rsidRPr="00DC4129">
              <w:rPr>
                <w:rFonts w:cs="Arial"/>
                <w:color w:val="002060"/>
                <w:sz w:val="20"/>
                <w:szCs w:val="20"/>
              </w:rPr>
              <w:t xml:space="preserve">. 1980. </w:t>
            </w:r>
            <w:r w:rsidRPr="006D7F2F">
              <w:rPr>
                <w:rFonts w:cs="Arial"/>
                <w:color w:val="002060"/>
                <w:sz w:val="20"/>
                <w:szCs w:val="20"/>
                <w:lang w:val="en-US"/>
              </w:rPr>
              <w:t>Ολόσωμες Κατασκευές, Τόμος 6ος Ολόσωμες Γέφυρες, Εκδόσεις Γκιούρδας. ISBN: 978-960-512-600-1</w:t>
            </w:r>
            <w:r w:rsidRPr="006D7F2F">
              <w:rPr>
                <w:rFonts w:cs="Arial"/>
                <w:color w:val="002060"/>
                <w:sz w:val="20"/>
                <w:szCs w:val="20"/>
                <w:lang w:val="en-US"/>
              </w:rPr>
              <w:br/>
            </w:r>
          </w:p>
          <w:p w14:paraId="5AF07F0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ED8C2FB" w14:textId="77777777" w:rsidR="005A53D3" w:rsidRPr="00DC6E27" w:rsidRDefault="005A53D3" w:rsidP="005A53D3">
      <w:pPr>
        <w:spacing w:after="0" w:line="240" w:lineRule="auto"/>
        <w:jc w:val="both"/>
        <w:rPr>
          <w:rFonts w:ascii="Cambria" w:hAnsi="Cambria"/>
          <w:sz w:val="20"/>
          <w:szCs w:val="24"/>
        </w:rPr>
      </w:pPr>
    </w:p>
    <w:p w14:paraId="3CBD063A" w14:textId="77777777" w:rsidR="009628F8" w:rsidRPr="00DC6E27" w:rsidRDefault="009628F8" w:rsidP="00C72429">
      <w:pPr>
        <w:spacing w:after="160" w:line="259" w:lineRule="auto"/>
      </w:pPr>
    </w:p>
    <w:p w14:paraId="3AA4C041" w14:textId="77777777" w:rsidR="008F2D93" w:rsidRDefault="00000000">
      <w:r>
        <w:br w:type="page"/>
      </w:r>
    </w:p>
    <w:p w14:paraId="5D7047A4" w14:textId="77777777" w:rsidR="00D2368E" w:rsidRPr="00D2368E" w:rsidRDefault="00D2368E" w:rsidP="00D2368E">
      <w:pPr>
        <w:jc w:val="center"/>
        <w:rPr>
          <w:b/>
          <w:sz w:val="24"/>
        </w:rPr>
      </w:pPr>
      <w:r w:rsidRPr="00D2368E">
        <w:rPr>
          <w:b/>
          <w:sz w:val="24"/>
        </w:rPr>
        <w:lastRenderedPageBreak/>
        <w:t>ΠΕΡΙΓΡΑΜΜΑ ΜΑΘΗΜΑΤΟΣ</w:t>
      </w:r>
    </w:p>
    <w:p w14:paraId="37794A1A" w14:textId="77777777" w:rsidR="00C96C6F" w:rsidRPr="00835B96" w:rsidRDefault="00835B96" w:rsidP="005A1249">
      <w:pPr>
        <w:pStyle w:val="Heading2"/>
        <w:rPr>
          <w:b w:val="0"/>
          <w:lang w:val="en-US"/>
        </w:rPr>
      </w:pPr>
      <w:bookmarkStart w:id="89" w:name="_Toc204202295"/>
      <w:r>
        <w:rPr>
          <w:b w:val="0"/>
          <w:lang w:val="en-US"/>
        </w:rPr>
        <w:t>Ελαστοπλαστική Ανάλυση Κατασκευών</w:t>
      </w:r>
      <w:bookmarkEnd w:id="89"/>
    </w:p>
    <w:p w14:paraId="431C9406" w14:textId="77777777" w:rsidR="005A53D3" w:rsidRPr="00050B81" w:rsidRDefault="005A53D3" w:rsidP="005A53D3">
      <w:pPr>
        <w:widowControl w:val="0"/>
        <w:numPr>
          <w:ilvl w:val="0"/>
          <w:numId w:val="8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1724F6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6776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E29DD8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A3E3D0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0371F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F389F2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784EE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B86DD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E5A413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1ED3F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ADCB2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357943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1DE2E9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3AF2A0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1517A0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5BAC6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967E1E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Ελαστοπλαστική Ανάλυση Κατασκευών</w:t>
            </w:r>
          </w:p>
        </w:tc>
      </w:tr>
      <w:tr w:rsidR="007B5223" w:rsidRPr="003F0A92" w14:paraId="4B3AF38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DC38A6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1A26B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F091A1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FB302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F9DF9D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5A862E2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8A57CD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9476A5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171AE0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12EEC0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020E6EB"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6D57A1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3C7A08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C66757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1B5644C" w14:textId="77777777" w:rsidR="005A53D3" w:rsidRPr="002049FE" w:rsidRDefault="005A53D3" w:rsidP="007944B4">
            <w:pPr>
              <w:spacing w:after="0" w:line="240" w:lineRule="auto"/>
              <w:jc w:val="center"/>
              <w:rPr>
                <w:rFonts w:cs="Arial"/>
                <w:color w:val="002060"/>
                <w:sz w:val="20"/>
                <w:szCs w:val="20"/>
              </w:rPr>
            </w:pPr>
          </w:p>
        </w:tc>
      </w:tr>
      <w:tr w:rsidR="007B5223" w:rsidRPr="003F0A92" w14:paraId="2A6C85A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6B8E2C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DE1994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2C22B95" w14:textId="77777777" w:rsidR="005A53D3" w:rsidRPr="002049FE" w:rsidRDefault="005A53D3" w:rsidP="005A53D3">
            <w:pPr>
              <w:spacing w:after="0" w:line="240" w:lineRule="auto"/>
              <w:rPr>
                <w:rFonts w:cs="Arial"/>
                <w:color w:val="002060"/>
                <w:sz w:val="20"/>
                <w:szCs w:val="20"/>
                <w:u w:val="single"/>
              </w:rPr>
            </w:pPr>
          </w:p>
          <w:p w14:paraId="4E0ED77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9D734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507C4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ABCD8D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2FA16F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126D8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DFFA217" w14:textId="77777777" w:rsidR="007B328F" w:rsidRPr="00835B96" w:rsidRDefault="007B328F" w:rsidP="005A53D3">
            <w:pPr>
              <w:spacing w:after="0" w:line="240" w:lineRule="auto"/>
              <w:rPr>
                <w:rFonts w:cs="Arial"/>
                <w:color w:val="002060"/>
                <w:sz w:val="20"/>
                <w:szCs w:val="20"/>
                <w:lang w:val="en-US"/>
              </w:rPr>
            </w:pPr>
          </w:p>
        </w:tc>
      </w:tr>
      <w:tr w:rsidR="007B5223" w:rsidRPr="003F0A92" w14:paraId="589971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50981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1E77C5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A156D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A0D3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1E5DB2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AB3F58" w14:paraId="3DB1C9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1CEE5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7EF9847" w14:textId="77777777" w:rsidR="005A53D3" w:rsidRPr="002049FE" w:rsidRDefault="005A53D3" w:rsidP="005A53D3">
            <w:pPr>
              <w:rPr>
                <w:rFonts w:cs="Arial"/>
                <w:color w:val="002060"/>
                <w:sz w:val="20"/>
                <w:szCs w:val="20"/>
                <w:lang w:val="en-GB"/>
              </w:rPr>
            </w:pPr>
          </w:p>
        </w:tc>
      </w:tr>
    </w:tbl>
    <w:p w14:paraId="688B974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E366018" w14:textId="77777777" w:rsidR="005A53D3" w:rsidRPr="00C334F2" w:rsidRDefault="005A53D3" w:rsidP="005A53D3">
      <w:pPr>
        <w:widowControl w:val="0"/>
        <w:numPr>
          <w:ilvl w:val="0"/>
          <w:numId w:val="8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03CB6B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7115D8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3664DF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43B563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78A8FC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6CB1251"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 Να γνωρίζουν τις βασικές αρχές της πλαστικής συμπεριφοράς των ραβδωτών κατασκευών.</w:t>
            </w:r>
            <w:r w:rsidRPr="00DC4129">
              <w:rPr>
                <w:rFonts w:cs="Arial"/>
                <w:color w:val="002060"/>
                <w:sz w:val="20"/>
                <w:szCs w:val="20"/>
              </w:rPr>
              <w:br/>
              <w:t xml:space="preserve">• Να καταστρώνουν και επιλύουν ένα ελαστοπλαστικό πρόβλημα φόρτισης ενός μέσου. </w:t>
            </w:r>
            <w:r w:rsidRPr="00DC4129">
              <w:rPr>
                <w:rFonts w:cs="Arial"/>
                <w:color w:val="002060"/>
                <w:sz w:val="20"/>
                <w:szCs w:val="20"/>
              </w:rPr>
              <w:br/>
              <w:t>• Να εφαρμόζουν σύγχρονες αριθμητικές μεθόδους μη γραμμικής στατικής επίλυσης φορέων.</w:t>
            </w:r>
            <w:r w:rsidRPr="00DC4129">
              <w:rPr>
                <w:rFonts w:cs="Arial"/>
                <w:color w:val="002060"/>
                <w:sz w:val="20"/>
                <w:szCs w:val="20"/>
              </w:rPr>
              <w:br/>
            </w:r>
            <w:r>
              <w:rPr>
                <w:rFonts w:cs="Arial"/>
                <w:color w:val="002060"/>
                <w:sz w:val="20"/>
                <w:szCs w:val="20"/>
                <w:lang w:val="en-US"/>
              </w:rPr>
              <w:t>• Να αναγνωρίζουν μεθόδους μη γραμμικής δυναμικής επίλυσης φορέων.</w:t>
            </w:r>
            <w:r>
              <w:rPr>
                <w:rFonts w:cs="Arial"/>
                <w:color w:val="002060"/>
                <w:sz w:val="20"/>
                <w:szCs w:val="20"/>
                <w:lang w:val="en-US"/>
              </w:rPr>
              <w:br/>
            </w:r>
          </w:p>
        </w:tc>
      </w:tr>
      <w:tr w:rsidR="005A53D3" w:rsidRPr="003F0A92" w14:paraId="028D1CCE"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9BBBEA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2F901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A96B70A"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Υλοποίηση μεθόδων μη γραμμικής (ελαστοπλαστικής) ανάλυσης φορέων.</w:t>
            </w:r>
          </w:p>
        </w:tc>
      </w:tr>
    </w:tbl>
    <w:p w14:paraId="25B3014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F4587C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97756A8" w14:textId="77777777" w:rsidR="000B5CB2" w:rsidRPr="00050B81" w:rsidRDefault="005A53D3" w:rsidP="000B5CB2">
      <w:pPr>
        <w:widowControl w:val="0"/>
        <w:numPr>
          <w:ilvl w:val="0"/>
          <w:numId w:val="8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2CD980C" w14:textId="77777777" w:rsidTr="00D00736">
        <w:tc>
          <w:tcPr>
            <w:tcW w:w="8472" w:type="dxa"/>
            <w:tcBorders>
              <w:top w:val="single" w:sz="4" w:space="0" w:color="auto"/>
              <w:left w:val="single" w:sz="4" w:space="0" w:color="auto"/>
              <w:bottom w:val="single" w:sz="4" w:space="0" w:color="auto"/>
              <w:right w:val="single" w:sz="4" w:space="0" w:color="auto"/>
            </w:tcBorders>
          </w:tcPr>
          <w:p w14:paraId="424431B0"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Ελαστοπλαστική ανάλυση. Ανακατανομή δυνάμεων. Πλαστιμότητα.</w:t>
            </w:r>
            <w:r w:rsidRPr="00DC4129">
              <w:rPr>
                <w:rFonts w:cs="Arial"/>
                <w:noProof/>
                <w:color w:val="002060"/>
                <w:sz w:val="20"/>
                <w:szCs w:val="20"/>
              </w:rPr>
              <w:br/>
              <w:t>• Πλαστική καθαρή κάμψη. Κάμψη με ορθή δύναμη. Επιφάνειες αλληλεπίδρασης. Αποφόρτιση. Επιρροή διάτμησης.</w:t>
            </w:r>
            <w:r w:rsidRPr="00DC4129">
              <w:rPr>
                <w:rFonts w:cs="Arial"/>
                <w:noProof/>
                <w:color w:val="002060"/>
                <w:sz w:val="20"/>
                <w:szCs w:val="20"/>
              </w:rPr>
              <w:br/>
            </w:r>
            <w:r w:rsidRPr="00DC4129">
              <w:rPr>
                <w:rFonts w:cs="Arial"/>
                <w:noProof/>
                <w:color w:val="002060"/>
                <w:sz w:val="20"/>
                <w:szCs w:val="20"/>
              </w:rPr>
              <w:lastRenderedPageBreak/>
              <w:t xml:space="preserve">• Βήμα προς βήμα ελαστοπλαστική ανάλυση φορέων. </w:t>
            </w:r>
            <w:r w:rsidRPr="00DC4129">
              <w:rPr>
                <w:rFonts w:cs="Arial"/>
                <w:noProof/>
                <w:color w:val="002060"/>
                <w:sz w:val="20"/>
                <w:szCs w:val="20"/>
              </w:rPr>
              <w:br/>
              <w:t>• Πλαστική οριακή ανάλυση: παραδοσιακές και σύγχρονες μέθοδοι.</w:t>
            </w:r>
            <w:r w:rsidRPr="00DC4129">
              <w:rPr>
                <w:rFonts w:cs="Arial"/>
                <w:noProof/>
                <w:color w:val="002060"/>
                <w:sz w:val="20"/>
                <w:szCs w:val="20"/>
              </w:rPr>
              <w:br/>
              <w:t>• Η μέθοδος των πεπερασμένων στοιχείων.</w:t>
            </w:r>
            <w:r w:rsidRPr="00DC4129">
              <w:rPr>
                <w:rFonts w:cs="Arial"/>
                <w:noProof/>
                <w:color w:val="002060"/>
                <w:sz w:val="20"/>
                <w:szCs w:val="20"/>
              </w:rPr>
              <w:br/>
              <w:t xml:space="preserve">• Επαναληπτική – επαυξητική μέθοδος </w:t>
            </w:r>
            <w:r>
              <w:rPr>
                <w:rFonts w:cs="Arial"/>
                <w:noProof/>
                <w:color w:val="002060"/>
                <w:sz w:val="20"/>
                <w:szCs w:val="20"/>
                <w:lang w:val="en-US"/>
              </w:rPr>
              <w:t>Newton</w:t>
            </w:r>
            <w:r w:rsidRPr="00DC4129">
              <w:rPr>
                <w:rFonts w:cs="Arial"/>
                <w:noProof/>
                <w:color w:val="002060"/>
                <w:sz w:val="20"/>
                <w:szCs w:val="20"/>
              </w:rPr>
              <w:t>-</w:t>
            </w:r>
            <w:r>
              <w:rPr>
                <w:rFonts w:cs="Arial"/>
                <w:noProof/>
                <w:color w:val="002060"/>
                <w:sz w:val="20"/>
                <w:szCs w:val="20"/>
                <w:lang w:val="en-US"/>
              </w:rPr>
              <w:t>Raphson</w:t>
            </w:r>
            <w:r w:rsidRPr="00DC4129">
              <w:rPr>
                <w:rFonts w:cs="Arial"/>
                <w:noProof/>
                <w:color w:val="002060"/>
                <w:sz w:val="20"/>
                <w:szCs w:val="20"/>
              </w:rPr>
              <w:t>.</w:t>
            </w:r>
            <w:r w:rsidRPr="00DC4129">
              <w:rPr>
                <w:rFonts w:cs="Arial"/>
                <w:noProof/>
                <w:color w:val="002060"/>
                <w:sz w:val="20"/>
                <w:szCs w:val="20"/>
              </w:rPr>
              <w:br/>
              <w:t>• Μη γραμμική ανάλυση υλικού με τη μέθοδο των πεπερασμένων στοιχείων.</w:t>
            </w:r>
            <w:r w:rsidRPr="00DC4129">
              <w:rPr>
                <w:rFonts w:cs="Arial"/>
                <w:noProof/>
                <w:color w:val="002060"/>
                <w:sz w:val="20"/>
                <w:szCs w:val="20"/>
              </w:rPr>
              <w:br/>
            </w:r>
            <w:r>
              <w:rPr>
                <w:rFonts w:cs="Arial"/>
                <w:noProof/>
                <w:color w:val="002060"/>
                <w:sz w:val="20"/>
                <w:szCs w:val="20"/>
                <w:lang w:val="en-US"/>
              </w:rPr>
              <w:t>• Συγκεντρωμένη - Κατανεμημένη Πλαστικότητα. Κριτήρια διαρροής.</w:t>
            </w:r>
            <w:r>
              <w:rPr>
                <w:rFonts w:cs="Arial"/>
                <w:noProof/>
                <w:color w:val="002060"/>
                <w:sz w:val="20"/>
                <w:szCs w:val="20"/>
                <w:lang w:val="en-US"/>
              </w:rPr>
              <w:br/>
              <w:t>• Δυναμική πλαστική ανάλυση.</w:t>
            </w:r>
            <w:r>
              <w:rPr>
                <w:rFonts w:cs="Arial"/>
                <w:noProof/>
                <w:color w:val="002060"/>
                <w:sz w:val="20"/>
                <w:szCs w:val="20"/>
                <w:lang w:val="en-US"/>
              </w:rPr>
              <w:br/>
            </w:r>
          </w:p>
          <w:p w14:paraId="4D3311CA" w14:textId="77777777" w:rsidR="009C3E84" w:rsidRPr="00835B96" w:rsidRDefault="009C3E84" w:rsidP="00EC40BE">
            <w:pPr>
              <w:spacing w:after="60" w:line="240" w:lineRule="auto"/>
              <w:rPr>
                <w:color w:val="002060"/>
                <w:sz w:val="20"/>
                <w:szCs w:val="20"/>
                <w:lang w:val="en-US"/>
              </w:rPr>
            </w:pPr>
          </w:p>
          <w:p w14:paraId="3B3E5EF4" w14:textId="77777777" w:rsidR="00545D7F" w:rsidRPr="00835B96" w:rsidRDefault="00545D7F" w:rsidP="00EC40BE">
            <w:pPr>
              <w:spacing w:after="60" w:line="240" w:lineRule="auto"/>
              <w:rPr>
                <w:color w:val="002060"/>
                <w:sz w:val="20"/>
                <w:szCs w:val="20"/>
                <w:lang w:val="en-US"/>
              </w:rPr>
            </w:pPr>
          </w:p>
        </w:tc>
      </w:tr>
    </w:tbl>
    <w:p w14:paraId="044EE34C" w14:textId="77777777" w:rsidR="005A53D3" w:rsidRDefault="005A53D3" w:rsidP="005A53D3">
      <w:pPr>
        <w:rPr>
          <w:rFonts w:cs="Arial"/>
          <w:b/>
          <w:color w:val="000000"/>
        </w:rPr>
      </w:pPr>
    </w:p>
    <w:p w14:paraId="61729367" w14:textId="77777777" w:rsidR="005A53D3" w:rsidRPr="00050B81" w:rsidRDefault="005A53D3" w:rsidP="005A53D3">
      <w:pPr>
        <w:widowControl w:val="0"/>
        <w:numPr>
          <w:ilvl w:val="0"/>
          <w:numId w:val="8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AB7706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38DCA7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19DB862"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2DEA7D6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A60E3E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2151599"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(παρουσιάσεις,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w:t>
            </w:r>
            <w:r w:rsidRPr="00DC4129">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7F0C82C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7D9A4C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392F6E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817C86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36EE265" w14:textId="77777777" w:rsidR="005A53D3" w:rsidRPr="00050B81" w:rsidRDefault="005A53D3" w:rsidP="005A53D3">
            <w:pPr>
              <w:spacing w:after="0" w:line="240" w:lineRule="auto"/>
              <w:jc w:val="both"/>
              <w:rPr>
                <w:rFonts w:cs="Arial"/>
                <w:i/>
                <w:sz w:val="16"/>
                <w:szCs w:val="16"/>
              </w:rPr>
            </w:pPr>
          </w:p>
          <w:p w14:paraId="1FEFF6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8C894A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3C368F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A9DF4E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E3778F4" w14:textId="77777777" w:rsidTr="00AC4A30">
              <w:tc>
                <w:tcPr>
                  <w:tcW w:w="2444" w:type="dxa"/>
                  <w:tcBorders>
                    <w:top w:val="single" w:sz="4" w:space="0" w:color="auto"/>
                    <w:left w:val="single" w:sz="4" w:space="0" w:color="auto"/>
                    <w:bottom w:val="single" w:sz="4" w:space="0" w:color="auto"/>
                    <w:right w:val="single" w:sz="4" w:space="0" w:color="auto"/>
                  </w:tcBorders>
                </w:tcPr>
                <w:p w14:paraId="71FBFC5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6B0BC95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B881226" w14:textId="77777777" w:rsidTr="00AC4A30">
              <w:tc>
                <w:tcPr>
                  <w:tcW w:w="2444" w:type="dxa"/>
                  <w:tcBorders>
                    <w:top w:val="single" w:sz="4" w:space="0" w:color="auto"/>
                    <w:left w:val="single" w:sz="4" w:space="0" w:color="auto"/>
                    <w:bottom w:val="single" w:sz="4" w:space="0" w:color="auto"/>
                    <w:right w:val="single" w:sz="4" w:space="0" w:color="auto"/>
                  </w:tcBorders>
                </w:tcPr>
                <w:p w14:paraId="7127EF9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41F9AF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DC7189A" w14:textId="77777777" w:rsidTr="00AC4A30">
              <w:tc>
                <w:tcPr>
                  <w:tcW w:w="2444" w:type="dxa"/>
                  <w:tcBorders>
                    <w:top w:val="single" w:sz="4" w:space="0" w:color="auto"/>
                    <w:left w:val="single" w:sz="4" w:space="0" w:color="auto"/>
                    <w:bottom w:val="single" w:sz="4" w:space="0" w:color="auto"/>
                    <w:right w:val="single" w:sz="4" w:space="0" w:color="auto"/>
                  </w:tcBorders>
                </w:tcPr>
                <w:p w14:paraId="5E2D2CA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616A510" w14:textId="77777777" w:rsidR="00835B96" w:rsidRPr="00835B96" w:rsidRDefault="00835B96" w:rsidP="00835B96">
                  <w:pPr>
                    <w:spacing w:after="0" w:line="240" w:lineRule="auto"/>
                    <w:jc w:val="center"/>
                    <w:rPr>
                      <w:rFonts w:cs="Arial"/>
                      <w:color w:val="002060"/>
                      <w:sz w:val="20"/>
                      <w:szCs w:val="20"/>
                    </w:rPr>
                  </w:pPr>
                </w:p>
              </w:tc>
            </w:tr>
            <w:tr w:rsidR="00835B96" w:rsidRPr="003F0A92" w14:paraId="240815C7" w14:textId="77777777" w:rsidTr="00AC4A30">
              <w:tc>
                <w:tcPr>
                  <w:tcW w:w="2444" w:type="dxa"/>
                  <w:tcBorders>
                    <w:top w:val="single" w:sz="4" w:space="0" w:color="auto"/>
                    <w:left w:val="single" w:sz="4" w:space="0" w:color="auto"/>
                    <w:bottom w:val="single" w:sz="4" w:space="0" w:color="auto"/>
                    <w:right w:val="single" w:sz="4" w:space="0" w:color="auto"/>
                  </w:tcBorders>
                </w:tcPr>
                <w:p w14:paraId="4A0791D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F734418" w14:textId="77777777" w:rsidR="00835B96" w:rsidRPr="00835B96" w:rsidRDefault="00835B96" w:rsidP="00835B96">
                  <w:pPr>
                    <w:spacing w:after="0" w:line="240" w:lineRule="auto"/>
                    <w:jc w:val="center"/>
                    <w:rPr>
                      <w:rFonts w:cs="Arial"/>
                      <w:color w:val="002060"/>
                      <w:sz w:val="20"/>
                      <w:szCs w:val="20"/>
                    </w:rPr>
                  </w:pPr>
                </w:p>
              </w:tc>
            </w:tr>
            <w:tr w:rsidR="00835B96" w:rsidRPr="003F0A92" w14:paraId="018C86FA" w14:textId="77777777" w:rsidTr="00AC4A30">
              <w:tc>
                <w:tcPr>
                  <w:tcW w:w="2444" w:type="dxa"/>
                  <w:tcBorders>
                    <w:top w:val="single" w:sz="4" w:space="0" w:color="auto"/>
                    <w:left w:val="single" w:sz="4" w:space="0" w:color="auto"/>
                    <w:bottom w:val="single" w:sz="4" w:space="0" w:color="auto"/>
                    <w:right w:val="single" w:sz="4" w:space="0" w:color="auto"/>
                  </w:tcBorders>
                </w:tcPr>
                <w:p w14:paraId="65382A9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6C6BEA5" w14:textId="77777777" w:rsidR="00835B96" w:rsidRPr="00835B96" w:rsidRDefault="00835B96" w:rsidP="00835B96">
                  <w:pPr>
                    <w:spacing w:after="0" w:line="240" w:lineRule="auto"/>
                    <w:jc w:val="center"/>
                    <w:rPr>
                      <w:rFonts w:cs="Arial"/>
                      <w:color w:val="002060"/>
                      <w:sz w:val="20"/>
                      <w:szCs w:val="20"/>
                    </w:rPr>
                  </w:pPr>
                </w:p>
              </w:tc>
            </w:tr>
            <w:tr w:rsidR="005A53D3" w:rsidRPr="003F0A92" w14:paraId="1A15E51E" w14:textId="77777777" w:rsidTr="005A53D3">
              <w:tc>
                <w:tcPr>
                  <w:tcW w:w="2444" w:type="dxa"/>
                  <w:tcBorders>
                    <w:top w:val="single" w:sz="4" w:space="0" w:color="auto"/>
                    <w:left w:val="single" w:sz="4" w:space="0" w:color="auto"/>
                    <w:bottom w:val="single" w:sz="4" w:space="0" w:color="auto"/>
                    <w:right w:val="single" w:sz="4" w:space="0" w:color="auto"/>
                  </w:tcBorders>
                </w:tcPr>
                <w:p w14:paraId="0722DFC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FF02059" w14:textId="77777777" w:rsidR="005A53D3" w:rsidRPr="002049FE" w:rsidRDefault="005A53D3" w:rsidP="005A53D3">
                  <w:pPr>
                    <w:spacing w:after="0" w:line="240" w:lineRule="auto"/>
                    <w:jc w:val="center"/>
                    <w:rPr>
                      <w:rFonts w:cs="Arial"/>
                      <w:color w:val="002060"/>
                      <w:sz w:val="20"/>
                      <w:szCs w:val="20"/>
                    </w:rPr>
                  </w:pPr>
                </w:p>
              </w:tc>
            </w:tr>
            <w:tr w:rsidR="005A53D3" w:rsidRPr="003F0A92" w14:paraId="18757215" w14:textId="77777777" w:rsidTr="005A53D3">
              <w:tc>
                <w:tcPr>
                  <w:tcW w:w="2444" w:type="dxa"/>
                  <w:tcBorders>
                    <w:top w:val="single" w:sz="4" w:space="0" w:color="auto"/>
                    <w:left w:val="single" w:sz="4" w:space="0" w:color="auto"/>
                    <w:bottom w:val="single" w:sz="4" w:space="0" w:color="auto"/>
                    <w:right w:val="single" w:sz="4" w:space="0" w:color="auto"/>
                  </w:tcBorders>
                </w:tcPr>
                <w:p w14:paraId="5503658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E5B87C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9DBDD1A" w14:textId="77777777" w:rsidTr="005A53D3">
              <w:tc>
                <w:tcPr>
                  <w:tcW w:w="2444" w:type="dxa"/>
                  <w:tcBorders>
                    <w:top w:val="single" w:sz="4" w:space="0" w:color="auto"/>
                    <w:left w:val="single" w:sz="4" w:space="0" w:color="auto"/>
                    <w:bottom w:val="single" w:sz="4" w:space="0" w:color="auto"/>
                    <w:right w:val="single" w:sz="4" w:space="0" w:color="auto"/>
                  </w:tcBorders>
                </w:tcPr>
                <w:p w14:paraId="6CA6428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1523584" w14:textId="77777777" w:rsidR="005A53D3" w:rsidRPr="002049FE" w:rsidRDefault="005A53D3" w:rsidP="005A53D3">
                  <w:pPr>
                    <w:spacing w:after="0" w:line="240" w:lineRule="auto"/>
                    <w:jc w:val="center"/>
                    <w:rPr>
                      <w:rFonts w:cs="Arial"/>
                      <w:color w:val="002060"/>
                      <w:sz w:val="20"/>
                      <w:szCs w:val="20"/>
                    </w:rPr>
                  </w:pPr>
                </w:p>
              </w:tc>
            </w:tr>
            <w:tr w:rsidR="005A53D3" w:rsidRPr="003F0A92" w14:paraId="47507228" w14:textId="77777777" w:rsidTr="005A53D3">
              <w:tc>
                <w:tcPr>
                  <w:tcW w:w="2444" w:type="dxa"/>
                  <w:tcBorders>
                    <w:top w:val="single" w:sz="4" w:space="0" w:color="auto"/>
                    <w:left w:val="single" w:sz="4" w:space="0" w:color="auto"/>
                    <w:bottom w:val="single" w:sz="4" w:space="0" w:color="auto"/>
                    <w:right w:val="single" w:sz="4" w:space="0" w:color="auto"/>
                  </w:tcBorders>
                </w:tcPr>
                <w:p w14:paraId="52BDE13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770D9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7DF127B" w14:textId="77777777" w:rsidTr="005A53D3">
              <w:tc>
                <w:tcPr>
                  <w:tcW w:w="2444" w:type="dxa"/>
                  <w:tcBorders>
                    <w:top w:val="single" w:sz="4" w:space="0" w:color="auto"/>
                    <w:left w:val="single" w:sz="4" w:space="0" w:color="auto"/>
                    <w:bottom w:val="single" w:sz="4" w:space="0" w:color="auto"/>
                    <w:right w:val="single" w:sz="4" w:space="0" w:color="auto"/>
                  </w:tcBorders>
                </w:tcPr>
                <w:p w14:paraId="7438336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18220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FA5435E" w14:textId="77777777" w:rsidTr="005A53D3">
              <w:tc>
                <w:tcPr>
                  <w:tcW w:w="2444" w:type="dxa"/>
                  <w:tcBorders>
                    <w:top w:val="single" w:sz="4" w:space="0" w:color="auto"/>
                    <w:left w:val="single" w:sz="4" w:space="0" w:color="auto"/>
                    <w:bottom w:val="single" w:sz="4" w:space="0" w:color="auto"/>
                    <w:right w:val="single" w:sz="4" w:space="0" w:color="auto"/>
                  </w:tcBorders>
                </w:tcPr>
                <w:p w14:paraId="23D4D6A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73B493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875861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2165D78" w14:textId="77777777" w:rsidR="005A53D3" w:rsidRPr="007E44EC" w:rsidRDefault="005A53D3" w:rsidP="005A53D3">
            <w:pPr>
              <w:spacing w:after="0" w:line="240" w:lineRule="auto"/>
              <w:rPr>
                <w:rFonts w:ascii="Tahoma" w:hAnsi="Tahoma" w:cs="Tahoma"/>
              </w:rPr>
            </w:pPr>
          </w:p>
        </w:tc>
      </w:tr>
      <w:tr w:rsidR="005A53D3" w:rsidRPr="003F0A92" w14:paraId="5D6C94FD" w14:textId="77777777" w:rsidTr="005A53D3">
        <w:tc>
          <w:tcPr>
            <w:tcW w:w="3306" w:type="dxa"/>
            <w:tcBorders>
              <w:top w:val="single" w:sz="4" w:space="0" w:color="auto"/>
              <w:left w:val="single" w:sz="4" w:space="0" w:color="auto"/>
              <w:bottom w:val="single" w:sz="4" w:space="0" w:color="auto"/>
              <w:right w:val="single" w:sz="4" w:space="0" w:color="auto"/>
            </w:tcBorders>
          </w:tcPr>
          <w:p w14:paraId="1E0229B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407437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5B350D2" w14:textId="77777777" w:rsidR="005A53D3" w:rsidRDefault="005A53D3" w:rsidP="005A53D3">
            <w:pPr>
              <w:spacing w:after="0" w:line="240" w:lineRule="auto"/>
              <w:jc w:val="both"/>
              <w:rPr>
                <w:rFonts w:cs="Arial"/>
                <w:i/>
                <w:sz w:val="16"/>
                <w:szCs w:val="16"/>
              </w:rPr>
            </w:pPr>
          </w:p>
          <w:p w14:paraId="3B304B0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6BC057E" w14:textId="77777777" w:rsidR="005A53D3" w:rsidRPr="00050B81" w:rsidRDefault="005A53D3" w:rsidP="005A53D3">
            <w:pPr>
              <w:spacing w:after="0" w:line="240" w:lineRule="auto"/>
              <w:jc w:val="both"/>
              <w:rPr>
                <w:rFonts w:cs="Arial"/>
                <w:i/>
                <w:sz w:val="16"/>
                <w:szCs w:val="16"/>
              </w:rPr>
            </w:pPr>
          </w:p>
          <w:p w14:paraId="362B8F7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02B6FCB"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2. Τελική γραπτή εξέταση στο τέλος του εξαμήνου (στην ελληνική γλώσσα).</w:t>
            </w:r>
          </w:p>
        </w:tc>
      </w:tr>
    </w:tbl>
    <w:p w14:paraId="299C8A60" w14:textId="77777777" w:rsidR="005A53D3" w:rsidRPr="00050B81" w:rsidRDefault="005A53D3" w:rsidP="005A53D3">
      <w:pPr>
        <w:widowControl w:val="0"/>
        <w:numPr>
          <w:ilvl w:val="0"/>
          <w:numId w:val="8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3BAD45D" w14:textId="77777777" w:rsidTr="005A53D3">
        <w:tc>
          <w:tcPr>
            <w:tcW w:w="8472" w:type="dxa"/>
            <w:tcBorders>
              <w:top w:val="single" w:sz="4" w:space="0" w:color="auto"/>
              <w:left w:val="single" w:sz="4" w:space="0" w:color="auto"/>
              <w:bottom w:val="single" w:sz="4" w:space="0" w:color="auto"/>
              <w:right w:val="single" w:sz="4" w:space="0" w:color="auto"/>
            </w:tcBorders>
          </w:tcPr>
          <w:p w14:paraId="75753DE4" w14:textId="77777777" w:rsidR="005A53D3" w:rsidRPr="002049FE" w:rsidRDefault="005A53D3" w:rsidP="005A53D3">
            <w:pPr>
              <w:spacing w:after="0" w:line="240" w:lineRule="auto"/>
              <w:jc w:val="both"/>
              <w:rPr>
                <w:rFonts w:cs="Arial"/>
                <w:color w:val="002060"/>
                <w:sz w:val="20"/>
                <w:szCs w:val="20"/>
              </w:rPr>
            </w:pPr>
          </w:p>
          <w:p w14:paraId="2DD45CC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Παπαδρακάκης </w:t>
            </w:r>
            <w:r w:rsidRPr="006D7F2F">
              <w:rPr>
                <w:rFonts w:cs="Arial"/>
                <w:color w:val="002060"/>
                <w:sz w:val="20"/>
                <w:szCs w:val="20"/>
                <w:lang w:val="en-US"/>
              </w:rPr>
              <w:t>M</w:t>
            </w:r>
            <w:r w:rsidRPr="00DC4129">
              <w:rPr>
                <w:rFonts w:cs="Arial"/>
                <w:color w:val="002060"/>
                <w:sz w:val="20"/>
                <w:szCs w:val="20"/>
              </w:rPr>
              <w:t xml:space="preserve">.: «Μαθήματα Στατικής </w:t>
            </w:r>
            <w:r w:rsidRPr="006D7F2F">
              <w:rPr>
                <w:rFonts w:cs="Arial"/>
                <w:color w:val="002060"/>
                <w:sz w:val="20"/>
                <w:szCs w:val="20"/>
                <w:lang w:val="en-US"/>
              </w:rPr>
              <w:t>V</w:t>
            </w:r>
            <w:r w:rsidRPr="00DC4129">
              <w:rPr>
                <w:rFonts w:cs="Arial"/>
                <w:color w:val="002060"/>
                <w:sz w:val="20"/>
                <w:szCs w:val="20"/>
              </w:rPr>
              <w:t xml:space="preserve"> - Πλαστική Ανάλυση Ραβδωτών Φορέων», Εκδόσεις Τσότρας, 2013, </w:t>
            </w:r>
            <w:r w:rsidRPr="006D7F2F">
              <w:rPr>
                <w:rFonts w:cs="Arial"/>
                <w:color w:val="002060"/>
                <w:sz w:val="20"/>
                <w:szCs w:val="20"/>
                <w:lang w:val="en-US"/>
              </w:rPr>
              <w:t>ISBN</w:t>
            </w:r>
            <w:r w:rsidRPr="00DC4129">
              <w:rPr>
                <w:rFonts w:cs="Arial"/>
                <w:color w:val="002060"/>
                <w:sz w:val="20"/>
                <w:szCs w:val="20"/>
              </w:rPr>
              <w:t xml:space="preserve"> 978-618-5066-02-4</w:t>
            </w:r>
            <w:r w:rsidRPr="00DC4129">
              <w:rPr>
                <w:rFonts w:cs="Arial"/>
                <w:color w:val="002060"/>
                <w:sz w:val="20"/>
                <w:szCs w:val="20"/>
              </w:rPr>
              <w:br/>
            </w:r>
            <w:r w:rsidRPr="006D7F2F">
              <w:rPr>
                <w:rFonts w:cs="Arial"/>
                <w:color w:val="002060"/>
                <w:sz w:val="20"/>
                <w:szCs w:val="20"/>
                <w:lang w:val="en-US"/>
              </w:rPr>
              <w:t>Chakrabarty</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w:t>
            </w:r>
            <w:r w:rsidRPr="006D7F2F">
              <w:rPr>
                <w:rFonts w:cs="Arial"/>
                <w:color w:val="002060"/>
                <w:sz w:val="20"/>
                <w:szCs w:val="20"/>
                <w:lang w:val="en-US"/>
              </w:rPr>
              <w:t>Theory</w:t>
            </w:r>
            <w:r w:rsidRPr="00DC4129">
              <w:rPr>
                <w:rFonts w:cs="Arial"/>
                <w:color w:val="002060"/>
                <w:sz w:val="20"/>
                <w:szCs w:val="20"/>
              </w:rPr>
              <w:t xml:space="preserve"> </w:t>
            </w:r>
            <w:r w:rsidRPr="006D7F2F">
              <w:rPr>
                <w:rFonts w:cs="Arial"/>
                <w:color w:val="002060"/>
                <w:sz w:val="20"/>
                <w:szCs w:val="20"/>
                <w:lang w:val="en-US"/>
              </w:rPr>
              <w:t>of</w:t>
            </w:r>
            <w:r w:rsidRPr="00DC4129">
              <w:rPr>
                <w:rFonts w:cs="Arial"/>
                <w:color w:val="002060"/>
                <w:sz w:val="20"/>
                <w:szCs w:val="20"/>
              </w:rPr>
              <w:t xml:space="preserve"> </w:t>
            </w:r>
            <w:r w:rsidRPr="006D7F2F">
              <w:rPr>
                <w:rFonts w:cs="Arial"/>
                <w:color w:val="002060"/>
                <w:sz w:val="20"/>
                <w:szCs w:val="20"/>
                <w:lang w:val="en-US"/>
              </w:rPr>
              <w:t>Plasticity</w:t>
            </w:r>
            <w:r w:rsidRPr="00DC4129">
              <w:rPr>
                <w:rFonts w:cs="Arial"/>
                <w:color w:val="002060"/>
                <w:sz w:val="20"/>
                <w:szCs w:val="20"/>
              </w:rPr>
              <w:t>”, 3</w:t>
            </w:r>
            <w:r w:rsidRPr="006D7F2F">
              <w:rPr>
                <w:rFonts w:cs="Arial"/>
                <w:color w:val="002060"/>
                <w:sz w:val="20"/>
                <w:szCs w:val="20"/>
                <w:lang w:val="en-US"/>
              </w:rPr>
              <w:t>rd</w:t>
            </w:r>
            <w:r w:rsidRPr="00DC4129">
              <w:rPr>
                <w:rFonts w:cs="Arial"/>
                <w:color w:val="002060"/>
                <w:sz w:val="20"/>
                <w:szCs w:val="20"/>
              </w:rPr>
              <w:t xml:space="preserve"> </w:t>
            </w:r>
            <w:r w:rsidRPr="006D7F2F">
              <w:rPr>
                <w:rFonts w:cs="Arial"/>
                <w:color w:val="002060"/>
                <w:sz w:val="20"/>
                <w:szCs w:val="20"/>
                <w:lang w:val="en-US"/>
              </w:rPr>
              <w:t>Edition</w:t>
            </w:r>
            <w:r w:rsidRPr="00DC4129">
              <w:rPr>
                <w:rFonts w:cs="Arial"/>
                <w:color w:val="002060"/>
                <w:sz w:val="20"/>
                <w:szCs w:val="20"/>
              </w:rPr>
              <w:t xml:space="preserve">, </w:t>
            </w:r>
            <w:r w:rsidRPr="006D7F2F">
              <w:rPr>
                <w:rFonts w:cs="Arial"/>
                <w:color w:val="002060"/>
                <w:sz w:val="20"/>
                <w:szCs w:val="20"/>
                <w:lang w:val="en-US"/>
              </w:rPr>
              <w:t>Butterworth</w:t>
            </w:r>
            <w:r w:rsidRPr="00DC4129">
              <w:rPr>
                <w:rFonts w:cs="Arial"/>
                <w:color w:val="002060"/>
                <w:sz w:val="20"/>
                <w:szCs w:val="20"/>
              </w:rPr>
              <w:t>-</w:t>
            </w:r>
            <w:r w:rsidRPr="006D7F2F">
              <w:rPr>
                <w:rFonts w:cs="Arial"/>
                <w:color w:val="002060"/>
                <w:sz w:val="20"/>
                <w:szCs w:val="20"/>
                <w:lang w:val="en-US"/>
              </w:rPr>
              <w:t>Heinemann</w:t>
            </w:r>
            <w:r w:rsidRPr="00DC4129">
              <w:rPr>
                <w:rFonts w:cs="Arial"/>
                <w:color w:val="002060"/>
                <w:sz w:val="20"/>
                <w:szCs w:val="20"/>
              </w:rPr>
              <w:t xml:space="preserve">, 2006, </w:t>
            </w:r>
            <w:r w:rsidRPr="006D7F2F">
              <w:rPr>
                <w:rFonts w:cs="Arial"/>
                <w:color w:val="002060"/>
                <w:sz w:val="20"/>
                <w:szCs w:val="20"/>
                <w:lang w:val="en-US"/>
              </w:rPr>
              <w:t>ISBN</w:t>
            </w:r>
            <w:r w:rsidRPr="00DC4129">
              <w:rPr>
                <w:rFonts w:cs="Arial"/>
                <w:color w:val="002060"/>
                <w:sz w:val="20"/>
                <w:szCs w:val="20"/>
              </w:rPr>
              <w:t xml:space="preserve">: </w:t>
            </w:r>
            <w:r w:rsidRPr="00DC4129">
              <w:rPr>
                <w:rFonts w:cs="Arial"/>
                <w:color w:val="002060"/>
                <w:sz w:val="20"/>
                <w:szCs w:val="20"/>
              </w:rPr>
              <w:lastRenderedPageBreak/>
              <w:t>9780750666381</w:t>
            </w:r>
            <w:r w:rsidRPr="00DC4129">
              <w:rPr>
                <w:rFonts w:cs="Arial"/>
                <w:color w:val="002060"/>
                <w:sz w:val="20"/>
                <w:szCs w:val="20"/>
              </w:rPr>
              <w:br/>
            </w:r>
            <w:r w:rsidRPr="006D7F2F">
              <w:rPr>
                <w:rFonts w:cs="Arial"/>
                <w:color w:val="002060"/>
                <w:sz w:val="20"/>
                <w:szCs w:val="20"/>
                <w:lang w:val="en-US"/>
              </w:rPr>
              <w:t>Drosopoulos</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w:t>
            </w:r>
            <w:r w:rsidRPr="006D7F2F">
              <w:rPr>
                <w:rFonts w:cs="Arial"/>
                <w:color w:val="002060"/>
                <w:sz w:val="20"/>
                <w:szCs w:val="20"/>
                <w:lang w:val="en-US"/>
              </w:rPr>
              <w:t>A</w:t>
            </w:r>
            <w:r w:rsidRPr="00DC4129">
              <w:rPr>
                <w:rFonts w:cs="Arial"/>
                <w:color w:val="002060"/>
                <w:sz w:val="20"/>
                <w:szCs w:val="20"/>
              </w:rPr>
              <w:t xml:space="preserve">., </w:t>
            </w:r>
            <w:r w:rsidRPr="006D7F2F">
              <w:rPr>
                <w:rFonts w:cs="Arial"/>
                <w:color w:val="002060"/>
                <w:sz w:val="20"/>
                <w:szCs w:val="20"/>
                <w:lang w:val="en-US"/>
              </w:rPr>
              <w:t>Stavroulakis</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w:t>
            </w:r>
            <w:r w:rsidRPr="006D7F2F">
              <w:rPr>
                <w:rFonts w:cs="Arial"/>
                <w:color w:val="002060"/>
                <w:sz w:val="20"/>
                <w:szCs w:val="20"/>
                <w:lang w:val="en-US"/>
              </w:rPr>
              <w:t>E</w:t>
            </w:r>
            <w:r w:rsidRPr="00DC4129">
              <w:rPr>
                <w:rFonts w:cs="Arial"/>
                <w:color w:val="002060"/>
                <w:sz w:val="20"/>
                <w:szCs w:val="20"/>
              </w:rPr>
              <w:t>.: “</w:t>
            </w:r>
            <w:r w:rsidRPr="006D7F2F">
              <w:rPr>
                <w:rFonts w:cs="Arial"/>
                <w:color w:val="002060"/>
                <w:sz w:val="20"/>
                <w:szCs w:val="20"/>
                <w:lang w:val="en-US"/>
              </w:rPr>
              <w:t>Non</w:t>
            </w:r>
            <w:r w:rsidRPr="00DC4129">
              <w:rPr>
                <w:rFonts w:cs="Arial"/>
                <w:color w:val="002060"/>
                <w:sz w:val="20"/>
                <w:szCs w:val="20"/>
              </w:rPr>
              <w:t>-</w:t>
            </w:r>
            <w:r w:rsidRPr="006D7F2F">
              <w:rPr>
                <w:rFonts w:cs="Arial"/>
                <w:color w:val="002060"/>
                <w:sz w:val="20"/>
                <w:szCs w:val="20"/>
                <w:lang w:val="en-US"/>
              </w:rPr>
              <w:t>linear</w:t>
            </w:r>
            <w:r w:rsidRPr="00DC4129">
              <w:rPr>
                <w:rFonts w:cs="Arial"/>
                <w:color w:val="002060"/>
                <w:sz w:val="20"/>
                <w:szCs w:val="20"/>
              </w:rPr>
              <w:t xml:space="preserve"> </w:t>
            </w:r>
            <w:r w:rsidRPr="006D7F2F">
              <w:rPr>
                <w:rFonts w:cs="Arial"/>
                <w:color w:val="002060"/>
                <w:sz w:val="20"/>
                <w:szCs w:val="20"/>
                <w:lang w:val="en-US"/>
              </w:rPr>
              <w:t>Mechanics</w:t>
            </w:r>
            <w:r w:rsidRPr="00DC4129">
              <w:rPr>
                <w:rFonts w:cs="Arial"/>
                <w:color w:val="002060"/>
                <w:sz w:val="20"/>
                <w:szCs w:val="20"/>
              </w:rPr>
              <w:t xml:space="preserve"> </w:t>
            </w:r>
            <w:r w:rsidRPr="006D7F2F">
              <w:rPr>
                <w:rFonts w:cs="Arial"/>
                <w:color w:val="002060"/>
                <w:sz w:val="20"/>
                <w:szCs w:val="20"/>
                <w:lang w:val="en-US"/>
              </w:rPr>
              <w:t>for</w:t>
            </w:r>
            <w:r w:rsidRPr="00DC4129">
              <w:rPr>
                <w:rFonts w:cs="Arial"/>
                <w:color w:val="002060"/>
                <w:sz w:val="20"/>
                <w:szCs w:val="20"/>
              </w:rPr>
              <w:t xml:space="preserve"> </w:t>
            </w:r>
            <w:r w:rsidRPr="006D7F2F">
              <w:rPr>
                <w:rFonts w:cs="Arial"/>
                <w:color w:val="002060"/>
                <w:sz w:val="20"/>
                <w:szCs w:val="20"/>
                <w:lang w:val="en-US"/>
              </w:rPr>
              <w:t>Composite</w:t>
            </w:r>
            <w:r w:rsidRPr="00DC4129">
              <w:rPr>
                <w:rFonts w:cs="Arial"/>
                <w:color w:val="002060"/>
                <w:sz w:val="20"/>
                <w:szCs w:val="20"/>
              </w:rPr>
              <w:t xml:space="preserve"> </w:t>
            </w:r>
            <w:r w:rsidRPr="006D7F2F">
              <w:rPr>
                <w:rFonts w:cs="Arial"/>
                <w:color w:val="002060"/>
                <w:sz w:val="20"/>
                <w:szCs w:val="20"/>
                <w:lang w:val="en-US"/>
              </w:rPr>
              <w:t>Heterogeneous</w:t>
            </w:r>
            <w:r w:rsidRPr="00DC4129">
              <w:rPr>
                <w:rFonts w:cs="Arial"/>
                <w:color w:val="002060"/>
                <w:sz w:val="20"/>
                <w:szCs w:val="20"/>
              </w:rPr>
              <w:t xml:space="preserve"> </w:t>
            </w:r>
            <w:r w:rsidRPr="006D7F2F">
              <w:rPr>
                <w:rFonts w:cs="Arial"/>
                <w:color w:val="002060"/>
                <w:sz w:val="20"/>
                <w:szCs w:val="20"/>
                <w:lang w:val="en-US"/>
              </w:rPr>
              <w:t>Structures</w:t>
            </w:r>
            <w:r w:rsidRPr="00DC4129">
              <w:rPr>
                <w:rFonts w:cs="Arial"/>
                <w:color w:val="002060"/>
                <w:sz w:val="20"/>
                <w:szCs w:val="20"/>
              </w:rPr>
              <w:t xml:space="preserve">”, 2022, </w:t>
            </w:r>
            <w:r w:rsidRPr="006D7F2F">
              <w:rPr>
                <w:rFonts w:cs="Arial"/>
                <w:color w:val="002060"/>
                <w:sz w:val="20"/>
                <w:szCs w:val="20"/>
                <w:lang w:val="en-US"/>
              </w:rPr>
              <w:t>CRC</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 xml:space="preserve">, </w:t>
            </w:r>
            <w:r w:rsidRPr="006D7F2F">
              <w:rPr>
                <w:rFonts w:cs="Arial"/>
                <w:color w:val="002060"/>
                <w:sz w:val="20"/>
                <w:szCs w:val="20"/>
                <w:lang w:val="en-US"/>
              </w:rPr>
              <w:t>Taylor</w:t>
            </w:r>
            <w:r w:rsidRPr="00DC4129">
              <w:rPr>
                <w:rFonts w:cs="Arial"/>
                <w:color w:val="002060"/>
                <w:sz w:val="20"/>
                <w:szCs w:val="20"/>
              </w:rPr>
              <w:t xml:space="preserve">  </w:t>
            </w:r>
            <w:r w:rsidRPr="006D7F2F">
              <w:rPr>
                <w:rFonts w:cs="Arial"/>
                <w:color w:val="002060"/>
                <w:sz w:val="20"/>
                <w:szCs w:val="20"/>
                <w:lang w:val="en-US"/>
              </w:rPr>
              <w:t>Francis</w:t>
            </w:r>
            <w:r w:rsidRPr="00DC4129">
              <w:rPr>
                <w:rFonts w:cs="Arial"/>
                <w:color w:val="002060"/>
                <w:sz w:val="20"/>
                <w:szCs w:val="20"/>
              </w:rPr>
              <w:br/>
            </w:r>
          </w:p>
          <w:p w14:paraId="46F8D97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171C77B" w14:textId="77777777" w:rsidR="005A53D3" w:rsidRPr="00DC6E27" w:rsidRDefault="005A53D3" w:rsidP="005A53D3">
      <w:pPr>
        <w:spacing w:after="0" w:line="240" w:lineRule="auto"/>
        <w:jc w:val="both"/>
        <w:rPr>
          <w:rFonts w:ascii="Cambria" w:hAnsi="Cambria"/>
          <w:sz w:val="20"/>
          <w:szCs w:val="24"/>
        </w:rPr>
      </w:pPr>
    </w:p>
    <w:p w14:paraId="44FE8F67" w14:textId="77777777" w:rsidR="009628F8" w:rsidRPr="00DC6E27" w:rsidRDefault="009628F8" w:rsidP="00C72429">
      <w:pPr>
        <w:spacing w:after="160" w:line="259" w:lineRule="auto"/>
      </w:pPr>
    </w:p>
    <w:p w14:paraId="74D03476" w14:textId="77777777" w:rsidR="008F2D93" w:rsidRDefault="00000000">
      <w:r>
        <w:br w:type="page"/>
      </w:r>
    </w:p>
    <w:p w14:paraId="72798F18" w14:textId="77777777" w:rsidR="00D2368E" w:rsidRPr="00D2368E" w:rsidRDefault="00D2368E" w:rsidP="00D2368E">
      <w:pPr>
        <w:jc w:val="center"/>
        <w:rPr>
          <w:b/>
          <w:sz w:val="24"/>
        </w:rPr>
      </w:pPr>
      <w:r w:rsidRPr="00D2368E">
        <w:rPr>
          <w:b/>
          <w:sz w:val="24"/>
        </w:rPr>
        <w:lastRenderedPageBreak/>
        <w:t>ΠΕΡΙΓΡΑΜΜΑ ΜΑΘΗΜΑΤΟΣ</w:t>
      </w:r>
    </w:p>
    <w:p w14:paraId="3C739237" w14:textId="77777777" w:rsidR="00C96C6F" w:rsidRPr="00835B96" w:rsidRDefault="00835B96" w:rsidP="005A1249">
      <w:pPr>
        <w:pStyle w:val="Heading2"/>
        <w:rPr>
          <w:b w:val="0"/>
          <w:lang w:val="en-US"/>
        </w:rPr>
      </w:pPr>
      <w:bookmarkStart w:id="90" w:name="_Toc204202296"/>
      <w:r>
        <w:rPr>
          <w:b w:val="0"/>
          <w:lang w:val="en-US"/>
        </w:rPr>
        <w:t>Ενεργειακός Σχεδιασμός Κτιρίων</w:t>
      </w:r>
      <w:bookmarkEnd w:id="90"/>
    </w:p>
    <w:p w14:paraId="38BD239E" w14:textId="77777777" w:rsidR="005A53D3" w:rsidRPr="00050B81" w:rsidRDefault="005A53D3" w:rsidP="005A53D3">
      <w:pPr>
        <w:widowControl w:val="0"/>
        <w:numPr>
          <w:ilvl w:val="0"/>
          <w:numId w:val="9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3B88799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0C43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094122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5D1F99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AC99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19CC22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54654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61B78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6CA98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A9089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1566B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E12BC0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FC3EC7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A53C3E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3EE8BA2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6047A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4D5F36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Ενεργειακός Σχεδιασμός Κτιρίων</w:t>
            </w:r>
          </w:p>
        </w:tc>
      </w:tr>
      <w:tr w:rsidR="007B5223" w:rsidRPr="003F0A92" w14:paraId="71BCA12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13B037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00027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10A431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B913B5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C7FEA5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Ασκήσεις</w:t>
            </w:r>
          </w:p>
        </w:tc>
        <w:tc>
          <w:tcPr>
            <w:tcW w:w="1559" w:type="dxa"/>
            <w:tcBorders>
              <w:top w:val="single" w:sz="4" w:space="0" w:color="auto"/>
              <w:left w:val="single" w:sz="4" w:space="0" w:color="auto"/>
              <w:bottom w:val="single" w:sz="4" w:space="0" w:color="auto"/>
              <w:right w:val="single" w:sz="4" w:space="0" w:color="auto"/>
            </w:tcBorders>
          </w:tcPr>
          <w:p w14:paraId="024D6E2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F87E60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340DBD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D9D84F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F03D3B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DD423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477F3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A3EADF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1A55F1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3D8DDC" w14:textId="77777777" w:rsidR="005A53D3" w:rsidRPr="002049FE" w:rsidRDefault="005A53D3" w:rsidP="007944B4">
            <w:pPr>
              <w:spacing w:after="0" w:line="240" w:lineRule="auto"/>
              <w:jc w:val="center"/>
              <w:rPr>
                <w:rFonts w:cs="Arial"/>
                <w:color w:val="002060"/>
                <w:sz w:val="20"/>
                <w:szCs w:val="20"/>
              </w:rPr>
            </w:pPr>
          </w:p>
        </w:tc>
      </w:tr>
      <w:tr w:rsidR="007B5223" w:rsidRPr="003F0A92" w14:paraId="38805D7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8C9747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38626C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C89FAC1" w14:textId="77777777" w:rsidR="005A53D3" w:rsidRPr="002049FE" w:rsidRDefault="005A53D3" w:rsidP="005A53D3">
            <w:pPr>
              <w:spacing w:after="0" w:line="240" w:lineRule="auto"/>
              <w:rPr>
                <w:rFonts w:cs="Arial"/>
                <w:color w:val="002060"/>
                <w:sz w:val="20"/>
                <w:szCs w:val="20"/>
                <w:u w:val="single"/>
              </w:rPr>
            </w:pPr>
          </w:p>
          <w:p w14:paraId="346597E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947B18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8D959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5AF832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31A43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728EF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BE45EEB" w14:textId="77777777" w:rsidR="007B328F" w:rsidRPr="00835B96" w:rsidRDefault="007B328F" w:rsidP="005A53D3">
            <w:pPr>
              <w:spacing w:after="0" w:line="240" w:lineRule="auto"/>
              <w:rPr>
                <w:rFonts w:cs="Arial"/>
                <w:color w:val="002060"/>
                <w:sz w:val="20"/>
                <w:szCs w:val="20"/>
                <w:lang w:val="en-US"/>
              </w:rPr>
            </w:pPr>
          </w:p>
        </w:tc>
      </w:tr>
      <w:tr w:rsidR="007B5223" w:rsidRPr="003F0A92" w14:paraId="4737E0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9C4F1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4929A5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69765D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BC14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B6396A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495458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2B263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766443B"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3C136F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667882F" w14:textId="77777777" w:rsidR="005A53D3" w:rsidRPr="00C334F2" w:rsidRDefault="005A53D3" w:rsidP="005A53D3">
      <w:pPr>
        <w:widowControl w:val="0"/>
        <w:numPr>
          <w:ilvl w:val="0"/>
          <w:numId w:val="9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9853E8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CE0721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35EF0B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7BCDC5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8ACA33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C4686C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κάθε φοιτητής αναμένεται να είναι σε θέση:</w:t>
            </w:r>
            <w:r w:rsidRPr="00DC4129">
              <w:rPr>
                <w:rFonts w:cs="Arial"/>
                <w:color w:val="002060"/>
                <w:sz w:val="20"/>
                <w:szCs w:val="20"/>
              </w:rPr>
              <w:br/>
              <w:t>- Να γνωρίζει τις βασικές έννοιες και στρατηγικές του ενεργειακού σχεδιασμού των κτιρίων και να περιγράφει τα σχετικά θέματα χρησιμοποιώντας και κατανοώντας την αντίστοιχη ορολογία.</w:t>
            </w:r>
            <w:r w:rsidRPr="00DC4129">
              <w:rPr>
                <w:rFonts w:cs="Arial"/>
                <w:color w:val="002060"/>
                <w:sz w:val="20"/>
                <w:szCs w:val="20"/>
              </w:rPr>
              <w:br/>
              <w:t xml:space="preserve">- Να διακρίνει, να κατανοεί και να εφαρμόζει τις αρχές της βιοκλιματικής αρχιτεκτονικής και τις βασικές μεθοδολογίες σχεδιασμού παθητικών κτιρίων. </w:t>
            </w:r>
            <w:r w:rsidRPr="00DC4129">
              <w:rPr>
                <w:rFonts w:cs="Arial"/>
                <w:color w:val="002060"/>
                <w:sz w:val="20"/>
                <w:szCs w:val="20"/>
              </w:rPr>
              <w:br/>
              <w:t>- Να αναλύει τα χαρακτηριστικά ενός συμβατικού κτιρίου με στόχο την ενεργειακή του αναβάθμιση, να αξιολογεί τις επιλογές που δίνονται με την ενσωμάτωση σε αυτό παθητικών συστημάτων, με επεμβάσεις στο κτιριακό κέλυφος (στοιχεία πλήρωσης, ανοίγματα, επιστέγαση) και στη λειτουργική διάρθρωση της κάτοψης, με τη χρήση ψυχρών υλικών και επεμβάσεις στον περιβάλλοντα χώρο και, τεκμηριωμένα, να προτείνει μικρότερες και μεγαλύτερες επεμβάσεις στην κατεύθυνση της αναβάθμισης αυτής.</w:t>
            </w:r>
            <w:r w:rsidRPr="00DC4129">
              <w:rPr>
                <w:rFonts w:cs="Arial"/>
                <w:color w:val="002060"/>
                <w:sz w:val="20"/>
                <w:szCs w:val="20"/>
              </w:rPr>
              <w:br/>
              <w:t xml:space="preserve">- Να δημιουργήσει, να συνθέσει εξ αρχής αρχιτεκτονικά και κατασκευαστικά, σε επίπεδο προμελέτης με στοιχεία οριστικής μελέτης (κλίμακες 1:100-1:50), ένα κτίριο μικρής κλίμακας (κατοικία) χρησιμοποιώντας τα εργαλεία, τις τεχνικές και τις μεθόδους του ενεργειακού σχεδιασμού των κτιρίων, προσδιορίζοντας και τον περιβάλλοντα χώρο του κτιρίου αυτού. Προϋπόθεση, η γνώση των κανόνων σχεδίασης (τεχνικό σχέδιο και </w:t>
            </w:r>
            <w:r>
              <w:rPr>
                <w:rFonts w:cs="Arial"/>
                <w:color w:val="002060"/>
                <w:sz w:val="20"/>
                <w:szCs w:val="20"/>
                <w:lang w:val="en-US"/>
              </w:rPr>
              <w:t>AutoCAD</w:t>
            </w:r>
            <w:r w:rsidRPr="00DC4129">
              <w:rPr>
                <w:rFonts w:cs="Arial"/>
                <w:color w:val="002060"/>
                <w:sz w:val="20"/>
                <w:szCs w:val="20"/>
              </w:rPr>
              <w:t xml:space="preserve">) και μία ελάχιστη προηγούμενη επαφή με τον αρχιτεκτονικό σχεδιασμό (που καλύπτεται από το Πρόγραμμα Σπουδών του Τμήματος). </w:t>
            </w:r>
          </w:p>
        </w:tc>
      </w:tr>
      <w:tr w:rsidR="005A53D3" w:rsidRPr="003F0A92" w14:paraId="1D71BC7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1FEF7B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6B8FEB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57CF50"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lastRenderedPageBreak/>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xml:space="preserve">- Άσκηση κριτικής και αυτοκριτικής </w:t>
            </w:r>
            <w:r w:rsidRPr="00DC4129">
              <w:rPr>
                <w:rFonts w:cs="Arial"/>
                <w:noProof/>
                <w:color w:val="002060"/>
                <w:sz w:val="20"/>
                <w:szCs w:val="20"/>
              </w:rPr>
              <w:br/>
              <w:t>- Προαγωγή της ελεύθερης, δημιουργικής και επαγωγικής σκέψης</w:t>
            </w:r>
          </w:p>
        </w:tc>
      </w:tr>
    </w:tbl>
    <w:p w14:paraId="121167D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0CA3C8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98136E7" w14:textId="77777777" w:rsidR="000B5CB2" w:rsidRPr="00050B81" w:rsidRDefault="005A53D3" w:rsidP="000B5CB2">
      <w:pPr>
        <w:widowControl w:val="0"/>
        <w:numPr>
          <w:ilvl w:val="0"/>
          <w:numId w:val="9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38CA0D0" w14:textId="77777777" w:rsidTr="00D00736">
        <w:tc>
          <w:tcPr>
            <w:tcW w:w="8472" w:type="dxa"/>
            <w:tcBorders>
              <w:top w:val="single" w:sz="4" w:space="0" w:color="auto"/>
              <w:left w:val="single" w:sz="4" w:space="0" w:color="auto"/>
              <w:bottom w:val="single" w:sz="4" w:space="0" w:color="auto"/>
              <w:right w:val="single" w:sz="4" w:space="0" w:color="auto"/>
            </w:tcBorders>
          </w:tcPr>
          <w:p w14:paraId="5D23FB4E"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Το μάθημα εισάγει τους φοιτητές στο αντικείμενο του ενεργειακού σχεδιασμού των κτιρίων, με έμφαση στο παθητικό κτίριο και τις ήπιες τεχνικές και τεχνολογικές εφαρμογές που υλοποιούνται στο πλαίσιο της αειφορίας της δόμησης και της βιωσιμότητας των σύγχρονων κατασκευών.  Στόχος να γνωρίσουν και να κατανοήσουν τη βασική θεωρία της βιοκλιματικής αντίληψης στον σχεδιασμό και ανασχεδιασμό των κτιρίων και, προοδευτικά, να καταστούν ικανοί να σχεδιάσουν οι ίδιοι (εφαρμογή) κτιριακές κατασκευές με γνώμονα τη βιοκλιματική αντίληψη. Ακόμα, να επέμβουν διορθωτικά (αναβάθμιση) σε υφιστάμενα συμβατικά κτίρια, στην ίδια κατεύθυνση. Το μάθημα περιλαμβάνει θεωρητικές διαλέξεις και ασκήσεις εφαρμογής, σχεδιασμού και υπολογισμών πρώτου επιπέδου, σύντομες ή εκτενείς εργασίες που προάγουν την αναλυτική και συνθετική σκέψη, προκρίνοντας την ενεργό συμμετοχή των φοιτητών στο μάθημα. Η τελική αξιολόγηση είναι συνισταμένη της μελέτης, της κατανόησης, της εφαρμογής και της ενεργού συμμετοχής στο μάθημα.</w:t>
            </w:r>
            <w:r w:rsidRPr="00DC4129">
              <w:rPr>
                <w:rFonts w:cs="Arial"/>
                <w:noProof/>
                <w:color w:val="002060"/>
                <w:sz w:val="20"/>
                <w:szCs w:val="20"/>
              </w:rPr>
              <w:br/>
              <w:t>Οι θεματικές περιοχές τις οποίες, ενδεικτικά, διατρέχει το μάθημα (θεωρία, ασκήσεις και εργασίες) έχουν ως εξής:</w:t>
            </w:r>
            <w:r w:rsidRPr="00DC4129">
              <w:rPr>
                <w:rFonts w:cs="Arial"/>
                <w:noProof/>
                <w:color w:val="002060"/>
                <w:sz w:val="20"/>
                <w:szCs w:val="20"/>
              </w:rPr>
              <w:br/>
              <w:t>- Εισαγωγή στον Ενεργειακό Σχεδιασμό, ορισμοί, στόχοι. Παράμετροι που επηρεάζουν τον σχεδιασμό βιοκλιματικών κτιρίων. Κλίμα και φυσικό περιβάλλον.</w:t>
            </w:r>
            <w:r w:rsidRPr="00DC4129">
              <w:rPr>
                <w:rFonts w:cs="Arial"/>
                <w:noProof/>
                <w:color w:val="002060"/>
                <w:sz w:val="20"/>
                <w:szCs w:val="20"/>
              </w:rPr>
              <w:br/>
              <w:t xml:space="preserve">- Αρχές Βιοκλιματικού Σχεδιασμού. </w:t>
            </w:r>
            <w:r w:rsidRPr="00DC4129">
              <w:rPr>
                <w:rFonts w:cs="Arial"/>
                <w:noProof/>
                <w:color w:val="002060"/>
                <w:sz w:val="20"/>
                <w:szCs w:val="20"/>
              </w:rPr>
              <w:br/>
              <w:t>- Στρατηγικές θέρμανσης - ψυχρή περίοδος. Χαρακτηριστικά, ζητούμενα, στόχοι, ευρωπαϊκή και ελληνική επικράτεια.</w:t>
            </w:r>
            <w:r w:rsidRPr="00DC4129">
              <w:rPr>
                <w:rFonts w:cs="Arial"/>
                <w:noProof/>
                <w:color w:val="002060"/>
                <w:sz w:val="20"/>
                <w:szCs w:val="20"/>
              </w:rPr>
              <w:br/>
              <w:t xml:space="preserve">- Το κτίριο ως φυσικός ηλιακός συλλέκτης. Αρχές Σχεδιασμού και Στρατηγικές Θέρμανσης. Προσανατολισμός, ανοίγματα, λειτουργική διάρθρωση κάτοψης. Υλικά κατασκευής. Ηλιακή ακτινοβολία. Βασικοί νόμοι της θερμοδυναμικής. Οι έννοιες της θερμικής και της οπτικής άνεσης. </w:t>
            </w:r>
            <w:r w:rsidRPr="00DC4129">
              <w:rPr>
                <w:rFonts w:cs="Arial"/>
                <w:noProof/>
                <w:color w:val="002060"/>
                <w:sz w:val="20"/>
                <w:szCs w:val="20"/>
              </w:rPr>
              <w:br/>
              <w:t xml:space="preserve">- Το κτίριο ως θερμική αποθήκη. Αρχές Σχεδιασμού και Στρατηγικές Θέρμανσης. Θερμική μάζα του κτιρίου, θερμοχωρητικότητα, θερμικό ισοζύγιο, υλικά. Εισαγωγή στα παθητικά ηλιακά συστήματα. </w:t>
            </w:r>
            <w:r w:rsidRPr="00DC4129">
              <w:rPr>
                <w:rFonts w:cs="Arial"/>
                <w:noProof/>
                <w:color w:val="002060"/>
                <w:sz w:val="20"/>
                <w:szCs w:val="20"/>
              </w:rPr>
              <w:br/>
              <w:t xml:space="preserve">- Ηλιακά συστήματα, ενεργητικά, παθητικά, υβριδικά συστήματα. Παθητικά συστήματα θέρμανσης, άμεσου κέρδους. Νότιο άνοιγμα και θερμική αποθήκη, σχεδιασμός και υπολογισμοί. </w:t>
            </w:r>
            <w:r w:rsidRPr="00DC4129">
              <w:rPr>
                <w:rFonts w:cs="Arial"/>
                <w:noProof/>
                <w:color w:val="002060"/>
                <w:sz w:val="20"/>
                <w:szCs w:val="20"/>
              </w:rPr>
              <w:br/>
              <w:t>- Παθητικά συστήματα θέρμανσης έμμεσου κέρδους. Τοίχοι θερμικής αποθήκευσης, χαρακτηριστικά, τρόπος λειτουργίας και εφαρμογές. Παθητικά συστήματα θέρμανσης απομονωμένου κέρδους. Προσαρτημένο θερμοκήπιο, ηλιακός χώρος, αίθριο. Ο ηλιακός χώρος και το αίθριο στην παραδοσιακή ελληνική αρχιτεκτονική.</w:t>
            </w:r>
            <w:r w:rsidRPr="00DC4129">
              <w:rPr>
                <w:rFonts w:cs="Arial"/>
                <w:noProof/>
                <w:color w:val="002060"/>
                <w:sz w:val="20"/>
                <w:szCs w:val="20"/>
              </w:rPr>
              <w:br/>
              <w:t>- Το κτίριο ως παγίδα θερμότητας. Διανομή και διατήρηση θερμότητας. Τρόποι μετάδοσης της θερμότητας, θερμοσυσσώρευση, θερμική αδράνεια του κελύφους και θερμομόνωση. Θερμοφυσικές ιδιότητες των υλικών. Θερμικές απώλειες, ευπαθή σημεία, θερμογέφυρες. Θερμομόνωση του κελύφους, ενδεδειγμένες κατασκευαστικές λύσεις. Παραδείγματα.</w:t>
            </w:r>
            <w:r w:rsidRPr="00DC4129">
              <w:rPr>
                <w:rFonts w:cs="Arial"/>
                <w:noProof/>
                <w:color w:val="002060"/>
                <w:sz w:val="20"/>
                <w:szCs w:val="20"/>
              </w:rPr>
              <w:br/>
              <w:t>- Κανονισμός Ενεργειακής Απόδοσης Κτηρίων (Κ.ΕΝ.Α.Κ.) και Πιστοποιητικό Ενεργειακής Απόδοσης (Π.Ε.Α.).</w:t>
            </w:r>
            <w:r w:rsidRPr="00DC4129">
              <w:rPr>
                <w:rFonts w:cs="Arial"/>
                <w:noProof/>
                <w:color w:val="002060"/>
                <w:sz w:val="20"/>
                <w:szCs w:val="20"/>
              </w:rPr>
              <w:br/>
              <w:t xml:space="preserve">- Στρατηγικές Ψύξης - Θερμή περίοδος. Χαρακτηριστικά, στόχοι, ελληνικό μεσογειακό κλίμα.  </w:t>
            </w:r>
            <w:r w:rsidRPr="00DC4129">
              <w:rPr>
                <w:rFonts w:cs="Arial"/>
                <w:noProof/>
                <w:color w:val="002060"/>
                <w:sz w:val="20"/>
                <w:szCs w:val="20"/>
              </w:rPr>
              <w:br/>
              <w:t xml:space="preserve">- Το κτίριο ως αποθήκη φυσικής ψύξης. Αρχές σχεδιασμού. Ηλιοπροστασία. Διατάξεις, θέσεις, υλικά, ιδιότητες ηλιοπροστατευτικών σκιάστρων και Προσανατολισμός. Ο ρόλος της βλάστησης στον </w:t>
            </w:r>
            <w:r w:rsidRPr="00DC4129">
              <w:rPr>
                <w:rFonts w:cs="Arial"/>
                <w:noProof/>
                <w:color w:val="002060"/>
                <w:sz w:val="20"/>
                <w:szCs w:val="20"/>
              </w:rPr>
              <w:lastRenderedPageBreak/>
              <w:t>σκιασμό των όψεων και του περιβάλλοντα χώρου του κτηρίου.</w:t>
            </w:r>
            <w:r w:rsidRPr="00DC4129">
              <w:rPr>
                <w:rFonts w:cs="Arial"/>
                <w:noProof/>
                <w:color w:val="002060"/>
                <w:sz w:val="20"/>
                <w:szCs w:val="20"/>
              </w:rPr>
              <w:br/>
              <w:t xml:space="preserve">- Μικροκλίμα και φυτεμένα δώματα (ΦΔ). Ορισμοί, ιδιότητες, τυπική κατασκευαστική τομή ΦΔ. Τύποι φυτεμένων δωμάτων. Παραδείγματα. Χαράξεις και σχεδιασμός. Αναφορές στις διατάξεις του Ν.Ο.Κ. 2012 που δίνουν κίνητρα για ανάλογες κατασκευές και διατάξεις στο κτήριο. </w:t>
            </w:r>
            <w:r w:rsidRPr="00DC4129">
              <w:rPr>
                <w:rFonts w:cs="Arial"/>
                <w:noProof/>
                <w:color w:val="002060"/>
                <w:sz w:val="20"/>
                <w:szCs w:val="20"/>
              </w:rPr>
              <w:br/>
              <w:t xml:space="preserve">- Φυσικός αερισμός των κτιρίων. Ο φυσικός αερισμός των εσωτερικών χώρων. Διαμπερής, μονόπλευρος και κατακόρυφος αερισμός. Αρχές Σχεδιασμού και φυσικός αερισμός, υλοποιημένα παραδείγματα κτιρίων. Ηλιακή καμινάδα, πύργοι αερισμού και άλλες διατάξεις. Φυσικός δροσισμός με εξάτμιση: στοιχεία νερού και φυτεύσεις, διεύθυνση ανέμων και βλάστηση. </w:t>
            </w:r>
            <w:r w:rsidRPr="00DC4129">
              <w:rPr>
                <w:rFonts w:cs="Arial"/>
                <w:noProof/>
                <w:color w:val="002060"/>
                <w:sz w:val="20"/>
                <w:szCs w:val="20"/>
              </w:rPr>
              <w:br/>
              <w:t xml:space="preserve">- Περιβάλλων χώρος και μικροκλίμα. Υλικά. Τα οικολογικά και τα ψυχρά υλικά. Κατηγορίες, φυσικές ιδιότητες, μορφολογικά και λειτουργικά χαρακτηριστικά. Οριζόντιες και κατακόρυφες επιφάνειες στο κέλυφος και τον περιβάλλοντα χώρο του κτιρίου. Επιφάνειες στον αστικό χώρο. Ο ρόλος της βλάστησης στον περιβάλλοντα χώρο των κτιρίων. Επίσης, διαχείριση ανεμορροής έξω, από και προς το κτίριο. Επιλογές, κριτήρια επιλογής, χαράξεις και σχεδιασμός, παραδείγματα. </w:t>
            </w:r>
            <w:r w:rsidRPr="00DC4129">
              <w:rPr>
                <w:rFonts w:cs="Arial"/>
                <w:noProof/>
                <w:color w:val="002060"/>
                <w:sz w:val="20"/>
                <w:szCs w:val="20"/>
              </w:rPr>
              <w:br/>
            </w:r>
            <w:r>
              <w:rPr>
                <w:rFonts w:cs="Arial"/>
                <w:noProof/>
                <w:color w:val="002060"/>
                <w:sz w:val="20"/>
                <w:szCs w:val="20"/>
                <w:lang w:val="en-US"/>
              </w:rPr>
              <w:t xml:space="preserve">- Άλλα θέματα, φυσικός φωτισμός, ειδικά θέματα οικοδομικής/ βιοκλιματικής αρχιτεκτονικής. </w:t>
            </w:r>
          </w:p>
          <w:p w14:paraId="486CD2CD" w14:textId="77777777" w:rsidR="009C3E84" w:rsidRPr="00835B96" w:rsidRDefault="009C3E84" w:rsidP="00EC40BE">
            <w:pPr>
              <w:spacing w:after="60" w:line="240" w:lineRule="auto"/>
              <w:rPr>
                <w:color w:val="002060"/>
                <w:sz w:val="20"/>
                <w:szCs w:val="20"/>
                <w:lang w:val="en-US"/>
              </w:rPr>
            </w:pPr>
          </w:p>
          <w:p w14:paraId="11DFD8CB" w14:textId="77777777" w:rsidR="00545D7F" w:rsidRPr="00835B96" w:rsidRDefault="00545D7F" w:rsidP="00EC40BE">
            <w:pPr>
              <w:spacing w:after="60" w:line="240" w:lineRule="auto"/>
              <w:rPr>
                <w:color w:val="002060"/>
                <w:sz w:val="20"/>
                <w:szCs w:val="20"/>
                <w:lang w:val="en-US"/>
              </w:rPr>
            </w:pPr>
          </w:p>
        </w:tc>
      </w:tr>
    </w:tbl>
    <w:p w14:paraId="550226D3" w14:textId="77777777" w:rsidR="005A53D3" w:rsidRDefault="005A53D3" w:rsidP="005A53D3">
      <w:pPr>
        <w:rPr>
          <w:rFonts w:cs="Arial"/>
          <w:b/>
          <w:color w:val="000000"/>
        </w:rPr>
      </w:pPr>
    </w:p>
    <w:p w14:paraId="4E984FA2" w14:textId="77777777" w:rsidR="005A53D3" w:rsidRPr="00050B81" w:rsidRDefault="005A53D3" w:rsidP="005A53D3">
      <w:pPr>
        <w:widowControl w:val="0"/>
        <w:numPr>
          <w:ilvl w:val="0"/>
          <w:numId w:val="9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A7144C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433D1A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2FF6278" w14:textId="77777777" w:rsidR="005A53D3" w:rsidRPr="00DC4129" w:rsidRDefault="00835B96" w:rsidP="00C31910">
            <w:pPr>
              <w:spacing w:after="0" w:line="240" w:lineRule="auto"/>
              <w:rPr>
                <w:iCs/>
                <w:color w:val="002060"/>
              </w:rPr>
            </w:pPr>
            <w:r w:rsidRPr="00DC4129">
              <w:rPr>
                <w:rFonts w:cs="Arial"/>
                <w:color w:val="002060"/>
                <w:sz w:val="20"/>
                <w:szCs w:val="20"/>
              </w:rPr>
              <w:t>Στην τάξη (πρόσωπο με πρόσωπο)</w:t>
            </w:r>
          </w:p>
        </w:tc>
      </w:tr>
      <w:tr w:rsidR="005A53D3" w:rsidRPr="003F0A92" w14:paraId="4151DD6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669309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C79A23D"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στη διδασκαλία της θεωρίας και των ασκήσεων του μαθήματος γίνεται ως εξής:</w:t>
            </w:r>
            <w:r w:rsidRPr="00DC4129">
              <w:rPr>
                <w:rFonts w:cs="Arial"/>
                <w:color w:val="002060"/>
                <w:sz w:val="20"/>
                <w:szCs w:val="20"/>
              </w:rPr>
              <w:br/>
              <w:t>-   Παρουσιάσεις διαλέξεων με χρήση Η/Υ (</w:t>
            </w:r>
            <w:r>
              <w:rPr>
                <w:rFonts w:cs="Arial"/>
                <w:color w:val="002060"/>
                <w:sz w:val="20"/>
                <w:szCs w:val="20"/>
                <w:lang w:val="en-US"/>
              </w:rPr>
              <w:t>Powerpoint</w:t>
            </w:r>
            <w:r w:rsidRPr="00DC4129">
              <w:rPr>
                <w:rFonts w:cs="Arial"/>
                <w:color w:val="002060"/>
                <w:sz w:val="20"/>
                <w:szCs w:val="20"/>
              </w:rPr>
              <w:t>) εκ μέρους του διδάσκοντα, για τη θεωρία και τις ασκήσεις.</w:t>
            </w:r>
            <w:r w:rsidRPr="00DC4129">
              <w:rPr>
                <w:rFonts w:cs="Arial"/>
                <w:color w:val="002060"/>
                <w:sz w:val="20"/>
                <w:szCs w:val="20"/>
              </w:rPr>
              <w:br/>
              <w:t>-   Παρουσίαση θεμάτων ασκήσεων με χρήση Η/Υ (</w:t>
            </w:r>
            <w:r>
              <w:rPr>
                <w:rFonts w:cs="Arial"/>
                <w:color w:val="002060"/>
                <w:sz w:val="20"/>
                <w:szCs w:val="20"/>
                <w:lang w:val="en-US"/>
              </w:rPr>
              <w:t>Powerpoint</w:t>
            </w:r>
            <w:r w:rsidRPr="00DC4129">
              <w:rPr>
                <w:rFonts w:cs="Arial"/>
                <w:color w:val="002060"/>
                <w:sz w:val="20"/>
                <w:szCs w:val="20"/>
              </w:rPr>
              <w:t xml:space="preserve">) εκ μέρους των φοιτητών, για τις ομαδικές και ατομικές εργασίες.  </w:t>
            </w:r>
            <w:r w:rsidRPr="00DC4129">
              <w:rPr>
                <w:rFonts w:cs="Arial"/>
                <w:color w:val="002060"/>
                <w:sz w:val="20"/>
                <w:szCs w:val="20"/>
              </w:rPr>
              <w:br/>
              <w:t xml:space="preserve">-   Χρήση εξειδικευμένου λογισμικού ψηφιακής σχεδίασης στην κλίμακα του κτιρίου (π.χ. </w:t>
            </w:r>
            <w:r>
              <w:rPr>
                <w:rFonts w:cs="Arial"/>
                <w:color w:val="002060"/>
                <w:sz w:val="20"/>
                <w:szCs w:val="20"/>
                <w:lang w:val="en-US"/>
              </w:rPr>
              <w:t>AutoCAD</w:t>
            </w:r>
            <w:r w:rsidRPr="00DC4129">
              <w:rPr>
                <w:rFonts w:cs="Arial"/>
                <w:color w:val="002060"/>
                <w:sz w:val="20"/>
                <w:szCs w:val="20"/>
              </w:rPr>
              <w:t xml:space="preserve">) κατά τη διεξαγωγή του μαθήματος, για την εκπόνηση των ασκήσεων και των εργασιών. </w:t>
            </w:r>
            <w:r w:rsidRPr="00DC4129">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DC4129">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w:t>
            </w:r>
            <w:r w:rsidRPr="00DC4129">
              <w:rPr>
                <w:rFonts w:cs="Arial"/>
                <w:color w:val="002060"/>
                <w:sz w:val="20"/>
                <w:szCs w:val="20"/>
              </w:rPr>
              <w:t>) για περαιτέρω υποστήριξη της διδακτικής διαδικασίας.</w:t>
            </w:r>
          </w:p>
        </w:tc>
      </w:tr>
      <w:tr w:rsidR="005A53D3" w:rsidRPr="003F0A92" w14:paraId="7AB8BB0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CA7405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75CED0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2FD024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F4D1923" w14:textId="77777777" w:rsidR="005A53D3" w:rsidRPr="00050B81" w:rsidRDefault="005A53D3" w:rsidP="005A53D3">
            <w:pPr>
              <w:spacing w:after="0" w:line="240" w:lineRule="auto"/>
              <w:jc w:val="both"/>
              <w:rPr>
                <w:rFonts w:cs="Arial"/>
                <w:i/>
                <w:sz w:val="16"/>
                <w:szCs w:val="16"/>
              </w:rPr>
            </w:pPr>
          </w:p>
          <w:p w14:paraId="0BCA28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9BB7D3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573929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DCAD78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F270C59" w14:textId="77777777" w:rsidTr="00AC4A30">
              <w:tc>
                <w:tcPr>
                  <w:tcW w:w="2444" w:type="dxa"/>
                  <w:tcBorders>
                    <w:top w:val="single" w:sz="4" w:space="0" w:color="auto"/>
                    <w:left w:val="single" w:sz="4" w:space="0" w:color="auto"/>
                    <w:bottom w:val="single" w:sz="4" w:space="0" w:color="auto"/>
                    <w:right w:val="single" w:sz="4" w:space="0" w:color="auto"/>
                  </w:tcBorders>
                </w:tcPr>
                <w:p w14:paraId="78BF3D4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B9FDE7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D5F44EB" w14:textId="77777777" w:rsidTr="00AC4A30">
              <w:tc>
                <w:tcPr>
                  <w:tcW w:w="2444" w:type="dxa"/>
                  <w:tcBorders>
                    <w:top w:val="single" w:sz="4" w:space="0" w:color="auto"/>
                    <w:left w:val="single" w:sz="4" w:space="0" w:color="auto"/>
                    <w:bottom w:val="single" w:sz="4" w:space="0" w:color="auto"/>
                    <w:right w:val="single" w:sz="4" w:space="0" w:color="auto"/>
                  </w:tcBorders>
                </w:tcPr>
                <w:p w14:paraId="381168E1"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που εστιάζουν στην εφαρμογή μεθοδολογιών και συμπληρώνουν τις 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EF162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64DF0CE" w14:textId="77777777" w:rsidTr="00AC4A30">
              <w:tc>
                <w:tcPr>
                  <w:tcW w:w="2444" w:type="dxa"/>
                  <w:tcBorders>
                    <w:top w:val="single" w:sz="4" w:space="0" w:color="auto"/>
                    <w:left w:val="single" w:sz="4" w:space="0" w:color="auto"/>
                    <w:bottom w:val="single" w:sz="4" w:space="0" w:color="auto"/>
                    <w:right w:val="single" w:sz="4" w:space="0" w:color="auto"/>
                  </w:tcBorders>
                </w:tcPr>
                <w:p w14:paraId="2AE3C8F5"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Εργασίες μικρής και μέσης διάρκειας, ατομικά (επίλυση, σχεδιασμός, υποβολή)</w:t>
                  </w:r>
                </w:p>
              </w:tc>
              <w:tc>
                <w:tcPr>
                  <w:tcW w:w="2433" w:type="dxa"/>
                  <w:tcBorders>
                    <w:top w:val="single" w:sz="4" w:space="0" w:color="auto"/>
                    <w:left w:val="single" w:sz="4" w:space="0" w:color="auto"/>
                    <w:bottom w:val="single" w:sz="4" w:space="0" w:color="auto"/>
                    <w:right w:val="single" w:sz="4" w:space="0" w:color="auto"/>
                  </w:tcBorders>
                </w:tcPr>
                <w:p w14:paraId="7FA133D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2A00AB36" w14:textId="77777777" w:rsidTr="00AC4A30">
              <w:tc>
                <w:tcPr>
                  <w:tcW w:w="2444" w:type="dxa"/>
                  <w:tcBorders>
                    <w:top w:val="single" w:sz="4" w:space="0" w:color="auto"/>
                    <w:left w:val="single" w:sz="4" w:space="0" w:color="auto"/>
                    <w:bottom w:val="single" w:sz="4" w:space="0" w:color="auto"/>
                    <w:right w:val="single" w:sz="4" w:space="0" w:color="auto"/>
                  </w:tcBorders>
                </w:tcPr>
                <w:p w14:paraId="571BEFDE"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 xml:space="preserve">Εκπόνηση μελέτης – </w:t>
                  </w:r>
                  <w:r>
                    <w:rPr>
                      <w:rFonts w:cs="Arial"/>
                      <w:i/>
                      <w:color w:val="002060"/>
                      <w:sz w:val="20"/>
                      <w:szCs w:val="20"/>
                      <w:lang w:val="en-US"/>
                    </w:rPr>
                    <w:t>Project</w:t>
                  </w:r>
                  <w:r w:rsidRPr="00DC4129">
                    <w:rPr>
                      <w:rFonts w:cs="Arial"/>
                      <w:i/>
                      <w:color w:val="002060"/>
                      <w:sz w:val="20"/>
                      <w:szCs w:val="20"/>
                    </w:rPr>
                    <w:t xml:space="preserve">/ Εργασία μεγάλης διάρκειας σε διμελείς ομάδες (επίλυση, </w:t>
                  </w:r>
                  <w:r w:rsidRPr="00DC4129">
                    <w:rPr>
                      <w:rFonts w:cs="Arial"/>
                      <w:i/>
                      <w:color w:val="002060"/>
                      <w:sz w:val="20"/>
                      <w:szCs w:val="20"/>
                    </w:rPr>
                    <w:lastRenderedPageBreak/>
                    <w:t xml:space="preserve">σχεδιασμός/ συγγραφή, υποβολή/ παρουσίαση) </w:t>
                  </w:r>
                </w:p>
              </w:tc>
              <w:tc>
                <w:tcPr>
                  <w:tcW w:w="2433" w:type="dxa"/>
                  <w:tcBorders>
                    <w:top w:val="single" w:sz="4" w:space="0" w:color="auto"/>
                    <w:left w:val="single" w:sz="4" w:space="0" w:color="auto"/>
                    <w:bottom w:val="single" w:sz="4" w:space="0" w:color="auto"/>
                    <w:right w:val="single" w:sz="4" w:space="0" w:color="auto"/>
                  </w:tcBorders>
                </w:tcPr>
                <w:p w14:paraId="65CDFA1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lastRenderedPageBreak/>
                    <w:t>25</w:t>
                  </w:r>
                </w:p>
              </w:tc>
            </w:tr>
            <w:tr w:rsidR="00835B96" w:rsidRPr="003F0A92" w14:paraId="3A008042" w14:textId="77777777" w:rsidTr="00AC4A30">
              <w:tc>
                <w:tcPr>
                  <w:tcW w:w="2444" w:type="dxa"/>
                  <w:tcBorders>
                    <w:top w:val="single" w:sz="4" w:space="0" w:color="auto"/>
                    <w:left w:val="single" w:sz="4" w:space="0" w:color="auto"/>
                    <w:bottom w:val="single" w:sz="4" w:space="0" w:color="auto"/>
                    <w:right w:val="single" w:sz="4" w:space="0" w:color="auto"/>
                  </w:tcBorders>
                </w:tcPr>
                <w:p w14:paraId="76B5027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92BA25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5A53D3" w:rsidRPr="003F0A92" w14:paraId="40318E05" w14:textId="77777777" w:rsidTr="005A53D3">
              <w:tc>
                <w:tcPr>
                  <w:tcW w:w="2444" w:type="dxa"/>
                  <w:tcBorders>
                    <w:top w:val="single" w:sz="4" w:space="0" w:color="auto"/>
                    <w:left w:val="single" w:sz="4" w:space="0" w:color="auto"/>
                    <w:bottom w:val="single" w:sz="4" w:space="0" w:color="auto"/>
                    <w:right w:val="single" w:sz="4" w:space="0" w:color="auto"/>
                  </w:tcBorders>
                </w:tcPr>
                <w:p w14:paraId="40453FD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BAEE91B" w14:textId="77777777" w:rsidR="005A53D3" w:rsidRPr="002049FE" w:rsidRDefault="005A53D3" w:rsidP="005A53D3">
                  <w:pPr>
                    <w:spacing w:after="0" w:line="240" w:lineRule="auto"/>
                    <w:jc w:val="center"/>
                    <w:rPr>
                      <w:rFonts w:cs="Arial"/>
                      <w:color w:val="002060"/>
                      <w:sz w:val="20"/>
                      <w:szCs w:val="20"/>
                    </w:rPr>
                  </w:pPr>
                </w:p>
              </w:tc>
            </w:tr>
            <w:tr w:rsidR="005A53D3" w:rsidRPr="003F0A92" w14:paraId="6EB2B9F7" w14:textId="77777777" w:rsidTr="005A53D3">
              <w:tc>
                <w:tcPr>
                  <w:tcW w:w="2444" w:type="dxa"/>
                  <w:tcBorders>
                    <w:top w:val="single" w:sz="4" w:space="0" w:color="auto"/>
                    <w:left w:val="single" w:sz="4" w:space="0" w:color="auto"/>
                    <w:bottom w:val="single" w:sz="4" w:space="0" w:color="auto"/>
                    <w:right w:val="single" w:sz="4" w:space="0" w:color="auto"/>
                  </w:tcBorders>
                </w:tcPr>
                <w:p w14:paraId="48222E2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251944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4343969" w14:textId="77777777" w:rsidTr="005A53D3">
              <w:tc>
                <w:tcPr>
                  <w:tcW w:w="2444" w:type="dxa"/>
                  <w:tcBorders>
                    <w:top w:val="single" w:sz="4" w:space="0" w:color="auto"/>
                    <w:left w:val="single" w:sz="4" w:space="0" w:color="auto"/>
                    <w:bottom w:val="single" w:sz="4" w:space="0" w:color="auto"/>
                    <w:right w:val="single" w:sz="4" w:space="0" w:color="auto"/>
                  </w:tcBorders>
                </w:tcPr>
                <w:p w14:paraId="599525D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9D8FB79" w14:textId="77777777" w:rsidR="005A53D3" w:rsidRPr="002049FE" w:rsidRDefault="005A53D3" w:rsidP="005A53D3">
                  <w:pPr>
                    <w:spacing w:after="0" w:line="240" w:lineRule="auto"/>
                    <w:jc w:val="center"/>
                    <w:rPr>
                      <w:rFonts w:cs="Arial"/>
                      <w:color w:val="002060"/>
                      <w:sz w:val="20"/>
                      <w:szCs w:val="20"/>
                    </w:rPr>
                  </w:pPr>
                </w:p>
              </w:tc>
            </w:tr>
            <w:tr w:rsidR="005A53D3" w:rsidRPr="003F0A92" w14:paraId="25E68921" w14:textId="77777777" w:rsidTr="005A53D3">
              <w:tc>
                <w:tcPr>
                  <w:tcW w:w="2444" w:type="dxa"/>
                  <w:tcBorders>
                    <w:top w:val="single" w:sz="4" w:space="0" w:color="auto"/>
                    <w:left w:val="single" w:sz="4" w:space="0" w:color="auto"/>
                    <w:bottom w:val="single" w:sz="4" w:space="0" w:color="auto"/>
                    <w:right w:val="single" w:sz="4" w:space="0" w:color="auto"/>
                  </w:tcBorders>
                </w:tcPr>
                <w:p w14:paraId="028B2C9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0396BBA"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2EC50B8" w14:textId="77777777" w:rsidTr="005A53D3">
              <w:tc>
                <w:tcPr>
                  <w:tcW w:w="2444" w:type="dxa"/>
                  <w:tcBorders>
                    <w:top w:val="single" w:sz="4" w:space="0" w:color="auto"/>
                    <w:left w:val="single" w:sz="4" w:space="0" w:color="auto"/>
                    <w:bottom w:val="single" w:sz="4" w:space="0" w:color="auto"/>
                    <w:right w:val="single" w:sz="4" w:space="0" w:color="auto"/>
                  </w:tcBorders>
                </w:tcPr>
                <w:p w14:paraId="1827773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D14D2E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DC7B81F" w14:textId="77777777" w:rsidTr="005A53D3">
              <w:tc>
                <w:tcPr>
                  <w:tcW w:w="2444" w:type="dxa"/>
                  <w:tcBorders>
                    <w:top w:val="single" w:sz="4" w:space="0" w:color="auto"/>
                    <w:left w:val="single" w:sz="4" w:space="0" w:color="auto"/>
                    <w:bottom w:val="single" w:sz="4" w:space="0" w:color="auto"/>
                    <w:right w:val="single" w:sz="4" w:space="0" w:color="auto"/>
                  </w:tcBorders>
                </w:tcPr>
                <w:p w14:paraId="1EE18A6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871F9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3D3574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1EF7719" w14:textId="77777777" w:rsidR="005A53D3" w:rsidRPr="007E44EC" w:rsidRDefault="005A53D3" w:rsidP="005A53D3">
            <w:pPr>
              <w:spacing w:after="0" w:line="240" w:lineRule="auto"/>
              <w:rPr>
                <w:rFonts w:ascii="Tahoma" w:hAnsi="Tahoma" w:cs="Tahoma"/>
              </w:rPr>
            </w:pPr>
          </w:p>
        </w:tc>
      </w:tr>
      <w:tr w:rsidR="005A53D3" w:rsidRPr="003F0A92" w14:paraId="2DD2A76D" w14:textId="77777777" w:rsidTr="005A53D3">
        <w:tc>
          <w:tcPr>
            <w:tcW w:w="3306" w:type="dxa"/>
            <w:tcBorders>
              <w:top w:val="single" w:sz="4" w:space="0" w:color="auto"/>
              <w:left w:val="single" w:sz="4" w:space="0" w:color="auto"/>
              <w:bottom w:val="single" w:sz="4" w:space="0" w:color="auto"/>
              <w:right w:val="single" w:sz="4" w:space="0" w:color="auto"/>
            </w:tcBorders>
          </w:tcPr>
          <w:p w14:paraId="1BEC815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B2AD9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5EB7BA3" w14:textId="77777777" w:rsidR="005A53D3" w:rsidRDefault="005A53D3" w:rsidP="005A53D3">
            <w:pPr>
              <w:spacing w:after="0" w:line="240" w:lineRule="auto"/>
              <w:jc w:val="both"/>
              <w:rPr>
                <w:rFonts w:cs="Arial"/>
                <w:i/>
                <w:sz w:val="16"/>
                <w:szCs w:val="16"/>
              </w:rPr>
            </w:pPr>
          </w:p>
          <w:p w14:paraId="05F2CBA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E7B51F5" w14:textId="77777777" w:rsidR="005A53D3" w:rsidRPr="00050B81" w:rsidRDefault="005A53D3" w:rsidP="005A53D3">
            <w:pPr>
              <w:spacing w:after="0" w:line="240" w:lineRule="auto"/>
              <w:jc w:val="both"/>
              <w:rPr>
                <w:rFonts w:cs="Arial"/>
                <w:i/>
                <w:sz w:val="16"/>
                <w:szCs w:val="16"/>
              </w:rPr>
            </w:pPr>
          </w:p>
          <w:p w14:paraId="6C03F5C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EF7A71B"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r>
            <w:r w:rsidRPr="00DC4129">
              <w:rPr>
                <w:iCs/>
                <w:color w:val="002060"/>
                <w:sz w:val="20"/>
                <w:szCs w:val="20"/>
              </w:rPr>
              <w:br/>
              <w:t>- Γραπτή εξέταση στη θεωρία : 60%</w:t>
            </w:r>
            <w:r w:rsidRPr="00DC4129">
              <w:rPr>
                <w:iCs/>
                <w:color w:val="002060"/>
                <w:sz w:val="20"/>
                <w:szCs w:val="20"/>
              </w:rPr>
              <w:br/>
              <w:t>- Σχεδιαστικές ασκήσεις εφαρμογής μεθοδολογίας και λοιπές εργασίες, συνολικά : 15%</w:t>
            </w:r>
            <w:r w:rsidRPr="00DC4129">
              <w:rPr>
                <w:iCs/>
                <w:color w:val="002060"/>
                <w:sz w:val="20"/>
                <w:szCs w:val="20"/>
              </w:rPr>
              <w:br/>
              <w:t xml:space="preserve">- Εκπόνησης μελέτης (Θέμα/ </w:t>
            </w:r>
            <w:r>
              <w:rPr>
                <w:iCs/>
                <w:color w:val="002060"/>
                <w:sz w:val="20"/>
                <w:szCs w:val="20"/>
                <w:lang w:val="en-US"/>
              </w:rPr>
              <w:t>Project</w:t>
            </w:r>
            <w:r w:rsidRPr="00DC4129">
              <w:rPr>
                <w:iCs/>
                <w:color w:val="002060"/>
                <w:sz w:val="20"/>
                <w:szCs w:val="20"/>
              </w:rPr>
              <w:t xml:space="preserve">) : 25 % </w:t>
            </w:r>
            <w:r w:rsidRPr="00DC4129">
              <w:rPr>
                <w:iCs/>
                <w:color w:val="002060"/>
                <w:sz w:val="20"/>
                <w:szCs w:val="20"/>
              </w:rPr>
              <w:br/>
              <w:t xml:space="preserve">Η παραπάνω ποσόστωση παρουσιάζεται στο «Εισαγωγικό Φυλλάδιο» του μαθήματος, που αναρτάται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056DDABE" w14:textId="77777777" w:rsidR="005A53D3" w:rsidRPr="00050B81" w:rsidRDefault="005A53D3" w:rsidP="005A53D3">
      <w:pPr>
        <w:widowControl w:val="0"/>
        <w:numPr>
          <w:ilvl w:val="0"/>
          <w:numId w:val="9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26A119C" w14:textId="77777777" w:rsidTr="005A53D3">
        <w:tc>
          <w:tcPr>
            <w:tcW w:w="8472" w:type="dxa"/>
            <w:tcBorders>
              <w:top w:val="single" w:sz="4" w:space="0" w:color="auto"/>
              <w:left w:val="single" w:sz="4" w:space="0" w:color="auto"/>
              <w:bottom w:val="single" w:sz="4" w:space="0" w:color="auto"/>
              <w:right w:val="single" w:sz="4" w:space="0" w:color="auto"/>
            </w:tcBorders>
          </w:tcPr>
          <w:p w14:paraId="626D4BD7" w14:textId="77777777" w:rsidR="005A53D3" w:rsidRPr="002049FE" w:rsidRDefault="005A53D3" w:rsidP="005A53D3">
            <w:pPr>
              <w:spacing w:after="0" w:line="240" w:lineRule="auto"/>
              <w:jc w:val="both"/>
              <w:rPr>
                <w:rFonts w:cs="Arial"/>
                <w:color w:val="002060"/>
                <w:sz w:val="20"/>
                <w:szCs w:val="20"/>
              </w:rPr>
            </w:pPr>
          </w:p>
          <w:p w14:paraId="16036660"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Ανδρεαδάκη – Χρονάκη, Ελένη, 2017. Βιοκλιματικός Σχεδιασμός : Κλιματική Αλλαγή – Περιβάλλον – Βιωσιμότητα (2η έκδοση). Θεσσαλονίκη: </w:t>
            </w:r>
            <w:r w:rsidRPr="006D7F2F">
              <w:rPr>
                <w:rFonts w:cs="Arial"/>
                <w:color w:val="002060"/>
                <w:sz w:val="20"/>
                <w:szCs w:val="20"/>
                <w:lang w:val="en-US"/>
              </w:rPr>
              <w:t>University</w:t>
            </w:r>
            <w:r w:rsidRPr="00DC4129">
              <w:rPr>
                <w:rFonts w:cs="Arial"/>
                <w:color w:val="002060"/>
                <w:sz w:val="20"/>
                <w:szCs w:val="20"/>
              </w:rPr>
              <w:t xml:space="preserve"> </w:t>
            </w:r>
            <w:r w:rsidRPr="006D7F2F">
              <w:rPr>
                <w:rFonts w:cs="Arial"/>
                <w:color w:val="002060"/>
                <w:sz w:val="20"/>
                <w:szCs w:val="20"/>
                <w:lang w:val="en-US"/>
              </w:rPr>
              <w:t>Studio</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w:t>
            </w:r>
            <w:r w:rsidRPr="00DC4129">
              <w:rPr>
                <w:rFonts w:cs="Arial"/>
                <w:color w:val="002060"/>
                <w:sz w:val="20"/>
                <w:szCs w:val="20"/>
              </w:rPr>
              <w:br/>
              <w:t>Παπαδόπουλος, Μιχάλης, Αξαρλή, Κλειώ, 2015. Ενεργειακός Σχεδιασμός και Παθητικά Ηλιακά Συστήματα Κτιρίων. Θεσσαλονίκη: Εκδόσεις Κυριακίδη.</w:t>
            </w:r>
            <w:r w:rsidRPr="00DC4129">
              <w:rPr>
                <w:rFonts w:cs="Arial"/>
                <w:color w:val="002060"/>
                <w:sz w:val="20"/>
                <w:szCs w:val="20"/>
              </w:rPr>
              <w:br/>
              <w:t xml:space="preserve">Παπαμανώλης, Νικόλαος, 2015. Δομική φυσική και αρχές περιβαλλοντικού σχεδιασμού κτιρίων. [ηλεκτρ. βιβλ.] Αθήνα: Σύνδεσμος Ελληνικών Ακαδημαϊκών Βιβλιοθηκών (Κάλλιπος). Διαθέσιμο στο: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/11419/5407</w:t>
            </w:r>
            <w:r w:rsidRPr="00DC4129">
              <w:rPr>
                <w:rFonts w:cs="Arial"/>
                <w:color w:val="002060"/>
                <w:sz w:val="20"/>
                <w:szCs w:val="20"/>
              </w:rPr>
              <w:br/>
              <w:t>Σημείωση: Η βιβλιογραφία του μαθήματος επικαιροποιείται κάθε χρόνο μέσω του συστήματος ΕΥΔΟΞΟΣ</w:t>
            </w:r>
          </w:p>
          <w:p w14:paraId="1B7B409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A327A52" w14:textId="77777777" w:rsidR="005A53D3" w:rsidRPr="00DC6E27" w:rsidRDefault="005A53D3" w:rsidP="005A53D3">
      <w:pPr>
        <w:spacing w:after="0" w:line="240" w:lineRule="auto"/>
        <w:jc w:val="both"/>
        <w:rPr>
          <w:rFonts w:ascii="Cambria" w:hAnsi="Cambria"/>
          <w:sz w:val="20"/>
          <w:szCs w:val="24"/>
        </w:rPr>
      </w:pPr>
    </w:p>
    <w:p w14:paraId="1D8B5DCE" w14:textId="77777777" w:rsidR="009628F8" w:rsidRPr="00DC6E27" w:rsidRDefault="009628F8" w:rsidP="00C72429">
      <w:pPr>
        <w:spacing w:after="160" w:line="259" w:lineRule="auto"/>
      </w:pPr>
    </w:p>
    <w:p w14:paraId="069A5C4A" w14:textId="77777777" w:rsidR="008F2D93" w:rsidRDefault="00000000">
      <w:r>
        <w:br w:type="page"/>
      </w:r>
    </w:p>
    <w:p w14:paraId="6AD33C0D" w14:textId="77777777" w:rsidR="00D2368E" w:rsidRPr="00D2368E" w:rsidRDefault="00D2368E" w:rsidP="00D2368E">
      <w:pPr>
        <w:jc w:val="center"/>
        <w:rPr>
          <w:b/>
          <w:sz w:val="24"/>
        </w:rPr>
      </w:pPr>
      <w:r w:rsidRPr="00D2368E">
        <w:rPr>
          <w:b/>
          <w:sz w:val="24"/>
        </w:rPr>
        <w:lastRenderedPageBreak/>
        <w:t>ΠΕΡΙΓΡΑΜΜΑ ΜΑΘΗΜΑΤΟΣ</w:t>
      </w:r>
    </w:p>
    <w:p w14:paraId="44B3AF44" w14:textId="77777777" w:rsidR="00C96C6F" w:rsidRPr="00DC4129" w:rsidRDefault="00835B96" w:rsidP="005A1249">
      <w:pPr>
        <w:pStyle w:val="Heading2"/>
        <w:rPr>
          <w:b w:val="0"/>
        </w:rPr>
      </w:pPr>
      <w:bookmarkStart w:id="91" w:name="_Toc204202297"/>
      <w:r w:rsidRPr="00DC4129">
        <w:rPr>
          <w:b w:val="0"/>
        </w:rPr>
        <w:t>Αποτύπωση, Αποκατάσταση και Επανάχρηση Κτιρίων</w:t>
      </w:r>
      <w:bookmarkEnd w:id="91"/>
    </w:p>
    <w:p w14:paraId="3C5796F3" w14:textId="77777777" w:rsidR="005A53D3" w:rsidRPr="00050B81" w:rsidRDefault="005A53D3" w:rsidP="005A53D3">
      <w:pPr>
        <w:widowControl w:val="0"/>
        <w:numPr>
          <w:ilvl w:val="0"/>
          <w:numId w:val="9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324D557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746BA8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F6F77A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E774D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D4D1B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E7DE2E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71B7F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DA8D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87622A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7F809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FF414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F79458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A6CE6A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ED90DE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3CB16A3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1951DE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0A81EC6"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Αποτύπωση, Αποκατάσταση και Επανάχρηση Κτιρίων</w:t>
            </w:r>
          </w:p>
        </w:tc>
      </w:tr>
      <w:tr w:rsidR="007B5223" w:rsidRPr="003F0A92" w14:paraId="5777E2C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D43D8F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EE6EBD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BF2AA3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60489F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D43E98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w:t>
            </w:r>
          </w:p>
        </w:tc>
        <w:tc>
          <w:tcPr>
            <w:tcW w:w="1559" w:type="dxa"/>
            <w:tcBorders>
              <w:top w:val="single" w:sz="4" w:space="0" w:color="auto"/>
              <w:left w:val="single" w:sz="4" w:space="0" w:color="auto"/>
              <w:bottom w:val="single" w:sz="4" w:space="0" w:color="auto"/>
              <w:right w:val="single" w:sz="4" w:space="0" w:color="auto"/>
            </w:tcBorders>
          </w:tcPr>
          <w:p w14:paraId="21619AF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88373F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28ABFE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72DD4A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442B65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E594A7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DC689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FF0C06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21143A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B5DEFD4" w14:textId="77777777" w:rsidR="005A53D3" w:rsidRPr="002049FE" w:rsidRDefault="005A53D3" w:rsidP="007944B4">
            <w:pPr>
              <w:spacing w:after="0" w:line="240" w:lineRule="auto"/>
              <w:jc w:val="center"/>
              <w:rPr>
                <w:rFonts w:cs="Arial"/>
                <w:color w:val="002060"/>
                <w:sz w:val="20"/>
                <w:szCs w:val="20"/>
              </w:rPr>
            </w:pPr>
          </w:p>
        </w:tc>
      </w:tr>
      <w:tr w:rsidR="007B5223" w:rsidRPr="003F0A92" w14:paraId="2C393EA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49FA72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BDB53B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8265157" w14:textId="77777777" w:rsidR="005A53D3" w:rsidRPr="002049FE" w:rsidRDefault="005A53D3" w:rsidP="005A53D3">
            <w:pPr>
              <w:spacing w:after="0" w:line="240" w:lineRule="auto"/>
              <w:rPr>
                <w:rFonts w:cs="Arial"/>
                <w:color w:val="002060"/>
                <w:sz w:val="20"/>
                <w:szCs w:val="20"/>
                <w:u w:val="single"/>
              </w:rPr>
            </w:pPr>
          </w:p>
          <w:p w14:paraId="010B5E9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5A716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250DB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78C1FA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5918D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1D0A0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31707C3" w14:textId="77777777" w:rsidR="007B328F" w:rsidRPr="00835B96" w:rsidRDefault="007B328F" w:rsidP="005A53D3">
            <w:pPr>
              <w:spacing w:after="0" w:line="240" w:lineRule="auto"/>
              <w:rPr>
                <w:rFonts w:cs="Arial"/>
                <w:color w:val="002060"/>
                <w:sz w:val="20"/>
                <w:szCs w:val="20"/>
                <w:lang w:val="en-US"/>
              </w:rPr>
            </w:pPr>
          </w:p>
        </w:tc>
      </w:tr>
      <w:tr w:rsidR="007B5223" w:rsidRPr="003F0A92" w14:paraId="57EF43F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EB29F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7B50E3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5F7EC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107CA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08C006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0D814F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413A5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868F4BA"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34D2AED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18B79A8" w14:textId="77777777" w:rsidR="005A53D3" w:rsidRPr="00C334F2" w:rsidRDefault="005A53D3" w:rsidP="005A53D3">
      <w:pPr>
        <w:widowControl w:val="0"/>
        <w:numPr>
          <w:ilvl w:val="0"/>
          <w:numId w:val="9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C4A55CA"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EC6D0F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FD3DAC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AC9EE9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03C04F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D7C9A6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κάθε φοιτητής αναμένεται να είναι σε θέση: </w:t>
            </w:r>
            <w:r w:rsidRPr="00DC4129">
              <w:rPr>
                <w:rFonts w:cs="Arial"/>
                <w:color w:val="002060"/>
                <w:sz w:val="20"/>
                <w:szCs w:val="20"/>
              </w:rPr>
              <w:br/>
              <w:t xml:space="preserve">- Να γνωρίζει, να κατανοεί και να περιγράφει τις κυριότερες σύγχρονες τάσεις σχετικά με την αποκατάσταση και επανάχρηση των κτηρίων. </w:t>
            </w:r>
            <w:r w:rsidRPr="00DC4129">
              <w:rPr>
                <w:rFonts w:cs="Arial"/>
                <w:color w:val="002060"/>
                <w:sz w:val="20"/>
                <w:szCs w:val="20"/>
              </w:rPr>
              <w:br/>
              <w:t xml:space="preserve">- Να αναγνωρίζει, να κατανοεί και να αναλύει την οικοδομική δραστηριότητα του παρελθόντος. </w:t>
            </w:r>
            <w:r w:rsidRPr="00DC4129">
              <w:rPr>
                <w:rFonts w:cs="Arial"/>
                <w:color w:val="002060"/>
                <w:sz w:val="20"/>
                <w:szCs w:val="20"/>
              </w:rPr>
              <w:br/>
              <w:t xml:space="preserve">- Να επιλέγει και να εφαρμόζει τεκμηριωμένα τη βέλτιστη μεθοδολογία αποτύπωσης κτηρίου και κτηριακού συνόλου. </w:t>
            </w:r>
            <w:r w:rsidRPr="00DC4129">
              <w:rPr>
                <w:rFonts w:cs="Arial"/>
                <w:color w:val="002060"/>
                <w:sz w:val="20"/>
                <w:szCs w:val="20"/>
              </w:rPr>
              <w:br/>
              <w:t xml:space="preserve">- Να γνωρίζει, να κατανοεί και να διαχειρίζεται μια σειρά θεωριών και μεθόδων για τη δημιουργία σχεδίων αποτύπωσης, παθολογίας και αναπαράστασης αρχικής μορφής. Να είναι σε θέση εφαρμογής (δημιουργίας, σχεδιασμού) των σχεδίων αυτών, με τρόπο τεκμηριωμένο και επιστημονικά ορθό. </w:t>
            </w:r>
            <w:r w:rsidRPr="00DC4129">
              <w:rPr>
                <w:rFonts w:cs="Arial"/>
                <w:color w:val="002060"/>
                <w:sz w:val="20"/>
                <w:szCs w:val="20"/>
              </w:rPr>
              <w:br/>
              <w:t xml:space="preserve">- Να αξιολογεί την επιτόπια μελέτη καθώς και τα σχέδια αποτύπωσης, παθολογίας κ.λπ., με σκοπό να επιλέγει και να προτείνει τεκμηριωμένα λύσεις επανάχρησης που θα είναι συμβατές με την ταυτότητα και την ιστορία του κτηρίου και τον χαρακτήρα της περιοχής. </w:t>
            </w:r>
            <w:r w:rsidRPr="00DC4129">
              <w:rPr>
                <w:rFonts w:cs="Arial"/>
                <w:color w:val="002060"/>
                <w:sz w:val="20"/>
                <w:szCs w:val="20"/>
              </w:rPr>
              <w:br/>
              <w:t>- Να συντάσει τεύχη τεχνικών εκθέσεων και παρουσίασης ανάλογων μελετών, να συνεργάζεται και να συμβάλει ως μέλος ομάδας μηχανικών στη σύνταξη ολοκληρωμένων τευχών μελετών και παρουσιάσεων αποτύπωσης, αποκατάστασης και επανάχρησης κτιρίων.</w:t>
            </w:r>
          </w:p>
        </w:tc>
      </w:tr>
      <w:tr w:rsidR="005A53D3" w:rsidRPr="003F0A92" w14:paraId="3FB2EAF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996226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1164F1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DECD0E2"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lastRenderedPageBreak/>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xml:space="preserve">- Άσκηση κριτικής και αυτοκριτικής </w:t>
            </w:r>
            <w:r w:rsidRPr="00DC4129">
              <w:rPr>
                <w:rFonts w:cs="Arial"/>
                <w:noProof/>
                <w:color w:val="002060"/>
                <w:sz w:val="20"/>
                <w:szCs w:val="20"/>
              </w:rPr>
              <w:br/>
              <w:t>- Προαγωγή της ελεύθερης, δημιουργικής και επαγωγικής σκέψης</w:t>
            </w:r>
          </w:p>
        </w:tc>
      </w:tr>
    </w:tbl>
    <w:p w14:paraId="1FE3CDF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16041B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4C5AE91" w14:textId="77777777" w:rsidR="000B5CB2" w:rsidRPr="00050B81" w:rsidRDefault="005A53D3" w:rsidP="000B5CB2">
      <w:pPr>
        <w:widowControl w:val="0"/>
        <w:numPr>
          <w:ilvl w:val="0"/>
          <w:numId w:val="9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55DE824" w14:textId="77777777" w:rsidTr="00D00736">
        <w:tc>
          <w:tcPr>
            <w:tcW w:w="8472" w:type="dxa"/>
            <w:tcBorders>
              <w:top w:val="single" w:sz="4" w:space="0" w:color="auto"/>
              <w:left w:val="single" w:sz="4" w:space="0" w:color="auto"/>
              <w:bottom w:val="single" w:sz="4" w:space="0" w:color="auto"/>
              <w:right w:val="single" w:sz="4" w:space="0" w:color="auto"/>
            </w:tcBorders>
          </w:tcPr>
          <w:p w14:paraId="0EC6ED83"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Εισαγωγικό μάθημα στις σύγχρονες θεωρίες και μεθόδους μελέτης των κτηρίων και κτηριακών συνόλων του παρελθόντος με σκοπό να αναπτυχθεί η κριτική σκέψη στη λήψη αποφάσεων σχετικά με τη διαχείριση τους. Δίνεται ιδιαίτερη βαρύτητα στη μέθοδο της Αρχιτεκτονικής Αποτύπωσης ως μέσου καταγραφής και τεκμηρίωσης με σκοπό την Αποκατάσταση και την επαναχρησιμοποίηση των υφιστάμενων κελυφών.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Βασικές έννοιες, ορισμοί, ορολογία, γενικές ισχύουσες αρχές, νομοθεσία, επιστημονική δεοντολογία ως προς τις επεμβάσεις σε υφιστάμενα διατηρητέα και μη κελύφη, η έννοια και η σημασία του μνημείου και του περιβάλλοντα χώρου του, σύγχρονες αντιλήψεις και παραδείγματα επεμβάσεων σε κτίρια με μνημειακό φορτίο. Έμφαση σε υλοποιημένες μελέτες αποκατάστασης-επανάχρησης κτιρίων και κτιριακών συγκροτημάτων.</w:t>
            </w:r>
            <w:r w:rsidRPr="00DC4129">
              <w:rPr>
                <w:rFonts w:cs="Arial"/>
                <w:noProof/>
                <w:color w:val="002060"/>
                <w:sz w:val="20"/>
                <w:szCs w:val="20"/>
              </w:rPr>
              <w:br/>
            </w:r>
            <w:r w:rsidRPr="00DC4129">
              <w:rPr>
                <w:rFonts w:cs="Arial"/>
                <w:noProof/>
                <w:color w:val="002060"/>
                <w:sz w:val="20"/>
                <w:szCs w:val="20"/>
              </w:rPr>
              <w:br/>
              <w:t>- Περιεχόμενο ασκήσεων</w:t>
            </w:r>
            <w:r w:rsidRPr="00DC4129">
              <w:rPr>
                <w:rFonts w:cs="Arial"/>
                <w:noProof/>
                <w:color w:val="002060"/>
                <w:sz w:val="20"/>
                <w:szCs w:val="20"/>
              </w:rPr>
              <w:br/>
              <w:t>Θεωρίες και μέθοδοι προσέγγισης κτηρίων και κτηριακών συνόλων που χρήζουν αποτύπωσης και αποκατάστασης. Ανάλυση τρόπων άντλησης πληροφοριών μέσω βιβλιογραφίας και επιτόπιας έρευνας. Μεθοδολογίες αρχιτεκτονικής αποτύπωσης ανάλογα με το αντικείμενο μελέτης τους.</w:t>
            </w:r>
            <w:r w:rsidRPr="00DC4129">
              <w:rPr>
                <w:rFonts w:cs="Arial"/>
                <w:noProof/>
                <w:color w:val="002060"/>
                <w:sz w:val="20"/>
                <w:szCs w:val="20"/>
              </w:rPr>
              <w:br/>
              <w:t xml:space="preserve">Άσκηση πεδίου κατά την οποία εφαρμόζονται οι παραπάνω μεθοδολογίες καταγραφής και αποτύπωσης κτηρίων. Δημιουργία σχεδίων παθολογίας, τυπολογίας, ανάλυσης φάσεων και αναπαράστασης αρχικής μορφής των κτηρίων. Αξιολόγηση των πληροφοριών και των σχεδίων με σκοπό την αποκατάσταση των κτηρίων. </w:t>
            </w:r>
            <w:r>
              <w:rPr>
                <w:rFonts w:cs="Arial"/>
                <w:noProof/>
                <w:color w:val="002060"/>
                <w:sz w:val="20"/>
                <w:szCs w:val="20"/>
                <w:lang w:val="en-US"/>
              </w:rPr>
              <w:t>Προτάσεις επανάχρησης στο πνεύμα των σύγχρονων θεωριών της αποκατάστασης.</w:t>
            </w:r>
          </w:p>
          <w:p w14:paraId="00926AB3" w14:textId="77777777" w:rsidR="009C3E84" w:rsidRPr="00835B96" w:rsidRDefault="009C3E84" w:rsidP="00EC40BE">
            <w:pPr>
              <w:spacing w:after="60" w:line="240" w:lineRule="auto"/>
              <w:rPr>
                <w:color w:val="002060"/>
                <w:sz w:val="20"/>
                <w:szCs w:val="20"/>
                <w:lang w:val="en-US"/>
              </w:rPr>
            </w:pPr>
          </w:p>
          <w:p w14:paraId="0C13F9AC" w14:textId="77777777" w:rsidR="00545D7F" w:rsidRPr="00835B96" w:rsidRDefault="00545D7F" w:rsidP="00EC40BE">
            <w:pPr>
              <w:spacing w:after="60" w:line="240" w:lineRule="auto"/>
              <w:rPr>
                <w:color w:val="002060"/>
                <w:sz w:val="20"/>
                <w:szCs w:val="20"/>
                <w:lang w:val="en-US"/>
              </w:rPr>
            </w:pPr>
          </w:p>
        </w:tc>
      </w:tr>
    </w:tbl>
    <w:p w14:paraId="2E9F9C50" w14:textId="77777777" w:rsidR="005A53D3" w:rsidRDefault="005A53D3" w:rsidP="005A53D3">
      <w:pPr>
        <w:rPr>
          <w:rFonts w:cs="Arial"/>
          <w:b/>
          <w:color w:val="000000"/>
        </w:rPr>
      </w:pPr>
    </w:p>
    <w:p w14:paraId="3C3C623C" w14:textId="77777777" w:rsidR="005A53D3" w:rsidRPr="00050B81" w:rsidRDefault="005A53D3" w:rsidP="005A53D3">
      <w:pPr>
        <w:widowControl w:val="0"/>
        <w:numPr>
          <w:ilvl w:val="0"/>
          <w:numId w:val="9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40CA9C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39161F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B6886EB" w14:textId="77777777" w:rsidR="005A53D3" w:rsidRPr="00DC4129" w:rsidRDefault="00835B96" w:rsidP="00C31910">
            <w:pPr>
              <w:spacing w:after="0" w:line="240" w:lineRule="auto"/>
              <w:rPr>
                <w:iCs/>
                <w:color w:val="002060"/>
              </w:rPr>
            </w:pPr>
            <w:r w:rsidRPr="00DC4129">
              <w:rPr>
                <w:rFonts w:cs="Arial"/>
                <w:color w:val="002060"/>
                <w:sz w:val="20"/>
                <w:szCs w:val="20"/>
              </w:rPr>
              <w:t>Στην τάξη (πρόσωπο με πρόσωπο)</w:t>
            </w:r>
          </w:p>
        </w:tc>
      </w:tr>
      <w:tr w:rsidR="005A53D3" w:rsidRPr="003F0A92" w14:paraId="320F8DA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DA314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1A13F8B"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στη διδασκαλία της θεωρίας και των ασκήσεων του μαθήματος γίνεται ως εξής:</w:t>
            </w:r>
            <w:r w:rsidRPr="00DC4129">
              <w:rPr>
                <w:rFonts w:cs="Arial"/>
                <w:color w:val="002060"/>
                <w:sz w:val="20"/>
                <w:szCs w:val="20"/>
              </w:rPr>
              <w:br/>
              <w:t>-   Παρουσιάσεις διαλέξεων με χρήση Η/Υ (</w:t>
            </w:r>
            <w:r>
              <w:rPr>
                <w:rFonts w:cs="Arial"/>
                <w:color w:val="002060"/>
                <w:sz w:val="20"/>
                <w:szCs w:val="20"/>
                <w:lang w:val="en-US"/>
              </w:rPr>
              <w:t>Powerpoint</w:t>
            </w:r>
            <w:r w:rsidRPr="00DC4129">
              <w:rPr>
                <w:rFonts w:cs="Arial"/>
                <w:color w:val="002060"/>
                <w:sz w:val="20"/>
                <w:szCs w:val="20"/>
              </w:rPr>
              <w:t>) εκ μέρους του διδάσκοντα, για τη θεωρία και τις ασκήσεις.</w:t>
            </w:r>
            <w:r w:rsidRPr="00DC4129">
              <w:rPr>
                <w:rFonts w:cs="Arial"/>
                <w:color w:val="002060"/>
                <w:sz w:val="20"/>
                <w:szCs w:val="20"/>
              </w:rPr>
              <w:br/>
              <w:t>-   Παρουσίαση θεμάτων ασκήσεων με χρήση Η/Υ (</w:t>
            </w:r>
            <w:r>
              <w:rPr>
                <w:rFonts w:cs="Arial"/>
                <w:color w:val="002060"/>
                <w:sz w:val="20"/>
                <w:szCs w:val="20"/>
                <w:lang w:val="en-US"/>
              </w:rPr>
              <w:t>Powerpoint</w:t>
            </w:r>
            <w:r w:rsidRPr="00DC4129">
              <w:rPr>
                <w:rFonts w:cs="Arial"/>
                <w:color w:val="002060"/>
                <w:sz w:val="20"/>
                <w:szCs w:val="20"/>
              </w:rPr>
              <w:t xml:space="preserve">) εκ μέρους των φοιτητών, για τις ομαδικές και ατομικές εργασίες.  </w:t>
            </w:r>
            <w:r w:rsidRPr="00DC4129">
              <w:rPr>
                <w:rFonts w:cs="Arial"/>
                <w:color w:val="002060"/>
                <w:sz w:val="20"/>
                <w:szCs w:val="20"/>
              </w:rPr>
              <w:br/>
              <w:t xml:space="preserve">-   Χρήση εξειδικευμένου λογισμικού ψηφιακής σχεδίασης στην κλίμακα του κτιρίου (π.χ. </w:t>
            </w:r>
            <w:r>
              <w:rPr>
                <w:rFonts w:cs="Arial"/>
                <w:color w:val="002060"/>
                <w:sz w:val="20"/>
                <w:szCs w:val="20"/>
                <w:lang w:val="en-US"/>
              </w:rPr>
              <w:t>AutoCAD</w:t>
            </w:r>
            <w:r w:rsidRPr="00DC4129">
              <w:rPr>
                <w:rFonts w:cs="Arial"/>
                <w:color w:val="002060"/>
                <w:sz w:val="20"/>
                <w:szCs w:val="20"/>
              </w:rPr>
              <w:t xml:space="preserve">) κατά τη διεξαγωγή του </w:t>
            </w:r>
            <w:r w:rsidRPr="00DC4129">
              <w:rPr>
                <w:rFonts w:cs="Arial"/>
                <w:color w:val="002060"/>
                <w:sz w:val="20"/>
                <w:szCs w:val="20"/>
              </w:rPr>
              <w:lastRenderedPageBreak/>
              <w:t xml:space="preserve">μαθήματος, για την εκπόνηση των ασκήσεων και των εργασιών. </w:t>
            </w:r>
            <w:r w:rsidRPr="00DC4129">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DC4129">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w:t>
            </w:r>
            <w:r w:rsidRPr="00DC4129">
              <w:rPr>
                <w:rFonts w:cs="Arial"/>
                <w:color w:val="002060"/>
                <w:sz w:val="20"/>
                <w:szCs w:val="20"/>
              </w:rPr>
              <w:t>) για περαιτέρω υποστήριξη της διδακτικής διαδικασίας.</w:t>
            </w:r>
          </w:p>
        </w:tc>
      </w:tr>
      <w:tr w:rsidR="005A53D3" w:rsidRPr="003F0A92" w14:paraId="173436E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9BA884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409E2C2"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A4CE859"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37A56D3" w14:textId="77777777" w:rsidR="005A53D3" w:rsidRPr="00050B81" w:rsidRDefault="005A53D3" w:rsidP="005A53D3">
            <w:pPr>
              <w:spacing w:after="0" w:line="240" w:lineRule="auto"/>
              <w:jc w:val="both"/>
              <w:rPr>
                <w:rFonts w:cs="Arial"/>
                <w:i/>
                <w:sz w:val="16"/>
                <w:szCs w:val="16"/>
              </w:rPr>
            </w:pPr>
          </w:p>
          <w:p w14:paraId="6761DB3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393BF6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023521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6108A3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5D2063B" w14:textId="77777777" w:rsidTr="00AC4A30">
              <w:tc>
                <w:tcPr>
                  <w:tcW w:w="2444" w:type="dxa"/>
                  <w:tcBorders>
                    <w:top w:val="single" w:sz="4" w:space="0" w:color="auto"/>
                    <w:left w:val="single" w:sz="4" w:space="0" w:color="auto"/>
                    <w:bottom w:val="single" w:sz="4" w:space="0" w:color="auto"/>
                    <w:right w:val="single" w:sz="4" w:space="0" w:color="auto"/>
                  </w:tcBorders>
                </w:tcPr>
                <w:p w14:paraId="6623385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0367FC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217EAEA" w14:textId="77777777" w:rsidTr="00AC4A30">
              <w:tc>
                <w:tcPr>
                  <w:tcW w:w="2444" w:type="dxa"/>
                  <w:tcBorders>
                    <w:top w:val="single" w:sz="4" w:space="0" w:color="auto"/>
                    <w:left w:val="single" w:sz="4" w:space="0" w:color="auto"/>
                    <w:bottom w:val="single" w:sz="4" w:space="0" w:color="auto"/>
                    <w:right w:val="single" w:sz="4" w:space="0" w:color="auto"/>
                  </w:tcBorders>
                </w:tcPr>
                <w:p w14:paraId="15460424"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που εστιάζουν στην εφαρμογή μεθοδολογιών και συμπληρώνουν τις 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A19928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11C09527" w14:textId="77777777" w:rsidTr="00AC4A30">
              <w:tc>
                <w:tcPr>
                  <w:tcW w:w="2444" w:type="dxa"/>
                  <w:tcBorders>
                    <w:top w:val="single" w:sz="4" w:space="0" w:color="auto"/>
                    <w:left w:val="single" w:sz="4" w:space="0" w:color="auto"/>
                    <w:bottom w:val="single" w:sz="4" w:space="0" w:color="auto"/>
                    <w:right w:val="single" w:sz="4" w:space="0" w:color="auto"/>
                  </w:tcBorders>
                </w:tcPr>
                <w:p w14:paraId="6A9BD59E"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 xml:space="preserve">Εκπόνηση μελέτης – </w:t>
                  </w:r>
                  <w:r>
                    <w:rPr>
                      <w:rFonts w:cs="Arial"/>
                      <w:i/>
                      <w:color w:val="002060"/>
                      <w:sz w:val="20"/>
                      <w:szCs w:val="20"/>
                      <w:lang w:val="en-US"/>
                    </w:rPr>
                    <w:t>Project</w:t>
                  </w:r>
                  <w:r w:rsidRPr="00DC4129">
                    <w:rPr>
                      <w:rFonts w:cs="Arial"/>
                      <w:i/>
                      <w:color w:val="002060"/>
                      <w:sz w:val="20"/>
                      <w:szCs w:val="20"/>
                    </w:rPr>
                    <w:t xml:space="preserve">/ Εργασία μεγάλης διάρκειας ατομική ή σε ομάδες (επίλυση, σχεδιασμός/ συγγραφή, υποβολή/ παρουσίαση) </w:t>
                  </w:r>
                </w:p>
              </w:tc>
              <w:tc>
                <w:tcPr>
                  <w:tcW w:w="2433" w:type="dxa"/>
                  <w:tcBorders>
                    <w:top w:val="single" w:sz="4" w:space="0" w:color="auto"/>
                    <w:left w:val="single" w:sz="4" w:space="0" w:color="auto"/>
                    <w:bottom w:val="single" w:sz="4" w:space="0" w:color="auto"/>
                    <w:right w:val="single" w:sz="4" w:space="0" w:color="auto"/>
                  </w:tcBorders>
                </w:tcPr>
                <w:p w14:paraId="775EFA9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B5F92EF" w14:textId="77777777" w:rsidTr="00AC4A30">
              <w:tc>
                <w:tcPr>
                  <w:tcW w:w="2444" w:type="dxa"/>
                  <w:tcBorders>
                    <w:top w:val="single" w:sz="4" w:space="0" w:color="auto"/>
                    <w:left w:val="single" w:sz="4" w:space="0" w:color="auto"/>
                    <w:bottom w:val="single" w:sz="4" w:space="0" w:color="auto"/>
                    <w:right w:val="single" w:sz="4" w:space="0" w:color="auto"/>
                  </w:tcBorders>
                </w:tcPr>
                <w:p w14:paraId="2426BD6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D3DEAA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40D9EAB1" w14:textId="77777777" w:rsidTr="00AC4A30">
              <w:tc>
                <w:tcPr>
                  <w:tcW w:w="2444" w:type="dxa"/>
                  <w:tcBorders>
                    <w:top w:val="single" w:sz="4" w:space="0" w:color="auto"/>
                    <w:left w:val="single" w:sz="4" w:space="0" w:color="auto"/>
                    <w:bottom w:val="single" w:sz="4" w:space="0" w:color="auto"/>
                    <w:right w:val="single" w:sz="4" w:space="0" w:color="auto"/>
                  </w:tcBorders>
                </w:tcPr>
                <w:p w14:paraId="2C94B0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F3CF6EE" w14:textId="77777777" w:rsidR="00835B96" w:rsidRPr="00835B96" w:rsidRDefault="00835B96" w:rsidP="00835B96">
                  <w:pPr>
                    <w:spacing w:after="0" w:line="240" w:lineRule="auto"/>
                    <w:jc w:val="center"/>
                    <w:rPr>
                      <w:rFonts w:cs="Arial"/>
                      <w:color w:val="002060"/>
                      <w:sz w:val="20"/>
                      <w:szCs w:val="20"/>
                    </w:rPr>
                  </w:pPr>
                </w:p>
              </w:tc>
            </w:tr>
            <w:tr w:rsidR="005A53D3" w:rsidRPr="003F0A92" w14:paraId="6614E5D0" w14:textId="77777777" w:rsidTr="005A53D3">
              <w:tc>
                <w:tcPr>
                  <w:tcW w:w="2444" w:type="dxa"/>
                  <w:tcBorders>
                    <w:top w:val="single" w:sz="4" w:space="0" w:color="auto"/>
                    <w:left w:val="single" w:sz="4" w:space="0" w:color="auto"/>
                    <w:bottom w:val="single" w:sz="4" w:space="0" w:color="auto"/>
                    <w:right w:val="single" w:sz="4" w:space="0" w:color="auto"/>
                  </w:tcBorders>
                </w:tcPr>
                <w:p w14:paraId="030D672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43B6816" w14:textId="77777777" w:rsidR="005A53D3" w:rsidRPr="002049FE" w:rsidRDefault="005A53D3" w:rsidP="005A53D3">
                  <w:pPr>
                    <w:spacing w:after="0" w:line="240" w:lineRule="auto"/>
                    <w:jc w:val="center"/>
                    <w:rPr>
                      <w:rFonts w:cs="Arial"/>
                      <w:color w:val="002060"/>
                      <w:sz w:val="20"/>
                      <w:szCs w:val="20"/>
                    </w:rPr>
                  </w:pPr>
                </w:p>
              </w:tc>
            </w:tr>
            <w:tr w:rsidR="005A53D3" w:rsidRPr="003F0A92" w14:paraId="0E7EBF80" w14:textId="77777777" w:rsidTr="005A53D3">
              <w:tc>
                <w:tcPr>
                  <w:tcW w:w="2444" w:type="dxa"/>
                  <w:tcBorders>
                    <w:top w:val="single" w:sz="4" w:space="0" w:color="auto"/>
                    <w:left w:val="single" w:sz="4" w:space="0" w:color="auto"/>
                    <w:bottom w:val="single" w:sz="4" w:space="0" w:color="auto"/>
                    <w:right w:val="single" w:sz="4" w:space="0" w:color="auto"/>
                  </w:tcBorders>
                </w:tcPr>
                <w:p w14:paraId="4AC15AE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C8C01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1BA3DCC" w14:textId="77777777" w:rsidTr="005A53D3">
              <w:tc>
                <w:tcPr>
                  <w:tcW w:w="2444" w:type="dxa"/>
                  <w:tcBorders>
                    <w:top w:val="single" w:sz="4" w:space="0" w:color="auto"/>
                    <w:left w:val="single" w:sz="4" w:space="0" w:color="auto"/>
                    <w:bottom w:val="single" w:sz="4" w:space="0" w:color="auto"/>
                    <w:right w:val="single" w:sz="4" w:space="0" w:color="auto"/>
                  </w:tcBorders>
                </w:tcPr>
                <w:p w14:paraId="2F85565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94EDE7E" w14:textId="77777777" w:rsidR="005A53D3" w:rsidRPr="002049FE" w:rsidRDefault="005A53D3" w:rsidP="005A53D3">
                  <w:pPr>
                    <w:spacing w:after="0" w:line="240" w:lineRule="auto"/>
                    <w:jc w:val="center"/>
                    <w:rPr>
                      <w:rFonts w:cs="Arial"/>
                      <w:color w:val="002060"/>
                      <w:sz w:val="20"/>
                      <w:szCs w:val="20"/>
                    </w:rPr>
                  </w:pPr>
                </w:p>
              </w:tc>
            </w:tr>
            <w:tr w:rsidR="005A53D3" w:rsidRPr="003F0A92" w14:paraId="32FD0AD2" w14:textId="77777777" w:rsidTr="005A53D3">
              <w:tc>
                <w:tcPr>
                  <w:tcW w:w="2444" w:type="dxa"/>
                  <w:tcBorders>
                    <w:top w:val="single" w:sz="4" w:space="0" w:color="auto"/>
                    <w:left w:val="single" w:sz="4" w:space="0" w:color="auto"/>
                    <w:bottom w:val="single" w:sz="4" w:space="0" w:color="auto"/>
                    <w:right w:val="single" w:sz="4" w:space="0" w:color="auto"/>
                  </w:tcBorders>
                </w:tcPr>
                <w:p w14:paraId="70E1938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8E5626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B74A6F4" w14:textId="77777777" w:rsidTr="005A53D3">
              <w:tc>
                <w:tcPr>
                  <w:tcW w:w="2444" w:type="dxa"/>
                  <w:tcBorders>
                    <w:top w:val="single" w:sz="4" w:space="0" w:color="auto"/>
                    <w:left w:val="single" w:sz="4" w:space="0" w:color="auto"/>
                    <w:bottom w:val="single" w:sz="4" w:space="0" w:color="auto"/>
                    <w:right w:val="single" w:sz="4" w:space="0" w:color="auto"/>
                  </w:tcBorders>
                </w:tcPr>
                <w:p w14:paraId="3094E85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BA31BF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624D739" w14:textId="77777777" w:rsidTr="005A53D3">
              <w:tc>
                <w:tcPr>
                  <w:tcW w:w="2444" w:type="dxa"/>
                  <w:tcBorders>
                    <w:top w:val="single" w:sz="4" w:space="0" w:color="auto"/>
                    <w:left w:val="single" w:sz="4" w:space="0" w:color="auto"/>
                    <w:bottom w:val="single" w:sz="4" w:space="0" w:color="auto"/>
                    <w:right w:val="single" w:sz="4" w:space="0" w:color="auto"/>
                  </w:tcBorders>
                </w:tcPr>
                <w:p w14:paraId="6535986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424CFB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3412B3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E615630" w14:textId="77777777" w:rsidR="005A53D3" w:rsidRPr="007E44EC" w:rsidRDefault="005A53D3" w:rsidP="005A53D3">
            <w:pPr>
              <w:spacing w:after="0" w:line="240" w:lineRule="auto"/>
              <w:rPr>
                <w:rFonts w:ascii="Tahoma" w:hAnsi="Tahoma" w:cs="Tahoma"/>
              </w:rPr>
            </w:pPr>
          </w:p>
        </w:tc>
      </w:tr>
      <w:tr w:rsidR="005A53D3" w:rsidRPr="003F0A92" w14:paraId="6587D59B" w14:textId="77777777" w:rsidTr="005A53D3">
        <w:tc>
          <w:tcPr>
            <w:tcW w:w="3306" w:type="dxa"/>
            <w:tcBorders>
              <w:top w:val="single" w:sz="4" w:space="0" w:color="auto"/>
              <w:left w:val="single" w:sz="4" w:space="0" w:color="auto"/>
              <w:bottom w:val="single" w:sz="4" w:space="0" w:color="auto"/>
              <w:right w:val="single" w:sz="4" w:space="0" w:color="auto"/>
            </w:tcBorders>
          </w:tcPr>
          <w:p w14:paraId="492BBA2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D91296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4EE604F" w14:textId="77777777" w:rsidR="005A53D3" w:rsidRDefault="005A53D3" w:rsidP="005A53D3">
            <w:pPr>
              <w:spacing w:after="0" w:line="240" w:lineRule="auto"/>
              <w:jc w:val="both"/>
              <w:rPr>
                <w:rFonts w:cs="Arial"/>
                <w:i/>
                <w:sz w:val="16"/>
                <w:szCs w:val="16"/>
              </w:rPr>
            </w:pPr>
          </w:p>
          <w:p w14:paraId="37F1954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9F7E7A8" w14:textId="77777777" w:rsidR="005A53D3" w:rsidRPr="00050B81" w:rsidRDefault="005A53D3" w:rsidP="005A53D3">
            <w:pPr>
              <w:spacing w:after="0" w:line="240" w:lineRule="auto"/>
              <w:jc w:val="both"/>
              <w:rPr>
                <w:rFonts w:cs="Arial"/>
                <w:i/>
                <w:sz w:val="16"/>
                <w:szCs w:val="16"/>
              </w:rPr>
            </w:pPr>
          </w:p>
          <w:p w14:paraId="467EFA5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0569B13"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r>
            <w:r w:rsidRPr="00DC4129">
              <w:rPr>
                <w:iCs/>
                <w:color w:val="002060"/>
                <w:sz w:val="20"/>
                <w:szCs w:val="20"/>
              </w:rPr>
              <w:br/>
              <w:t>- Γραπτή εξέταση στη θεωρία : 50%</w:t>
            </w:r>
            <w:r w:rsidRPr="00DC4129">
              <w:rPr>
                <w:iCs/>
                <w:color w:val="002060"/>
                <w:sz w:val="20"/>
                <w:szCs w:val="20"/>
              </w:rPr>
              <w:br/>
              <w:t>- Σχεδιαστική (γραπτή) εξέταση σε ασκήσεις εφαρμογής μεθοδολογίας : 20%</w:t>
            </w:r>
            <w:r w:rsidRPr="00DC4129">
              <w:rPr>
                <w:iCs/>
                <w:color w:val="002060"/>
                <w:sz w:val="20"/>
                <w:szCs w:val="20"/>
              </w:rPr>
              <w:br/>
              <w:t>- Αξιολόγηση εκπόνησης μελέτης (</w:t>
            </w:r>
            <w:r>
              <w:rPr>
                <w:iCs/>
                <w:color w:val="002060"/>
                <w:sz w:val="20"/>
                <w:szCs w:val="20"/>
                <w:lang w:val="en-US"/>
              </w:rPr>
              <w:t>Project</w:t>
            </w:r>
            <w:r w:rsidRPr="00DC4129">
              <w:rPr>
                <w:iCs/>
                <w:color w:val="002060"/>
                <w:sz w:val="20"/>
                <w:szCs w:val="20"/>
              </w:rPr>
              <w:t xml:space="preserve">) και λοιπών εργασιών, συνολικά : 30 % </w:t>
            </w:r>
            <w:r w:rsidRPr="00DC4129">
              <w:rPr>
                <w:iCs/>
                <w:color w:val="002060"/>
                <w:sz w:val="20"/>
                <w:szCs w:val="20"/>
              </w:rPr>
              <w:br/>
              <w:t xml:space="preserve">Η παραπάνω ποσόστωση παρουσιάζεται στο «Εισαγωγικό Φυλλάδιο» του μαθήματος, που αναρτάται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271A93DF" w14:textId="77777777" w:rsidR="005A53D3" w:rsidRPr="00050B81" w:rsidRDefault="005A53D3" w:rsidP="005A53D3">
      <w:pPr>
        <w:widowControl w:val="0"/>
        <w:numPr>
          <w:ilvl w:val="0"/>
          <w:numId w:val="9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7692A03" w14:textId="77777777" w:rsidTr="005A53D3">
        <w:tc>
          <w:tcPr>
            <w:tcW w:w="8472" w:type="dxa"/>
            <w:tcBorders>
              <w:top w:val="single" w:sz="4" w:space="0" w:color="auto"/>
              <w:left w:val="single" w:sz="4" w:space="0" w:color="auto"/>
              <w:bottom w:val="single" w:sz="4" w:space="0" w:color="auto"/>
              <w:right w:val="single" w:sz="4" w:space="0" w:color="auto"/>
            </w:tcBorders>
          </w:tcPr>
          <w:p w14:paraId="41A78F74" w14:textId="77777777" w:rsidR="005A53D3" w:rsidRPr="002049FE" w:rsidRDefault="005A53D3" w:rsidP="005A53D3">
            <w:pPr>
              <w:spacing w:after="0" w:line="240" w:lineRule="auto"/>
              <w:jc w:val="both"/>
              <w:rPr>
                <w:rFonts w:cs="Arial"/>
                <w:color w:val="002060"/>
                <w:sz w:val="20"/>
                <w:szCs w:val="20"/>
              </w:rPr>
            </w:pPr>
          </w:p>
          <w:p w14:paraId="54372CE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Καραδέδος, Γ., Ιστορία και Θεωρία της Αποκατάστασης, Θεσσαλονίκη 2009.</w:t>
            </w:r>
            <w:r w:rsidRPr="00DC4129">
              <w:rPr>
                <w:rFonts w:cs="Arial"/>
                <w:color w:val="002060"/>
                <w:sz w:val="20"/>
                <w:szCs w:val="20"/>
              </w:rPr>
              <w:br/>
              <w:t>Νομικός, Μ., Αποκατάσταση - Επανάχρηση Ιστορικών Κτιρίων και Συνόλων, Θεσσαλονίκη 1997.</w:t>
            </w:r>
            <w:r w:rsidRPr="00DC4129">
              <w:rPr>
                <w:rFonts w:cs="Arial"/>
                <w:color w:val="002060"/>
                <w:sz w:val="20"/>
                <w:szCs w:val="20"/>
              </w:rPr>
              <w:br/>
              <w:t>Καραμάνου, Ζ., Αποκατάσταση Επανάχρηση Κτιρίων και Συνόλων. Αναβάθμιση Προβληματικών Οικιστικών Περιοχών, Θεσσαλονίκη 1997</w:t>
            </w:r>
            <w:r w:rsidRPr="00DC4129">
              <w:rPr>
                <w:rFonts w:cs="Arial"/>
                <w:color w:val="002060"/>
                <w:sz w:val="20"/>
                <w:szCs w:val="20"/>
              </w:rPr>
              <w:br/>
              <w:t xml:space="preserve">Σημείωση: Η βιβλιογραφία του μαθήματος επικαιροποιείται κάθε χρόνο μέσω του συστήματος </w:t>
            </w:r>
            <w:r w:rsidRPr="00DC4129">
              <w:rPr>
                <w:rFonts w:cs="Arial"/>
                <w:color w:val="002060"/>
                <w:sz w:val="20"/>
                <w:szCs w:val="20"/>
              </w:rPr>
              <w:lastRenderedPageBreak/>
              <w:t>ΕΥΔΟΞΟΣ</w:t>
            </w:r>
          </w:p>
          <w:p w14:paraId="63C1A87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87D78D3" w14:textId="77777777" w:rsidR="005A53D3" w:rsidRPr="00DC6E27" w:rsidRDefault="005A53D3" w:rsidP="005A53D3">
      <w:pPr>
        <w:spacing w:after="0" w:line="240" w:lineRule="auto"/>
        <w:jc w:val="both"/>
        <w:rPr>
          <w:rFonts w:ascii="Cambria" w:hAnsi="Cambria"/>
          <w:sz w:val="20"/>
          <w:szCs w:val="24"/>
        </w:rPr>
      </w:pPr>
    </w:p>
    <w:p w14:paraId="40911849" w14:textId="77777777" w:rsidR="009628F8" w:rsidRPr="00DC6E27" w:rsidRDefault="009628F8" w:rsidP="00C72429">
      <w:pPr>
        <w:spacing w:after="160" w:line="259" w:lineRule="auto"/>
      </w:pPr>
    </w:p>
    <w:p w14:paraId="195D7600" w14:textId="77777777" w:rsidR="008F2D93" w:rsidRDefault="00000000">
      <w:r>
        <w:br w:type="page"/>
      </w:r>
    </w:p>
    <w:p w14:paraId="31848A6F" w14:textId="77777777" w:rsidR="00D2368E" w:rsidRPr="00D2368E" w:rsidRDefault="00D2368E" w:rsidP="00D2368E">
      <w:pPr>
        <w:jc w:val="center"/>
        <w:rPr>
          <w:b/>
          <w:sz w:val="24"/>
        </w:rPr>
      </w:pPr>
      <w:r w:rsidRPr="00D2368E">
        <w:rPr>
          <w:b/>
          <w:sz w:val="24"/>
        </w:rPr>
        <w:lastRenderedPageBreak/>
        <w:t>ΠΕΡΙΓΡΑΜΜΑ ΜΑΘΗΜΑΤΟΣ</w:t>
      </w:r>
    </w:p>
    <w:p w14:paraId="44BF9326" w14:textId="77777777" w:rsidR="00C96C6F" w:rsidRPr="00835B96" w:rsidRDefault="00835B96" w:rsidP="005A1249">
      <w:pPr>
        <w:pStyle w:val="Heading2"/>
        <w:rPr>
          <w:b w:val="0"/>
          <w:lang w:val="en-US"/>
        </w:rPr>
      </w:pPr>
      <w:bookmarkStart w:id="92" w:name="_Toc204202298"/>
      <w:r>
        <w:rPr>
          <w:b w:val="0"/>
          <w:lang w:val="en-US"/>
        </w:rPr>
        <w:t>Σύμμικτες Κατασκευές</w:t>
      </w:r>
      <w:bookmarkEnd w:id="92"/>
    </w:p>
    <w:p w14:paraId="047CF5F2" w14:textId="77777777" w:rsidR="005A53D3" w:rsidRPr="00050B81" w:rsidRDefault="005A53D3" w:rsidP="005A53D3">
      <w:pPr>
        <w:widowControl w:val="0"/>
        <w:numPr>
          <w:ilvl w:val="0"/>
          <w:numId w:val="9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54BA9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F3EFE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48149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76D1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BBCEA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9F343A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ED0EC3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42B8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3AF154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6C070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039BA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577380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9AE11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5D4FB7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1429ED7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FA22D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BC29DB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Σύμμικτες Κατασκευές</w:t>
            </w:r>
          </w:p>
        </w:tc>
      </w:tr>
      <w:tr w:rsidR="007B5223" w:rsidRPr="003F0A92" w14:paraId="2088029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788DD7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8A48D7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BD3343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518669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CD8539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320AAD0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E9DC19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82F7A1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4258E0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FC7233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5A00D6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F1D4B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6AC10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A7B339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3779F0B" w14:textId="77777777" w:rsidR="005A53D3" w:rsidRPr="002049FE" w:rsidRDefault="005A53D3" w:rsidP="007944B4">
            <w:pPr>
              <w:spacing w:after="0" w:line="240" w:lineRule="auto"/>
              <w:jc w:val="center"/>
              <w:rPr>
                <w:rFonts w:cs="Arial"/>
                <w:color w:val="002060"/>
                <w:sz w:val="20"/>
                <w:szCs w:val="20"/>
              </w:rPr>
            </w:pPr>
          </w:p>
        </w:tc>
      </w:tr>
      <w:tr w:rsidR="007B5223" w:rsidRPr="003F0A92" w14:paraId="10C6C5B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1EFEE2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C90FDA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15ED5B1" w14:textId="77777777" w:rsidR="005A53D3" w:rsidRPr="002049FE" w:rsidRDefault="005A53D3" w:rsidP="005A53D3">
            <w:pPr>
              <w:spacing w:after="0" w:line="240" w:lineRule="auto"/>
              <w:rPr>
                <w:rFonts w:cs="Arial"/>
                <w:color w:val="002060"/>
                <w:sz w:val="20"/>
                <w:szCs w:val="20"/>
                <w:u w:val="single"/>
              </w:rPr>
            </w:pPr>
          </w:p>
          <w:p w14:paraId="6E38B6B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DD0F2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9C476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A6C74FD"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45157FF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FB2F8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65BA6A9"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Γνώσεις μεταλλικών κατασκευών και οπλισμένου σκυροδέματος</w:t>
            </w:r>
          </w:p>
        </w:tc>
      </w:tr>
      <w:tr w:rsidR="007B5223" w:rsidRPr="003F0A92" w14:paraId="2A1B408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DA965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0C5AA1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F541A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880EE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8B192A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5BEC3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993B5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986DC51" w14:textId="77777777" w:rsidR="005A53D3" w:rsidRPr="002049FE" w:rsidRDefault="005A53D3" w:rsidP="005A53D3">
            <w:pPr>
              <w:rPr>
                <w:rFonts w:cs="Arial"/>
                <w:color w:val="002060"/>
                <w:sz w:val="20"/>
                <w:szCs w:val="20"/>
                <w:lang w:val="en-GB"/>
              </w:rPr>
            </w:pPr>
          </w:p>
        </w:tc>
      </w:tr>
    </w:tbl>
    <w:p w14:paraId="5250893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6AC5CEA" w14:textId="77777777" w:rsidR="005A53D3" w:rsidRPr="00C334F2" w:rsidRDefault="005A53D3" w:rsidP="005A53D3">
      <w:pPr>
        <w:widowControl w:val="0"/>
        <w:numPr>
          <w:ilvl w:val="0"/>
          <w:numId w:val="9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DBEE47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D7572B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F576B2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F4FB17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A7CC87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B6CA53"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Οι φοιτητές μετά την επιτυχή ολοκλήρωση του μαθήματος αναμένεται να:</w:t>
            </w:r>
            <w:r w:rsidRPr="00DC4129">
              <w:rPr>
                <w:rFonts w:cs="Arial"/>
                <w:color w:val="002060"/>
                <w:sz w:val="20"/>
                <w:szCs w:val="20"/>
              </w:rPr>
              <w:br/>
              <w:t>- κατανοούν τη λειτουργία σύμμικτων κατασκευών από χάλυβα και σκυρόδεμα</w:t>
            </w:r>
            <w:r w:rsidRPr="00DC4129">
              <w:rPr>
                <w:rFonts w:cs="Arial"/>
                <w:color w:val="002060"/>
                <w:sz w:val="20"/>
                <w:szCs w:val="20"/>
              </w:rPr>
              <w:br/>
              <w:t>- γνωρίζουν τις βασικές αρχές συμπεριφοράς των σύμμικτων κατασκευών</w:t>
            </w:r>
            <w:r w:rsidRPr="00DC4129">
              <w:rPr>
                <w:rFonts w:cs="Arial"/>
                <w:color w:val="002060"/>
                <w:sz w:val="20"/>
                <w:szCs w:val="20"/>
              </w:rPr>
              <w:br/>
              <w:t>- υπολογίζουν τη συνδυαστική εντατική κατάσταση σύμμικτων διατομών</w:t>
            </w:r>
            <w:r w:rsidRPr="00DC4129">
              <w:rPr>
                <w:rFonts w:cs="Arial"/>
                <w:color w:val="002060"/>
                <w:sz w:val="20"/>
                <w:szCs w:val="20"/>
              </w:rPr>
              <w:br/>
              <w:t>- διακρίνουν τις μεθόδους ανάλυσης και τις φάσεις κατασκευής σύμμικτων κατασκευών</w:t>
            </w:r>
            <w:r w:rsidRPr="00DC4129">
              <w:rPr>
                <w:rFonts w:cs="Arial"/>
                <w:color w:val="002060"/>
                <w:sz w:val="20"/>
                <w:szCs w:val="20"/>
              </w:rPr>
              <w:br/>
              <w:t>- μορφώνουν, ελέγχουν και διαστασιολογούν σύμμικτες δοκούς, πλάκες και υποστυλώματα σύμφωνα με τις διατάξεις του Ευρωκώδικα 4</w:t>
            </w:r>
            <w:r w:rsidRPr="00DC4129">
              <w:rPr>
                <w:rFonts w:cs="Arial"/>
                <w:color w:val="002060"/>
                <w:sz w:val="20"/>
                <w:szCs w:val="20"/>
              </w:rPr>
              <w:br/>
            </w:r>
          </w:p>
        </w:tc>
      </w:tr>
      <w:tr w:rsidR="005A53D3" w:rsidRPr="003F0A92" w14:paraId="25B94BC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0234FC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ECF9B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09C149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Λήψη αποφάσεων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Αυτόνομη εργασία</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4D85079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3816EB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7825A06" w14:textId="77777777" w:rsidR="000B5CB2" w:rsidRPr="00050B81" w:rsidRDefault="005A53D3" w:rsidP="000B5CB2">
      <w:pPr>
        <w:widowControl w:val="0"/>
        <w:numPr>
          <w:ilvl w:val="0"/>
          <w:numId w:val="9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D091D5D" w14:textId="77777777" w:rsidTr="00D00736">
        <w:tc>
          <w:tcPr>
            <w:tcW w:w="8472" w:type="dxa"/>
            <w:tcBorders>
              <w:top w:val="single" w:sz="4" w:space="0" w:color="auto"/>
              <w:left w:val="single" w:sz="4" w:space="0" w:color="auto"/>
              <w:bottom w:val="single" w:sz="4" w:space="0" w:color="auto"/>
              <w:right w:val="single" w:sz="4" w:space="0" w:color="auto"/>
            </w:tcBorders>
          </w:tcPr>
          <w:p w14:paraId="7EC45A56"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Μόρφωση κτιρίων με σύμμικτα δομικά στοιχεία από χάλυβα και οπλισμένο σκυρόδεμα</w:t>
            </w:r>
            <w:r w:rsidRPr="00DC4129">
              <w:rPr>
                <w:rFonts w:cs="Arial"/>
                <w:noProof/>
                <w:color w:val="002060"/>
                <w:sz w:val="20"/>
                <w:szCs w:val="20"/>
              </w:rPr>
              <w:br/>
              <w:t>• Προδιαγραφές δομικών υλικών σύμφωνα με τον Ευρωκώδικα 4</w:t>
            </w:r>
            <w:r w:rsidRPr="00DC4129">
              <w:rPr>
                <w:rFonts w:cs="Arial"/>
                <w:noProof/>
                <w:color w:val="002060"/>
                <w:sz w:val="20"/>
                <w:szCs w:val="20"/>
              </w:rPr>
              <w:br/>
              <w:t>• Διατμητικοί σύνδεσμοι</w:t>
            </w:r>
            <w:r w:rsidRPr="00DC4129">
              <w:rPr>
                <w:rFonts w:cs="Arial"/>
                <w:noProof/>
                <w:color w:val="002060"/>
                <w:sz w:val="20"/>
                <w:szCs w:val="20"/>
              </w:rPr>
              <w:br/>
              <w:t>• Σύμμικτες δοκοί: Ανάλυση και διαστασιολόγηση με βάση τις διατάξεις του Ευρωκώδικα 4. Έλεγχοι σε οριακή καταστάση αστοχίας και λειτουργικότητας. Φάσεις κατασκευής. Κατασκευαστικές λεπτομέρειες</w:t>
            </w:r>
            <w:r w:rsidRPr="00DC4129">
              <w:rPr>
                <w:rFonts w:cs="Arial"/>
                <w:noProof/>
                <w:color w:val="002060"/>
                <w:sz w:val="20"/>
                <w:szCs w:val="20"/>
              </w:rPr>
              <w:br/>
              <w:t>• Σύμμικτες πλάκες: Ανάλυση και διαστασιολόγηση με βάση τις διατάξεις του Ευρωκώδικα 4. Έλεγχοι σε οριακή καταστάση αστοχίας και λειτουργικότητας. Κατασκευαστικές λεπτομέρειες</w:t>
            </w:r>
            <w:r w:rsidRPr="00DC4129">
              <w:rPr>
                <w:rFonts w:cs="Arial"/>
                <w:noProof/>
                <w:color w:val="002060"/>
                <w:sz w:val="20"/>
                <w:szCs w:val="20"/>
              </w:rPr>
              <w:br/>
              <w:t>• Σύμμικτα υποστυλώματα. Ανάλυση και διαστασιολόγηση με βάση τις διατάξεις του Ευρωκώδικα 4. Κατασκευαστικές λεπτομέρειες</w:t>
            </w:r>
            <w:r w:rsidRPr="00DC4129">
              <w:rPr>
                <w:rFonts w:cs="Arial"/>
                <w:noProof/>
                <w:color w:val="002060"/>
                <w:sz w:val="20"/>
                <w:szCs w:val="20"/>
              </w:rPr>
              <w:br/>
            </w:r>
          </w:p>
          <w:p w14:paraId="4DCAA45B" w14:textId="77777777" w:rsidR="009C3E84" w:rsidRPr="00DC4129" w:rsidRDefault="009C3E84" w:rsidP="00EC40BE">
            <w:pPr>
              <w:spacing w:after="60" w:line="240" w:lineRule="auto"/>
              <w:rPr>
                <w:color w:val="002060"/>
                <w:sz w:val="20"/>
                <w:szCs w:val="20"/>
              </w:rPr>
            </w:pPr>
          </w:p>
          <w:p w14:paraId="72100E7F" w14:textId="77777777" w:rsidR="00545D7F" w:rsidRPr="00DC4129" w:rsidRDefault="00545D7F" w:rsidP="00EC40BE">
            <w:pPr>
              <w:spacing w:after="60" w:line="240" w:lineRule="auto"/>
              <w:rPr>
                <w:color w:val="002060"/>
                <w:sz w:val="20"/>
                <w:szCs w:val="20"/>
              </w:rPr>
            </w:pPr>
          </w:p>
        </w:tc>
      </w:tr>
    </w:tbl>
    <w:p w14:paraId="11B8631D" w14:textId="77777777" w:rsidR="005A53D3" w:rsidRDefault="005A53D3" w:rsidP="005A53D3">
      <w:pPr>
        <w:rPr>
          <w:rFonts w:cs="Arial"/>
          <w:b/>
          <w:color w:val="000000"/>
        </w:rPr>
      </w:pPr>
    </w:p>
    <w:p w14:paraId="69BEF96B" w14:textId="77777777" w:rsidR="005A53D3" w:rsidRPr="00050B81" w:rsidRDefault="005A53D3" w:rsidP="005A53D3">
      <w:pPr>
        <w:widowControl w:val="0"/>
        <w:numPr>
          <w:ilvl w:val="0"/>
          <w:numId w:val="9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A9388B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E736C5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D0F2F3A"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1C1BAFC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8F049E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5507EC2"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Διαφάνειες </w:t>
            </w:r>
            <w:r>
              <w:rPr>
                <w:rFonts w:cs="Arial"/>
                <w:color w:val="002060"/>
                <w:sz w:val="20"/>
                <w:szCs w:val="20"/>
                <w:lang w:val="en-US"/>
              </w:rPr>
              <w:t>Power</w:t>
            </w:r>
            <w:r w:rsidRPr="00DC4129">
              <w:rPr>
                <w:rFonts w:cs="Arial"/>
                <w:color w:val="002060"/>
                <w:sz w:val="20"/>
                <w:szCs w:val="20"/>
              </w:rPr>
              <w:t xml:space="preserve"> </w:t>
            </w:r>
            <w:r>
              <w:rPr>
                <w:rFonts w:cs="Arial"/>
                <w:color w:val="002060"/>
                <w:sz w:val="20"/>
                <w:szCs w:val="20"/>
                <w:lang w:val="en-US"/>
              </w:rPr>
              <w:t>Point</w:t>
            </w:r>
            <w:r w:rsidRPr="00DC4129">
              <w:rPr>
                <w:rFonts w:cs="Arial"/>
                <w:color w:val="002060"/>
                <w:sz w:val="20"/>
                <w:szCs w:val="20"/>
              </w:rPr>
              <w:t xml:space="preserve">. </w:t>
            </w:r>
            <w:r w:rsidRPr="00DC4129">
              <w:rPr>
                <w:rFonts w:cs="Arial"/>
                <w:color w:val="002060"/>
                <w:sz w:val="20"/>
                <w:szCs w:val="20"/>
              </w:rPr>
              <w:br/>
              <w:t>Χρήση της ηλεκτρονικής πλατφόρμας του μαθήματος (για ανάρτηση εκπαιδευτικού υλικού και επικοινωνία με τους φοιτητές)</w:t>
            </w:r>
            <w:r w:rsidRPr="00DC4129">
              <w:rPr>
                <w:rFonts w:cs="Arial"/>
                <w:color w:val="002060"/>
                <w:sz w:val="20"/>
                <w:szCs w:val="20"/>
              </w:rPr>
              <w:br/>
            </w:r>
          </w:p>
        </w:tc>
      </w:tr>
      <w:tr w:rsidR="005A53D3" w:rsidRPr="003F0A92" w14:paraId="4FF55BF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D32E37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44E4B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AA7585D"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0F5BF26" w14:textId="77777777" w:rsidR="005A53D3" w:rsidRPr="00050B81" w:rsidRDefault="005A53D3" w:rsidP="005A53D3">
            <w:pPr>
              <w:spacing w:after="0" w:line="240" w:lineRule="auto"/>
              <w:jc w:val="both"/>
              <w:rPr>
                <w:rFonts w:cs="Arial"/>
                <w:i/>
                <w:sz w:val="16"/>
                <w:szCs w:val="16"/>
              </w:rPr>
            </w:pPr>
          </w:p>
          <w:p w14:paraId="4EB30D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322FF2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6090D1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448AD0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7D42511" w14:textId="77777777" w:rsidTr="00AC4A30">
              <w:tc>
                <w:tcPr>
                  <w:tcW w:w="2444" w:type="dxa"/>
                  <w:tcBorders>
                    <w:top w:val="single" w:sz="4" w:space="0" w:color="auto"/>
                    <w:left w:val="single" w:sz="4" w:space="0" w:color="auto"/>
                    <w:bottom w:val="single" w:sz="4" w:space="0" w:color="auto"/>
                    <w:right w:val="single" w:sz="4" w:space="0" w:color="auto"/>
                  </w:tcBorders>
                </w:tcPr>
                <w:p w14:paraId="00A3163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B982BC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0D32A8A" w14:textId="77777777" w:rsidTr="00AC4A30">
              <w:tc>
                <w:tcPr>
                  <w:tcW w:w="2444" w:type="dxa"/>
                  <w:tcBorders>
                    <w:top w:val="single" w:sz="4" w:space="0" w:color="auto"/>
                    <w:left w:val="single" w:sz="4" w:space="0" w:color="auto"/>
                    <w:bottom w:val="single" w:sz="4" w:space="0" w:color="auto"/>
                    <w:right w:val="single" w:sz="4" w:space="0" w:color="auto"/>
                  </w:tcBorders>
                </w:tcPr>
                <w:p w14:paraId="509EF63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D58C03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45DCC73" w14:textId="77777777" w:rsidTr="00AC4A30">
              <w:tc>
                <w:tcPr>
                  <w:tcW w:w="2444" w:type="dxa"/>
                  <w:tcBorders>
                    <w:top w:val="single" w:sz="4" w:space="0" w:color="auto"/>
                    <w:left w:val="single" w:sz="4" w:space="0" w:color="auto"/>
                    <w:bottom w:val="single" w:sz="4" w:space="0" w:color="auto"/>
                    <w:right w:val="single" w:sz="4" w:space="0" w:color="auto"/>
                  </w:tcBorders>
                </w:tcPr>
                <w:p w14:paraId="5013D64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40F91EC" w14:textId="77777777" w:rsidR="00835B96" w:rsidRPr="00835B96" w:rsidRDefault="00835B96" w:rsidP="00835B96">
                  <w:pPr>
                    <w:spacing w:after="0" w:line="240" w:lineRule="auto"/>
                    <w:jc w:val="center"/>
                    <w:rPr>
                      <w:rFonts w:cs="Arial"/>
                      <w:color w:val="002060"/>
                      <w:sz w:val="20"/>
                      <w:szCs w:val="20"/>
                    </w:rPr>
                  </w:pPr>
                </w:p>
              </w:tc>
            </w:tr>
            <w:tr w:rsidR="00835B96" w:rsidRPr="003F0A92" w14:paraId="69C1A92E" w14:textId="77777777" w:rsidTr="00AC4A30">
              <w:tc>
                <w:tcPr>
                  <w:tcW w:w="2444" w:type="dxa"/>
                  <w:tcBorders>
                    <w:top w:val="single" w:sz="4" w:space="0" w:color="auto"/>
                    <w:left w:val="single" w:sz="4" w:space="0" w:color="auto"/>
                    <w:bottom w:val="single" w:sz="4" w:space="0" w:color="auto"/>
                    <w:right w:val="single" w:sz="4" w:space="0" w:color="auto"/>
                  </w:tcBorders>
                </w:tcPr>
                <w:p w14:paraId="1D7916B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9695A7F" w14:textId="77777777" w:rsidR="00835B96" w:rsidRPr="00835B96" w:rsidRDefault="00835B96" w:rsidP="00835B96">
                  <w:pPr>
                    <w:spacing w:after="0" w:line="240" w:lineRule="auto"/>
                    <w:jc w:val="center"/>
                    <w:rPr>
                      <w:rFonts w:cs="Arial"/>
                      <w:color w:val="002060"/>
                      <w:sz w:val="20"/>
                      <w:szCs w:val="20"/>
                    </w:rPr>
                  </w:pPr>
                </w:p>
              </w:tc>
            </w:tr>
            <w:tr w:rsidR="00835B96" w:rsidRPr="003F0A92" w14:paraId="76FB18DD" w14:textId="77777777" w:rsidTr="00AC4A30">
              <w:tc>
                <w:tcPr>
                  <w:tcW w:w="2444" w:type="dxa"/>
                  <w:tcBorders>
                    <w:top w:val="single" w:sz="4" w:space="0" w:color="auto"/>
                    <w:left w:val="single" w:sz="4" w:space="0" w:color="auto"/>
                    <w:bottom w:val="single" w:sz="4" w:space="0" w:color="auto"/>
                    <w:right w:val="single" w:sz="4" w:space="0" w:color="auto"/>
                  </w:tcBorders>
                </w:tcPr>
                <w:p w14:paraId="45842AE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6E5D38" w14:textId="77777777" w:rsidR="00835B96" w:rsidRPr="00835B96" w:rsidRDefault="00835B96" w:rsidP="00835B96">
                  <w:pPr>
                    <w:spacing w:after="0" w:line="240" w:lineRule="auto"/>
                    <w:jc w:val="center"/>
                    <w:rPr>
                      <w:rFonts w:cs="Arial"/>
                      <w:color w:val="002060"/>
                      <w:sz w:val="20"/>
                      <w:szCs w:val="20"/>
                    </w:rPr>
                  </w:pPr>
                </w:p>
              </w:tc>
            </w:tr>
            <w:tr w:rsidR="005A53D3" w:rsidRPr="003F0A92" w14:paraId="5F115121" w14:textId="77777777" w:rsidTr="005A53D3">
              <w:tc>
                <w:tcPr>
                  <w:tcW w:w="2444" w:type="dxa"/>
                  <w:tcBorders>
                    <w:top w:val="single" w:sz="4" w:space="0" w:color="auto"/>
                    <w:left w:val="single" w:sz="4" w:space="0" w:color="auto"/>
                    <w:bottom w:val="single" w:sz="4" w:space="0" w:color="auto"/>
                    <w:right w:val="single" w:sz="4" w:space="0" w:color="auto"/>
                  </w:tcBorders>
                </w:tcPr>
                <w:p w14:paraId="19F5C94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53861EC"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C02A90" w14:textId="77777777" w:rsidTr="005A53D3">
              <w:tc>
                <w:tcPr>
                  <w:tcW w:w="2444" w:type="dxa"/>
                  <w:tcBorders>
                    <w:top w:val="single" w:sz="4" w:space="0" w:color="auto"/>
                    <w:left w:val="single" w:sz="4" w:space="0" w:color="auto"/>
                    <w:bottom w:val="single" w:sz="4" w:space="0" w:color="auto"/>
                    <w:right w:val="single" w:sz="4" w:space="0" w:color="auto"/>
                  </w:tcBorders>
                </w:tcPr>
                <w:p w14:paraId="36625A3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2CF50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C8D3B6F" w14:textId="77777777" w:rsidTr="005A53D3">
              <w:tc>
                <w:tcPr>
                  <w:tcW w:w="2444" w:type="dxa"/>
                  <w:tcBorders>
                    <w:top w:val="single" w:sz="4" w:space="0" w:color="auto"/>
                    <w:left w:val="single" w:sz="4" w:space="0" w:color="auto"/>
                    <w:bottom w:val="single" w:sz="4" w:space="0" w:color="auto"/>
                    <w:right w:val="single" w:sz="4" w:space="0" w:color="auto"/>
                  </w:tcBorders>
                </w:tcPr>
                <w:p w14:paraId="282DB24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C1C1637" w14:textId="77777777" w:rsidR="005A53D3" w:rsidRPr="002049FE" w:rsidRDefault="005A53D3" w:rsidP="005A53D3">
                  <w:pPr>
                    <w:spacing w:after="0" w:line="240" w:lineRule="auto"/>
                    <w:jc w:val="center"/>
                    <w:rPr>
                      <w:rFonts w:cs="Arial"/>
                      <w:color w:val="002060"/>
                      <w:sz w:val="20"/>
                      <w:szCs w:val="20"/>
                    </w:rPr>
                  </w:pPr>
                </w:p>
              </w:tc>
            </w:tr>
            <w:tr w:rsidR="005A53D3" w:rsidRPr="003F0A92" w14:paraId="17FC6862" w14:textId="77777777" w:rsidTr="005A53D3">
              <w:tc>
                <w:tcPr>
                  <w:tcW w:w="2444" w:type="dxa"/>
                  <w:tcBorders>
                    <w:top w:val="single" w:sz="4" w:space="0" w:color="auto"/>
                    <w:left w:val="single" w:sz="4" w:space="0" w:color="auto"/>
                    <w:bottom w:val="single" w:sz="4" w:space="0" w:color="auto"/>
                    <w:right w:val="single" w:sz="4" w:space="0" w:color="auto"/>
                  </w:tcBorders>
                </w:tcPr>
                <w:p w14:paraId="312DEA1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97B3DB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885DA33" w14:textId="77777777" w:rsidTr="005A53D3">
              <w:tc>
                <w:tcPr>
                  <w:tcW w:w="2444" w:type="dxa"/>
                  <w:tcBorders>
                    <w:top w:val="single" w:sz="4" w:space="0" w:color="auto"/>
                    <w:left w:val="single" w:sz="4" w:space="0" w:color="auto"/>
                    <w:bottom w:val="single" w:sz="4" w:space="0" w:color="auto"/>
                    <w:right w:val="single" w:sz="4" w:space="0" w:color="auto"/>
                  </w:tcBorders>
                </w:tcPr>
                <w:p w14:paraId="493D409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DE36AD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373E987" w14:textId="77777777" w:rsidTr="005A53D3">
              <w:tc>
                <w:tcPr>
                  <w:tcW w:w="2444" w:type="dxa"/>
                  <w:tcBorders>
                    <w:top w:val="single" w:sz="4" w:space="0" w:color="auto"/>
                    <w:left w:val="single" w:sz="4" w:space="0" w:color="auto"/>
                    <w:bottom w:val="single" w:sz="4" w:space="0" w:color="auto"/>
                    <w:right w:val="single" w:sz="4" w:space="0" w:color="auto"/>
                  </w:tcBorders>
                </w:tcPr>
                <w:p w14:paraId="32109D3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26AF8E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CDC88A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0D2BEFB" w14:textId="77777777" w:rsidR="005A53D3" w:rsidRPr="007E44EC" w:rsidRDefault="005A53D3" w:rsidP="005A53D3">
            <w:pPr>
              <w:spacing w:after="0" w:line="240" w:lineRule="auto"/>
              <w:rPr>
                <w:rFonts w:ascii="Tahoma" w:hAnsi="Tahoma" w:cs="Tahoma"/>
              </w:rPr>
            </w:pPr>
          </w:p>
        </w:tc>
      </w:tr>
      <w:tr w:rsidR="005A53D3" w:rsidRPr="003F0A92" w14:paraId="0042E21F" w14:textId="77777777" w:rsidTr="005A53D3">
        <w:tc>
          <w:tcPr>
            <w:tcW w:w="3306" w:type="dxa"/>
            <w:tcBorders>
              <w:top w:val="single" w:sz="4" w:space="0" w:color="auto"/>
              <w:left w:val="single" w:sz="4" w:space="0" w:color="auto"/>
              <w:bottom w:val="single" w:sz="4" w:space="0" w:color="auto"/>
              <w:right w:val="single" w:sz="4" w:space="0" w:color="auto"/>
            </w:tcBorders>
          </w:tcPr>
          <w:p w14:paraId="12D679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90EBAC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521334C" w14:textId="77777777" w:rsidR="005A53D3" w:rsidRDefault="005A53D3" w:rsidP="005A53D3">
            <w:pPr>
              <w:spacing w:after="0" w:line="240" w:lineRule="auto"/>
              <w:jc w:val="both"/>
              <w:rPr>
                <w:rFonts w:cs="Arial"/>
                <w:i/>
                <w:sz w:val="16"/>
                <w:szCs w:val="16"/>
              </w:rPr>
            </w:pPr>
          </w:p>
          <w:p w14:paraId="75B9C8D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35BD9D1" w14:textId="77777777" w:rsidR="005A53D3" w:rsidRPr="00050B81" w:rsidRDefault="005A53D3" w:rsidP="005A53D3">
            <w:pPr>
              <w:spacing w:after="0" w:line="240" w:lineRule="auto"/>
              <w:jc w:val="both"/>
              <w:rPr>
                <w:rFonts w:cs="Arial"/>
                <w:i/>
                <w:sz w:val="16"/>
                <w:szCs w:val="16"/>
              </w:rPr>
            </w:pPr>
          </w:p>
          <w:p w14:paraId="25C019C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5AA45C1"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Γλώσσα αξιολόγησης: Ελληνική </w:t>
            </w:r>
            <w:r w:rsidRPr="00DC4129">
              <w:rPr>
                <w:iCs/>
                <w:color w:val="002060"/>
                <w:sz w:val="20"/>
                <w:szCs w:val="20"/>
              </w:rPr>
              <w:br/>
              <w:t xml:space="preserve"> </w:t>
            </w:r>
            <w:r w:rsidRPr="00DC4129">
              <w:rPr>
                <w:iCs/>
                <w:color w:val="002060"/>
                <w:sz w:val="20"/>
                <w:szCs w:val="20"/>
              </w:rPr>
              <w:br/>
              <w:t xml:space="preserve">Μέθοδος αξιολόγησης: Τελική γραπτή εξέταση </w:t>
            </w:r>
            <w:r w:rsidRPr="00DC4129">
              <w:rPr>
                <w:iCs/>
                <w:color w:val="002060"/>
                <w:sz w:val="20"/>
                <w:szCs w:val="20"/>
              </w:rPr>
              <w:br/>
              <w:t xml:space="preserve"> </w:t>
            </w:r>
            <w:r w:rsidRPr="00DC4129">
              <w:rPr>
                <w:iCs/>
                <w:color w:val="002060"/>
                <w:sz w:val="20"/>
                <w:szCs w:val="20"/>
              </w:rPr>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r>
            <w:r w:rsidRPr="00DC4129">
              <w:rPr>
                <w:iCs/>
                <w:color w:val="002060"/>
                <w:sz w:val="20"/>
                <w:szCs w:val="20"/>
              </w:rPr>
              <w:br/>
            </w:r>
          </w:p>
        </w:tc>
      </w:tr>
    </w:tbl>
    <w:p w14:paraId="20E96D0C" w14:textId="77777777" w:rsidR="005A53D3" w:rsidRPr="00050B81" w:rsidRDefault="005A53D3" w:rsidP="005A53D3">
      <w:pPr>
        <w:widowControl w:val="0"/>
        <w:numPr>
          <w:ilvl w:val="0"/>
          <w:numId w:val="9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74480F7" w14:textId="77777777" w:rsidTr="005A53D3">
        <w:tc>
          <w:tcPr>
            <w:tcW w:w="8472" w:type="dxa"/>
            <w:tcBorders>
              <w:top w:val="single" w:sz="4" w:space="0" w:color="auto"/>
              <w:left w:val="single" w:sz="4" w:space="0" w:color="auto"/>
              <w:bottom w:val="single" w:sz="4" w:space="0" w:color="auto"/>
              <w:right w:val="single" w:sz="4" w:space="0" w:color="auto"/>
            </w:tcBorders>
          </w:tcPr>
          <w:p w14:paraId="3609182A" w14:textId="77777777" w:rsidR="005A53D3" w:rsidRPr="002049FE" w:rsidRDefault="005A53D3" w:rsidP="005A53D3">
            <w:pPr>
              <w:spacing w:after="0" w:line="240" w:lineRule="auto"/>
              <w:jc w:val="both"/>
              <w:rPr>
                <w:rFonts w:cs="Arial"/>
                <w:color w:val="002060"/>
                <w:sz w:val="20"/>
                <w:szCs w:val="20"/>
              </w:rPr>
            </w:pPr>
          </w:p>
          <w:p w14:paraId="15F0CAF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Βάγιας, </w:t>
            </w:r>
            <w:r w:rsidRPr="006D7F2F">
              <w:rPr>
                <w:rFonts w:cs="Arial"/>
                <w:color w:val="002060"/>
                <w:sz w:val="20"/>
                <w:szCs w:val="20"/>
                <w:lang w:val="en-US"/>
              </w:rPr>
              <w:t>I</w:t>
            </w:r>
            <w:r w:rsidRPr="00DC4129">
              <w:rPr>
                <w:rFonts w:cs="Arial"/>
                <w:color w:val="002060"/>
                <w:sz w:val="20"/>
                <w:szCs w:val="20"/>
              </w:rPr>
              <w:t>.</w:t>
            </w:r>
            <w:r w:rsidRPr="006D7F2F">
              <w:rPr>
                <w:rFonts w:cs="Arial"/>
                <w:color w:val="002060"/>
                <w:sz w:val="20"/>
                <w:szCs w:val="20"/>
                <w:lang w:val="en-US"/>
              </w:rPr>
              <w:t>K</w:t>
            </w:r>
            <w:r w:rsidRPr="00DC4129">
              <w:rPr>
                <w:rFonts w:cs="Arial"/>
                <w:color w:val="002060"/>
                <w:sz w:val="20"/>
                <w:szCs w:val="20"/>
              </w:rPr>
              <w:t xml:space="preserve">. 2018. Σύμμικτες κατασκευές από χάλυβα και οπλισμένο σκυρόδεμα, Εκδόσεις Κλειδάριθμος, </w:t>
            </w:r>
            <w:r w:rsidRPr="006D7F2F">
              <w:rPr>
                <w:rFonts w:cs="Arial"/>
                <w:color w:val="002060"/>
                <w:sz w:val="20"/>
                <w:szCs w:val="20"/>
                <w:lang w:val="en-US"/>
              </w:rPr>
              <w:t>ISBN</w:t>
            </w:r>
            <w:r w:rsidRPr="00DC4129">
              <w:rPr>
                <w:rFonts w:cs="Arial"/>
                <w:color w:val="002060"/>
                <w:sz w:val="20"/>
                <w:szCs w:val="20"/>
              </w:rPr>
              <w:t xml:space="preserve">: 978-960-461-894-1 </w:t>
            </w:r>
            <w:r w:rsidRPr="00DC4129">
              <w:rPr>
                <w:rFonts w:cs="Arial"/>
                <w:color w:val="002060"/>
                <w:sz w:val="20"/>
                <w:szCs w:val="20"/>
              </w:rPr>
              <w:br/>
              <w:t xml:space="preserve"> </w:t>
            </w:r>
            <w:r w:rsidRPr="00DC4129">
              <w:rPr>
                <w:rFonts w:cs="Arial"/>
                <w:color w:val="002060"/>
                <w:sz w:val="20"/>
                <w:szCs w:val="20"/>
              </w:rPr>
              <w:br/>
              <w:t xml:space="preserve">Βάγιας, Γ., Παλαμάς, Γ., Τάτσης, Κ., Θανόπουλος, Π. 2009. </w:t>
            </w:r>
            <w:r w:rsidRPr="006D7F2F">
              <w:rPr>
                <w:rFonts w:cs="Arial"/>
                <w:color w:val="002060"/>
                <w:sz w:val="20"/>
                <w:szCs w:val="20"/>
                <w:lang w:val="en-US"/>
              </w:rPr>
              <w:t xml:space="preserve">Οδηγός σχεδιασμού σύμμικτων κτιρίων, Εκδόσεις Κλειδάριθμος, ISBN: 978-960-461-288-8 </w:t>
            </w:r>
            <w:r w:rsidRPr="006D7F2F">
              <w:rPr>
                <w:rFonts w:cs="Arial"/>
                <w:color w:val="002060"/>
                <w:sz w:val="20"/>
                <w:szCs w:val="20"/>
                <w:lang w:val="en-US"/>
              </w:rPr>
              <w:br/>
            </w:r>
          </w:p>
          <w:p w14:paraId="51A7390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A144405" w14:textId="77777777" w:rsidR="005A53D3" w:rsidRPr="00DC6E27" w:rsidRDefault="005A53D3" w:rsidP="005A53D3">
      <w:pPr>
        <w:spacing w:after="0" w:line="240" w:lineRule="auto"/>
        <w:jc w:val="both"/>
        <w:rPr>
          <w:rFonts w:ascii="Cambria" w:hAnsi="Cambria"/>
          <w:sz w:val="20"/>
          <w:szCs w:val="24"/>
        </w:rPr>
      </w:pPr>
    </w:p>
    <w:p w14:paraId="368247D0" w14:textId="77777777" w:rsidR="009628F8" w:rsidRPr="00DC6E27" w:rsidRDefault="009628F8" w:rsidP="00C72429">
      <w:pPr>
        <w:spacing w:after="160" w:line="259" w:lineRule="auto"/>
      </w:pPr>
    </w:p>
    <w:p w14:paraId="3F09C1CA" w14:textId="77777777" w:rsidR="008F2D93" w:rsidRDefault="00000000">
      <w:r>
        <w:br w:type="page"/>
      </w:r>
    </w:p>
    <w:p w14:paraId="745C4A4E" w14:textId="77777777" w:rsidR="00D2368E" w:rsidRPr="00D2368E" w:rsidRDefault="00D2368E" w:rsidP="00D2368E">
      <w:pPr>
        <w:jc w:val="center"/>
        <w:rPr>
          <w:b/>
          <w:sz w:val="24"/>
        </w:rPr>
      </w:pPr>
      <w:r w:rsidRPr="00D2368E">
        <w:rPr>
          <w:b/>
          <w:sz w:val="24"/>
        </w:rPr>
        <w:lastRenderedPageBreak/>
        <w:t>ΠΕΡΙΓΡΑΜΜΑ ΜΑΘΗΜΑΤΟΣ</w:t>
      </w:r>
    </w:p>
    <w:p w14:paraId="139B9012" w14:textId="77777777" w:rsidR="00C96C6F" w:rsidRPr="00835B96" w:rsidRDefault="00835B96" w:rsidP="005A1249">
      <w:pPr>
        <w:pStyle w:val="Heading2"/>
        <w:rPr>
          <w:b w:val="0"/>
          <w:lang w:val="en-US"/>
        </w:rPr>
      </w:pPr>
      <w:bookmarkStart w:id="93" w:name="_Toc204202299"/>
      <w:r>
        <w:rPr>
          <w:b w:val="0"/>
          <w:lang w:val="en-US"/>
        </w:rPr>
        <w:t>Προγραμματισμός και Διαχείριση Τεχνικών Έργων</w:t>
      </w:r>
      <w:bookmarkEnd w:id="93"/>
    </w:p>
    <w:p w14:paraId="51F2AE39" w14:textId="77777777" w:rsidR="005A53D3" w:rsidRPr="00050B81" w:rsidRDefault="005A53D3" w:rsidP="005A53D3">
      <w:pPr>
        <w:widowControl w:val="0"/>
        <w:numPr>
          <w:ilvl w:val="0"/>
          <w:numId w:val="9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6C69549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1296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227656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012DE7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DF059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9E6388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C355A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EC81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235922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37521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DFD8B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78AE53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68924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64796E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A8D9E3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F8AFA0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1A60EAC"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Προγραμματισμός και Διαχείριση Τεχνικών Έργων</w:t>
            </w:r>
          </w:p>
        </w:tc>
      </w:tr>
      <w:tr w:rsidR="007B5223" w:rsidRPr="003F0A92" w14:paraId="17F2A8A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5FAC97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10FCA4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5CEC1E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14EBBE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3C8C0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54D5747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BE2A7D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B1FD2F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48C497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4EC2AC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3331E57"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5F7AB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ECFBA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47F697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6FF0494" w14:textId="77777777" w:rsidR="005A53D3" w:rsidRPr="002049FE" w:rsidRDefault="005A53D3" w:rsidP="007944B4">
            <w:pPr>
              <w:spacing w:after="0" w:line="240" w:lineRule="auto"/>
              <w:jc w:val="center"/>
              <w:rPr>
                <w:rFonts w:cs="Arial"/>
                <w:color w:val="002060"/>
                <w:sz w:val="20"/>
                <w:szCs w:val="20"/>
              </w:rPr>
            </w:pPr>
          </w:p>
        </w:tc>
      </w:tr>
      <w:tr w:rsidR="007B5223" w:rsidRPr="003F0A92" w14:paraId="1E1614A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9F33C8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36611E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DC8FB32" w14:textId="77777777" w:rsidR="005A53D3" w:rsidRPr="002049FE" w:rsidRDefault="005A53D3" w:rsidP="005A53D3">
            <w:pPr>
              <w:spacing w:after="0" w:line="240" w:lineRule="auto"/>
              <w:rPr>
                <w:rFonts w:cs="Arial"/>
                <w:color w:val="002060"/>
                <w:sz w:val="20"/>
                <w:szCs w:val="20"/>
                <w:u w:val="single"/>
              </w:rPr>
            </w:pPr>
          </w:p>
          <w:p w14:paraId="62597CD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3EA83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022088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4AE0B0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51DB1F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BD21A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0C0F257" w14:textId="77777777" w:rsidR="007B328F" w:rsidRPr="00835B96" w:rsidRDefault="007B328F" w:rsidP="005A53D3">
            <w:pPr>
              <w:spacing w:after="0" w:line="240" w:lineRule="auto"/>
              <w:rPr>
                <w:rFonts w:cs="Arial"/>
                <w:color w:val="002060"/>
                <w:sz w:val="20"/>
                <w:szCs w:val="20"/>
                <w:lang w:val="en-US"/>
              </w:rPr>
            </w:pPr>
          </w:p>
        </w:tc>
      </w:tr>
      <w:tr w:rsidR="007B5223" w:rsidRPr="003F0A92" w14:paraId="3AD2549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406F8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604378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ABBE01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02E6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441C8A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491CB3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90FDB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9623F20"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6D18450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71C06A3" w14:textId="77777777" w:rsidR="005A53D3" w:rsidRPr="00C334F2" w:rsidRDefault="005A53D3" w:rsidP="005A53D3">
      <w:pPr>
        <w:widowControl w:val="0"/>
        <w:numPr>
          <w:ilvl w:val="0"/>
          <w:numId w:val="9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09ADFD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9377BF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9AC478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08AD8C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1EDA65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140E714"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ο/η φοιτητής/τρια θα είναι σε θέση:</w:t>
            </w:r>
            <w:r w:rsidRPr="00DC4129">
              <w:rPr>
                <w:rFonts w:cs="Arial"/>
                <w:color w:val="002060"/>
                <w:sz w:val="20"/>
                <w:szCs w:val="20"/>
              </w:rPr>
              <w:br/>
              <w:t>• Να γνωρίζει τις μεθόδους οικονομικής αξιολόγησης επενδύσεων, την οργανωτική δομή ενός έργου και πώς να κατασκευάζει ένα έργο με ασφάλεια.</w:t>
            </w:r>
            <w:r w:rsidRPr="00DC4129">
              <w:rPr>
                <w:rFonts w:cs="Arial"/>
                <w:color w:val="002060"/>
                <w:sz w:val="20"/>
                <w:szCs w:val="20"/>
              </w:rPr>
              <w:br/>
              <w:t>• Να αναλύει, να περιγράφει και να απεικονίζει γραφικά την οργανωτική δομή ενός έργου και να εκτιμά τη διάρκεια και το κόστος των εργασιών αυτού.</w:t>
            </w:r>
            <w:r w:rsidRPr="00DC4129">
              <w:rPr>
                <w:rFonts w:cs="Arial"/>
                <w:color w:val="002060"/>
                <w:sz w:val="20"/>
                <w:szCs w:val="20"/>
              </w:rPr>
              <w:br/>
              <w:t>• Να εκπονεί μελέτη προγραμματισμού έργου και σχέδιο διαχείρισης κινδύνων.</w:t>
            </w:r>
            <w:r w:rsidRPr="00DC4129">
              <w:rPr>
                <w:rFonts w:cs="Arial"/>
                <w:color w:val="002060"/>
                <w:sz w:val="20"/>
                <w:szCs w:val="20"/>
              </w:rPr>
              <w:br/>
              <w:t>• Να κατανοεί τους διαφορετικούς τύπους δομικού εξοπλισμού και τη χρήση του.</w:t>
            </w:r>
            <w:r w:rsidRPr="00DC4129">
              <w:rPr>
                <w:rFonts w:cs="Arial"/>
                <w:color w:val="002060"/>
                <w:sz w:val="20"/>
                <w:szCs w:val="20"/>
              </w:rPr>
              <w:br/>
              <w:t>• Να υπολογίζει τις προμετρούμενες ποσότητες σε βασικές κατασκευαστικές εργασίες και να σχεδιάζει βασικές εργοταξιακές διατάξεις.</w:t>
            </w:r>
          </w:p>
        </w:tc>
      </w:tr>
      <w:tr w:rsidR="005A53D3" w:rsidRPr="003F0A92" w14:paraId="573E3E7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513E4D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ECA484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9EFC7A2" w14:textId="77777777" w:rsidR="005A53D3" w:rsidRPr="00835B96" w:rsidRDefault="00835B96" w:rsidP="00EC40BE">
            <w:pPr>
              <w:spacing w:before="120" w:after="120" w:line="240" w:lineRule="auto"/>
              <w:rPr>
                <w:color w:val="002060"/>
                <w:sz w:val="20"/>
                <w:szCs w:val="20"/>
                <w:lang w:val="en-US"/>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r>
            <w:r>
              <w:rPr>
                <w:rFonts w:cs="Arial"/>
                <w:noProof/>
                <w:color w:val="002060"/>
                <w:sz w:val="20"/>
                <w:szCs w:val="20"/>
                <w:lang w:val="en-US"/>
              </w:rPr>
              <w:t>• Σχεδιασμός και διαχείριση έργων.</w:t>
            </w:r>
            <w:r>
              <w:rPr>
                <w:rFonts w:cs="Arial"/>
                <w:noProof/>
                <w:color w:val="002060"/>
                <w:sz w:val="20"/>
                <w:szCs w:val="20"/>
                <w:lang w:val="en-US"/>
              </w:rPr>
              <w:br/>
              <w:t>• Λήψη αποφάσεων.</w:t>
            </w:r>
          </w:p>
        </w:tc>
      </w:tr>
    </w:tbl>
    <w:p w14:paraId="4142942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23A219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B266E25" w14:textId="77777777" w:rsidR="000B5CB2" w:rsidRPr="00050B81" w:rsidRDefault="005A53D3" w:rsidP="000B5CB2">
      <w:pPr>
        <w:widowControl w:val="0"/>
        <w:numPr>
          <w:ilvl w:val="0"/>
          <w:numId w:val="9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5DCF515" w14:textId="77777777" w:rsidTr="00D00736">
        <w:tc>
          <w:tcPr>
            <w:tcW w:w="8472" w:type="dxa"/>
            <w:tcBorders>
              <w:top w:val="single" w:sz="4" w:space="0" w:color="auto"/>
              <w:left w:val="single" w:sz="4" w:space="0" w:color="auto"/>
              <w:bottom w:val="single" w:sz="4" w:space="0" w:color="auto"/>
              <w:right w:val="single" w:sz="4" w:space="0" w:color="auto"/>
            </w:tcBorders>
          </w:tcPr>
          <w:p w14:paraId="0C5C83AC"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xml:space="preserve">• Εισαγωγή στη διοίκηση - διαχείριση έργων. </w:t>
            </w:r>
            <w:r w:rsidRPr="00DC4129">
              <w:rPr>
                <w:rFonts w:cs="Arial"/>
                <w:noProof/>
                <w:color w:val="002060"/>
                <w:sz w:val="20"/>
                <w:szCs w:val="20"/>
              </w:rPr>
              <w:br/>
              <w:t xml:space="preserve">• Οργάνωση για την εκτέλεση έργων. </w:t>
            </w:r>
            <w:r w:rsidRPr="00DC4129">
              <w:rPr>
                <w:rFonts w:cs="Arial"/>
                <w:noProof/>
                <w:color w:val="002060"/>
                <w:sz w:val="20"/>
                <w:szCs w:val="20"/>
              </w:rPr>
              <w:br/>
              <w:t xml:space="preserve">• Μέθοδοι δικτυωτής ανάλυσης (Βασικές έννοιες, μέθοδος </w:t>
            </w:r>
            <w:r>
              <w:rPr>
                <w:rFonts w:cs="Arial"/>
                <w:noProof/>
                <w:color w:val="002060"/>
                <w:sz w:val="20"/>
                <w:szCs w:val="20"/>
                <w:lang w:val="en-US"/>
              </w:rPr>
              <w:t>CPM</w:t>
            </w:r>
            <w:r w:rsidRPr="00DC4129">
              <w:rPr>
                <w:rFonts w:cs="Arial"/>
                <w:noProof/>
                <w:color w:val="002060"/>
                <w:sz w:val="20"/>
                <w:szCs w:val="20"/>
              </w:rPr>
              <w:t xml:space="preserve">, μέθοδος </w:t>
            </w:r>
            <w:r>
              <w:rPr>
                <w:rFonts w:cs="Arial"/>
                <w:noProof/>
                <w:color w:val="002060"/>
                <w:sz w:val="20"/>
                <w:szCs w:val="20"/>
                <w:lang w:val="en-US"/>
              </w:rPr>
              <w:t>MPM</w:t>
            </w:r>
            <w:r w:rsidRPr="00DC4129">
              <w:rPr>
                <w:rFonts w:cs="Arial"/>
                <w:noProof/>
                <w:color w:val="002060"/>
                <w:sz w:val="20"/>
                <w:szCs w:val="20"/>
              </w:rPr>
              <w:t xml:space="preserve">, μέθοδος </w:t>
            </w:r>
            <w:r>
              <w:rPr>
                <w:rFonts w:cs="Arial"/>
                <w:noProof/>
                <w:color w:val="002060"/>
                <w:sz w:val="20"/>
                <w:szCs w:val="20"/>
                <w:lang w:val="en-US"/>
              </w:rPr>
              <w:t>PERT</w:t>
            </w:r>
            <w:r w:rsidRPr="00DC4129">
              <w:rPr>
                <w:rFonts w:cs="Arial"/>
                <w:noProof/>
                <w:color w:val="002060"/>
                <w:sz w:val="20"/>
                <w:szCs w:val="20"/>
              </w:rPr>
              <w:t>).</w:t>
            </w:r>
            <w:r w:rsidRPr="00DC4129">
              <w:rPr>
                <w:rFonts w:cs="Arial"/>
                <w:noProof/>
                <w:color w:val="002060"/>
                <w:sz w:val="20"/>
                <w:szCs w:val="20"/>
              </w:rPr>
              <w:br/>
              <w:t>• Προγραμματισμός χρήσης μέσων παραγωγής (προγραμματισμός με περιορισμούς χρόνου, προγραμματισμός με περιορισμούς μέσων παραγωγής).</w:t>
            </w:r>
            <w:r w:rsidRPr="00DC4129">
              <w:rPr>
                <w:rFonts w:cs="Arial"/>
                <w:noProof/>
                <w:color w:val="002060"/>
                <w:sz w:val="20"/>
                <w:szCs w:val="20"/>
              </w:rPr>
              <w:br/>
              <w:t>• Κόστος έργων και οικονομικός προγραμματισμός (Βασικές έννοιες, επίπεδο ακρίβειας, παράγοντες επηρεασμού του κόστους, ανάλυση έργου σε επίπεδα ελέγχου (</w:t>
            </w:r>
            <w:r>
              <w:rPr>
                <w:rFonts w:cs="Arial"/>
                <w:noProof/>
                <w:color w:val="002060"/>
                <w:sz w:val="20"/>
                <w:szCs w:val="20"/>
                <w:lang w:val="en-US"/>
              </w:rPr>
              <w:t>PBS</w:t>
            </w:r>
            <w:r w:rsidRPr="00DC4129">
              <w:rPr>
                <w:rFonts w:cs="Arial"/>
                <w:noProof/>
                <w:color w:val="002060"/>
                <w:sz w:val="20"/>
                <w:szCs w:val="20"/>
              </w:rPr>
              <w:t xml:space="preserve">, </w:t>
            </w:r>
            <w:r>
              <w:rPr>
                <w:rFonts w:cs="Arial"/>
                <w:noProof/>
                <w:color w:val="002060"/>
                <w:sz w:val="20"/>
                <w:szCs w:val="20"/>
                <w:lang w:val="en-US"/>
              </w:rPr>
              <w:t>WBS</w:t>
            </w:r>
            <w:r w:rsidRPr="00DC4129">
              <w:rPr>
                <w:rFonts w:cs="Arial"/>
                <w:noProof/>
                <w:color w:val="002060"/>
                <w:sz w:val="20"/>
                <w:szCs w:val="20"/>
              </w:rPr>
              <w:t xml:space="preserve">, </w:t>
            </w:r>
            <w:r>
              <w:rPr>
                <w:rFonts w:cs="Arial"/>
                <w:noProof/>
                <w:color w:val="002060"/>
                <w:sz w:val="20"/>
                <w:szCs w:val="20"/>
                <w:lang w:val="en-US"/>
              </w:rPr>
              <w:t>OBS</w:t>
            </w:r>
            <w:r w:rsidRPr="00DC4129">
              <w:rPr>
                <w:rFonts w:cs="Arial"/>
                <w:noProof/>
                <w:color w:val="002060"/>
                <w:sz w:val="20"/>
                <w:szCs w:val="20"/>
              </w:rPr>
              <w:t>), Συμβατικά τεύχη και κόστος, Συμβατικό κόστος κατά τη διάρκεια εκτέλεσης του έργου (ΠΚΤΝΜΕ, αναθεώρηση, ΑΠΕ, λογαριασμός), Οικονομικός προγραμματισμός έργου, επιτάχυνση δικτυωτού γραφήματος).</w:t>
            </w:r>
            <w:r w:rsidRPr="00DC4129">
              <w:rPr>
                <w:rFonts w:cs="Arial"/>
                <w:noProof/>
                <w:color w:val="002060"/>
                <w:sz w:val="20"/>
                <w:szCs w:val="20"/>
              </w:rPr>
              <w:br/>
              <w:t>• Έλεγχος έργων (στοιχεία ελέγχου έργων, έλεγχος οικονομικής  χρονικής προόδου).</w:t>
            </w:r>
            <w:r w:rsidRPr="00DC4129">
              <w:rPr>
                <w:rFonts w:cs="Arial"/>
                <w:noProof/>
                <w:color w:val="002060"/>
                <w:sz w:val="20"/>
                <w:szCs w:val="20"/>
              </w:rPr>
              <w:br/>
              <w:t>• Δομικές Μηχανές – κατηγορίες, κύριες εργασίες χωματουργικών μηχανημάτων, επιλογή μηχανικού εξοπλισμού. Κόστος δομικών μηχανών (αντικατάσταση, απομείωση αξίας, απόσβεση).</w:t>
            </w:r>
            <w:r w:rsidRPr="00DC4129">
              <w:rPr>
                <w:rFonts w:cs="Arial"/>
                <w:noProof/>
                <w:color w:val="002060"/>
                <w:sz w:val="20"/>
                <w:szCs w:val="20"/>
              </w:rPr>
              <w:br/>
              <w:t>• Σχέδια – ανάγνωση διαστάσεων, γενικός τρόπος επιμέτρησης, μονάδες, μετατροπή μονάδων, επιμέτρηση/προμέτρηση βασικών κατασκευαστικών εργασιών.</w:t>
            </w:r>
            <w:r w:rsidRPr="00DC4129">
              <w:rPr>
                <w:rFonts w:cs="Arial"/>
                <w:noProof/>
                <w:color w:val="002060"/>
                <w:sz w:val="20"/>
                <w:szCs w:val="20"/>
              </w:rPr>
              <w:br/>
              <w:t>• Σχεδίαση  διαστασιολόγηση εργοταξιακών διατάξεων – Οργάνωση εργοταξίου.</w:t>
            </w:r>
            <w:r w:rsidRPr="00DC4129">
              <w:rPr>
                <w:rFonts w:cs="Arial"/>
                <w:noProof/>
                <w:color w:val="002060"/>
                <w:sz w:val="20"/>
                <w:szCs w:val="20"/>
              </w:rPr>
              <w:br/>
              <w:t xml:space="preserve">• Νομοθετικό πλαίσιο, ΣΑΥ και ΦΑΥ. </w:t>
            </w:r>
            <w:r>
              <w:rPr>
                <w:rFonts w:cs="Arial"/>
                <w:noProof/>
                <w:color w:val="002060"/>
                <w:sz w:val="20"/>
                <w:szCs w:val="20"/>
                <w:lang w:val="en-US"/>
              </w:rPr>
              <w:t>Ευθύνες εργαζομένων  εργοδοτών, ο ρόλος του Τεχνικού Ασφαλείας. Εφαρμογές.</w:t>
            </w:r>
          </w:p>
          <w:p w14:paraId="54340545" w14:textId="77777777" w:rsidR="009C3E84" w:rsidRPr="00835B96" w:rsidRDefault="009C3E84" w:rsidP="00EC40BE">
            <w:pPr>
              <w:spacing w:after="60" w:line="240" w:lineRule="auto"/>
              <w:rPr>
                <w:color w:val="002060"/>
                <w:sz w:val="20"/>
                <w:szCs w:val="20"/>
                <w:lang w:val="en-US"/>
              </w:rPr>
            </w:pPr>
          </w:p>
          <w:p w14:paraId="6ABB1336" w14:textId="77777777" w:rsidR="00545D7F" w:rsidRPr="00835B96" w:rsidRDefault="00545D7F" w:rsidP="00EC40BE">
            <w:pPr>
              <w:spacing w:after="60" w:line="240" w:lineRule="auto"/>
              <w:rPr>
                <w:color w:val="002060"/>
                <w:sz w:val="20"/>
                <w:szCs w:val="20"/>
                <w:lang w:val="en-US"/>
              </w:rPr>
            </w:pPr>
          </w:p>
        </w:tc>
      </w:tr>
    </w:tbl>
    <w:p w14:paraId="28B2E0C6" w14:textId="77777777" w:rsidR="005A53D3" w:rsidRDefault="005A53D3" w:rsidP="005A53D3">
      <w:pPr>
        <w:rPr>
          <w:rFonts w:cs="Arial"/>
          <w:b/>
          <w:color w:val="000000"/>
        </w:rPr>
      </w:pPr>
    </w:p>
    <w:p w14:paraId="7165E3F8" w14:textId="77777777" w:rsidR="005A53D3" w:rsidRPr="00050B81" w:rsidRDefault="005A53D3" w:rsidP="005A53D3">
      <w:pPr>
        <w:widowControl w:val="0"/>
        <w:numPr>
          <w:ilvl w:val="0"/>
          <w:numId w:val="9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6E9DB6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CE78B5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9D97854"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6B71437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92AA5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99D1D14"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w:t>
            </w:r>
            <w:r>
              <w:rPr>
                <w:rFonts w:cs="Arial"/>
                <w:color w:val="002060"/>
                <w:sz w:val="20"/>
                <w:szCs w:val="20"/>
                <w:lang w:val="en-US"/>
              </w:rPr>
              <w:t>Powerpoint</w:t>
            </w:r>
            <w:r w:rsidRPr="00DC4129">
              <w:rPr>
                <w:rFonts w:cs="Arial"/>
                <w:color w:val="002060"/>
                <w:sz w:val="20"/>
                <w:szCs w:val="20"/>
              </w:rPr>
              <w:t xml:space="preserve">) ή/και Ασκήσεις Εφαρμογής στον πίνακα. </w:t>
            </w:r>
            <w:r>
              <w:rPr>
                <w:rFonts w:cs="Arial"/>
                <w:color w:val="002060"/>
                <w:sz w:val="20"/>
                <w:szCs w:val="20"/>
                <w:lang w:val="en-US"/>
              </w:rPr>
              <w:t xml:space="preserve">Υποστήριξη Μαθησιακής διαδικασίας μέσω της ηλεκτρονικής πλατφόρμας e-learning. </w:t>
            </w:r>
          </w:p>
        </w:tc>
      </w:tr>
      <w:tr w:rsidR="005A53D3" w:rsidRPr="003F0A92" w14:paraId="6C83AC6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335CC5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EE55D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F60FB24"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68F77A9" w14:textId="77777777" w:rsidR="005A53D3" w:rsidRPr="00050B81" w:rsidRDefault="005A53D3" w:rsidP="005A53D3">
            <w:pPr>
              <w:spacing w:after="0" w:line="240" w:lineRule="auto"/>
              <w:jc w:val="both"/>
              <w:rPr>
                <w:rFonts w:cs="Arial"/>
                <w:i/>
                <w:sz w:val="16"/>
                <w:szCs w:val="16"/>
              </w:rPr>
            </w:pPr>
          </w:p>
          <w:p w14:paraId="68EE51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933F68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9AF1F2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E4BB38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B5BF093" w14:textId="77777777" w:rsidTr="00AC4A30">
              <w:tc>
                <w:tcPr>
                  <w:tcW w:w="2444" w:type="dxa"/>
                  <w:tcBorders>
                    <w:top w:val="single" w:sz="4" w:space="0" w:color="auto"/>
                    <w:left w:val="single" w:sz="4" w:space="0" w:color="auto"/>
                    <w:bottom w:val="single" w:sz="4" w:space="0" w:color="auto"/>
                    <w:right w:val="single" w:sz="4" w:space="0" w:color="auto"/>
                  </w:tcBorders>
                </w:tcPr>
                <w:p w14:paraId="0985457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8C7282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43D4A6AB" w14:textId="77777777" w:rsidTr="00AC4A30">
              <w:tc>
                <w:tcPr>
                  <w:tcW w:w="2444" w:type="dxa"/>
                  <w:tcBorders>
                    <w:top w:val="single" w:sz="4" w:space="0" w:color="auto"/>
                    <w:left w:val="single" w:sz="4" w:space="0" w:color="auto"/>
                    <w:bottom w:val="single" w:sz="4" w:space="0" w:color="auto"/>
                    <w:right w:val="single" w:sz="4" w:space="0" w:color="auto"/>
                  </w:tcBorders>
                </w:tcPr>
                <w:p w14:paraId="41292F2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640235B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33D269D0" w14:textId="77777777" w:rsidTr="00AC4A30">
              <w:tc>
                <w:tcPr>
                  <w:tcW w:w="2444" w:type="dxa"/>
                  <w:tcBorders>
                    <w:top w:val="single" w:sz="4" w:space="0" w:color="auto"/>
                    <w:left w:val="single" w:sz="4" w:space="0" w:color="auto"/>
                    <w:bottom w:val="single" w:sz="4" w:space="0" w:color="auto"/>
                    <w:right w:val="single" w:sz="4" w:space="0" w:color="auto"/>
                  </w:tcBorders>
                </w:tcPr>
                <w:p w14:paraId="500AD67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w:t>
                  </w:r>
                </w:p>
              </w:tc>
              <w:tc>
                <w:tcPr>
                  <w:tcW w:w="2433" w:type="dxa"/>
                  <w:tcBorders>
                    <w:top w:val="single" w:sz="4" w:space="0" w:color="auto"/>
                    <w:left w:val="single" w:sz="4" w:space="0" w:color="auto"/>
                    <w:bottom w:val="single" w:sz="4" w:space="0" w:color="auto"/>
                    <w:right w:val="single" w:sz="4" w:space="0" w:color="auto"/>
                  </w:tcBorders>
                </w:tcPr>
                <w:p w14:paraId="4AD3A0F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EE26F99" w14:textId="77777777" w:rsidTr="00AC4A30">
              <w:tc>
                <w:tcPr>
                  <w:tcW w:w="2444" w:type="dxa"/>
                  <w:tcBorders>
                    <w:top w:val="single" w:sz="4" w:space="0" w:color="auto"/>
                    <w:left w:val="single" w:sz="4" w:space="0" w:color="auto"/>
                    <w:bottom w:val="single" w:sz="4" w:space="0" w:color="auto"/>
                    <w:right w:val="single" w:sz="4" w:space="0" w:color="auto"/>
                  </w:tcBorders>
                </w:tcPr>
                <w:p w14:paraId="2A321AB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F38BE1E" w14:textId="77777777" w:rsidR="00835B96" w:rsidRPr="00835B96" w:rsidRDefault="00835B96" w:rsidP="00835B96">
                  <w:pPr>
                    <w:spacing w:after="0" w:line="240" w:lineRule="auto"/>
                    <w:jc w:val="center"/>
                    <w:rPr>
                      <w:rFonts w:cs="Arial"/>
                      <w:color w:val="002060"/>
                      <w:sz w:val="20"/>
                      <w:szCs w:val="20"/>
                    </w:rPr>
                  </w:pPr>
                </w:p>
              </w:tc>
            </w:tr>
            <w:tr w:rsidR="00835B96" w:rsidRPr="003F0A92" w14:paraId="22763B11" w14:textId="77777777" w:rsidTr="00AC4A30">
              <w:tc>
                <w:tcPr>
                  <w:tcW w:w="2444" w:type="dxa"/>
                  <w:tcBorders>
                    <w:top w:val="single" w:sz="4" w:space="0" w:color="auto"/>
                    <w:left w:val="single" w:sz="4" w:space="0" w:color="auto"/>
                    <w:bottom w:val="single" w:sz="4" w:space="0" w:color="auto"/>
                    <w:right w:val="single" w:sz="4" w:space="0" w:color="auto"/>
                  </w:tcBorders>
                </w:tcPr>
                <w:p w14:paraId="6FE00D3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16889AC" w14:textId="77777777" w:rsidR="00835B96" w:rsidRPr="00835B96" w:rsidRDefault="00835B96" w:rsidP="00835B96">
                  <w:pPr>
                    <w:spacing w:after="0" w:line="240" w:lineRule="auto"/>
                    <w:jc w:val="center"/>
                    <w:rPr>
                      <w:rFonts w:cs="Arial"/>
                      <w:color w:val="002060"/>
                      <w:sz w:val="20"/>
                      <w:szCs w:val="20"/>
                    </w:rPr>
                  </w:pPr>
                </w:p>
              </w:tc>
            </w:tr>
            <w:tr w:rsidR="005A53D3" w:rsidRPr="003F0A92" w14:paraId="26A79803" w14:textId="77777777" w:rsidTr="005A53D3">
              <w:tc>
                <w:tcPr>
                  <w:tcW w:w="2444" w:type="dxa"/>
                  <w:tcBorders>
                    <w:top w:val="single" w:sz="4" w:space="0" w:color="auto"/>
                    <w:left w:val="single" w:sz="4" w:space="0" w:color="auto"/>
                    <w:bottom w:val="single" w:sz="4" w:space="0" w:color="auto"/>
                    <w:right w:val="single" w:sz="4" w:space="0" w:color="auto"/>
                  </w:tcBorders>
                </w:tcPr>
                <w:p w14:paraId="2CC4BBC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2642336" w14:textId="77777777" w:rsidR="005A53D3" w:rsidRPr="002049FE" w:rsidRDefault="005A53D3" w:rsidP="005A53D3">
                  <w:pPr>
                    <w:spacing w:after="0" w:line="240" w:lineRule="auto"/>
                    <w:jc w:val="center"/>
                    <w:rPr>
                      <w:rFonts w:cs="Arial"/>
                      <w:color w:val="002060"/>
                      <w:sz w:val="20"/>
                      <w:szCs w:val="20"/>
                    </w:rPr>
                  </w:pPr>
                </w:p>
              </w:tc>
            </w:tr>
            <w:tr w:rsidR="005A53D3" w:rsidRPr="003F0A92" w14:paraId="538F2961" w14:textId="77777777" w:rsidTr="005A53D3">
              <w:tc>
                <w:tcPr>
                  <w:tcW w:w="2444" w:type="dxa"/>
                  <w:tcBorders>
                    <w:top w:val="single" w:sz="4" w:space="0" w:color="auto"/>
                    <w:left w:val="single" w:sz="4" w:space="0" w:color="auto"/>
                    <w:bottom w:val="single" w:sz="4" w:space="0" w:color="auto"/>
                    <w:right w:val="single" w:sz="4" w:space="0" w:color="auto"/>
                  </w:tcBorders>
                </w:tcPr>
                <w:p w14:paraId="067F6E9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1C166B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AB2FEB7" w14:textId="77777777" w:rsidTr="005A53D3">
              <w:tc>
                <w:tcPr>
                  <w:tcW w:w="2444" w:type="dxa"/>
                  <w:tcBorders>
                    <w:top w:val="single" w:sz="4" w:space="0" w:color="auto"/>
                    <w:left w:val="single" w:sz="4" w:space="0" w:color="auto"/>
                    <w:bottom w:val="single" w:sz="4" w:space="0" w:color="auto"/>
                    <w:right w:val="single" w:sz="4" w:space="0" w:color="auto"/>
                  </w:tcBorders>
                </w:tcPr>
                <w:p w14:paraId="36333FC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721E74A"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055CE7" w14:textId="77777777" w:rsidTr="005A53D3">
              <w:tc>
                <w:tcPr>
                  <w:tcW w:w="2444" w:type="dxa"/>
                  <w:tcBorders>
                    <w:top w:val="single" w:sz="4" w:space="0" w:color="auto"/>
                    <w:left w:val="single" w:sz="4" w:space="0" w:color="auto"/>
                    <w:bottom w:val="single" w:sz="4" w:space="0" w:color="auto"/>
                    <w:right w:val="single" w:sz="4" w:space="0" w:color="auto"/>
                  </w:tcBorders>
                </w:tcPr>
                <w:p w14:paraId="5FE27D7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F4D11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3C85572" w14:textId="77777777" w:rsidTr="005A53D3">
              <w:tc>
                <w:tcPr>
                  <w:tcW w:w="2444" w:type="dxa"/>
                  <w:tcBorders>
                    <w:top w:val="single" w:sz="4" w:space="0" w:color="auto"/>
                    <w:left w:val="single" w:sz="4" w:space="0" w:color="auto"/>
                    <w:bottom w:val="single" w:sz="4" w:space="0" w:color="auto"/>
                    <w:right w:val="single" w:sz="4" w:space="0" w:color="auto"/>
                  </w:tcBorders>
                </w:tcPr>
                <w:p w14:paraId="25CA010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97489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E136295" w14:textId="77777777" w:rsidTr="005A53D3">
              <w:tc>
                <w:tcPr>
                  <w:tcW w:w="2444" w:type="dxa"/>
                  <w:tcBorders>
                    <w:top w:val="single" w:sz="4" w:space="0" w:color="auto"/>
                    <w:left w:val="single" w:sz="4" w:space="0" w:color="auto"/>
                    <w:bottom w:val="single" w:sz="4" w:space="0" w:color="auto"/>
                    <w:right w:val="single" w:sz="4" w:space="0" w:color="auto"/>
                  </w:tcBorders>
                </w:tcPr>
                <w:p w14:paraId="2782BDA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DB33F5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092780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8B9D741" w14:textId="77777777" w:rsidR="005A53D3" w:rsidRPr="007E44EC" w:rsidRDefault="005A53D3" w:rsidP="005A53D3">
            <w:pPr>
              <w:spacing w:after="0" w:line="240" w:lineRule="auto"/>
              <w:rPr>
                <w:rFonts w:ascii="Tahoma" w:hAnsi="Tahoma" w:cs="Tahoma"/>
              </w:rPr>
            </w:pPr>
          </w:p>
        </w:tc>
      </w:tr>
      <w:tr w:rsidR="005A53D3" w:rsidRPr="003F0A92" w14:paraId="0400BDB2" w14:textId="77777777" w:rsidTr="005A53D3">
        <w:tc>
          <w:tcPr>
            <w:tcW w:w="3306" w:type="dxa"/>
            <w:tcBorders>
              <w:top w:val="single" w:sz="4" w:space="0" w:color="auto"/>
              <w:left w:val="single" w:sz="4" w:space="0" w:color="auto"/>
              <w:bottom w:val="single" w:sz="4" w:space="0" w:color="auto"/>
              <w:right w:val="single" w:sz="4" w:space="0" w:color="auto"/>
            </w:tcBorders>
          </w:tcPr>
          <w:p w14:paraId="1279084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83FCC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2A3D750" w14:textId="77777777" w:rsidR="005A53D3" w:rsidRDefault="005A53D3" w:rsidP="005A53D3">
            <w:pPr>
              <w:spacing w:after="0" w:line="240" w:lineRule="auto"/>
              <w:jc w:val="both"/>
              <w:rPr>
                <w:rFonts w:cs="Arial"/>
                <w:i/>
                <w:sz w:val="16"/>
                <w:szCs w:val="16"/>
              </w:rPr>
            </w:pPr>
          </w:p>
          <w:p w14:paraId="7287F06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w:t>
            </w:r>
            <w:r w:rsidRPr="00050B81">
              <w:rPr>
                <w:rFonts w:cs="Arial"/>
                <w:i/>
                <w:sz w:val="16"/>
                <w:szCs w:val="16"/>
              </w:rPr>
              <w:lastRenderedPageBreak/>
              <w:t>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41E7F2D" w14:textId="77777777" w:rsidR="005A53D3" w:rsidRPr="00050B81" w:rsidRDefault="005A53D3" w:rsidP="005A53D3">
            <w:pPr>
              <w:spacing w:after="0" w:line="240" w:lineRule="auto"/>
              <w:jc w:val="both"/>
              <w:rPr>
                <w:rFonts w:cs="Arial"/>
                <w:i/>
                <w:sz w:val="16"/>
                <w:szCs w:val="16"/>
              </w:rPr>
            </w:pPr>
          </w:p>
          <w:p w14:paraId="0101C09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B45E8CC"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Γλώσσα αξιολόγησης : Ελληνική</w:t>
            </w:r>
            <w:r w:rsidRPr="00DC4129">
              <w:rPr>
                <w:iCs/>
                <w:color w:val="002060"/>
                <w:sz w:val="20"/>
                <w:szCs w:val="20"/>
              </w:rPr>
              <w:br/>
              <w:t>Μέθοδοι αξιολόγησης : Τελική γραπτή εξέταση (100%) με έμφαση στην επίλυση προβλημάτων και ασκήσεων.</w:t>
            </w:r>
            <w:r w:rsidRPr="00DC4129">
              <w:rPr>
                <w:iCs/>
                <w:color w:val="002060"/>
                <w:sz w:val="20"/>
                <w:szCs w:val="20"/>
              </w:rPr>
              <w:br/>
              <w:t xml:space="preserve">Τα κριτήρια αξιολόγησης ανακοινώνονται στην αρχή του εξαμήνου και είναι προσβάσιμα από τους φοιτητές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του </w:t>
            </w:r>
            <w:r w:rsidRPr="00DC4129">
              <w:rPr>
                <w:iCs/>
                <w:color w:val="002060"/>
                <w:sz w:val="20"/>
                <w:szCs w:val="20"/>
              </w:rPr>
              <w:lastRenderedPageBreak/>
              <w:t>μαθήματος και σε ανακοίνωση έξω από το γραφείο του διδάσκοντος.</w:t>
            </w:r>
          </w:p>
        </w:tc>
      </w:tr>
    </w:tbl>
    <w:p w14:paraId="2B79FD9A" w14:textId="77777777" w:rsidR="005A53D3" w:rsidRPr="00050B81" w:rsidRDefault="005A53D3" w:rsidP="005A53D3">
      <w:pPr>
        <w:widowControl w:val="0"/>
        <w:numPr>
          <w:ilvl w:val="0"/>
          <w:numId w:val="9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261C944" w14:textId="77777777" w:rsidTr="005A53D3">
        <w:tc>
          <w:tcPr>
            <w:tcW w:w="8472" w:type="dxa"/>
            <w:tcBorders>
              <w:top w:val="single" w:sz="4" w:space="0" w:color="auto"/>
              <w:left w:val="single" w:sz="4" w:space="0" w:color="auto"/>
              <w:bottom w:val="single" w:sz="4" w:space="0" w:color="auto"/>
              <w:right w:val="single" w:sz="4" w:space="0" w:color="auto"/>
            </w:tcBorders>
          </w:tcPr>
          <w:p w14:paraId="0202CFAC" w14:textId="77777777" w:rsidR="005A53D3" w:rsidRPr="002049FE" w:rsidRDefault="005A53D3" w:rsidP="005A53D3">
            <w:pPr>
              <w:spacing w:after="0" w:line="240" w:lineRule="auto"/>
              <w:jc w:val="both"/>
              <w:rPr>
                <w:rFonts w:cs="Arial"/>
                <w:color w:val="002060"/>
                <w:sz w:val="20"/>
                <w:szCs w:val="20"/>
              </w:rPr>
            </w:pPr>
          </w:p>
          <w:p w14:paraId="40E59AF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Πολύζος, Σ. (2018). Διοίκηση και διαχείριση των έργων. 3η έκδοση, Εκδόσεις Κριτική, </w:t>
            </w:r>
            <w:r w:rsidRPr="006D7F2F">
              <w:rPr>
                <w:rFonts w:cs="Arial"/>
                <w:color w:val="002060"/>
                <w:sz w:val="20"/>
                <w:szCs w:val="20"/>
                <w:lang w:val="en-US"/>
              </w:rPr>
              <w:t>ISBN</w:t>
            </w:r>
            <w:r w:rsidRPr="00DC4129">
              <w:rPr>
                <w:rFonts w:cs="Arial"/>
                <w:color w:val="002060"/>
                <w:sz w:val="20"/>
                <w:szCs w:val="20"/>
              </w:rPr>
              <w:t>: 9789605862541.</w:t>
            </w:r>
            <w:r w:rsidRPr="00DC4129">
              <w:rPr>
                <w:rFonts w:cs="Arial"/>
                <w:color w:val="002060"/>
                <w:sz w:val="20"/>
                <w:szCs w:val="20"/>
              </w:rPr>
              <w:br/>
              <w:t xml:space="preserve">Πετρουτσάτου, Κ., Μαρινέλλη, Μ. (2018). Δομικές μηχανές, λειτουργική ανάλυση και κοστολόγηση έργων πολιτικού μηχανικού. 2η έκδοση, Εκδόσεις Κριτική, </w:t>
            </w:r>
            <w:r w:rsidRPr="006D7F2F">
              <w:rPr>
                <w:rFonts w:cs="Arial"/>
                <w:color w:val="002060"/>
                <w:sz w:val="20"/>
                <w:szCs w:val="20"/>
                <w:lang w:val="en-US"/>
              </w:rPr>
              <w:t>ISBN</w:t>
            </w:r>
            <w:r w:rsidRPr="00DC4129">
              <w:rPr>
                <w:rFonts w:cs="Arial"/>
                <w:color w:val="002060"/>
                <w:sz w:val="20"/>
                <w:szCs w:val="20"/>
              </w:rPr>
              <w:t xml:space="preserve">: 9789605862534. </w:t>
            </w:r>
            <w:r w:rsidRPr="00DC4129">
              <w:rPr>
                <w:rFonts w:cs="Arial"/>
                <w:color w:val="002060"/>
                <w:sz w:val="20"/>
                <w:szCs w:val="20"/>
              </w:rPr>
              <w:br/>
            </w:r>
            <w:r w:rsidRPr="006D7F2F">
              <w:rPr>
                <w:rFonts w:cs="Arial"/>
                <w:color w:val="002060"/>
                <w:sz w:val="20"/>
                <w:szCs w:val="20"/>
                <w:lang w:val="en-US"/>
              </w:rPr>
              <w:t>Burke</w:t>
            </w:r>
            <w:r w:rsidRPr="00DC4129">
              <w:rPr>
                <w:rFonts w:cs="Arial"/>
                <w:color w:val="002060"/>
                <w:sz w:val="20"/>
                <w:szCs w:val="20"/>
              </w:rPr>
              <w:t xml:space="preserve"> </w:t>
            </w:r>
            <w:r w:rsidRPr="006D7F2F">
              <w:rPr>
                <w:rFonts w:cs="Arial"/>
                <w:color w:val="002060"/>
                <w:sz w:val="20"/>
                <w:szCs w:val="20"/>
                <w:lang w:val="en-US"/>
              </w:rPr>
              <w:t>Rory</w:t>
            </w:r>
            <w:r w:rsidRPr="00DC4129">
              <w:rPr>
                <w:rFonts w:cs="Arial"/>
                <w:color w:val="002060"/>
                <w:sz w:val="20"/>
                <w:szCs w:val="20"/>
              </w:rPr>
              <w:t xml:space="preserve"> (Συγγρ.) - Συρμακέσης Σπύρος, Αχίλλας Χαρίσιος, Σγώρα Αγγελική (Επιμ.) </w:t>
            </w:r>
            <w:r w:rsidRPr="006D7F2F">
              <w:rPr>
                <w:rFonts w:cs="Arial"/>
                <w:color w:val="002060"/>
                <w:sz w:val="20"/>
                <w:szCs w:val="20"/>
                <w:lang w:val="en-US"/>
              </w:rPr>
              <w:t>(2025). Διαχείριση Έργου. 2η έκδοση, Εκδόσεις Κριτική, ISBN: 9789605865214.</w:t>
            </w:r>
          </w:p>
          <w:p w14:paraId="43774A14"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C73140B" w14:textId="77777777" w:rsidR="005A53D3" w:rsidRPr="00DC6E27" w:rsidRDefault="005A53D3" w:rsidP="005A53D3">
      <w:pPr>
        <w:spacing w:after="0" w:line="240" w:lineRule="auto"/>
        <w:jc w:val="both"/>
        <w:rPr>
          <w:rFonts w:ascii="Cambria" w:hAnsi="Cambria"/>
          <w:sz w:val="20"/>
          <w:szCs w:val="24"/>
        </w:rPr>
      </w:pPr>
    </w:p>
    <w:p w14:paraId="35D49169" w14:textId="77777777" w:rsidR="009628F8" w:rsidRPr="00DC6E27" w:rsidRDefault="009628F8" w:rsidP="00C72429">
      <w:pPr>
        <w:spacing w:after="160" w:line="259" w:lineRule="auto"/>
      </w:pPr>
    </w:p>
    <w:p w14:paraId="36DB3174" w14:textId="77777777" w:rsidR="008F2D93" w:rsidRDefault="00000000">
      <w:r>
        <w:br w:type="page"/>
      </w:r>
    </w:p>
    <w:p w14:paraId="1204ED7C" w14:textId="77777777" w:rsidR="00D2368E" w:rsidRPr="00D2368E" w:rsidRDefault="00D2368E" w:rsidP="00D2368E">
      <w:pPr>
        <w:jc w:val="center"/>
        <w:rPr>
          <w:b/>
          <w:sz w:val="24"/>
        </w:rPr>
      </w:pPr>
      <w:r w:rsidRPr="00D2368E">
        <w:rPr>
          <w:b/>
          <w:sz w:val="24"/>
        </w:rPr>
        <w:lastRenderedPageBreak/>
        <w:t>ΠΕΡΙΓΡΑΜΜΑ ΜΑΘΗΜΑΤΟΣ</w:t>
      </w:r>
    </w:p>
    <w:p w14:paraId="62176651" w14:textId="77777777" w:rsidR="00C96C6F" w:rsidRPr="00835B96" w:rsidRDefault="00835B96" w:rsidP="005A1249">
      <w:pPr>
        <w:pStyle w:val="Heading2"/>
        <w:rPr>
          <w:b w:val="0"/>
          <w:lang w:val="en-US"/>
        </w:rPr>
      </w:pPr>
      <w:bookmarkStart w:id="94" w:name="_Toc204202300"/>
      <w:r>
        <w:rPr>
          <w:b w:val="0"/>
          <w:lang w:val="en-US"/>
        </w:rPr>
        <w:t>Σχεδιασμός και Λειτουργία Σιδηροδρομικών Συστημάτων</w:t>
      </w:r>
      <w:bookmarkEnd w:id="94"/>
    </w:p>
    <w:p w14:paraId="36BD1B13" w14:textId="77777777" w:rsidR="005A53D3" w:rsidRPr="00050B81" w:rsidRDefault="005A53D3" w:rsidP="005A53D3">
      <w:pPr>
        <w:widowControl w:val="0"/>
        <w:numPr>
          <w:ilvl w:val="0"/>
          <w:numId w:val="9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1741"/>
        <w:gridCol w:w="373"/>
        <w:gridCol w:w="1559"/>
        <w:gridCol w:w="112"/>
        <w:gridCol w:w="1732"/>
      </w:tblGrid>
      <w:tr w:rsidR="007B5223" w:rsidRPr="003F0A92" w14:paraId="499DAE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C486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158E03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B968EB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44601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72683A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C99DE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ECE6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044706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13AEC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FB1EE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DDDB52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D7A565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94FB0B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8EC044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C9BD8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1C6F685"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Σχεδιασμός και Λειτουργία Σιδηροδρομικών Συστημάτων</w:t>
            </w:r>
          </w:p>
        </w:tc>
      </w:tr>
      <w:tr w:rsidR="007B5223" w:rsidRPr="003F0A92" w14:paraId="317D4A9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16D58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AEF13B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0D39EB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2A2C6F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EA2865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C07FC5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968557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3C508E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9B7AF5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6CDC27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EAA3BC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726894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F27EA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F26BA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41866A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18B74F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C6D519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E0F8B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9B31212" w14:textId="77777777" w:rsidR="005A53D3" w:rsidRPr="002049FE" w:rsidRDefault="005A53D3" w:rsidP="005A53D3">
            <w:pPr>
              <w:spacing w:after="0" w:line="240" w:lineRule="auto"/>
              <w:rPr>
                <w:rFonts w:cs="Arial"/>
                <w:color w:val="002060"/>
                <w:sz w:val="20"/>
                <w:szCs w:val="20"/>
                <w:u w:val="single"/>
              </w:rPr>
            </w:pPr>
          </w:p>
          <w:p w14:paraId="45C92B3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8CA7B9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12B9A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F688BD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4755B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F5508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01F8670" w14:textId="77777777" w:rsidR="007B328F" w:rsidRPr="00835B96" w:rsidRDefault="007B328F" w:rsidP="005A53D3">
            <w:pPr>
              <w:spacing w:after="0" w:line="240" w:lineRule="auto"/>
              <w:rPr>
                <w:rFonts w:cs="Arial"/>
                <w:color w:val="002060"/>
                <w:sz w:val="20"/>
                <w:szCs w:val="20"/>
                <w:lang w:val="en-US"/>
              </w:rPr>
            </w:pPr>
          </w:p>
        </w:tc>
      </w:tr>
      <w:tr w:rsidR="007B5223" w:rsidRPr="003F0A92" w14:paraId="04DFB3A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3FE9F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FFF6C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BDFD5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FB5A7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9CB6B4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6528E2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16B38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2F25162"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https://elearning.cm.ihu.gr/course/view.php?id=1049</w:t>
            </w:r>
          </w:p>
        </w:tc>
      </w:tr>
    </w:tbl>
    <w:p w14:paraId="6C83A14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0CE07CB" w14:textId="77777777" w:rsidR="005A53D3" w:rsidRPr="00C334F2" w:rsidRDefault="005A53D3" w:rsidP="005A53D3">
      <w:pPr>
        <w:widowControl w:val="0"/>
        <w:numPr>
          <w:ilvl w:val="0"/>
          <w:numId w:val="9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6D2182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B0DADD1"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1B8207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4F6236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0EEF3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FC197F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κατέχει τις γνώσεις για να συλλέξει όλα τα δεδομένα ώστε να σχεδιάσει τις βασικές συνιστώσες μιας σιδηροδρομικής γραμμής, καθώς και τα δεδομένα ώστε να προσδιορίσει το παρεχόμενο επίπεδο εξυπηρέτησης και ασφάλειας και να καταγράψει τις ανάγκες μιας υφιστάμενης σιδηροδρομικής γραμμής.</w:t>
            </w:r>
            <w:r w:rsidRPr="00DC4129">
              <w:rPr>
                <w:rFonts w:cs="Arial"/>
                <w:color w:val="002060"/>
                <w:sz w:val="20"/>
                <w:szCs w:val="20"/>
              </w:rPr>
              <w:br/>
              <w:t>• Να συνδυάζει τα παραπάνω δεδομένα για να κατανοήσει τις παραμέτρους που απαιτούνται για τον σχεδιασμό, βελτίωση ή βελτιστοποίηση μιας σιδηροδρομικής γραμμής.</w:t>
            </w:r>
            <w:r w:rsidRPr="00DC4129">
              <w:rPr>
                <w:rFonts w:cs="Arial"/>
                <w:color w:val="002060"/>
                <w:sz w:val="20"/>
                <w:szCs w:val="20"/>
              </w:rPr>
              <w:br/>
              <w:t>• Να εφαρμόζει τις γνώσεις και τα δεδομένα με στόχο να υπολογίζει, να καθορίζει και να σχεδιάζει μια νέα σιδηροδρομική γραμμή (κι όλων των συνιστωσών της) και να ελέγχει, να προβλέπει και να διαχειρίζεται τις ανάγκες μιας  υφιστάμενης σιδηροδρομικής γραμμής.</w:t>
            </w:r>
            <w:r w:rsidRPr="00DC4129">
              <w:rPr>
                <w:rFonts w:cs="Arial"/>
                <w:color w:val="002060"/>
                <w:sz w:val="20"/>
                <w:szCs w:val="20"/>
              </w:rPr>
              <w:br/>
              <w:t>• Να αναλύει τις συνιστώσες και τις λειτουργίες που συνθέτουν μια σιδηροδρομική γραμμή, να τις αποσαφηνίζει, να τις κατηγοριοποιεί και να τις ιεραρχεί, όχι μόνο ως προς το κόστος, αλλά και με ποιοτικά-λειτουργικά κριτήρια.</w:t>
            </w:r>
          </w:p>
        </w:tc>
      </w:tr>
      <w:tr w:rsidR="005A53D3" w:rsidRPr="003F0A92" w14:paraId="0A07276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9F7FF3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645A15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F7F0091"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r>
            <w:r w:rsidRPr="00DC4129">
              <w:rPr>
                <w:rFonts w:cs="Arial"/>
                <w:noProof/>
                <w:color w:val="002060"/>
                <w:sz w:val="20"/>
                <w:szCs w:val="20"/>
              </w:rPr>
              <w:lastRenderedPageBreak/>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84AE78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CA057D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E55D4DA" w14:textId="77777777" w:rsidR="000B5CB2" w:rsidRPr="00050B81" w:rsidRDefault="005A53D3" w:rsidP="000B5CB2">
      <w:pPr>
        <w:widowControl w:val="0"/>
        <w:numPr>
          <w:ilvl w:val="0"/>
          <w:numId w:val="9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33EEA49" w14:textId="77777777" w:rsidTr="00D00736">
        <w:tc>
          <w:tcPr>
            <w:tcW w:w="8472" w:type="dxa"/>
            <w:tcBorders>
              <w:top w:val="single" w:sz="4" w:space="0" w:color="auto"/>
              <w:left w:val="single" w:sz="4" w:space="0" w:color="auto"/>
              <w:bottom w:val="single" w:sz="4" w:space="0" w:color="auto"/>
              <w:right w:val="single" w:sz="4" w:space="0" w:color="auto"/>
            </w:tcBorders>
          </w:tcPr>
          <w:p w14:paraId="2DD386A3"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Τεχνική και δυνατότητες του σιδηροδρόμου.</w:t>
            </w:r>
            <w:r w:rsidRPr="00DC4129">
              <w:rPr>
                <w:rFonts w:cs="Arial"/>
                <w:noProof/>
                <w:color w:val="002060"/>
                <w:sz w:val="20"/>
                <w:szCs w:val="20"/>
              </w:rPr>
              <w:br/>
              <w:t>• Η έλξη στο σιδηρόδρομο.</w:t>
            </w:r>
            <w:r w:rsidRPr="00DC4129">
              <w:rPr>
                <w:rFonts w:cs="Arial"/>
                <w:noProof/>
                <w:color w:val="002060"/>
                <w:sz w:val="20"/>
                <w:szCs w:val="20"/>
              </w:rPr>
              <w:br/>
              <w:t>• Αλληλεπίδραση τροχού – σιδηροτροχιάς.</w:t>
            </w:r>
            <w:r w:rsidRPr="00DC4129">
              <w:rPr>
                <w:rFonts w:cs="Arial"/>
                <w:noProof/>
                <w:color w:val="002060"/>
                <w:sz w:val="20"/>
                <w:szCs w:val="20"/>
              </w:rPr>
              <w:br/>
              <w:t>• Εσχάρα γραμμής.</w:t>
            </w:r>
            <w:r w:rsidRPr="00DC4129">
              <w:rPr>
                <w:rFonts w:cs="Arial"/>
                <w:noProof/>
                <w:color w:val="002060"/>
                <w:sz w:val="20"/>
                <w:szCs w:val="20"/>
              </w:rPr>
              <w:br/>
              <w:t>• Έδραση – Υποδομή γραμμής.</w:t>
            </w:r>
            <w:r w:rsidRPr="00DC4129">
              <w:rPr>
                <w:rFonts w:cs="Arial"/>
                <w:noProof/>
                <w:color w:val="002060"/>
                <w:sz w:val="20"/>
                <w:szCs w:val="20"/>
              </w:rPr>
              <w:br/>
              <w:t>• Χάραξη της γραμμής.</w:t>
            </w:r>
            <w:r w:rsidRPr="00DC4129">
              <w:rPr>
                <w:rFonts w:cs="Arial"/>
                <w:noProof/>
                <w:color w:val="002060"/>
                <w:sz w:val="20"/>
                <w:szCs w:val="20"/>
              </w:rPr>
              <w:br/>
              <w:t>• Τεχνικά έργα γραμμής.</w:t>
            </w:r>
            <w:r w:rsidRPr="00DC4129">
              <w:rPr>
                <w:rFonts w:cs="Arial"/>
                <w:noProof/>
                <w:color w:val="002060"/>
                <w:sz w:val="20"/>
                <w:szCs w:val="20"/>
              </w:rPr>
              <w:br/>
              <w:t>• Εγκαταστάσεις γραμμής.</w:t>
            </w:r>
            <w:r w:rsidRPr="00DC4129">
              <w:rPr>
                <w:rFonts w:cs="Arial"/>
                <w:noProof/>
                <w:color w:val="002060"/>
                <w:sz w:val="20"/>
                <w:szCs w:val="20"/>
              </w:rPr>
              <w:br/>
              <w:t>• Ελκόμενο τροχαίο υλικό.</w:t>
            </w:r>
            <w:r w:rsidRPr="00DC4129">
              <w:rPr>
                <w:rFonts w:cs="Arial"/>
                <w:noProof/>
                <w:color w:val="002060"/>
                <w:sz w:val="20"/>
                <w:szCs w:val="20"/>
              </w:rPr>
              <w:br/>
              <w:t xml:space="preserve">• Σιδηροδρομικά συστήματα υψηλών ταχυτήτων. </w:t>
            </w:r>
            <w:r w:rsidRPr="00DC4129">
              <w:rPr>
                <w:rFonts w:cs="Arial"/>
                <w:noProof/>
                <w:color w:val="002060"/>
                <w:sz w:val="20"/>
                <w:szCs w:val="20"/>
              </w:rPr>
              <w:br/>
              <w:t xml:space="preserve">• Αστικά και προαστιακά σιδηροδρομικά συστήματα μεταφορών. </w:t>
            </w:r>
            <w:r w:rsidRPr="00DC4129">
              <w:rPr>
                <w:rFonts w:cs="Arial"/>
                <w:noProof/>
                <w:color w:val="002060"/>
                <w:sz w:val="20"/>
                <w:szCs w:val="20"/>
              </w:rPr>
              <w:br/>
              <w:t>• Μέσα μεταφοράς για μεγάλες κατά μήκος κλίσεις.</w:t>
            </w:r>
            <w:r w:rsidRPr="00DC4129">
              <w:rPr>
                <w:rFonts w:cs="Arial"/>
                <w:noProof/>
                <w:color w:val="002060"/>
                <w:sz w:val="20"/>
                <w:szCs w:val="20"/>
              </w:rPr>
              <w:br/>
              <w:t>• Στοιχεία τεχνικής σιδηροδρομικής εκμετάλλευσης.</w:t>
            </w:r>
            <w:r w:rsidRPr="00DC4129">
              <w:rPr>
                <w:rFonts w:cs="Arial"/>
                <w:noProof/>
                <w:color w:val="002060"/>
                <w:sz w:val="20"/>
                <w:szCs w:val="20"/>
              </w:rPr>
              <w:br/>
              <w:t>• Στοιχεία εμπορικής σιδηροδρομικής εκμετάλλευσης.</w:t>
            </w:r>
            <w:r w:rsidRPr="00DC4129">
              <w:rPr>
                <w:rFonts w:cs="Arial"/>
                <w:noProof/>
                <w:color w:val="002060"/>
                <w:sz w:val="20"/>
                <w:szCs w:val="20"/>
              </w:rPr>
              <w:br/>
              <w:t xml:space="preserve">• Σιδηροδρομική ασφάλεια. </w:t>
            </w:r>
            <w:r w:rsidRPr="00DC4129">
              <w:rPr>
                <w:rFonts w:cs="Arial"/>
                <w:noProof/>
                <w:color w:val="002060"/>
                <w:sz w:val="20"/>
                <w:szCs w:val="20"/>
              </w:rPr>
              <w:br/>
              <w:t xml:space="preserve">• Ευρωπαϊκή πολιτική για τις σιδηροδρομικές μεταφορές. </w:t>
            </w:r>
          </w:p>
          <w:p w14:paraId="26E0F415" w14:textId="77777777" w:rsidR="009C3E84" w:rsidRPr="00DC4129" w:rsidRDefault="009C3E84" w:rsidP="00EC40BE">
            <w:pPr>
              <w:spacing w:after="60" w:line="240" w:lineRule="auto"/>
              <w:rPr>
                <w:color w:val="002060"/>
                <w:sz w:val="20"/>
                <w:szCs w:val="20"/>
              </w:rPr>
            </w:pPr>
          </w:p>
          <w:p w14:paraId="1F008D71" w14:textId="77777777" w:rsidR="00545D7F" w:rsidRPr="00DC4129" w:rsidRDefault="00545D7F" w:rsidP="00EC40BE">
            <w:pPr>
              <w:spacing w:after="60" w:line="240" w:lineRule="auto"/>
              <w:rPr>
                <w:color w:val="002060"/>
                <w:sz w:val="20"/>
                <w:szCs w:val="20"/>
              </w:rPr>
            </w:pPr>
          </w:p>
        </w:tc>
      </w:tr>
    </w:tbl>
    <w:p w14:paraId="4FAEE23D" w14:textId="77777777" w:rsidR="005A53D3" w:rsidRDefault="005A53D3" w:rsidP="005A53D3">
      <w:pPr>
        <w:rPr>
          <w:rFonts w:cs="Arial"/>
          <w:b/>
          <w:color w:val="000000"/>
        </w:rPr>
      </w:pPr>
    </w:p>
    <w:p w14:paraId="032A1169" w14:textId="77777777" w:rsidR="005A53D3" w:rsidRPr="00050B81" w:rsidRDefault="005A53D3" w:rsidP="005A53D3">
      <w:pPr>
        <w:widowControl w:val="0"/>
        <w:numPr>
          <w:ilvl w:val="0"/>
          <w:numId w:val="9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E8438C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FEA950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564FE7F"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4BD740A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182568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03E29D2"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6C52F9A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BD7CE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10FBAE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381E10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8A16F80" w14:textId="77777777" w:rsidR="005A53D3" w:rsidRPr="00050B81" w:rsidRDefault="005A53D3" w:rsidP="005A53D3">
            <w:pPr>
              <w:spacing w:after="0" w:line="240" w:lineRule="auto"/>
              <w:jc w:val="both"/>
              <w:rPr>
                <w:rFonts w:cs="Arial"/>
                <w:i/>
                <w:sz w:val="16"/>
                <w:szCs w:val="16"/>
              </w:rPr>
            </w:pPr>
          </w:p>
          <w:p w14:paraId="643F6BA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4BDB26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0128E2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2E48B3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07E8852" w14:textId="77777777" w:rsidTr="00AC4A30">
              <w:tc>
                <w:tcPr>
                  <w:tcW w:w="2444" w:type="dxa"/>
                  <w:tcBorders>
                    <w:top w:val="single" w:sz="4" w:space="0" w:color="auto"/>
                    <w:left w:val="single" w:sz="4" w:space="0" w:color="auto"/>
                    <w:bottom w:val="single" w:sz="4" w:space="0" w:color="auto"/>
                    <w:right w:val="single" w:sz="4" w:space="0" w:color="auto"/>
                  </w:tcBorders>
                </w:tcPr>
                <w:p w14:paraId="5C71985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CEF398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DCF9B98" w14:textId="77777777" w:rsidTr="00AC4A30">
              <w:tc>
                <w:tcPr>
                  <w:tcW w:w="2444" w:type="dxa"/>
                  <w:tcBorders>
                    <w:top w:val="single" w:sz="4" w:space="0" w:color="auto"/>
                    <w:left w:val="single" w:sz="4" w:space="0" w:color="auto"/>
                    <w:bottom w:val="single" w:sz="4" w:space="0" w:color="auto"/>
                    <w:right w:val="single" w:sz="4" w:space="0" w:color="auto"/>
                  </w:tcBorders>
                </w:tcPr>
                <w:p w14:paraId="214085F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35EFAF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56B9982A" w14:textId="77777777" w:rsidTr="00AC4A30">
              <w:tc>
                <w:tcPr>
                  <w:tcW w:w="2444" w:type="dxa"/>
                  <w:tcBorders>
                    <w:top w:val="single" w:sz="4" w:space="0" w:color="auto"/>
                    <w:left w:val="single" w:sz="4" w:space="0" w:color="auto"/>
                    <w:bottom w:val="single" w:sz="4" w:space="0" w:color="auto"/>
                    <w:right w:val="single" w:sz="4" w:space="0" w:color="auto"/>
                  </w:tcBorders>
                </w:tcPr>
                <w:p w14:paraId="1090EE5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3142419" w14:textId="77777777" w:rsidR="00835B96" w:rsidRPr="00835B96" w:rsidRDefault="00835B96" w:rsidP="00835B96">
                  <w:pPr>
                    <w:spacing w:after="0" w:line="240" w:lineRule="auto"/>
                    <w:jc w:val="center"/>
                    <w:rPr>
                      <w:rFonts w:cs="Arial"/>
                      <w:color w:val="002060"/>
                      <w:sz w:val="20"/>
                      <w:szCs w:val="20"/>
                    </w:rPr>
                  </w:pPr>
                </w:p>
              </w:tc>
            </w:tr>
            <w:tr w:rsidR="00835B96" w:rsidRPr="003F0A92" w14:paraId="1BD7340C" w14:textId="77777777" w:rsidTr="00AC4A30">
              <w:tc>
                <w:tcPr>
                  <w:tcW w:w="2444" w:type="dxa"/>
                  <w:tcBorders>
                    <w:top w:val="single" w:sz="4" w:space="0" w:color="auto"/>
                    <w:left w:val="single" w:sz="4" w:space="0" w:color="auto"/>
                    <w:bottom w:val="single" w:sz="4" w:space="0" w:color="auto"/>
                    <w:right w:val="single" w:sz="4" w:space="0" w:color="auto"/>
                  </w:tcBorders>
                </w:tcPr>
                <w:p w14:paraId="290F6F3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02AFA75" w14:textId="77777777" w:rsidR="00835B96" w:rsidRPr="00835B96" w:rsidRDefault="00835B96" w:rsidP="00835B96">
                  <w:pPr>
                    <w:spacing w:after="0" w:line="240" w:lineRule="auto"/>
                    <w:jc w:val="center"/>
                    <w:rPr>
                      <w:rFonts w:cs="Arial"/>
                      <w:color w:val="002060"/>
                      <w:sz w:val="20"/>
                      <w:szCs w:val="20"/>
                    </w:rPr>
                  </w:pPr>
                </w:p>
              </w:tc>
            </w:tr>
            <w:tr w:rsidR="00835B96" w:rsidRPr="003F0A92" w14:paraId="399CC082" w14:textId="77777777" w:rsidTr="00AC4A30">
              <w:tc>
                <w:tcPr>
                  <w:tcW w:w="2444" w:type="dxa"/>
                  <w:tcBorders>
                    <w:top w:val="single" w:sz="4" w:space="0" w:color="auto"/>
                    <w:left w:val="single" w:sz="4" w:space="0" w:color="auto"/>
                    <w:bottom w:val="single" w:sz="4" w:space="0" w:color="auto"/>
                    <w:right w:val="single" w:sz="4" w:space="0" w:color="auto"/>
                  </w:tcBorders>
                </w:tcPr>
                <w:p w14:paraId="29F466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FFFF668" w14:textId="77777777" w:rsidR="00835B96" w:rsidRPr="00835B96" w:rsidRDefault="00835B96" w:rsidP="00835B96">
                  <w:pPr>
                    <w:spacing w:after="0" w:line="240" w:lineRule="auto"/>
                    <w:jc w:val="center"/>
                    <w:rPr>
                      <w:rFonts w:cs="Arial"/>
                      <w:color w:val="002060"/>
                      <w:sz w:val="20"/>
                      <w:szCs w:val="20"/>
                    </w:rPr>
                  </w:pPr>
                </w:p>
              </w:tc>
            </w:tr>
            <w:tr w:rsidR="005A53D3" w:rsidRPr="003F0A92" w14:paraId="23C3A439" w14:textId="77777777" w:rsidTr="005A53D3">
              <w:tc>
                <w:tcPr>
                  <w:tcW w:w="2444" w:type="dxa"/>
                  <w:tcBorders>
                    <w:top w:val="single" w:sz="4" w:space="0" w:color="auto"/>
                    <w:left w:val="single" w:sz="4" w:space="0" w:color="auto"/>
                    <w:bottom w:val="single" w:sz="4" w:space="0" w:color="auto"/>
                    <w:right w:val="single" w:sz="4" w:space="0" w:color="auto"/>
                  </w:tcBorders>
                </w:tcPr>
                <w:p w14:paraId="4D92151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83EFED8" w14:textId="77777777" w:rsidR="005A53D3" w:rsidRPr="002049FE" w:rsidRDefault="005A53D3" w:rsidP="005A53D3">
                  <w:pPr>
                    <w:spacing w:after="0" w:line="240" w:lineRule="auto"/>
                    <w:jc w:val="center"/>
                    <w:rPr>
                      <w:rFonts w:cs="Arial"/>
                      <w:color w:val="002060"/>
                      <w:sz w:val="20"/>
                      <w:szCs w:val="20"/>
                    </w:rPr>
                  </w:pPr>
                </w:p>
              </w:tc>
            </w:tr>
            <w:tr w:rsidR="005A53D3" w:rsidRPr="003F0A92" w14:paraId="05E65BA3" w14:textId="77777777" w:rsidTr="005A53D3">
              <w:tc>
                <w:tcPr>
                  <w:tcW w:w="2444" w:type="dxa"/>
                  <w:tcBorders>
                    <w:top w:val="single" w:sz="4" w:space="0" w:color="auto"/>
                    <w:left w:val="single" w:sz="4" w:space="0" w:color="auto"/>
                    <w:bottom w:val="single" w:sz="4" w:space="0" w:color="auto"/>
                    <w:right w:val="single" w:sz="4" w:space="0" w:color="auto"/>
                  </w:tcBorders>
                </w:tcPr>
                <w:p w14:paraId="237FED02"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DB4387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1460911" w14:textId="77777777" w:rsidTr="005A53D3">
              <w:tc>
                <w:tcPr>
                  <w:tcW w:w="2444" w:type="dxa"/>
                  <w:tcBorders>
                    <w:top w:val="single" w:sz="4" w:space="0" w:color="auto"/>
                    <w:left w:val="single" w:sz="4" w:space="0" w:color="auto"/>
                    <w:bottom w:val="single" w:sz="4" w:space="0" w:color="auto"/>
                    <w:right w:val="single" w:sz="4" w:space="0" w:color="auto"/>
                  </w:tcBorders>
                </w:tcPr>
                <w:p w14:paraId="7156372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38FDE0B" w14:textId="77777777" w:rsidR="005A53D3" w:rsidRPr="002049FE" w:rsidRDefault="005A53D3" w:rsidP="005A53D3">
                  <w:pPr>
                    <w:spacing w:after="0" w:line="240" w:lineRule="auto"/>
                    <w:jc w:val="center"/>
                    <w:rPr>
                      <w:rFonts w:cs="Arial"/>
                      <w:color w:val="002060"/>
                      <w:sz w:val="20"/>
                      <w:szCs w:val="20"/>
                    </w:rPr>
                  </w:pPr>
                </w:p>
              </w:tc>
            </w:tr>
            <w:tr w:rsidR="005A53D3" w:rsidRPr="003F0A92" w14:paraId="3F04DAEB" w14:textId="77777777" w:rsidTr="005A53D3">
              <w:tc>
                <w:tcPr>
                  <w:tcW w:w="2444" w:type="dxa"/>
                  <w:tcBorders>
                    <w:top w:val="single" w:sz="4" w:space="0" w:color="auto"/>
                    <w:left w:val="single" w:sz="4" w:space="0" w:color="auto"/>
                    <w:bottom w:val="single" w:sz="4" w:space="0" w:color="auto"/>
                    <w:right w:val="single" w:sz="4" w:space="0" w:color="auto"/>
                  </w:tcBorders>
                </w:tcPr>
                <w:p w14:paraId="46D68613"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EE269E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785ED5" w14:textId="77777777" w:rsidTr="005A53D3">
              <w:tc>
                <w:tcPr>
                  <w:tcW w:w="2444" w:type="dxa"/>
                  <w:tcBorders>
                    <w:top w:val="single" w:sz="4" w:space="0" w:color="auto"/>
                    <w:left w:val="single" w:sz="4" w:space="0" w:color="auto"/>
                    <w:bottom w:val="single" w:sz="4" w:space="0" w:color="auto"/>
                    <w:right w:val="single" w:sz="4" w:space="0" w:color="auto"/>
                  </w:tcBorders>
                </w:tcPr>
                <w:p w14:paraId="384F3EB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325C80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C5D6F41" w14:textId="77777777" w:rsidTr="005A53D3">
              <w:tc>
                <w:tcPr>
                  <w:tcW w:w="2444" w:type="dxa"/>
                  <w:tcBorders>
                    <w:top w:val="single" w:sz="4" w:space="0" w:color="auto"/>
                    <w:left w:val="single" w:sz="4" w:space="0" w:color="auto"/>
                    <w:bottom w:val="single" w:sz="4" w:space="0" w:color="auto"/>
                    <w:right w:val="single" w:sz="4" w:space="0" w:color="auto"/>
                  </w:tcBorders>
                </w:tcPr>
                <w:p w14:paraId="03DAEF7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1226DA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0D5279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781DEF4" w14:textId="77777777" w:rsidR="005A53D3" w:rsidRPr="007E44EC" w:rsidRDefault="005A53D3" w:rsidP="005A53D3">
            <w:pPr>
              <w:spacing w:after="0" w:line="240" w:lineRule="auto"/>
              <w:rPr>
                <w:rFonts w:ascii="Tahoma" w:hAnsi="Tahoma" w:cs="Tahoma"/>
              </w:rPr>
            </w:pPr>
          </w:p>
        </w:tc>
      </w:tr>
      <w:tr w:rsidR="005A53D3" w:rsidRPr="003F0A92" w14:paraId="06FDF46C" w14:textId="77777777" w:rsidTr="005A53D3">
        <w:tc>
          <w:tcPr>
            <w:tcW w:w="3306" w:type="dxa"/>
            <w:tcBorders>
              <w:top w:val="single" w:sz="4" w:space="0" w:color="auto"/>
              <w:left w:val="single" w:sz="4" w:space="0" w:color="auto"/>
              <w:bottom w:val="single" w:sz="4" w:space="0" w:color="auto"/>
              <w:right w:val="single" w:sz="4" w:space="0" w:color="auto"/>
            </w:tcBorders>
          </w:tcPr>
          <w:p w14:paraId="4640C7B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E3B58C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5C9B033" w14:textId="77777777" w:rsidR="005A53D3" w:rsidRDefault="005A53D3" w:rsidP="005A53D3">
            <w:pPr>
              <w:spacing w:after="0" w:line="240" w:lineRule="auto"/>
              <w:jc w:val="both"/>
              <w:rPr>
                <w:rFonts w:cs="Arial"/>
                <w:i/>
                <w:sz w:val="16"/>
                <w:szCs w:val="16"/>
              </w:rPr>
            </w:pPr>
          </w:p>
          <w:p w14:paraId="2579493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8FA1DF7" w14:textId="77777777" w:rsidR="005A53D3" w:rsidRPr="00050B81" w:rsidRDefault="005A53D3" w:rsidP="005A53D3">
            <w:pPr>
              <w:spacing w:after="0" w:line="240" w:lineRule="auto"/>
              <w:jc w:val="both"/>
              <w:rPr>
                <w:rFonts w:cs="Arial"/>
                <w:i/>
                <w:sz w:val="16"/>
                <w:szCs w:val="16"/>
              </w:rPr>
            </w:pPr>
          </w:p>
          <w:p w14:paraId="6E5C70E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B646EDD"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57968882" w14:textId="77777777" w:rsidR="005A53D3" w:rsidRPr="00050B81" w:rsidRDefault="005A53D3" w:rsidP="005A53D3">
      <w:pPr>
        <w:widowControl w:val="0"/>
        <w:numPr>
          <w:ilvl w:val="0"/>
          <w:numId w:val="9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33FB425" w14:textId="77777777" w:rsidTr="005A53D3">
        <w:tc>
          <w:tcPr>
            <w:tcW w:w="8472" w:type="dxa"/>
            <w:tcBorders>
              <w:top w:val="single" w:sz="4" w:space="0" w:color="auto"/>
              <w:left w:val="single" w:sz="4" w:space="0" w:color="auto"/>
              <w:bottom w:val="single" w:sz="4" w:space="0" w:color="auto"/>
              <w:right w:val="single" w:sz="4" w:space="0" w:color="auto"/>
            </w:tcBorders>
          </w:tcPr>
          <w:p w14:paraId="44FFC2AF" w14:textId="77777777" w:rsidR="005A53D3" w:rsidRPr="002049FE" w:rsidRDefault="005A53D3" w:rsidP="005A53D3">
            <w:pPr>
              <w:spacing w:after="0" w:line="240" w:lineRule="auto"/>
              <w:jc w:val="both"/>
              <w:rPr>
                <w:rFonts w:cs="Arial"/>
                <w:color w:val="002060"/>
                <w:sz w:val="20"/>
                <w:szCs w:val="20"/>
              </w:rPr>
            </w:pPr>
          </w:p>
          <w:p w14:paraId="22DC9D2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Γιαννάκος, Κ.Σ. (2002). Δράσεις στη Σιδηροδρομική Γραμμή. ΕΚΔΟΣΕΙΣ ΠΑΠΑΖΗΣΗ ΑΕΒΕ, </w:t>
            </w:r>
            <w:r w:rsidRPr="006D7F2F">
              <w:rPr>
                <w:rFonts w:cs="Arial"/>
                <w:color w:val="002060"/>
                <w:sz w:val="20"/>
                <w:szCs w:val="20"/>
                <w:lang w:val="en-US"/>
              </w:rPr>
              <w:t>ISBN</w:t>
            </w:r>
            <w:r w:rsidRPr="00DC4129">
              <w:rPr>
                <w:rFonts w:cs="Arial"/>
                <w:color w:val="002060"/>
                <w:sz w:val="20"/>
                <w:szCs w:val="20"/>
              </w:rPr>
              <w:t xml:space="preserve">: 9789600215663. </w:t>
            </w:r>
            <w:r w:rsidRPr="00DC4129">
              <w:rPr>
                <w:rFonts w:cs="Arial"/>
                <w:color w:val="002060"/>
                <w:sz w:val="20"/>
                <w:szCs w:val="20"/>
              </w:rPr>
              <w:br/>
              <w:t xml:space="preserve">Λυμπέρης, Κ. (2011). Σιδηροδρομική Θεωρία και Εφαρμογές. ΕΚΔΟΣΕΙΣ ΣΥΜΜΕΤΡΙΑ, Σ.ΑΘΑΝΑΣΟΠΟΥΛΟΣ  ΣΙΑ Ι.Κ.Ε, </w:t>
            </w:r>
            <w:r w:rsidRPr="006D7F2F">
              <w:rPr>
                <w:rFonts w:cs="Arial"/>
                <w:color w:val="002060"/>
                <w:sz w:val="20"/>
                <w:szCs w:val="20"/>
                <w:lang w:val="en-US"/>
              </w:rPr>
              <w:t>ISBN</w:t>
            </w:r>
            <w:r w:rsidRPr="00DC4129">
              <w:rPr>
                <w:rFonts w:cs="Arial"/>
                <w:color w:val="002060"/>
                <w:sz w:val="20"/>
                <w:szCs w:val="20"/>
              </w:rPr>
              <w:t>: 9789602663325.</w:t>
            </w:r>
            <w:r w:rsidRPr="00DC4129">
              <w:rPr>
                <w:rFonts w:cs="Arial"/>
                <w:color w:val="002060"/>
                <w:sz w:val="20"/>
                <w:szCs w:val="20"/>
              </w:rPr>
              <w:br/>
              <w:t xml:space="preserve">Ματσούκης, Ε-Γ (2008). Σχεδιασμός των Μεταφορών και Στοιχεία Σιδηροδρομικής. Συμμετρία, Σ.ΑΘΑΝΑΣΟΠΟΥΛΟΣ  ΣΙΑ Ι.Κ.Ε, </w:t>
            </w:r>
            <w:r w:rsidRPr="006D7F2F">
              <w:rPr>
                <w:rFonts w:cs="Arial"/>
                <w:color w:val="002060"/>
                <w:sz w:val="20"/>
                <w:szCs w:val="20"/>
                <w:lang w:val="en-US"/>
              </w:rPr>
              <w:t>ISBN</w:t>
            </w:r>
            <w:r w:rsidRPr="00DC4129">
              <w:rPr>
                <w:rFonts w:cs="Arial"/>
                <w:color w:val="002060"/>
                <w:sz w:val="20"/>
                <w:szCs w:val="20"/>
              </w:rPr>
              <w:t xml:space="preserve">: 9789602662304. </w:t>
            </w:r>
            <w:r w:rsidRPr="00DC4129">
              <w:rPr>
                <w:rFonts w:cs="Arial"/>
                <w:color w:val="002060"/>
                <w:sz w:val="20"/>
                <w:szCs w:val="20"/>
              </w:rPr>
              <w:br/>
              <w:t xml:space="preserve">Προφυλλίδης, Β. (2016). Σιδηροδρομική. </w:t>
            </w:r>
            <w:r w:rsidRPr="006D7F2F">
              <w:rPr>
                <w:rFonts w:cs="Arial"/>
                <w:color w:val="002060"/>
                <w:sz w:val="20"/>
                <w:szCs w:val="20"/>
                <w:lang w:val="en-US"/>
              </w:rPr>
              <w:t>EK</w:t>
            </w:r>
            <w:r w:rsidRPr="00DC4129">
              <w:rPr>
                <w:rFonts w:cs="Arial"/>
                <w:color w:val="002060"/>
                <w:sz w:val="20"/>
                <w:szCs w:val="20"/>
              </w:rPr>
              <w:t>Δ</w:t>
            </w:r>
            <w:r w:rsidRPr="006D7F2F">
              <w:rPr>
                <w:rFonts w:cs="Arial"/>
                <w:color w:val="002060"/>
                <w:sz w:val="20"/>
                <w:szCs w:val="20"/>
                <w:lang w:val="en-US"/>
              </w:rPr>
              <w:t>O</w:t>
            </w:r>
            <w:r w:rsidRPr="00DC4129">
              <w:rPr>
                <w:rFonts w:cs="Arial"/>
                <w:color w:val="002060"/>
                <w:sz w:val="20"/>
                <w:szCs w:val="20"/>
              </w:rPr>
              <w:t>Σ</w:t>
            </w:r>
            <w:r w:rsidRPr="006D7F2F">
              <w:rPr>
                <w:rFonts w:cs="Arial"/>
                <w:color w:val="002060"/>
                <w:sz w:val="20"/>
                <w:szCs w:val="20"/>
                <w:lang w:val="en-US"/>
              </w:rPr>
              <w:t>EI</w:t>
            </w:r>
            <w:r w:rsidRPr="00DC4129">
              <w:rPr>
                <w:rFonts w:cs="Arial"/>
                <w:color w:val="002060"/>
                <w:sz w:val="20"/>
                <w:szCs w:val="20"/>
              </w:rPr>
              <w:t>Σ Γ</w:t>
            </w:r>
            <w:r w:rsidRPr="006D7F2F">
              <w:rPr>
                <w:rFonts w:cs="Arial"/>
                <w:color w:val="002060"/>
                <w:sz w:val="20"/>
                <w:szCs w:val="20"/>
                <w:lang w:val="en-US"/>
              </w:rPr>
              <w:t>IAXOY</w:t>
            </w:r>
            <w:r w:rsidRPr="00DC4129">
              <w:rPr>
                <w:rFonts w:cs="Arial"/>
                <w:color w:val="002060"/>
                <w:sz w:val="20"/>
                <w:szCs w:val="20"/>
              </w:rPr>
              <w:t>Δ</w:t>
            </w:r>
            <w:r w:rsidRPr="006D7F2F">
              <w:rPr>
                <w:rFonts w:cs="Arial"/>
                <w:color w:val="002060"/>
                <w:sz w:val="20"/>
                <w:szCs w:val="20"/>
                <w:lang w:val="en-US"/>
              </w:rPr>
              <w:t>H</w:t>
            </w:r>
            <w:r w:rsidRPr="00DC4129">
              <w:rPr>
                <w:rFonts w:cs="Arial"/>
                <w:color w:val="002060"/>
                <w:sz w:val="20"/>
                <w:szCs w:val="20"/>
              </w:rPr>
              <w:t xml:space="preserve"> Ι.Κ.Ε., </w:t>
            </w:r>
            <w:r w:rsidRPr="006D7F2F">
              <w:rPr>
                <w:rFonts w:cs="Arial"/>
                <w:color w:val="002060"/>
                <w:sz w:val="20"/>
                <w:szCs w:val="20"/>
                <w:lang w:val="en-US"/>
              </w:rPr>
              <w:t>ISBN</w:t>
            </w:r>
            <w:r w:rsidRPr="00DC4129">
              <w:rPr>
                <w:rFonts w:cs="Arial"/>
                <w:color w:val="002060"/>
                <w:sz w:val="20"/>
                <w:szCs w:val="20"/>
              </w:rPr>
              <w:t>: 9786185092221.</w:t>
            </w:r>
            <w:r w:rsidRPr="00DC4129">
              <w:rPr>
                <w:rFonts w:cs="Arial"/>
                <w:color w:val="002060"/>
                <w:sz w:val="20"/>
                <w:szCs w:val="20"/>
              </w:rPr>
              <w:br/>
              <w:t xml:space="preserve">Πυργίδης, Χ. (2009). Συστήματα Σιδηροδρομικών Μεταφορών, Υποδομή, Τροχαίο Υλικό, Εκμετάλλευση. 2η έκδοση, Ζήτη Πελαγία  Σια Ι.Κ.Ε., </w:t>
            </w:r>
            <w:r w:rsidRPr="006D7F2F">
              <w:rPr>
                <w:rFonts w:cs="Arial"/>
                <w:color w:val="002060"/>
                <w:sz w:val="20"/>
                <w:szCs w:val="20"/>
                <w:lang w:val="en-US"/>
              </w:rPr>
              <w:t>ISBN</w:t>
            </w:r>
            <w:r w:rsidRPr="00DC4129">
              <w:rPr>
                <w:rFonts w:cs="Arial"/>
                <w:color w:val="002060"/>
                <w:sz w:val="20"/>
                <w:szCs w:val="20"/>
              </w:rPr>
              <w:t xml:space="preserve">: 9789604561551. </w:t>
            </w:r>
          </w:p>
          <w:p w14:paraId="04859206"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DEE9941" w14:textId="77777777" w:rsidR="005A53D3" w:rsidRPr="00DC6E27" w:rsidRDefault="005A53D3" w:rsidP="005A53D3">
      <w:pPr>
        <w:spacing w:after="0" w:line="240" w:lineRule="auto"/>
        <w:jc w:val="both"/>
        <w:rPr>
          <w:rFonts w:ascii="Cambria" w:hAnsi="Cambria"/>
          <w:sz w:val="20"/>
          <w:szCs w:val="24"/>
        </w:rPr>
      </w:pPr>
    </w:p>
    <w:p w14:paraId="157A13BB" w14:textId="77777777" w:rsidR="009628F8" w:rsidRPr="00DC6E27" w:rsidRDefault="009628F8" w:rsidP="00C72429">
      <w:pPr>
        <w:spacing w:after="160" w:line="259" w:lineRule="auto"/>
      </w:pPr>
    </w:p>
    <w:p w14:paraId="07539A7E" w14:textId="77777777" w:rsidR="008F2D93" w:rsidRDefault="00000000">
      <w:r>
        <w:br w:type="page"/>
      </w:r>
    </w:p>
    <w:p w14:paraId="2D5A9809" w14:textId="77777777" w:rsidR="00D2368E" w:rsidRPr="00D2368E" w:rsidRDefault="00D2368E" w:rsidP="00D2368E">
      <w:pPr>
        <w:jc w:val="center"/>
        <w:rPr>
          <w:b/>
          <w:sz w:val="24"/>
        </w:rPr>
      </w:pPr>
      <w:r w:rsidRPr="00D2368E">
        <w:rPr>
          <w:b/>
          <w:sz w:val="24"/>
        </w:rPr>
        <w:lastRenderedPageBreak/>
        <w:t>ΠΕΡΙΓΡΑΜΜΑ ΜΑΘΗΜΑΤΟΣ</w:t>
      </w:r>
    </w:p>
    <w:p w14:paraId="078756F5" w14:textId="77777777" w:rsidR="00C96C6F" w:rsidRPr="00DC4129" w:rsidRDefault="00835B96" w:rsidP="005A1249">
      <w:pPr>
        <w:pStyle w:val="Heading2"/>
        <w:rPr>
          <w:b w:val="0"/>
        </w:rPr>
      </w:pPr>
      <w:bookmarkStart w:id="95" w:name="_Toc204202301"/>
      <w:r w:rsidRPr="00DC4129">
        <w:rPr>
          <w:b w:val="0"/>
        </w:rPr>
        <w:t>Σχεδιασμός Λειτουργία Θαλάσσιων Συστημάτων</w:t>
      </w:r>
      <w:bookmarkEnd w:id="95"/>
    </w:p>
    <w:p w14:paraId="6E1FA5A1" w14:textId="77777777" w:rsidR="005A53D3" w:rsidRPr="00050B81" w:rsidRDefault="005A53D3" w:rsidP="005A53D3">
      <w:pPr>
        <w:widowControl w:val="0"/>
        <w:numPr>
          <w:ilvl w:val="0"/>
          <w:numId w:val="9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1741"/>
        <w:gridCol w:w="373"/>
        <w:gridCol w:w="1559"/>
        <w:gridCol w:w="112"/>
        <w:gridCol w:w="1732"/>
      </w:tblGrid>
      <w:tr w:rsidR="007B5223" w:rsidRPr="003F0A92" w14:paraId="5C78B6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220D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863EC9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CA0E6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F660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FD1546F"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98B06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B3496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014659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DC4479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84A3B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C89165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22BF6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B8F267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1DA64C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DFBAFC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B93D83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Σχεδιασμός Λειτουργία Θαλάσσιων Συστημάτων</w:t>
            </w:r>
          </w:p>
        </w:tc>
      </w:tr>
      <w:tr w:rsidR="007B5223" w:rsidRPr="003F0A92" w14:paraId="2A3E515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25A473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C6A158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CC8464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2DB77B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C34E3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69BBAF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F6077A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48B517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88D9CD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BC70F1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9AD28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4131C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FC14CE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5B0DBE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CF091B9"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B48CB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C2EDBD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CB4FA8F"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5FD1AFD" w14:textId="77777777" w:rsidR="005A53D3" w:rsidRPr="002049FE" w:rsidRDefault="005A53D3" w:rsidP="005A53D3">
            <w:pPr>
              <w:spacing w:after="0" w:line="240" w:lineRule="auto"/>
              <w:rPr>
                <w:rFonts w:cs="Arial"/>
                <w:color w:val="002060"/>
                <w:sz w:val="20"/>
                <w:szCs w:val="20"/>
                <w:u w:val="single"/>
              </w:rPr>
            </w:pPr>
          </w:p>
          <w:p w14:paraId="4A0129F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F4D5B8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878FC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1A4188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4BC056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BCAF7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2A37B3F" w14:textId="77777777" w:rsidR="007B328F" w:rsidRPr="00835B96" w:rsidRDefault="007B328F" w:rsidP="005A53D3">
            <w:pPr>
              <w:spacing w:after="0" w:line="240" w:lineRule="auto"/>
              <w:rPr>
                <w:rFonts w:cs="Arial"/>
                <w:color w:val="002060"/>
                <w:sz w:val="20"/>
                <w:szCs w:val="20"/>
                <w:lang w:val="en-US"/>
              </w:rPr>
            </w:pPr>
          </w:p>
        </w:tc>
      </w:tr>
      <w:tr w:rsidR="007B5223" w:rsidRPr="003F0A92" w14:paraId="2D3E58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27222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456B3D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A0564E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DDFF8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EA0CDD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7EDCDB5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FBF94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C972E6C"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https://elearning.cm.ihu.gr/course/view.php?id=1127</w:t>
            </w:r>
          </w:p>
        </w:tc>
      </w:tr>
    </w:tbl>
    <w:p w14:paraId="79D6BCD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E168AA6" w14:textId="77777777" w:rsidR="005A53D3" w:rsidRPr="00C334F2" w:rsidRDefault="005A53D3" w:rsidP="005A53D3">
      <w:pPr>
        <w:widowControl w:val="0"/>
        <w:numPr>
          <w:ilvl w:val="0"/>
          <w:numId w:val="9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873661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1D1CB5D"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EFC59E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E200F6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56C60A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11F18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κατανοεί τις βασικές αρχές και προδιαγραφές σχεδιασμού, οργάνωσης και λειτουργίας θαλάσσιων συστημάτων.</w:t>
            </w:r>
            <w:r w:rsidRPr="00DC4129">
              <w:rPr>
                <w:rFonts w:cs="Arial"/>
                <w:color w:val="002060"/>
                <w:sz w:val="20"/>
                <w:szCs w:val="20"/>
              </w:rPr>
              <w:br/>
              <w:t xml:space="preserve">• Να αποκτήσει γνώσεις στο στρατηγικό και επιχειρησιακό σχεδιασμό λιμένων. </w:t>
            </w:r>
            <w:r w:rsidRPr="00DC4129">
              <w:rPr>
                <w:rFonts w:cs="Arial"/>
                <w:color w:val="002060"/>
                <w:sz w:val="20"/>
                <w:szCs w:val="20"/>
              </w:rPr>
              <w:br/>
              <w:t>• Να εξοικειωθεί με την έννοια της συνδυασμένης μεταφοράς και της πολυτροπικής αλυσίδας μεταφορών.</w:t>
            </w:r>
            <w:r w:rsidRPr="00DC4129">
              <w:rPr>
                <w:rFonts w:cs="Arial"/>
                <w:color w:val="002060"/>
                <w:sz w:val="20"/>
                <w:szCs w:val="20"/>
              </w:rPr>
              <w:br/>
              <w:t>• Να αποκτήσει γνώσεις για τις νέες τεχνολογίες και τα πληροφοριακά συστήματα που έχουν αναπτυχθεί και εφαρμόζονται στη ναυτιλία και τα θαλάσσια συστήματα.</w:t>
            </w:r>
            <w:r w:rsidRPr="00DC4129">
              <w:rPr>
                <w:rFonts w:cs="Arial"/>
                <w:color w:val="002060"/>
                <w:sz w:val="20"/>
                <w:szCs w:val="20"/>
              </w:rPr>
              <w:br/>
              <w:t>• Να αποκτήσει την ικανότητα εντοπισμού, ανάλυσης και ερμηνείας του σχετικού Εθνικού, Ευρωπαϊκού και Διεθνούς Δικαίου.</w:t>
            </w:r>
          </w:p>
        </w:tc>
      </w:tr>
      <w:tr w:rsidR="005A53D3" w:rsidRPr="003F0A92" w14:paraId="07C19EF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9C4A382"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4362F8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9FB9956"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1DCA9CE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0F2D0C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E3FD088" w14:textId="77777777" w:rsidR="000B5CB2" w:rsidRPr="00050B81" w:rsidRDefault="005A53D3" w:rsidP="000B5CB2">
      <w:pPr>
        <w:widowControl w:val="0"/>
        <w:numPr>
          <w:ilvl w:val="0"/>
          <w:numId w:val="9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85D919C" w14:textId="77777777" w:rsidTr="00D00736">
        <w:tc>
          <w:tcPr>
            <w:tcW w:w="8472" w:type="dxa"/>
            <w:tcBorders>
              <w:top w:val="single" w:sz="4" w:space="0" w:color="auto"/>
              <w:left w:val="single" w:sz="4" w:space="0" w:color="auto"/>
              <w:bottom w:val="single" w:sz="4" w:space="0" w:color="auto"/>
              <w:right w:val="single" w:sz="4" w:space="0" w:color="auto"/>
            </w:tcBorders>
          </w:tcPr>
          <w:p w14:paraId="712FEFBC"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xml:space="preserve">• Εισαγωγή στις θαλάσσιες μεταφορές. </w:t>
            </w:r>
            <w:r w:rsidRPr="00DC4129">
              <w:rPr>
                <w:rFonts w:cs="Arial"/>
                <w:noProof/>
                <w:color w:val="002060"/>
                <w:sz w:val="20"/>
                <w:szCs w:val="20"/>
              </w:rPr>
              <w:br/>
              <w:t>• Οι θαλάσσιες μεταφορές στο πλαίσιο των διεθνών εμπορικών συναλλαγών.</w:t>
            </w:r>
            <w:r w:rsidRPr="00DC4129">
              <w:rPr>
                <w:rFonts w:cs="Arial"/>
                <w:noProof/>
                <w:color w:val="002060"/>
                <w:sz w:val="20"/>
                <w:szCs w:val="20"/>
              </w:rPr>
              <w:br/>
              <w:t>• Συνδυασμένη μεταφορά και πολυτροπική αλυσίδα μεταφορών.</w:t>
            </w:r>
            <w:r w:rsidRPr="00DC4129">
              <w:rPr>
                <w:rFonts w:cs="Arial"/>
                <w:noProof/>
                <w:color w:val="002060"/>
                <w:sz w:val="20"/>
                <w:szCs w:val="20"/>
              </w:rPr>
              <w:br/>
              <w:t>• Λειτουργικά χαρακτηριστικά των πλοίων.</w:t>
            </w:r>
            <w:r w:rsidRPr="00DC4129">
              <w:rPr>
                <w:rFonts w:cs="Arial"/>
                <w:noProof/>
                <w:color w:val="002060"/>
                <w:sz w:val="20"/>
                <w:szCs w:val="20"/>
              </w:rPr>
              <w:br/>
              <w:t>• Έλεγχος της ασφάλειας και επάρκεια του εμπορικού στόλου.</w:t>
            </w:r>
            <w:r w:rsidRPr="00DC4129">
              <w:rPr>
                <w:rFonts w:cs="Arial"/>
                <w:noProof/>
                <w:color w:val="002060"/>
                <w:sz w:val="20"/>
                <w:szCs w:val="20"/>
              </w:rPr>
              <w:br/>
              <w:t>• Τα λιμάνια στις διεθνείς θαλάσσιες μεταφορές.</w:t>
            </w:r>
            <w:r w:rsidRPr="00DC4129">
              <w:rPr>
                <w:rFonts w:cs="Arial"/>
                <w:noProof/>
                <w:color w:val="002060"/>
                <w:sz w:val="20"/>
                <w:szCs w:val="20"/>
              </w:rPr>
              <w:br/>
              <w:t>• Ενδοχώρα λιμένος.</w:t>
            </w:r>
            <w:r w:rsidRPr="00DC4129">
              <w:rPr>
                <w:rFonts w:cs="Arial"/>
                <w:noProof/>
                <w:color w:val="002060"/>
                <w:sz w:val="20"/>
                <w:szCs w:val="20"/>
              </w:rPr>
              <w:br/>
              <w:t>• Προχώρα λιμένος.</w:t>
            </w:r>
            <w:r w:rsidRPr="00DC4129">
              <w:rPr>
                <w:rFonts w:cs="Arial"/>
                <w:noProof/>
                <w:color w:val="002060"/>
                <w:sz w:val="20"/>
                <w:szCs w:val="20"/>
              </w:rPr>
              <w:br/>
              <w:t>• Η έννοια της χωρητικότητας λιμένα και παράγοντες επηρεασμού.</w:t>
            </w:r>
            <w:r w:rsidRPr="00DC4129">
              <w:rPr>
                <w:rFonts w:cs="Arial"/>
                <w:noProof/>
                <w:color w:val="002060"/>
                <w:sz w:val="20"/>
                <w:szCs w:val="20"/>
              </w:rPr>
              <w:br/>
              <w:t>• Μεθοδολογία υπολογισμού της χωρητικότητας διερχόμενου φορτίου εμπορικού λιμένα.</w:t>
            </w:r>
            <w:r w:rsidRPr="00DC4129">
              <w:rPr>
                <w:rFonts w:cs="Arial"/>
                <w:noProof/>
                <w:color w:val="002060"/>
                <w:sz w:val="20"/>
                <w:szCs w:val="20"/>
              </w:rPr>
              <w:br/>
              <w:t>• Υπολογισμός χωρητικότητας αποθήκευσης.</w:t>
            </w:r>
            <w:r w:rsidRPr="00DC4129">
              <w:rPr>
                <w:rFonts w:cs="Arial"/>
                <w:noProof/>
                <w:color w:val="002060"/>
                <w:sz w:val="20"/>
                <w:szCs w:val="20"/>
              </w:rPr>
              <w:br/>
              <w:t>• Ναυτιλία μικρών αποστάσεων και θαλάσσιοι διάδρομοι.</w:t>
            </w:r>
            <w:r w:rsidRPr="00DC4129">
              <w:rPr>
                <w:rFonts w:cs="Arial"/>
                <w:noProof/>
                <w:color w:val="002060"/>
                <w:sz w:val="20"/>
                <w:szCs w:val="20"/>
              </w:rPr>
              <w:br/>
              <w:t>• Νέες τεχνολογίες και ευφυή συστήματα στη ναυτιλία και τα θαλάσσια συστήματα.</w:t>
            </w:r>
            <w:r w:rsidRPr="00DC4129">
              <w:rPr>
                <w:rFonts w:cs="Arial"/>
                <w:noProof/>
                <w:color w:val="002060"/>
                <w:sz w:val="20"/>
                <w:szCs w:val="20"/>
              </w:rPr>
              <w:br/>
              <w:t>• Διαχείριση ποιότητας και ασφάλειας στις θαλάσσιες μεταφορές.</w:t>
            </w:r>
            <w:r w:rsidRPr="00DC4129">
              <w:rPr>
                <w:rFonts w:cs="Arial"/>
                <w:noProof/>
                <w:color w:val="002060"/>
                <w:sz w:val="20"/>
                <w:szCs w:val="20"/>
              </w:rPr>
              <w:br/>
              <w:t>• Ναυτιλία και περιβάλλον.</w:t>
            </w:r>
            <w:r w:rsidRPr="00DC4129">
              <w:rPr>
                <w:rFonts w:cs="Arial"/>
                <w:noProof/>
                <w:color w:val="002060"/>
                <w:sz w:val="20"/>
                <w:szCs w:val="20"/>
              </w:rPr>
              <w:br/>
              <w:t>• Χαρακτηριστικά στοιχεία της λειτουργίας της διεθνούς εμπορικής ναυτιλίας.</w:t>
            </w:r>
            <w:r w:rsidRPr="00DC4129">
              <w:rPr>
                <w:rFonts w:cs="Arial"/>
                <w:noProof/>
                <w:color w:val="002060"/>
                <w:sz w:val="20"/>
                <w:szCs w:val="20"/>
              </w:rPr>
              <w:br/>
              <w:t>• Ευρωπαϊκή πολιτική για τις θαλάσσιες μεταφορές.</w:t>
            </w:r>
          </w:p>
          <w:p w14:paraId="570CEE1D" w14:textId="77777777" w:rsidR="009C3E84" w:rsidRPr="00DC4129" w:rsidRDefault="009C3E84" w:rsidP="00EC40BE">
            <w:pPr>
              <w:spacing w:after="60" w:line="240" w:lineRule="auto"/>
              <w:rPr>
                <w:color w:val="002060"/>
                <w:sz w:val="20"/>
                <w:szCs w:val="20"/>
              </w:rPr>
            </w:pPr>
          </w:p>
          <w:p w14:paraId="2617C141" w14:textId="77777777" w:rsidR="00545D7F" w:rsidRPr="00DC4129" w:rsidRDefault="00545D7F" w:rsidP="00EC40BE">
            <w:pPr>
              <w:spacing w:after="60" w:line="240" w:lineRule="auto"/>
              <w:rPr>
                <w:color w:val="002060"/>
                <w:sz w:val="20"/>
                <w:szCs w:val="20"/>
              </w:rPr>
            </w:pPr>
          </w:p>
        </w:tc>
      </w:tr>
    </w:tbl>
    <w:p w14:paraId="38A7F3F3" w14:textId="77777777" w:rsidR="005A53D3" w:rsidRDefault="005A53D3" w:rsidP="005A53D3">
      <w:pPr>
        <w:rPr>
          <w:rFonts w:cs="Arial"/>
          <w:b/>
          <w:color w:val="000000"/>
        </w:rPr>
      </w:pPr>
    </w:p>
    <w:p w14:paraId="1E4688DF" w14:textId="77777777" w:rsidR="005A53D3" w:rsidRPr="00050B81" w:rsidRDefault="005A53D3" w:rsidP="005A53D3">
      <w:pPr>
        <w:widowControl w:val="0"/>
        <w:numPr>
          <w:ilvl w:val="0"/>
          <w:numId w:val="9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905FD1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2FD937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50E84B6"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33E6798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CBB71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33CF095"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339F2F4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BD1952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254A45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4321C1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16B65F5" w14:textId="77777777" w:rsidR="005A53D3" w:rsidRPr="00050B81" w:rsidRDefault="005A53D3" w:rsidP="005A53D3">
            <w:pPr>
              <w:spacing w:after="0" w:line="240" w:lineRule="auto"/>
              <w:jc w:val="both"/>
              <w:rPr>
                <w:rFonts w:cs="Arial"/>
                <w:i/>
                <w:sz w:val="16"/>
                <w:szCs w:val="16"/>
              </w:rPr>
            </w:pPr>
          </w:p>
          <w:p w14:paraId="0033412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w:t>
            </w:r>
            <w:r w:rsidRPr="00050B81">
              <w:rPr>
                <w:rFonts w:cs="Arial"/>
                <w:i/>
                <w:sz w:val="16"/>
                <w:szCs w:val="16"/>
              </w:rPr>
              <w:lastRenderedPageBreak/>
              <w:t xml:space="preserve">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9F7816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957EE4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D5DFE7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10D5BE1" w14:textId="77777777" w:rsidTr="00AC4A30">
              <w:tc>
                <w:tcPr>
                  <w:tcW w:w="2444" w:type="dxa"/>
                  <w:tcBorders>
                    <w:top w:val="single" w:sz="4" w:space="0" w:color="auto"/>
                    <w:left w:val="single" w:sz="4" w:space="0" w:color="auto"/>
                    <w:bottom w:val="single" w:sz="4" w:space="0" w:color="auto"/>
                    <w:right w:val="single" w:sz="4" w:space="0" w:color="auto"/>
                  </w:tcBorders>
                </w:tcPr>
                <w:p w14:paraId="172B4CE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3319AD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115BA886" w14:textId="77777777" w:rsidTr="00AC4A30">
              <w:tc>
                <w:tcPr>
                  <w:tcW w:w="2444" w:type="dxa"/>
                  <w:tcBorders>
                    <w:top w:val="single" w:sz="4" w:space="0" w:color="auto"/>
                    <w:left w:val="single" w:sz="4" w:space="0" w:color="auto"/>
                    <w:bottom w:val="single" w:sz="4" w:space="0" w:color="auto"/>
                    <w:right w:val="single" w:sz="4" w:space="0" w:color="auto"/>
                  </w:tcBorders>
                </w:tcPr>
                <w:p w14:paraId="088AAEA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B5B872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750706E" w14:textId="77777777" w:rsidTr="00AC4A30">
              <w:tc>
                <w:tcPr>
                  <w:tcW w:w="2444" w:type="dxa"/>
                  <w:tcBorders>
                    <w:top w:val="single" w:sz="4" w:space="0" w:color="auto"/>
                    <w:left w:val="single" w:sz="4" w:space="0" w:color="auto"/>
                    <w:bottom w:val="single" w:sz="4" w:space="0" w:color="auto"/>
                    <w:right w:val="single" w:sz="4" w:space="0" w:color="auto"/>
                  </w:tcBorders>
                </w:tcPr>
                <w:p w14:paraId="045CE49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BB1CE5" w14:textId="77777777" w:rsidR="00835B96" w:rsidRPr="00835B96" w:rsidRDefault="00835B96" w:rsidP="00835B96">
                  <w:pPr>
                    <w:spacing w:after="0" w:line="240" w:lineRule="auto"/>
                    <w:jc w:val="center"/>
                    <w:rPr>
                      <w:rFonts w:cs="Arial"/>
                      <w:color w:val="002060"/>
                      <w:sz w:val="20"/>
                      <w:szCs w:val="20"/>
                    </w:rPr>
                  </w:pPr>
                </w:p>
              </w:tc>
            </w:tr>
            <w:tr w:rsidR="00835B96" w:rsidRPr="003F0A92" w14:paraId="44F31725" w14:textId="77777777" w:rsidTr="00AC4A30">
              <w:tc>
                <w:tcPr>
                  <w:tcW w:w="2444" w:type="dxa"/>
                  <w:tcBorders>
                    <w:top w:val="single" w:sz="4" w:space="0" w:color="auto"/>
                    <w:left w:val="single" w:sz="4" w:space="0" w:color="auto"/>
                    <w:bottom w:val="single" w:sz="4" w:space="0" w:color="auto"/>
                    <w:right w:val="single" w:sz="4" w:space="0" w:color="auto"/>
                  </w:tcBorders>
                </w:tcPr>
                <w:p w14:paraId="63F613E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265C2E7" w14:textId="77777777" w:rsidR="00835B96" w:rsidRPr="00835B96" w:rsidRDefault="00835B96" w:rsidP="00835B96">
                  <w:pPr>
                    <w:spacing w:after="0" w:line="240" w:lineRule="auto"/>
                    <w:jc w:val="center"/>
                    <w:rPr>
                      <w:rFonts w:cs="Arial"/>
                      <w:color w:val="002060"/>
                      <w:sz w:val="20"/>
                      <w:szCs w:val="20"/>
                    </w:rPr>
                  </w:pPr>
                </w:p>
              </w:tc>
            </w:tr>
            <w:tr w:rsidR="00835B96" w:rsidRPr="003F0A92" w14:paraId="20FEAD5A" w14:textId="77777777" w:rsidTr="00AC4A30">
              <w:tc>
                <w:tcPr>
                  <w:tcW w:w="2444" w:type="dxa"/>
                  <w:tcBorders>
                    <w:top w:val="single" w:sz="4" w:space="0" w:color="auto"/>
                    <w:left w:val="single" w:sz="4" w:space="0" w:color="auto"/>
                    <w:bottom w:val="single" w:sz="4" w:space="0" w:color="auto"/>
                    <w:right w:val="single" w:sz="4" w:space="0" w:color="auto"/>
                  </w:tcBorders>
                </w:tcPr>
                <w:p w14:paraId="3CCBD0C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214BF60" w14:textId="77777777" w:rsidR="00835B96" w:rsidRPr="00835B96" w:rsidRDefault="00835B96" w:rsidP="00835B96">
                  <w:pPr>
                    <w:spacing w:after="0" w:line="240" w:lineRule="auto"/>
                    <w:jc w:val="center"/>
                    <w:rPr>
                      <w:rFonts w:cs="Arial"/>
                      <w:color w:val="002060"/>
                      <w:sz w:val="20"/>
                      <w:szCs w:val="20"/>
                    </w:rPr>
                  </w:pPr>
                </w:p>
              </w:tc>
            </w:tr>
            <w:tr w:rsidR="005A53D3" w:rsidRPr="003F0A92" w14:paraId="6649C0F7" w14:textId="77777777" w:rsidTr="005A53D3">
              <w:tc>
                <w:tcPr>
                  <w:tcW w:w="2444" w:type="dxa"/>
                  <w:tcBorders>
                    <w:top w:val="single" w:sz="4" w:space="0" w:color="auto"/>
                    <w:left w:val="single" w:sz="4" w:space="0" w:color="auto"/>
                    <w:bottom w:val="single" w:sz="4" w:space="0" w:color="auto"/>
                    <w:right w:val="single" w:sz="4" w:space="0" w:color="auto"/>
                  </w:tcBorders>
                </w:tcPr>
                <w:p w14:paraId="654D29B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C453687"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AF3022" w14:textId="77777777" w:rsidTr="005A53D3">
              <w:tc>
                <w:tcPr>
                  <w:tcW w:w="2444" w:type="dxa"/>
                  <w:tcBorders>
                    <w:top w:val="single" w:sz="4" w:space="0" w:color="auto"/>
                    <w:left w:val="single" w:sz="4" w:space="0" w:color="auto"/>
                    <w:bottom w:val="single" w:sz="4" w:space="0" w:color="auto"/>
                    <w:right w:val="single" w:sz="4" w:space="0" w:color="auto"/>
                  </w:tcBorders>
                </w:tcPr>
                <w:p w14:paraId="367CC17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B169DC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5043D5A" w14:textId="77777777" w:rsidTr="005A53D3">
              <w:tc>
                <w:tcPr>
                  <w:tcW w:w="2444" w:type="dxa"/>
                  <w:tcBorders>
                    <w:top w:val="single" w:sz="4" w:space="0" w:color="auto"/>
                    <w:left w:val="single" w:sz="4" w:space="0" w:color="auto"/>
                    <w:bottom w:val="single" w:sz="4" w:space="0" w:color="auto"/>
                    <w:right w:val="single" w:sz="4" w:space="0" w:color="auto"/>
                  </w:tcBorders>
                </w:tcPr>
                <w:p w14:paraId="24D6709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1A9AAA4" w14:textId="77777777" w:rsidR="005A53D3" w:rsidRPr="002049FE" w:rsidRDefault="005A53D3" w:rsidP="005A53D3">
                  <w:pPr>
                    <w:spacing w:after="0" w:line="240" w:lineRule="auto"/>
                    <w:jc w:val="center"/>
                    <w:rPr>
                      <w:rFonts w:cs="Arial"/>
                      <w:color w:val="002060"/>
                      <w:sz w:val="20"/>
                      <w:szCs w:val="20"/>
                    </w:rPr>
                  </w:pPr>
                </w:p>
              </w:tc>
            </w:tr>
            <w:tr w:rsidR="005A53D3" w:rsidRPr="003F0A92" w14:paraId="62F10667" w14:textId="77777777" w:rsidTr="005A53D3">
              <w:tc>
                <w:tcPr>
                  <w:tcW w:w="2444" w:type="dxa"/>
                  <w:tcBorders>
                    <w:top w:val="single" w:sz="4" w:space="0" w:color="auto"/>
                    <w:left w:val="single" w:sz="4" w:space="0" w:color="auto"/>
                    <w:bottom w:val="single" w:sz="4" w:space="0" w:color="auto"/>
                    <w:right w:val="single" w:sz="4" w:space="0" w:color="auto"/>
                  </w:tcBorders>
                </w:tcPr>
                <w:p w14:paraId="3EB2957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41DB68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36D366C" w14:textId="77777777" w:rsidTr="005A53D3">
              <w:tc>
                <w:tcPr>
                  <w:tcW w:w="2444" w:type="dxa"/>
                  <w:tcBorders>
                    <w:top w:val="single" w:sz="4" w:space="0" w:color="auto"/>
                    <w:left w:val="single" w:sz="4" w:space="0" w:color="auto"/>
                    <w:bottom w:val="single" w:sz="4" w:space="0" w:color="auto"/>
                    <w:right w:val="single" w:sz="4" w:space="0" w:color="auto"/>
                  </w:tcBorders>
                </w:tcPr>
                <w:p w14:paraId="538F8CB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150BA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433F9DD" w14:textId="77777777" w:rsidTr="005A53D3">
              <w:tc>
                <w:tcPr>
                  <w:tcW w:w="2444" w:type="dxa"/>
                  <w:tcBorders>
                    <w:top w:val="single" w:sz="4" w:space="0" w:color="auto"/>
                    <w:left w:val="single" w:sz="4" w:space="0" w:color="auto"/>
                    <w:bottom w:val="single" w:sz="4" w:space="0" w:color="auto"/>
                    <w:right w:val="single" w:sz="4" w:space="0" w:color="auto"/>
                  </w:tcBorders>
                </w:tcPr>
                <w:p w14:paraId="1FCDB9E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260D51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7DC945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90583D5" w14:textId="77777777" w:rsidR="005A53D3" w:rsidRPr="007E44EC" w:rsidRDefault="005A53D3" w:rsidP="005A53D3">
            <w:pPr>
              <w:spacing w:after="0" w:line="240" w:lineRule="auto"/>
              <w:rPr>
                <w:rFonts w:ascii="Tahoma" w:hAnsi="Tahoma" w:cs="Tahoma"/>
              </w:rPr>
            </w:pPr>
          </w:p>
        </w:tc>
      </w:tr>
      <w:tr w:rsidR="005A53D3" w:rsidRPr="003F0A92" w14:paraId="67D78738" w14:textId="77777777" w:rsidTr="005A53D3">
        <w:tc>
          <w:tcPr>
            <w:tcW w:w="3306" w:type="dxa"/>
            <w:tcBorders>
              <w:top w:val="single" w:sz="4" w:space="0" w:color="auto"/>
              <w:left w:val="single" w:sz="4" w:space="0" w:color="auto"/>
              <w:bottom w:val="single" w:sz="4" w:space="0" w:color="auto"/>
              <w:right w:val="single" w:sz="4" w:space="0" w:color="auto"/>
            </w:tcBorders>
          </w:tcPr>
          <w:p w14:paraId="7CE4EF9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5C91E7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FA1CF1C" w14:textId="77777777" w:rsidR="005A53D3" w:rsidRDefault="005A53D3" w:rsidP="005A53D3">
            <w:pPr>
              <w:spacing w:after="0" w:line="240" w:lineRule="auto"/>
              <w:jc w:val="both"/>
              <w:rPr>
                <w:rFonts w:cs="Arial"/>
                <w:i/>
                <w:sz w:val="16"/>
                <w:szCs w:val="16"/>
              </w:rPr>
            </w:pPr>
          </w:p>
          <w:p w14:paraId="3D933AF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449EEBF" w14:textId="77777777" w:rsidR="005A53D3" w:rsidRPr="00050B81" w:rsidRDefault="005A53D3" w:rsidP="005A53D3">
            <w:pPr>
              <w:spacing w:after="0" w:line="240" w:lineRule="auto"/>
              <w:jc w:val="both"/>
              <w:rPr>
                <w:rFonts w:cs="Arial"/>
                <w:i/>
                <w:sz w:val="16"/>
                <w:szCs w:val="16"/>
              </w:rPr>
            </w:pPr>
          </w:p>
          <w:p w14:paraId="3358E7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4A7E3B5"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526B61E9" w14:textId="77777777" w:rsidR="005A53D3" w:rsidRPr="00050B81" w:rsidRDefault="005A53D3" w:rsidP="005A53D3">
      <w:pPr>
        <w:widowControl w:val="0"/>
        <w:numPr>
          <w:ilvl w:val="0"/>
          <w:numId w:val="9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51576C8" w14:textId="77777777" w:rsidTr="005A53D3">
        <w:tc>
          <w:tcPr>
            <w:tcW w:w="8472" w:type="dxa"/>
            <w:tcBorders>
              <w:top w:val="single" w:sz="4" w:space="0" w:color="auto"/>
              <w:left w:val="single" w:sz="4" w:space="0" w:color="auto"/>
              <w:bottom w:val="single" w:sz="4" w:space="0" w:color="auto"/>
              <w:right w:val="single" w:sz="4" w:space="0" w:color="auto"/>
            </w:tcBorders>
          </w:tcPr>
          <w:p w14:paraId="7C97F711" w14:textId="77777777" w:rsidR="005A53D3" w:rsidRPr="002049FE" w:rsidRDefault="005A53D3" w:rsidP="005A53D3">
            <w:pPr>
              <w:spacing w:after="0" w:line="240" w:lineRule="auto"/>
              <w:jc w:val="both"/>
              <w:rPr>
                <w:rFonts w:cs="Arial"/>
                <w:color w:val="002060"/>
                <w:sz w:val="20"/>
                <w:szCs w:val="20"/>
              </w:rPr>
            </w:pPr>
          </w:p>
          <w:p w14:paraId="6CEE35B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Γιαννόπουλος, Γ.Α. (2005). Θαλάσσιες Μεταφορές. Εκδόσεις Επίκεντρο Α.Ε., </w:t>
            </w:r>
            <w:r w:rsidRPr="006D7F2F">
              <w:rPr>
                <w:rFonts w:cs="Arial"/>
                <w:color w:val="002060"/>
                <w:sz w:val="20"/>
                <w:szCs w:val="20"/>
                <w:lang w:val="en-US"/>
              </w:rPr>
              <w:t>ISBN</w:t>
            </w:r>
            <w:r w:rsidRPr="00DC4129">
              <w:rPr>
                <w:rFonts w:cs="Arial"/>
                <w:color w:val="002060"/>
                <w:sz w:val="20"/>
                <w:szCs w:val="20"/>
              </w:rPr>
              <w:t>: 9789606645211.</w:t>
            </w:r>
            <w:r w:rsidRPr="00DC4129">
              <w:rPr>
                <w:rFonts w:cs="Arial"/>
                <w:color w:val="002060"/>
                <w:sz w:val="20"/>
                <w:szCs w:val="20"/>
              </w:rPr>
              <w:br/>
              <w:t xml:space="preserve">Κωσταγιόλας, Π., Χλωμούδης, Κ. (2011). Διαχείριση Ποιότητας και Ασφάλειας στις Θαλάσσιες Μεταφορές. ΕΚΔΟΣΕΙΣ ΠΑΠΑΖΗΣΗ ΑΕΒΕ, </w:t>
            </w:r>
            <w:r w:rsidRPr="006D7F2F">
              <w:rPr>
                <w:rFonts w:cs="Arial"/>
                <w:color w:val="002060"/>
                <w:sz w:val="20"/>
                <w:szCs w:val="20"/>
                <w:lang w:val="en-US"/>
              </w:rPr>
              <w:t>ISBN</w:t>
            </w:r>
            <w:r w:rsidRPr="00DC4129">
              <w:rPr>
                <w:rFonts w:cs="Arial"/>
                <w:color w:val="002060"/>
                <w:sz w:val="20"/>
                <w:szCs w:val="20"/>
              </w:rPr>
              <w:t>: 9789600225686.</w:t>
            </w:r>
            <w:r w:rsidRPr="00DC4129">
              <w:rPr>
                <w:rFonts w:cs="Arial"/>
                <w:color w:val="002060"/>
                <w:sz w:val="20"/>
                <w:szCs w:val="20"/>
              </w:rPr>
              <w:br/>
              <w:t xml:space="preserve">Παρδάλη Α. (2007). Οικονομική και Πολιτική των Λιμένων. ΕΚΔΟΣΕΙΣ ΣΤΑΜΟΥΛΗ ΑΕ, </w:t>
            </w:r>
            <w:r w:rsidRPr="006D7F2F">
              <w:rPr>
                <w:rFonts w:cs="Arial"/>
                <w:color w:val="002060"/>
                <w:sz w:val="20"/>
                <w:szCs w:val="20"/>
                <w:lang w:val="en-US"/>
              </w:rPr>
              <w:t>ISBN</w:t>
            </w:r>
            <w:r w:rsidRPr="00DC4129">
              <w:rPr>
                <w:rFonts w:cs="Arial"/>
                <w:color w:val="002060"/>
                <w:sz w:val="20"/>
                <w:szCs w:val="20"/>
              </w:rPr>
              <w:t>: 9789603516897.</w:t>
            </w:r>
            <w:r w:rsidRPr="00DC4129">
              <w:rPr>
                <w:rFonts w:cs="Arial"/>
                <w:color w:val="002060"/>
                <w:sz w:val="20"/>
                <w:szCs w:val="20"/>
              </w:rPr>
              <w:br/>
              <w:t xml:space="preserve">Προφυλλίδης, Β. (2016). Οικονομική των Μεταφορών. Α. ΠΑΠΑΣΩΤΗΡΙΟΥ  ΣΙΑ Ι.Κ.Ε., </w:t>
            </w:r>
            <w:r w:rsidRPr="006D7F2F">
              <w:rPr>
                <w:rFonts w:cs="Arial"/>
                <w:color w:val="002060"/>
                <w:sz w:val="20"/>
                <w:szCs w:val="20"/>
                <w:lang w:val="en-US"/>
              </w:rPr>
              <w:t>ISBN</w:t>
            </w:r>
            <w:r w:rsidRPr="00DC4129">
              <w:rPr>
                <w:rFonts w:cs="Arial"/>
                <w:color w:val="002060"/>
                <w:sz w:val="20"/>
                <w:szCs w:val="20"/>
              </w:rPr>
              <w:t xml:space="preserve">: 9789604911004. </w:t>
            </w:r>
            <w:r w:rsidRPr="00DC4129">
              <w:rPr>
                <w:rFonts w:cs="Arial"/>
                <w:color w:val="002060"/>
                <w:sz w:val="20"/>
                <w:szCs w:val="20"/>
              </w:rPr>
              <w:br/>
              <w:t xml:space="preserve">Τσάλτας, Γ. (2008). Περιβάλλον και Θαλάσσιες Μεταφορές. Σε Αναζήτηση μιας Βιώσιμης Προσέγγισης. ΑΝΔΡΕΑΣ ΣΙΔΕΡΗΣ-ΙΩΑΝΝΗΣ ΣΙΔΕΡΗΣ  ΣΙΑ Ο.Ε., </w:t>
            </w:r>
            <w:r w:rsidRPr="006D7F2F">
              <w:rPr>
                <w:rFonts w:cs="Arial"/>
                <w:color w:val="002060"/>
                <w:sz w:val="20"/>
                <w:szCs w:val="20"/>
                <w:lang w:val="en-US"/>
              </w:rPr>
              <w:t>ISBN</w:t>
            </w:r>
            <w:r w:rsidRPr="00DC4129">
              <w:rPr>
                <w:rFonts w:cs="Arial"/>
                <w:color w:val="002060"/>
                <w:sz w:val="20"/>
                <w:szCs w:val="20"/>
              </w:rPr>
              <w:t>: 9789600804591.</w:t>
            </w:r>
            <w:r w:rsidRPr="00DC4129">
              <w:rPr>
                <w:rFonts w:cs="Arial"/>
                <w:color w:val="002060"/>
                <w:sz w:val="20"/>
                <w:szCs w:val="20"/>
              </w:rPr>
              <w:br/>
            </w:r>
            <w:r w:rsidRPr="006D7F2F">
              <w:rPr>
                <w:rFonts w:cs="Arial"/>
                <w:color w:val="002060"/>
                <w:sz w:val="20"/>
                <w:szCs w:val="20"/>
                <w:lang w:val="en-US"/>
              </w:rPr>
              <w:t>Lindgren</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xml:space="preserve">. </w:t>
            </w:r>
            <w:r w:rsidRPr="006D7F2F">
              <w:rPr>
                <w:rFonts w:cs="Arial"/>
                <w:color w:val="002060"/>
                <w:sz w:val="20"/>
                <w:szCs w:val="20"/>
                <w:lang w:val="en-US"/>
              </w:rPr>
              <w:t>F</w:t>
            </w:r>
            <w:r w:rsidRPr="00DC4129">
              <w:rPr>
                <w:rFonts w:cs="Arial"/>
                <w:color w:val="002060"/>
                <w:sz w:val="20"/>
                <w:szCs w:val="20"/>
              </w:rPr>
              <w:t xml:space="preserve">., </w:t>
            </w:r>
            <w:r w:rsidRPr="006D7F2F">
              <w:rPr>
                <w:rFonts w:cs="Arial"/>
                <w:color w:val="002060"/>
                <w:sz w:val="20"/>
                <w:szCs w:val="20"/>
                <w:lang w:val="en-US"/>
              </w:rPr>
              <w:t>Brynolf</w:t>
            </w:r>
            <w:r w:rsidRPr="00DC4129">
              <w:rPr>
                <w:rFonts w:cs="Arial"/>
                <w:color w:val="002060"/>
                <w:sz w:val="20"/>
                <w:szCs w:val="20"/>
              </w:rPr>
              <w:t xml:space="preserve">, </w:t>
            </w:r>
            <w:r w:rsidRPr="006D7F2F">
              <w:rPr>
                <w:rFonts w:cs="Arial"/>
                <w:color w:val="002060"/>
                <w:sz w:val="20"/>
                <w:szCs w:val="20"/>
                <w:lang w:val="en-US"/>
              </w:rPr>
              <w:t>S</w:t>
            </w:r>
            <w:r w:rsidRPr="00DC4129">
              <w:rPr>
                <w:rFonts w:cs="Arial"/>
                <w:color w:val="002060"/>
                <w:sz w:val="20"/>
                <w:szCs w:val="20"/>
              </w:rPr>
              <w:t xml:space="preserve">., </w:t>
            </w:r>
            <w:r w:rsidRPr="006D7F2F">
              <w:rPr>
                <w:rFonts w:cs="Arial"/>
                <w:color w:val="002060"/>
                <w:sz w:val="20"/>
                <w:szCs w:val="20"/>
                <w:lang w:val="en-US"/>
              </w:rPr>
              <w:t>Wilewska</w:t>
            </w:r>
            <w:r w:rsidRPr="00DC4129">
              <w:rPr>
                <w:rFonts w:cs="Arial"/>
                <w:color w:val="002060"/>
                <w:sz w:val="20"/>
                <w:szCs w:val="20"/>
              </w:rPr>
              <w:t>-</w:t>
            </w:r>
            <w:r w:rsidRPr="006D7F2F">
              <w:rPr>
                <w:rFonts w:cs="Arial"/>
                <w:color w:val="002060"/>
                <w:sz w:val="20"/>
                <w:szCs w:val="20"/>
                <w:lang w:val="en-US"/>
              </w:rPr>
              <w:t>Bien</w:t>
            </w:r>
            <w:r w:rsidRPr="00DC4129">
              <w:rPr>
                <w:rFonts w:cs="Arial"/>
                <w:color w:val="002060"/>
                <w:sz w:val="20"/>
                <w:szCs w:val="20"/>
              </w:rPr>
              <w:t xml:space="preserve">, </w:t>
            </w:r>
            <w:r w:rsidRPr="006D7F2F">
              <w:rPr>
                <w:rFonts w:cs="Arial"/>
                <w:color w:val="002060"/>
                <w:sz w:val="20"/>
                <w:szCs w:val="20"/>
                <w:lang w:val="en-US"/>
              </w:rPr>
              <w:t>M</w:t>
            </w:r>
            <w:r w:rsidRPr="00DC4129">
              <w:rPr>
                <w:rFonts w:cs="Arial"/>
                <w:color w:val="002060"/>
                <w:sz w:val="20"/>
                <w:szCs w:val="20"/>
              </w:rPr>
              <w:t xml:space="preserve">., </w:t>
            </w:r>
            <w:r w:rsidRPr="006D7F2F">
              <w:rPr>
                <w:rFonts w:cs="Arial"/>
                <w:color w:val="002060"/>
                <w:sz w:val="20"/>
                <w:szCs w:val="20"/>
                <w:lang w:val="en-US"/>
              </w:rPr>
              <w:t>Andersson</w:t>
            </w:r>
            <w:r w:rsidRPr="00DC4129">
              <w:rPr>
                <w:rFonts w:cs="Arial"/>
                <w:color w:val="002060"/>
                <w:sz w:val="20"/>
                <w:szCs w:val="20"/>
              </w:rPr>
              <w:t xml:space="preserve">, </w:t>
            </w:r>
            <w:r w:rsidRPr="006D7F2F">
              <w:rPr>
                <w:rFonts w:cs="Arial"/>
                <w:color w:val="002060"/>
                <w:sz w:val="20"/>
                <w:szCs w:val="20"/>
                <w:lang w:val="en-US"/>
              </w:rPr>
              <w:t>K</w:t>
            </w:r>
            <w:r w:rsidRPr="00DC4129">
              <w:rPr>
                <w:rFonts w:cs="Arial"/>
                <w:color w:val="002060"/>
                <w:sz w:val="20"/>
                <w:szCs w:val="20"/>
              </w:rPr>
              <w:t xml:space="preserve">. (2020). Ναυτιλία και Περιβάλλον-Βελτιώνοντας την Περιβαλλοντική Απόδοση στις Θαλάσσιες Μεταφορές. </w:t>
            </w:r>
            <w:r w:rsidRPr="006D7F2F">
              <w:rPr>
                <w:rFonts w:cs="Arial"/>
                <w:color w:val="002060"/>
                <w:sz w:val="20"/>
                <w:szCs w:val="20"/>
                <w:lang w:val="en-US"/>
              </w:rPr>
              <w:t>DA VINCI Μ.Ε.Π.Ε, ISBN: 9789609732420.</w:t>
            </w:r>
          </w:p>
          <w:p w14:paraId="098EC48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37AC267" w14:textId="77777777" w:rsidR="005A53D3" w:rsidRPr="00DC6E27" w:rsidRDefault="005A53D3" w:rsidP="005A53D3">
      <w:pPr>
        <w:spacing w:after="0" w:line="240" w:lineRule="auto"/>
        <w:jc w:val="both"/>
        <w:rPr>
          <w:rFonts w:ascii="Cambria" w:hAnsi="Cambria"/>
          <w:sz w:val="20"/>
          <w:szCs w:val="24"/>
        </w:rPr>
      </w:pPr>
    </w:p>
    <w:p w14:paraId="7780CAE6" w14:textId="77777777" w:rsidR="009628F8" w:rsidRPr="00DC6E27" w:rsidRDefault="009628F8" w:rsidP="00C72429">
      <w:pPr>
        <w:spacing w:after="160" w:line="259" w:lineRule="auto"/>
      </w:pPr>
    </w:p>
    <w:p w14:paraId="22F4BF76" w14:textId="77777777" w:rsidR="008F2D93" w:rsidRDefault="00000000">
      <w:r>
        <w:br w:type="page"/>
      </w:r>
    </w:p>
    <w:p w14:paraId="2261C68B" w14:textId="77777777" w:rsidR="00D2368E" w:rsidRPr="00D2368E" w:rsidRDefault="00D2368E" w:rsidP="00D2368E">
      <w:pPr>
        <w:jc w:val="center"/>
        <w:rPr>
          <w:b/>
          <w:sz w:val="24"/>
        </w:rPr>
      </w:pPr>
      <w:r w:rsidRPr="00D2368E">
        <w:rPr>
          <w:b/>
          <w:sz w:val="24"/>
        </w:rPr>
        <w:lastRenderedPageBreak/>
        <w:t>ΠΕΡΙΓΡΑΜΜΑ ΜΑΘΗΜΑΤΟΣ</w:t>
      </w:r>
    </w:p>
    <w:p w14:paraId="1C0A9093" w14:textId="77777777" w:rsidR="00C96C6F" w:rsidRPr="00835B96" w:rsidRDefault="00835B96" w:rsidP="005A1249">
      <w:pPr>
        <w:pStyle w:val="Heading2"/>
        <w:rPr>
          <w:b w:val="0"/>
          <w:lang w:val="en-US"/>
        </w:rPr>
      </w:pPr>
      <w:bookmarkStart w:id="96" w:name="_Toc204202302"/>
      <w:r>
        <w:rPr>
          <w:b w:val="0"/>
          <w:lang w:val="en-US"/>
        </w:rPr>
        <w:t>Σχεδιασμός Λειτουργία Αεροπορικών Συστημάτων</w:t>
      </w:r>
      <w:bookmarkEnd w:id="96"/>
    </w:p>
    <w:p w14:paraId="5C591537" w14:textId="77777777" w:rsidR="005A53D3" w:rsidRPr="00050B81" w:rsidRDefault="005A53D3" w:rsidP="005A53D3">
      <w:pPr>
        <w:widowControl w:val="0"/>
        <w:numPr>
          <w:ilvl w:val="0"/>
          <w:numId w:val="9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1741"/>
        <w:gridCol w:w="373"/>
        <w:gridCol w:w="1559"/>
        <w:gridCol w:w="112"/>
        <w:gridCol w:w="1732"/>
      </w:tblGrid>
      <w:tr w:rsidR="007B5223" w:rsidRPr="003F0A92" w14:paraId="7F0075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8FD9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99A497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5735D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BAD04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CD6547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8964D8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D3222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FD1A43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124A8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2891D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4711EC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2B7BC5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DC1714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CECDB8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65D8D5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E047AE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Σχεδιασμός Λειτουργία Αεροπορικών Συστημάτων</w:t>
            </w:r>
          </w:p>
        </w:tc>
      </w:tr>
      <w:tr w:rsidR="007B5223" w:rsidRPr="003F0A92" w14:paraId="734F729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5AF50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1B67C8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0D4EB3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A506F8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9EC091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F26538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C606D5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F0036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D2CFA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474219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638757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0E9DD3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64A8E6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546075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A949376"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533DA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6D7C45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E9537F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91F00E" w14:textId="77777777" w:rsidR="005A53D3" w:rsidRPr="002049FE" w:rsidRDefault="005A53D3" w:rsidP="005A53D3">
            <w:pPr>
              <w:spacing w:after="0" w:line="240" w:lineRule="auto"/>
              <w:rPr>
                <w:rFonts w:cs="Arial"/>
                <w:color w:val="002060"/>
                <w:sz w:val="20"/>
                <w:szCs w:val="20"/>
                <w:u w:val="single"/>
              </w:rPr>
            </w:pPr>
          </w:p>
          <w:p w14:paraId="02B3085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628FD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721AC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979F14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20EA8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918B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390B8CF" w14:textId="77777777" w:rsidR="007B328F" w:rsidRPr="00835B96" w:rsidRDefault="007B328F" w:rsidP="005A53D3">
            <w:pPr>
              <w:spacing w:after="0" w:line="240" w:lineRule="auto"/>
              <w:rPr>
                <w:rFonts w:cs="Arial"/>
                <w:color w:val="002060"/>
                <w:sz w:val="20"/>
                <w:szCs w:val="20"/>
                <w:lang w:val="en-US"/>
              </w:rPr>
            </w:pPr>
          </w:p>
        </w:tc>
      </w:tr>
      <w:tr w:rsidR="007B5223" w:rsidRPr="003F0A92" w14:paraId="5193874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60458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357FD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35EAA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B8B6E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04DCA8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DC4129" w14:paraId="1CA4CB0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B08F3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D73558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https://elearning.cm.ihu.gr/course/view.php?id=1128</w:t>
            </w:r>
          </w:p>
        </w:tc>
      </w:tr>
    </w:tbl>
    <w:p w14:paraId="790D7AB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52ADBDD" w14:textId="77777777" w:rsidR="005A53D3" w:rsidRPr="00C334F2" w:rsidRDefault="005A53D3" w:rsidP="005A53D3">
      <w:pPr>
        <w:widowControl w:val="0"/>
        <w:numPr>
          <w:ilvl w:val="0"/>
          <w:numId w:val="9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FD0A30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841651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70FA33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20A7AA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1ED4FF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DF66E2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γνωρίζει την εναέρια και την επίγεια υποδομή των αεροπορικών συστημάτων.</w:t>
            </w:r>
            <w:r w:rsidRPr="00DC4129">
              <w:rPr>
                <w:rFonts w:cs="Arial"/>
                <w:color w:val="002060"/>
                <w:sz w:val="20"/>
                <w:szCs w:val="20"/>
              </w:rPr>
              <w:br/>
              <w:t>• Να αναγνωρίσει και να εφαρμόσει τις αρχές σχεδιασμού αεροπορικών συστημάτων.</w:t>
            </w:r>
            <w:r w:rsidRPr="00DC4129">
              <w:rPr>
                <w:rFonts w:cs="Arial"/>
                <w:color w:val="002060"/>
                <w:sz w:val="20"/>
                <w:szCs w:val="20"/>
              </w:rPr>
              <w:br/>
              <w:t>• Να κατανοεί τη σημασία των αερομεταφορών, εγχώρια και διεθνή, καθώς και τις αρχές, τις διαδικασίες και τα συστήματα που διέπουν την ορθή διεξαγωγή τους.</w:t>
            </w:r>
            <w:r w:rsidRPr="00DC4129">
              <w:rPr>
                <w:rFonts w:cs="Arial"/>
                <w:color w:val="002060"/>
                <w:sz w:val="20"/>
                <w:szCs w:val="20"/>
              </w:rPr>
              <w:br/>
              <w:t xml:space="preserve">• Να περιγράψει και να εφαρμόσει στοιχεία οργάνωσης, διαχείρισης και διοίκησης αεροπορικών συστημάτων. </w:t>
            </w:r>
            <w:r w:rsidRPr="00DC4129">
              <w:rPr>
                <w:rFonts w:cs="Arial"/>
                <w:color w:val="002060"/>
                <w:sz w:val="20"/>
                <w:szCs w:val="20"/>
              </w:rPr>
              <w:br/>
              <w:t xml:space="preserve">• Να αποκτήσει την ικανότητα εντοπισμού, ανάλυσης και ερμηνείας του σχετικού Εθνικού, Κοινοτικού και Διεθνούς Δικαίου. </w:t>
            </w:r>
            <w:r w:rsidRPr="00DC4129">
              <w:rPr>
                <w:rFonts w:cs="Arial"/>
                <w:color w:val="002060"/>
                <w:sz w:val="20"/>
                <w:szCs w:val="20"/>
              </w:rPr>
              <w:br/>
            </w:r>
          </w:p>
        </w:tc>
      </w:tr>
      <w:tr w:rsidR="005A53D3" w:rsidRPr="003F0A92" w14:paraId="78D74F4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822C47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8006FC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70A7A3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73CCAAE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DC59E6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15A0B9C" w14:textId="77777777" w:rsidR="000B5CB2" w:rsidRPr="00050B81" w:rsidRDefault="005A53D3" w:rsidP="000B5CB2">
      <w:pPr>
        <w:widowControl w:val="0"/>
        <w:numPr>
          <w:ilvl w:val="0"/>
          <w:numId w:val="9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180677A" w14:textId="77777777" w:rsidTr="00D00736">
        <w:tc>
          <w:tcPr>
            <w:tcW w:w="8472" w:type="dxa"/>
            <w:tcBorders>
              <w:top w:val="single" w:sz="4" w:space="0" w:color="auto"/>
              <w:left w:val="single" w:sz="4" w:space="0" w:color="auto"/>
              <w:bottom w:val="single" w:sz="4" w:space="0" w:color="auto"/>
              <w:right w:val="single" w:sz="4" w:space="0" w:color="auto"/>
            </w:tcBorders>
          </w:tcPr>
          <w:p w14:paraId="267C631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Εισαγωγή και βασικές έννοιες περί σχεδιασμού και λειτουργίας αεροπορικών συστημάτων.</w:t>
            </w:r>
            <w:r w:rsidRPr="00DC4129">
              <w:rPr>
                <w:rFonts w:cs="Arial"/>
                <w:noProof/>
                <w:color w:val="002060"/>
                <w:sz w:val="20"/>
                <w:szCs w:val="20"/>
              </w:rPr>
              <w:br/>
              <w:t>• Εγχώριο και διεθνές περιβάλλον των αερομεταφορών.</w:t>
            </w:r>
            <w:r w:rsidRPr="00DC4129">
              <w:rPr>
                <w:rFonts w:cs="Arial"/>
                <w:noProof/>
                <w:color w:val="002060"/>
                <w:sz w:val="20"/>
                <w:szCs w:val="20"/>
              </w:rPr>
              <w:br/>
              <w:t xml:space="preserve">• Αεροπορικές ελευθερίες, μονοπώλιο και ανταγωνισμός, απελευθέρωση, αεροπορικές συμμαχίες, ιδιωτικοποίηση.  </w:t>
            </w:r>
            <w:r w:rsidRPr="00DC4129">
              <w:rPr>
                <w:rFonts w:cs="Arial"/>
                <w:noProof/>
                <w:color w:val="002060"/>
                <w:sz w:val="20"/>
                <w:szCs w:val="20"/>
              </w:rPr>
              <w:br/>
              <w:t xml:space="preserve">• Οργάνωση και διοίκηση αεροπορικών εταιρειών και αεροδρομίων. Οικονομικά στοιχεία. </w:t>
            </w:r>
            <w:r w:rsidRPr="00DC4129">
              <w:rPr>
                <w:rFonts w:cs="Arial"/>
                <w:noProof/>
                <w:color w:val="002060"/>
                <w:sz w:val="20"/>
                <w:szCs w:val="20"/>
              </w:rPr>
              <w:br/>
              <w:t>• Βασικά εργαλεία μελέτης αεροπορικών συστημάτων.</w:t>
            </w:r>
            <w:r w:rsidRPr="00DC4129">
              <w:rPr>
                <w:rFonts w:cs="Arial"/>
                <w:noProof/>
                <w:color w:val="002060"/>
                <w:sz w:val="20"/>
                <w:szCs w:val="20"/>
              </w:rPr>
              <w:br/>
              <w:t>• Σχεδιασμός του αεροπορικού συστήματος.</w:t>
            </w:r>
            <w:r w:rsidRPr="00DC4129">
              <w:rPr>
                <w:rFonts w:cs="Arial"/>
                <w:noProof/>
                <w:color w:val="002060"/>
                <w:sz w:val="20"/>
                <w:szCs w:val="20"/>
              </w:rPr>
              <w:br/>
              <w:t>• Εναέρια υποδομή (1/3): Αεροσκάφη, Διάταξη – Γεωμετρία αεροδρομίων, Πεδίο ελιγμών.</w:t>
            </w:r>
            <w:r w:rsidRPr="00DC4129">
              <w:rPr>
                <w:rFonts w:cs="Arial"/>
                <w:noProof/>
                <w:color w:val="002060"/>
                <w:sz w:val="20"/>
                <w:szCs w:val="20"/>
              </w:rPr>
              <w:br/>
              <w:t>• Εναέρια υποδομή (2/3): Διαχείριση ζήτησης.</w:t>
            </w:r>
            <w:r w:rsidRPr="00DC4129">
              <w:rPr>
                <w:rFonts w:cs="Arial"/>
                <w:noProof/>
                <w:color w:val="002060"/>
                <w:sz w:val="20"/>
                <w:szCs w:val="20"/>
              </w:rPr>
              <w:br/>
              <w:t>• Εναέρια υποδομή (3/3): Διαχείριση εναέριας κυκλοφορίας.</w:t>
            </w:r>
            <w:r w:rsidRPr="00DC4129">
              <w:rPr>
                <w:rFonts w:cs="Arial"/>
                <w:noProof/>
                <w:color w:val="002060"/>
                <w:sz w:val="20"/>
                <w:szCs w:val="20"/>
              </w:rPr>
              <w:br/>
              <w:t>• Επίγεια υποδομή (1/3): Κτήρια επιβατών – Εγκαταστάσεις.</w:t>
            </w:r>
            <w:r w:rsidRPr="00DC4129">
              <w:rPr>
                <w:rFonts w:cs="Arial"/>
                <w:noProof/>
                <w:color w:val="002060"/>
                <w:sz w:val="20"/>
                <w:szCs w:val="20"/>
              </w:rPr>
              <w:br/>
              <w:t>• Επίγεια υποδομή (2/3): Εμπορευματικοί αεροσταθμοί.</w:t>
            </w:r>
            <w:r w:rsidRPr="00DC4129">
              <w:rPr>
                <w:rFonts w:cs="Arial"/>
                <w:noProof/>
                <w:color w:val="002060"/>
                <w:sz w:val="20"/>
                <w:szCs w:val="20"/>
              </w:rPr>
              <w:br/>
              <w:t>• Επίγεια υποδομή (3/3): Πρόσβαση, Ασφάλεια αερολιμένων.</w:t>
            </w:r>
            <w:r w:rsidRPr="00DC4129">
              <w:rPr>
                <w:rFonts w:cs="Arial"/>
                <w:noProof/>
                <w:color w:val="002060"/>
                <w:sz w:val="20"/>
                <w:szCs w:val="20"/>
              </w:rPr>
              <w:br/>
              <w:t>• Ελικοδρόμια, Υδατοδρόμια.</w:t>
            </w:r>
          </w:p>
          <w:p w14:paraId="0CF280A4" w14:textId="77777777" w:rsidR="009C3E84" w:rsidRPr="00DC4129" w:rsidRDefault="009C3E84" w:rsidP="00EC40BE">
            <w:pPr>
              <w:spacing w:after="60" w:line="240" w:lineRule="auto"/>
              <w:rPr>
                <w:color w:val="002060"/>
                <w:sz w:val="20"/>
                <w:szCs w:val="20"/>
              </w:rPr>
            </w:pPr>
          </w:p>
          <w:p w14:paraId="4E3DBCCA" w14:textId="77777777" w:rsidR="00545D7F" w:rsidRPr="00DC4129" w:rsidRDefault="00545D7F" w:rsidP="00EC40BE">
            <w:pPr>
              <w:spacing w:after="60" w:line="240" w:lineRule="auto"/>
              <w:rPr>
                <w:color w:val="002060"/>
                <w:sz w:val="20"/>
                <w:szCs w:val="20"/>
              </w:rPr>
            </w:pPr>
          </w:p>
        </w:tc>
      </w:tr>
    </w:tbl>
    <w:p w14:paraId="260E81D9" w14:textId="77777777" w:rsidR="005A53D3" w:rsidRDefault="005A53D3" w:rsidP="005A53D3">
      <w:pPr>
        <w:rPr>
          <w:rFonts w:cs="Arial"/>
          <w:b/>
          <w:color w:val="000000"/>
        </w:rPr>
      </w:pPr>
    </w:p>
    <w:p w14:paraId="15982319" w14:textId="77777777" w:rsidR="005A53D3" w:rsidRPr="00050B81" w:rsidRDefault="005A53D3" w:rsidP="005A53D3">
      <w:pPr>
        <w:widowControl w:val="0"/>
        <w:numPr>
          <w:ilvl w:val="0"/>
          <w:numId w:val="9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5C203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887319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585B6C8"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αίθουσα διδασκαλίας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55F2698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F0B491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EFFC9EE"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Pr>
                <w:rFonts w:cs="Arial"/>
                <w:color w:val="002060"/>
                <w:sz w:val="20"/>
                <w:szCs w:val="20"/>
                <w:lang w:val="en-US"/>
              </w:rPr>
              <w:t>Skype</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 και φοιτητών μέσω ηλεκτρονικού ταχυδρομείου (email). </w:t>
            </w:r>
          </w:p>
        </w:tc>
      </w:tr>
      <w:tr w:rsidR="005A53D3" w:rsidRPr="003F0A92" w14:paraId="3A1E85F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FC7577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D73D1B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F403C2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E4FAD1B" w14:textId="77777777" w:rsidR="005A53D3" w:rsidRPr="00050B81" w:rsidRDefault="005A53D3" w:rsidP="005A53D3">
            <w:pPr>
              <w:spacing w:after="0" w:line="240" w:lineRule="auto"/>
              <w:jc w:val="both"/>
              <w:rPr>
                <w:rFonts w:cs="Arial"/>
                <w:i/>
                <w:sz w:val="16"/>
                <w:szCs w:val="16"/>
              </w:rPr>
            </w:pPr>
          </w:p>
          <w:p w14:paraId="01B0CCF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0E1666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6B3BF6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8C38C1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252E83A" w14:textId="77777777" w:rsidTr="00AC4A30">
              <w:tc>
                <w:tcPr>
                  <w:tcW w:w="2444" w:type="dxa"/>
                  <w:tcBorders>
                    <w:top w:val="single" w:sz="4" w:space="0" w:color="auto"/>
                    <w:left w:val="single" w:sz="4" w:space="0" w:color="auto"/>
                    <w:bottom w:val="single" w:sz="4" w:space="0" w:color="auto"/>
                    <w:right w:val="single" w:sz="4" w:space="0" w:color="auto"/>
                  </w:tcBorders>
                </w:tcPr>
                <w:p w14:paraId="5223664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3175CE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1CEE85B4" w14:textId="77777777" w:rsidTr="00AC4A30">
              <w:tc>
                <w:tcPr>
                  <w:tcW w:w="2444" w:type="dxa"/>
                  <w:tcBorders>
                    <w:top w:val="single" w:sz="4" w:space="0" w:color="auto"/>
                    <w:left w:val="single" w:sz="4" w:space="0" w:color="auto"/>
                    <w:bottom w:val="single" w:sz="4" w:space="0" w:color="auto"/>
                    <w:right w:val="single" w:sz="4" w:space="0" w:color="auto"/>
                  </w:tcBorders>
                </w:tcPr>
                <w:p w14:paraId="61A3AD4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F3C073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70</w:t>
                  </w:r>
                </w:p>
              </w:tc>
            </w:tr>
            <w:tr w:rsidR="00835B96" w:rsidRPr="003F0A92" w14:paraId="1BC01FAE" w14:textId="77777777" w:rsidTr="00AC4A30">
              <w:tc>
                <w:tcPr>
                  <w:tcW w:w="2444" w:type="dxa"/>
                  <w:tcBorders>
                    <w:top w:val="single" w:sz="4" w:space="0" w:color="auto"/>
                    <w:left w:val="single" w:sz="4" w:space="0" w:color="auto"/>
                    <w:bottom w:val="single" w:sz="4" w:space="0" w:color="auto"/>
                    <w:right w:val="single" w:sz="4" w:space="0" w:color="auto"/>
                  </w:tcBorders>
                </w:tcPr>
                <w:p w14:paraId="058C1C5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14:paraId="6B28EAA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53DD6273" w14:textId="77777777" w:rsidTr="00AC4A30">
              <w:tc>
                <w:tcPr>
                  <w:tcW w:w="2444" w:type="dxa"/>
                  <w:tcBorders>
                    <w:top w:val="single" w:sz="4" w:space="0" w:color="auto"/>
                    <w:left w:val="single" w:sz="4" w:space="0" w:color="auto"/>
                    <w:bottom w:val="single" w:sz="4" w:space="0" w:color="auto"/>
                    <w:right w:val="single" w:sz="4" w:space="0" w:color="auto"/>
                  </w:tcBorders>
                </w:tcPr>
                <w:p w14:paraId="348C237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F394A1E" w14:textId="77777777" w:rsidR="00835B96" w:rsidRPr="00835B96" w:rsidRDefault="00835B96" w:rsidP="00835B96">
                  <w:pPr>
                    <w:spacing w:after="0" w:line="240" w:lineRule="auto"/>
                    <w:jc w:val="center"/>
                    <w:rPr>
                      <w:rFonts w:cs="Arial"/>
                      <w:color w:val="002060"/>
                      <w:sz w:val="20"/>
                      <w:szCs w:val="20"/>
                    </w:rPr>
                  </w:pPr>
                </w:p>
              </w:tc>
            </w:tr>
            <w:tr w:rsidR="00835B96" w:rsidRPr="003F0A92" w14:paraId="576E7EA6" w14:textId="77777777" w:rsidTr="00AC4A30">
              <w:tc>
                <w:tcPr>
                  <w:tcW w:w="2444" w:type="dxa"/>
                  <w:tcBorders>
                    <w:top w:val="single" w:sz="4" w:space="0" w:color="auto"/>
                    <w:left w:val="single" w:sz="4" w:space="0" w:color="auto"/>
                    <w:bottom w:val="single" w:sz="4" w:space="0" w:color="auto"/>
                    <w:right w:val="single" w:sz="4" w:space="0" w:color="auto"/>
                  </w:tcBorders>
                </w:tcPr>
                <w:p w14:paraId="6F16B1D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B24E31" w14:textId="77777777" w:rsidR="00835B96" w:rsidRPr="00835B96" w:rsidRDefault="00835B96" w:rsidP="00835B96">
                  <w:pPr>
                    <w:spacing w:after="0" w:line="240" w:lineRule="auto"/>
                    <w:jc w:val="center"/>
                    <w:rPr>
                      <w:rFonts w:cs="Arial"/>
                      <w:color w:val="002060"/>
                      <w:sz w:val="20"/>
                      <w:szCs w:val="20"/>
                    </w:rPr>
                  </w:pPr>
                </w:p>
              </w:tc>
            </w:tr>
            <w:tr w:rsidR="005A53D3" w:rsidRPr="003F0A92" w14:paraId="55B46978" w14:textId="77777777" w:rsidTr="005A53D3">
              <w:tc>
                <w:tcPr>
                  <w:tcW w:w="2444" w:type="dxa"/>
                  <w:tcBorders>
                    <w:top w:val="single" w:sz="4" w:space="0" w:color="auto"/>
                    <w:left w:val="single" w:sz="4" w:space="0" w:color="auto"/>
                    <w:bottom w:val="single" w:sz="4" w:space="0" w:color="auto"/>
                    <w:right w:val="single" w:sz="4" w:space="0" w:color="auto"/>
                  </w:tcBorders>
                </w:tcPr>
                <w:p w14:paraId="44FD7FC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C1B7DC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A4D74B9" w14:textId="77777777" w:rsidTr="005A53D3">
              <w:tc>
                <w:tcPr>
                  <w:tcW w:w="2444" w:type="dxa"/>
                  <w:tcBorders>
                    <w:top w:val="single" w:sz="4" w:space="0" w:color="auto"/>
                    <w:left w:val="single" w:sz="4" w:space="0" w:color="auto"/>
                    <w:bottom w:val="single" w:sz="4" w:space="0" w:color="auto"/>
                    <w:right w:val="single" w:sz="4" w:space="0" w:color="auto"/>
                  </w:tcBorders>
                </w:tcPr>
                <w:p w14:paraId="053F135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FD49B0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3A416B4" w14:textId="77777777" w:rsidTr="005A53D3">
              <w:tc>
                <w:tcPr>
                  <w:tcW w:w="2444" w:type="dxa"/>
                  <w:tcBorders>
                    <w:top w:val="single" w:sz="4" w:space="0" w:color="auto"/>
                    <w:left w:val="single" w:sz="4" w:space="0" w:color="auto"/>
                    <w:bottom w:val="single" w:sz="4" w:space="0" w:color="auto"/>
                    <w:right w:val="single" w:sz="4" w:space="0" w:color="auto"/>
                  </w:tcBorders>
                </w:tcPr>
                <w:p w14:paraId="0883DB1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578BAD3" w14:textId="77777777" w:rsidR="005A53D3" w:rsidRPr="002049FE" w:rsidRDefault="005A53D3" w:rsidP="005A53D3">
                  <w:pPr>
                    <w:spacing w:after="0" w:line="240" w:lineRule="auto"/>
                    <w:jc w:val="center"/>
                    <w:rPr>
                      <w:rFonts w:cs="Arial"/>
                      <w:color w:val="002060"/>
                      <w:sz w:val="20"/>
                      <w:szCs w:val="20"/>
                    </w:rPr>
                  </w:pPr>
                </w:p>
              </w:tc>
            </w:tr>
            <w:tr w:rsidR="005A53D3" w:rsidRPr="003F0A92" w14:paraId="7804F11C" w14:textId="77777777" w:rsidTr="005A53D3">
              <w:tc>
                <w:tcPr>
                  <w:tcW w:w="2444" w:type="dxa"/>
                  <w:tcBorders>
                    <w:top w:val="single" w:sz="4" w:space="0" w:color="auto"/>
                    <w:left w:val="single" w:sz="4" w:space="0" w:color="auto"/>
                    <w:bottom w:val="single" w:sz="4" w:space="0" w:color="auto"/>
                    <w:right w:val="single" w:sz="4" w:space="0" w:color="auto"/>
                  </w:tcBorders>
                </w:tcPr>
                <w:p w14:paraId="0907E05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373BF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910878B" w14:textId="77777777" w:rsidTr="005A53D3">
              <w:tc>
                <w:tcPr>
                  <w:tcW w:w="2444" w:type="dxa"/>
                  <w:tcBorders>
                    <w:top w:val="single" w:sz="4" w:space="0" w:color="auto"/>
                    <w:left w:val="single" w:sz="4" w:space="0" w:color="auto"/>
                    <w:bottom w:val="single" w:sz="4" w:space="0" w:color="auto"/>
                    <w:right w:val="single" w:sz="4" w:space="0" w:color="auto"/>
                  </w:tcBorders>
                </w:tcPr>
                <w:p w14:paraId="70A2B2B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AECD8E"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AD03BB3" w14:textId="77777777" w:rsidTr="005A53D3">
              <w:tc>
                <w:tcPr>
                  <w:tcW w:w="2444" w:type="dxa"/>
                  <w:tcBorders>
                    <w:top w:val="single" w:sz="4" w:space="0" w:color="auto"/>
                    <w:left w:val="single" w:sz="4" w:space="0" w:color="auto"/>
                    <w:bottom w:val="single" w:sz="4" w:space="0" w:color="auto"/>
                    <w:right w:val="single" w:sz="4" w:space="0" w:color="auto"/>
                  </w:tcBorders>
                </w:tcPr>
                <w:p w14:paraId="1A2CB9D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0E3090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0DD74A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118F1B7F" w14:textId="77777777" w:rsidR="005A53D3" w:rsidRPr="007E44EC" w:rsidRDefault="005A53D3" w:rsidP="005A53D3">
            <w:pPr>
              <w:spacing w:after="0" w:line="240" w:lineRule="auto"/>
              <w:rPr>
                <w:rFonts w:ascii="Tahoma" w:hAnsi="Tahoma" w:cs="Tahoma"/>
              </w:rPr>
            </w:pPr>
          </w:p>
        </w:tc>
      </w:tr>
      <w:tr w:rsidR="005A53D3" w:rsidRPr="003F0A92" w14:paraId="0D49C1DA" w14:textId="77777777" w:rsidTr="005A53D3">
        <w:tc>
          <w:tcPr>
            <w:tcW w:w="3306" w:type="dxa"/>
            <w:tcBorders>
              <w:top w:val="single" w:sz="4" w:space="0" w:color="auto"/>
              <w:left w:val="single" w:sz="4" w:space="0" w:color="auto"/>
              <w:bottom w:val="single" w:sz="4" w:space="0" w:color="auto"/>
              <w:right w:val="single" w:sz="4" w:space="0" w:color="auto"/>
            </w:tcBorders>
          </w:tcPr>
          <w:p w14:paraId="400642B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B3AA5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3FC2C19" w14:textId="77777777" w:rsidR="005A53D3" w:rsidRDefault="005A53D3" w:rsidP="005A53D3">
            <w:pPr>
              <w:spacing w:after="0" w:line="240" w:lineRule="auto"/>
              <w:jc w:val="both"/>
              <w:rPr>
                <w:rFonts w:cs="Arial"/>
                <w:i/>
                <w:sz w:val="16"/>
                <w:szCs w:val="16"/>
              </w:rPr>
            </w:pPr>
          </w:p>
          <w:p w14:paraId="1C347B0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45F6028" w14:textId="77777777" w:rsidR="005A53D3" w:rsidRPr="00050B81" w:rsidRDefault="005A53D3" w:rsidP="005A53D3">
            <w:pPr>
              <w:spacing w:after="0" w:line="240" w:lineRule="auto"/>
              <w:jc w:val="both"/>
              <w:rPr>
                <w:rFonts w:cs="Arial"/>
                <w:i/>
                <w:sz w:val="16"/>
                <w:szCs w:val="16"/>
              </w:rPr>
            </w:pPr>
          </w:p>
          <w:p w14:paraId="79F897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EC1E0D"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ασκήσεων</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619E759A" w14:textId="77777777" w:rsidR="005A53D3" w:rsidRPr="00050B81" w:rsidRDefault="005A53D3" w:rsidP="005A53D3">
      <w:pPr>
        <w:widowControl w:val="0"/>
        <w:numPr>
          <w:ilvl w:val="0"/>
          <w:numId w:val="9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915553B" w14:textId="77777777" w:rsidTr="005A53D3">
        <w:tc>
          <w:tcPr>
            <w:tcW w:w="8472" w:type="dxa"/>
            <w:tcBorders>
              <w:top w:val="single" w:sz="4" w:space="0" w:color="auto"/>
              <w:left w:val="single" w:sz="4" w:space="0" w:color="auto"/>
              <w:bottom w:val="single" w:sz="4" w:space="0" w:color="auto"/>
              <w:right w:val="single" w:sz="4" w:space="0" w:color="auto"/>
            </w:tcBorders>
          </w:tcPr>
          <w:p w14:paraId="171271A2" w14:textId="77777777" w:rsidR="005A53D3" w:rsidRPr="002049FE" w:rsidRDefault="005A53D3" w:rsidP="005A53D3">
            <w:pPr>
              <w:spacing w:after="0" w:line="240" w:lineRule="auto"/>
              <w:jc w:val="both"/>
              <w:rPr>
                <w:rFonts w:cs="Arial"/>
                <w:color w:val="002060"/>
                <w:sz w:val="20"/>
                <w:szCs w:val="20"/>
              </w:rPr>
            </w:pPr>
          </w:p>
          <w:p w14:paraId="399E21C7"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Προφυλλίδης, Β. (2023). Αεροπορικές Μεταφορές και Αεροδρόμια. Α. ΠΑΠΑΣΩΤΗΡΙΟΥ  ΣΙΑ Ι.Κ.Ε., Έκδοση 2η, </w:t>
            </w:r>
            <w:r w:rsidRPr="006D7F2F">
              <w:rPr>
                <w:rFonts w:cs="Arial"/>
                <w:color w:val="002060"/>
                <w:sz w:val="20"/>
                <w:szCs w:val="20"/>
                <w:lang w:val="en-US"/>
              </w:rPr>
              <w:t>ISBN</w:t>
            </w:r>
            <w:r w:rsidRPr="00DC4129">
              <w:rPr>
                <w:rFonts w:cs="Arial"/>
                <w:color w:val="002060"/>
                <w:sz w:val="20"/>
                <w:szCs w:val="20"/>
              </w:rPr>
              <w:t xml:space="preserve">: 9789604911806 </w:t>
            </w:r>
            <w:r w:rsidRPr="00DC4129">
              <w:rPr>
                <w:rFonts w:cs="Arial"/>
                <w:color w:val="002060"/>
                <w:sz w:val="20"/>
                <w:szCs w:val="20"/>
              </w:rPr>
              <w:br/>
              <w:t xml:space="preserve">Πολυζάκης Α., (2023). Αεροδρόμια-Ελικοδρόμια-Υδατοδρόμια. Εκδότης Πολυζάκης Απόστολος ΜΟΝ. ΙΚΕ. </w:t>
            </w:r>
            <w:r w:rsidRPr="006D7F2F">
              <w:rPr>
                <w:rFonts w:cs="Arial"/>
                <w:color w:val="002060"/>
                <w:sz w:val="20"/>
                <w:szCs w:val="20"/>
                <w:lang w:val="en-US"/>
              </w:rPr>
              <w:t>ISBN</w:t>
            </w:r>
            <w:r w:rsidRPr="00DC4129">
              <w:rPr>
                <w:rFonts w:cs="Arial"/>
                <w:color w:val="002060"/>
                <w:sz w:val="20"/>
                <w:szCs w:val="20"/>
              </w:rPr>
              <w:t xml:space="preserve">: 9786185731052 </w:t>
            </w:r>
            <w:r w:rsidRPr="00DC4129">
              <w:rPr>
                <w:rFonts w:cs="Arial"/>
                <w:color w:val="002060"/>
                <w:sz w:val="20"/>
                <w:szCs w:val="20"/>
              </w:rPr>
              <w:br/>
              <w:t xml:space="preserve">Νικολαΐδης, Αθ. Φ. (2017). Αεροδρόμια. Μελέτη και Κατασκευή. ΙΚΑΝΙΚ Ι.Κ.Ε. </w:t>
            </w:r>
            <w:r w:rsidRPr="006D7F2F">
              <w:rPr>
                <w:rFonts w:cs="Arial"/>
                <w:color w:val="002060"/>
                <w:sz w:val="20"/>
                <w:szCs w:val="20"/>
                <w:lang w:val="en-US"/>
              </w:rPr>
              <w:t>ISBN</w:t>
            </w:r>
            <w:r w:rsidRPr="00DC4129">
              <w:rPr>
                <w:rFonts w:cs="Arial"/>
                <w:color w:val="002060"/>
                <w:sz w:val="20"/>
                <w:szCs w:val="20"/>
              </w:rPr>
              <w:t xml:space="preserve">: 978-960-91849-6-0. </w:t>
            </w:r>
            <w:r w:rsidRPr="00DC4129">
              <w:rPr>
                <w:rFonts w:cs="Arial"/>
                <w:color w:val="002060"/>
                <w:sz w:val="20"/>
                <w:szCs w:val="20"/>
              </w:rPr>
              <w:br/>
              <w:t xml:space="preserve">Ματσούκης, Ε. (2011). Αεροδρόμια. ΕΚΔΟΣΕΙΣ ΣΥΜΜΕΤΡΙΑ, Σ.ΑΘΑΝΑΣΟΠΟΥΛΟΣ  ΣΙΑ Ι.Κ.Ε,  </w:t>
            </w:r>
            <w:r w:rsidRPr="006D7F2F">
              <w:rPr>
                <w:rFonts w:cs="Arial"/>
                <w:color w:val="002060"/>
                <w:sz w:val="20"/>
                <w:szCs w:val="20"/>
                <w:lang w:val="en-US"/>
              </w:rPr>
              <w:t>ISBN</w:t>
            </w:r>
            <w:r w:rsidRPr="00DC4129">
              <w:rPr>
                <w:rFonts w:cs="Arial"/>
                <w:color w:val="002060"/>
                <w:sz w:val="20"/>
                <w:szCs w:val="20"/>
              </w:rPr>
              <w:t xml:space="preserve">: 978-960-266-399-4. </w:t>
            </w:r>
            <w:r w:rsidRPr="00DC4129">
              <w:rPr>
                <w:rFonts w:cs="Arial"/>
                <w:color w:val="002060"/>
                <w:sz w:val="20"/>
                <w:szCs w:val="20"/>
              </w:rPr>
              <w:br/>
            </w:r>
            <w:r w:rsidRPr="006D7F2F">
              <w:rPr>
                <w:rFonts w:cs="Arial"/>
                <w:color w:val="002060"/>
                <w:sz w:val="20"/>
                <w:szCs w:val="20"/>
                <w:lang w:val="en-US"/>
              </w:rPr>
              <w:t xml:space="preserve">Ashford N.J. (2011). Airport Engineering: Planning, Design, and Development of 21st Century Airports. Wiley, HEAL-Link Wiley ebooks, ISBN: 9780470950074.  </w:t>
            </w:r>
            <w:r w:rsidRPr="006D7F2F">
              <w:rPr>
                <w:rFonts w:cs="Arial"/>
                <w:color w:val="002060"/>
                <w:sz w:val="20"/>
                <w:szCs w:val="20"/>
                <w:lang w:val="en-US"/>
              </w:rPr>
              <w:br/>
              <w:t>De Neufville R., Odoni A., Ψαρράκη Π., (2008). Συστήματα Αεροδρομίων. Α. ΠΑΠΑΣΩΤΗΡΙΟΥ  ΣΙΑ Ι.Κ.Ε. , ISBN: 9789607182128</w:t>
            </w:r>
          </w:p>
          <w:p w14:paraId="0282A58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727397D1" w14:textId="77777777" w:rsidR="005A53D3" w:rsidRPr="00DC6E27" w:rsidRDefault="005A53D3" w:rsidP="005A53D3">
      <w:pPr>
        <w:spacing w:after="0" w:line="240" w:lineRule="auto"/>
        <w:jc w:val="both"/>
        <w:rPr>
          <w:rFonts w:ascii="Cambria" w:hAnsi="Cambria"/>
          <w:sz w:val="20"/>
          <w:szCs w:val="24"/>
        </w:rPr>
      </w:pPr>
    </w:p>
    <w:p w14:paraId="57942689" w14:textId="77777777" w:rsidR="009628F8" w:rsidRPr="00DC6E27" w:rsidRDefault="009628F8" w:rsidP="00C72429">
      <w:pPr>
        <w:spacing w:after="160" w:line="259" w:lineRule="auto"/>
      </w:pPr>
    </w:p>
    <w:p w14:paraId="6997281D" w14:textId="77777777" w:rsidR="008F2D93" w:rsidRDefault="00000000">
      <w:r>
        <w:br w:type="page"/>
      </w:r>
    </w:p>
    <w:p w14:paraId="66EAD246" w14:textId="77777777" w:rsidR="00D2368E" w:rsidRPr="00D2368E" w:rsidRDefault="00D2368E" w:rsidP="00D2368E">
      <w:pPr>
        <w:jc w:val="center"/>
        <w:rPr>
          <w:b/>
          <w:sz w:val="24"/>
        </w:rPr>
      </w:pPr>
      <w:r w:rsidRPr="00D2368E">
        <w:rPr>
          <w:b/>
          <w:sz w:val="24"/>
        </w:rPr>
        <w:lastRenderedPageBreak/>
        <w:t>ΠΕΡΙΓΡΑΜΜΑ ΜΑΘΗΜΑΤΟΣ</w:t>
      </w:r>
    </w:p>
    <w:p w14:paraId="5991BD4A" w14:textId="77777777" w:rsidR="00C96C6F" w:rsidRPr="00835B96" w:rsidRDefault="00835B96" w:rsidP="005A1249">
      <w:pPr>
        <w:pStyle w:val="Heading2"/>
        <w:rPr>
          <w:b w:val="0"/>
          <w:lang w:val="en-US"/>
        </w:rPr>
      </w:pPr>
      <w:bookmarkStart w:id="97" w:name="_Toc204202303"/>
      <w:r>
        <w:rPr>
          <w:b w:val="0"/>
          <w:lang w:val="en-US"/>
        </w:rPr>
        <w:t>Οδοστρώματα</w:t>
      </w:r>
      <w:bookmarkEnd w:id="97"/>
    </w:p>
    <w:p w14:paraId="4717B55F" w14:textId="77777777" w:rsidR="005A53D3" w:rsidRPr="00050B81" w:rsidRDefault="005A53D3" w:rsidP="005A53D3">
      <w:pPr>
        <w:widowControl w:val="0"/>
        <w:numPr>
          <w:ilvl w:val="0"/>
          <w:numId w:val="9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4A365F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95D02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55F75C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2A5F4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EE6CA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FCA658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4988E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A9CFF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49B4AF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E470B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A9102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FDC743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7624A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0C19A3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02A95C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68E125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36260D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Οδοστρώματα</w:t>
            </w:r>
          </w:p>
        </w:tc>
      </w:tr>
      <w:tr w:rsidR="007B5223" w:rsidRPr="003F0A92" w14:paraId="0881812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CC227C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F7BCCD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B6E10A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468E57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448EA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020B20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5B3E1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2C968D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39126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382D38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CF9B60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B42E4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C8A7D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3DC074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B0FE14C" w14:textId="77777777" w:rsidR="005A53D3" w:rsidRPr="002049FE" w:rsidRDefault="005A53D3" w:rsidP="007944B4">
            <w:pPr>
              <w:spacing w:after="0" w:line="240" w:lineRule="auto"/>
              <w:jc w:val="center"/>
              <w:rPr>
                <w:rFonts w:cs="Arial"/>
                <w:color w:val="002060"/>
                <w:sz w:val="20"/>
                <w:szCs w:val="20"/>
              </w:rPr>
            </w:pPr>
          </w:p>
        </w:tc>
      </w:tr>
      <w:tr w:rsidR="007B5223" w:rsidRPr="003F0A92" w14:paraId="02036EF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041C57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6417C5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94ADC3C" w14:textId="77777777" w:rsidR="005A53D3" w:rsidRPr="002049FE" w:rsidRDefault="005A53D3" w:rsidP="005A53D3">
            <w:pPr>
              <w:spacing w:after="0" w:line="240" w:lineRule="auto"/>
              <w:rPr>
                <w:rFonts w:cs="Arial"/>
                <w:color w:val="002060"/>
                <w:sz w:val="20"/>
                <w:szCs w:val="20"/>
                <w:u w:val="single"/>
              </w:rPr>
            </w:pPr>
          </w:p>
          <w:p w14:paraId="37EFB51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AC67D3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C5401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2379E7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D1DA9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BD8B5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197F1A1" w14:textId="77777777" w:rsidR="007B328F" w:rsidRPr="00835B96" w:rsidRDefault="007B328F" w:rsidP="005A53D3">
            <w:pPr>
              <w:spacing w:after="0" w:line="240" w:lineRule="auto"/>
              <w:rPr>
                <w:rFonts w:cs="Arial"/>
                <w:color w:val="002060"/>
                <w:sz w:val="20"/>
                <w:szCs w:val="20"/>
                <w:lang w:val="en-US"/>
              </w:rPr>
            </w:pPr>
          </w:p>
        </w:tc>
      </w:tr>
      <w:tr w:rsidR="007B5223" w:rsidRPr="003F0A92" w14:paraId="65B887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0D778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DAECB4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EC761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39FCD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2A5D41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2353F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EA089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A57B7DC" w14:textId="77777777" w:rsidR="005A53D3" w:rsidRPr="002049FE" w:rsidRDefault="005A53D3" w:rsidP="005A53D3">
            <w:pPr>
              <w:rPr>
                <w:rFonts w:cs="Arial"/>
                <w:color w:val="002060"/>
                <w:sz w:val="20"/>
                <w:szCs w:val="20"/>
                <w:lang w:val="en-GB"/>
              </w:rPr>
            </w:pPr>
          </w:p>
        </w:tc>
      </w:tr>
    </w:tbl>
    <w:p w14:paraId="6FC65DE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80DEAC5" w14:textId="77777777" w:rsidR="005A53D3" w:rsidRPr="00C334F2" w:rsidRDefault="005A53D3" w:rsidP="005A53D3">
      <w:pPr>
        <w:widowControl w:val="0"/>
        <w:numPr>
          <w:ilvl w:val="0"/>
          <w:numId w:val="9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1E2291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8F45EB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1091B5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C4FEB78"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D7119A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56A635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κατανοεί τη χρήση μεθοδολογιών και προτύπων για τον υπολογισμό και σχεδιασμό οδοστρωμάτων, εύκαμπτων και δύσκαμπτων.</w:t>
            </w:r>
            <w:r w:rsidRPr="00DC4129">
              <w:rPr>
                <w:rFonts w:cs="Arial"/>
                <w:color w:val="002060"/>
                <w:sz w:val="20"/>
                <w:szCs w:val="20"/>
              </w:rPr>
              <w:br/>
              <w:t>• Να γνωρίζει για τις φθορές και αστοχίες των οδοστρωμάτων και ποιές είναι οι κατάλληλες παρεμβάσεις συντήρησης και ενίσχυσης οδοστρωμάτων.</w:t>
            </w:r>
          </w:p>
        </w:tc>
      </w:tr>
      <w:tr w:rsidR="005A53D3" w:rsidRPr="003F0A92" w14:paraId="3DD6F1C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6F205D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0202D1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A06560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D6F2C5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D05D78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42A5DE4" w14:textId="77777777" w:rsidR="000B5CB2" w:rsidRPr="00050B81" w:rsidRDefault="005A53D3" w:rsidP="000B5CB2">
      <w:pPr>
        <w:widowControl w:val="0"/>
        <w:numPr>
          <w:ilvl w:val="0"/>
          <w:numId w:val="97"/>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30DE0C6" w14:textId="77777777" w:rsidTr="00D00736">
        <w:tc>
          <w:tcPr>
            <w:tcW w:w="8472" w:type="dxa"/>
            <w:tcBorders>
              <w:top w:val="single" w:sz="4" w:space="0" w:color="auto"/>
              <w:left w:val="single" w:sz="4" w:space="0" w:color="auto"/>
              <w:bottom w:val="single" w:sz="4" w:space="0" w:color="auto"/>
              <w:right w:val="single" w:sz="4" w:space="0" w:color="auto"/>
            </w:tcBorders>
          </w:tcPr>
          <w:p w14:paraId="0860B35F"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Άσφαλτος και ασφαλτικά υλικά.</w:t>
            </w:r>
            <w:r w:rsidRPr="00DC4129">
              <w:rPr>
                <w:rFonts w:cs="Arial"/>
                <w:noProof/>
                <w:color w:val="002060"/>
                <w:sz w:val="20"/>
                <w:szCs w:val="20"/>
              </w:rPr>
              <w:br/>
              <w:t>• Θερμά ασφαλτομίγματα.</w:t>
            </w:r>
            <w:r w:rsidRPr="00DC4129">
              <w:rPr>
                <w:rFonts w:cs="Arial"/>
                <w:noProof/>
                <w:color w:val="002060"/>
                <w:sz w:val="20"/>
                <w:szCs w:val="20"/>
              </w:rPr>
              <w:br/>
              <w:t>• Ψυχρά ασφαλτομίγματα.</w:t>
            </w:r>
            <w:r w:rsidRPr="00DC4129">
              <w:rPr>
                <w:rFonts w:cs="Arial"/>
                <w:noProof/>
                <w:color w:val="002060"/>
                <w:sz w:val="20"/>
                <w:szCs w:val="20"/>
              </w:rPr>
              <w:br/>
              <w:t>• Μηχανικές ιδιότητες ασφαλτικών μιγμάτων και εργαστηριακοί έλεγχοι.</w:t>
            </w:r>
            <w:r w:rsidRPr="00DC4129">
              <w:rPr>
                <w:rFonts w:cs="Arial"/>
                <w:noProof/>
                <w:color w:val="002060"/>
                <w:sz w:val="20"/>
                <w:szCs w:val="20"/>
              </w:rPr>
              <w:br/>
              <w:t>• Στρώσεις εύκαμπτων οδοστρωμάτων.</w:t>
            </w:r>
            <w:r w:rsidRPr="00DC4129">
              <w:rPr>
                <w:rFonts w:cs="Arial"/>
                <w:noProof/>
                <w:color w:val="002060"/>
                <w:sz w:val="20"/>
                <w:szCs w:val="20"/>
              </w:rPr>
              <w:br/>
              <w:t>• Μέθοδοι διαστασιολόγησης εύκαμπτων οδοστρωμάτων.</w:t>
            </w:r>
            <w:r w:rsidRPr="00DC4129">
              <w:rPr>
                <w:rFonts w:cs="Arial"/>
                <w:noProof/>
                <w:color w:val="002060"/>
                <w:sz w:val="20"/>
                <w:szCs w:val="20"/>
              </w:rPr>
              <w:br/>
              <w:t>• Δύσκαμπτα οδοστρώματα.</w:t>
            </w:r>
            <w:r w:rsidRPr="00DC4129">
              <w:rPr>
                <w:rFonts w:cs="Arial"/>
                <w:noProof/>
                <w:color w:val="002060"/>
                <w:sz w:val="20"/>
                <w:szCs w:val="20"/>
              </w:rPr>
              <w:br/>
              <w:t>• Συντήρηση και ενίσχυση οδοστρωμάτων.</w:t>
            </w:r>
            <w:r w:rsidRPr="00DC4129">
              <w:rPr>
                <w:rFonts w:cs="Arial"/>
                <w:noProof/>
                <w:color w:val="002060"/>
                <w:sz w:val="20"/>
                <w:szCs w:val="20"/>
              </w:rPr>
              <w:br/>
              <w:t>• Λειτουργία και φθορά οδοστρωμάτων.</w:t>
            </w:r>
            <w:r w:rsidRPr="00DC4129">
              <w:rPr>
                <w:rFonts w:cs="Arial"/>
                <w:noProof/>
                <w:color w:val="002060"/>
                <w:sz w:val="20"/>
                <w:szCs w:val="20"/>
              </w:rPr>
              <w:br/>
              <w:t>• Επιφανειακά χαρακτηριστικά οδοστρωμάτων.</w:t>
            </w:r>
            <w:r w:rsidRPr="00DC4129">
              <w:rPr>
                <w:rFonts w:cs="Arial"/>
                <w:noProof/>
                <w:color w:val="002060"/>
                <w:sz w:val="20"/>
                <w:szCs w:val="20"/>
              </w:rPr>
              <w:br/>
              <w:t>• Μετρήσεις επιφανειακών χαρακτηριστικών οδοστρωμάτων και όργανα μετρήσεων.</w:t>
            </w:r>
            <w:r w:rsidRPr="00DC4129">
              <w:rPr>
                <w:rFonts w:cs="Arial"/>
                <w:noProof/>
                <w:color w:val="002060"/>
                <w:sz w:val="20"/>
                <w:szCs w:val="20"/>
              </w:rPr>
              <w:br/>
              <w:t>• Μηχανική αντοχή και ενίσχυση οδοστρωμάτων.</w:t>
            </w:r>
            <w:r w:rsidRPr="00DC4129">
              <w:rPr>
                <w:rFonts w:cs="Arial"/>
                <w:noProof/>
                <w:color w:val="002060"/>
                <w:sz w:val="20"/>
                <w:szCs w:val="20"/>
              </w:rPr>
              <w:br/>
              <w:t>• Ευφυή οδοστρώματα.</w:t>
            </w:r>
            <w:r w:rsidRPr="00DC4129">
              <w:rPr>
                <w:rFonts w:cs="Arial"/>
                <w:noProof/>
                <w:color w:val="002060"/>
                <w:sz w:val="20"/>
                <w:szCs w:val="20"/>
              </w:rPr>
              <w:br/>
              <w:t>• Οικολογικά οδοστρώματα.</w:t>
            </w:r>
            <w:r w:rsidRPr="00DC4129">
              <w:rPr>
                <w:rFonts w:cs="Arial"/>
                <w:noProof/>
                <w:color w:val="002060"/>
                <w:sz w:val="20"/>
                <w:szCs w:val="20"/>
              </w:rPr>
              <w:br/>
              <w:t>• Ανακύκλωση ασφαλτικών υλικών.</w:t>
            </w:r>
            <w:r w:rsidRPr="00DC4129">
              <w:rPr>
                <w:rFonts w:cs="Arial"/>
                <w:noProof/>
                <w:color w:val="002060"/>
                <w:sz w:val="20"/>
                <w:szCs w:val="20"/>
              </w:rPr>
              <w:br/>
            </w:r>
            <w:r>
              <w:rPr>
                <w:rFonts w:cs="Arial"/>
                <w:noProof/>
                <w:color w:val="002060"/>
                <w:sz w:val="20"/>
                <w:szCs w:val="20"/>
                <w:lang w:val="en-US"/>
              </w:rPr>
              <w:t>• Αξιολόγηση οδοστρωμάτων και συστήματα διαχείρισης.</w:t>
            </w:r>
          </w:p>
          <w:p w14:paraId="00CDF831" w14:textId="77777777" w:rsidR="009C3E84" w:rsidRPr="00835B96" w:rsidRDefault="009C3E84" w:rsidP="00EC40BE">
            <w:pPr>
              <w:spacing w:after="60" w:line="240" w:lineRule="auto"/>
              <w:rPr>
                <w:color w:val="002060"/>
                <w:sz w:val="20"/>
                <w:szCs w:val="20"/>
                <w:lang w:val="en-US"/>
              </w:rPr>
            </w:pPr>
          </w:p>
          <w:p w14:paraId="78B71782" w14:textId="77777777" w:rsidR="00545D7F" w:rsidRPr="00835B96" w:rsidRDefault="00545D7F" w:rsidP="00EC40BE">
            <w:pPr>
              <w:spacing w:after="60" w:line="240" w:lineRule="auto"/>
              <w:rPr>
                <w:color w:val="002060"/>
                <w:sz w:val="20"/>
                <w:szCs w:val="20"/>
                <w:lang w:val="en-US"/>
              </w:rPr>
            </w:pPr>
          </w:p>
        </w:tc>
      </w:tr>
    </w:tbl>
    <w:p w14:paraId="6674C566" w14:textId="77777777" w:rsidR="005A53D3" w:rsidRDefault="005A53D3" w:rsidP="005A53D3">
      <w:pPr>
        <w:rPr>
          <w:rFonts w:cs="Arial"/>
          <w:b/>
          <w:color w:val="000000"/>
        </w:rPr>
      </w:pPr>
    </w:p>
    <w:p w14:paraId="28C5C01C" w14:textId="77777777" w:rsidR="005A53D3" w:rsidRPr="00050B81" w:rsidRDefault="005A53D3" w:rsidP="005A53D3">
      <w:pPr>
        <w:widowControl w:val="0"/>
        <w:numPr>
          <w:ilvl w:val="0"/>
          <w:numId w:val="9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1EAB82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567B4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68F48DB"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197B02C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4A670C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4245C2"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209524A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F26B4A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AED707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20154F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8261EC4" w14:textId="77777777" w:rsidR="005A53D3" w:rsidRPr="00050B81" w:rsidRDefault="005A53D3" w:rsidP="005A53D3">
            <w:pPr>
              <w:spacing w:after="0" w:line="240" w:lineRule="auto"/>
              <w:jc w:val="both"/>
              <w:rPr>
                <w:rFonts w:cs="Arial"/>
                <w:i/>
                <w:sz w:val="16"/>
                <w:szCs w:val="16"/>
              </w:rPr>
            </w:pPr>
          </w:p>
          <w:p w14:paraId="297709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CC6F39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6A7606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E2B436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2B9D339" w14:textId="77777777" w:rsidTr="00AC4A30">
              <w:tc>
                <w:tcPr>
                  <w:tcW w:w="2444" w:type="dxa"/>
                  <w:tcBorders>
                    <w:top w:val="single" w:sz="4" w:space="0" w:color="auto"/>
                    <w:left w:val="single" w:sz="4" w:space="0" w:color="auto"/>
                    <w:bottom w:val="single" w:sz="4" w:space="0" w:color="auto"/>
                    <w:right w:val="single" w:sz="4" w:space="0" w:color="auto"/>
                  </w:tcBorders>
                </w:tcPr>
                <w:p w14:paraId="477C6BE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B45758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1BAE13B" w14:textId="77777777" w:rsidTr="00AC4A30">
              <w:tc>
                <w:tcPr>
                  <w:tcW w:w="2444" w:type="dxa"/>
                  <w:tcBorders>
                    <w:top w:val="single" w:sz="4" w:space="0" w:color="auto"/>
                    <w:left w:val="single" w:sz="4" w:space="0" w:color="auto"/>
                    <w:bottom w:val="single" w:sz="4" w:space="0" w:color="auto"/>
                    <w:right w:val="single" w:sz="4" w:space="0" w:color="auto"/>
                  </w:tcBorders>
                </w:tcPr>
                <w:p w14:paraId="2DE8E0C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A0375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02B6849" w14:textId="77777777" w:rsidTr="00AC4A30">
              <w:tc>
                <w:tcPr>
                  <w:tcW w:w="2444" w:type="dxa"/>
                  <w:tcBorders>
                    <w:top w:val="single" w:sz="4" w:space="0" w:color="auto"/>
                    <w:left w:val="single" w:sz="4" w:space="0" w:color="auto"/>
                    <w:bottom w:val="single" w:sz="4" w:space="0" w:color="auto"/>
                    <w:right w:val="single" w:sz="4" w:space="0" w:color="auto"/>
                  </w:tcBorders>
                </w:tcPr>
                <w:p w14:paraId="095F69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C6CACBC" w14:textId="77777777" w:rsidR="00835B96" w:rsidRPr="00835B96" w:rsidRDefault="00835B96" w:rsidP="00835B96">
                  <w:pPr>
                    <w:spacing w:after="0" w:line="240" w:lineRule="auto"/>
                    <w:jc w:val="center"/>
                    <w:rPr>
                      <w:rFonts w:cs="Arial"/>
                      <w:color w:val="002060"/>
                      <w:sz w:val="20"/>
                      <w:szCs w:val="20"/>
                    </w:rPr>
                  </w:pPr>
                </w:p>
              </w:tc>
            </w:tr>
            <w:tr w:rsidR="00835B96" w:rsidRPr="003F0A92" w14:paraId="29B30855" w14:textId="77777777" w:rsidTr="00AC4A30">
              <w:tc>
                <w:tcPr>
                  <w:tcW w:w="2444" w:type="dxa"/>
                  <w:tcBorders>
                    <w:top w:val="single" w:sz="4" w:space="0" w:color="auto"/>
                    <w:left w:val="single" w:sz="4" w:space="0" w:color="auto"/>
                    <w:bottom w:val="single" w:sz="4" w:space="0" w:color="auto"/>
                    <w:right w:val="single" w:sz="4" w:space="0" w:color="auto"/>
                  </w:tcBorders>
                </w:tcPr>
                <w:p w14:paraId="7C4C970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149DD14" w14:textId="77777777" w:rsidR="00835B96" w:rsidRPr="00835B96" w:rsidRDefault="00835B96" w:rsidP="00835B96">
                  <w:pPr>
                    <w:spacing w:after="0" w:line="240" w:lineRule="auto"/>
                    <w:jc w:val="center"/>
                    <w:rPr>
                      <w:rFonts w:cs="Arial"/>
                      <w:color w:val="002060"/>
                      <w:sz w:val="20"/>
                      <w:szCs w:val="20"/>
                    </w:rPr>
                  </w:pPr>
                </w:p>
              </w:tc>
            </w:tr>
            <w:tr w:rsidR="00835B96" w:rsidRPr="003F0A92" w14:paraId="0B073861" w14:textId="77777777" w:rsidTr="00AC4A30">
              <w:tc>
                <w:tcPr>
                  <w:tcW w:w="2444" w:type="dxa"/>
                  <w:tcBorders>
                    <w:top w:val="single" w:sz="4" w:space="0" w:color="auto"/>
                    <w:left w:val="single" w:sz="4" w:space="0" w:color="auto"/>
                    <w:bottom w:val="single" w:sz="4" w:space="0" w:color="auto"/>
                    <w:right w:val="single" w:sz="4" w:space="0" w:color="auto"/>
                  </w:tcBorders>
                </w:tcPr>
                <w:p w14:paraId="545363F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E2EF8B0" w14:textId="77777777" w:rsidR="00835B96" w:rsidRPr="00835B96" w:rsidRDefault="00835B96" w:rsidP="00835B96">
                  <w:pPr>
                    <w:spacing w:after="0" w:line="240" w:lineRule="auto"/>
                    <w:jc w:val="center"/>
                    <w:rPr>
                      <w:rFonts w:cs="Arial"/>
                      <w:color w:val="002060"/>
                      <w:sz w:val="20"/>
                      <w:szCs w:val="20"/>
                    </w:rPr>
                  </w:pPr>
                </w:p>
              </w:tc>
            </w:tr>
            <w:tr w:rsidR="005A53D3" w:rsidRPr="003F0A92" w14:paraId="222C17C0" w14:textId="77777777" w:rsidTr="005A53D3">
              <w:tc>
                <w:tcPr>
                  <w:tcW w:w="2444" w:type="dxa"/>
                  <w:tcBorders>
                    <w:top w:val="single" w:sz="4" w:space="0" w:color="auto"/>
                    <w:left w:val="single" w:sz="4" w:space="0" w:color="auto"/>
                    <w:bottom w:val="single" w:sz="4" w:space="0" w:color="auto"/>
                    <w:right w:val="single" w:sz="4" w:space="0" w:color="auto"/>
                  </w:tcBorders>
                </w:tcPr>
                <w:p w14:paraId="2F0A9CC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52E742F" w14:textId="77777777" w:rsidR="005A53D3" w:rsidRPr="002049FE" w:rsidRDefault="005A53D3" w:rsidP="005A53D3">
                  <w:pPr>
                    <w:spacing w:after="0" w:line="240" w:lineRule="auto"/>
                    <w:jc w:val="center"/>
                    <w:rPr>
                      <w:rFonts w:cs="Arial"/>
                      <w:color w:val="002060"/>
                      <w:sz w:val="20"/>
                      <w:szCs w:val="20"/>
                    </w:rPr>
                  </w:pPr>
                </w:p>
              </w:tc>
            </w:tr>
            <w:tr w:rsidR="005A53D3" w:rsidRPr="003F0A92" w14:paraId="45E44051" w14:textId="77777777" w:rsidTr="005A53D3">
              <w:tc>
                <w:tcPr>
                  <w:tcW w:w="2444" w:type="dxa"/>
                  <w:tcBorders>
                    <w:top w:val="single" w:sz="4" w:space="0" w:color="auto"/>
                    <w:left w:val="single" w:sz="4" w:space="0" w:color="auto"/>
                    <w:bottom w:val="single" w:sz="4" w:space="0" w:color="auto"/>
                    <w:right w:val="single" w:sz="4" w:space="0" w:color="auto"/>
                  </w:tcBorders>
                </w:tcPr>
                <w:p w14:paraId="1097F11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00834F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4FCA5AF" w14:textId="77777777" w:rsidTr="005A53D3">
              <w:tc>
                <w:tcPr>
                  <w:tcW w:w="2444" w:type="dxa"/>
                  <w:tcBorders>
                    <w:top w:val="single" w:sz="4" w:space="0" w:color="auto"/>
                    <w:left w:val="single" w:sz="4" w:space="0" w:color="auto"/>
                    <w:bottom w:val="single" w:sz="4" w:space="0" w:color="auto"/>
                    <w:right w:val="single" w:sz="4" w:space="0" w:color="auto"/>
                  </w:tcBorders>
                </w:tcPr>
                <w:p w14:paraId="60844EC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ECFCD1D" w14:textId="77777777" w:rsidR="005A53D3" w:rsidRPr="002049FE" w:rsidRDefault="005A53D3" w:rsidP="005A53D3">
                  <w:pPr>
                    <w:spacing w:after="0" w:line="240" w:lineRule="auto"/>
                    <w:jc w:val="center"/>
                    <w:rPr>
                      <w:rFonts w:cs="Arial"/>
                      <w:color w:val="002060"/>
                      <w:sz w:val="20"/>
                      <w:szCs w:val="20"/>
                    </w:rPr>
                  </w:pPr>
                </w:p>
              </w:tc>
            </w:tr>
            <w:tr w:rsidR="005A53D3" w:rsidRPr="003F0A92" w14:paraId="6A77C510" w14:textId="77777777" w:rsidTr="005A53D3">
              <w:tc>
                <w:tcPr>
                  <w:tcW w:w="2444" w:type="dxa"/>
                  <w:tcBorders>
                    <w:top w:val="single" w:sz="4" w:space="0" w:color="auto"/>
                    <w:left w:val="single" w:sz="4" w:space="0" w:color="auto"/>
                    <w:bottom w:val="single" w:sz="4" w:space="0" w:color="auto"/>
                    <w:right w:val="single" w:sz="4" w:space="0" w:color="auto"/>
                  </w:tcBorders>
                </w:tcPr>
                <w:p w14:paraId="3B6CDD6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758B8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274B8E3" w14:textId="77777777" w:rsidTr="005A53D3">
              <w:tc>
                <w:tcPr>
                  <w:tcW w:w="2444" w:type="dxa"/>
                  <w:tcBorders>
                    <w:top w:val="single" w:sz="4" w:space="0" w:color="auto"/>
                    <w:left w:val="single" w:sz="4" w:space="0" w:color="auto"/>
                    <w:bottom w:val="single" w:sz="4" w:space="0" w:color="auto"/>
                    <w:right w:val="single" w:sz="4" w:space="0" w:color="auto"/>
                  </w:tcBorders>
                </w:tcPr>
                <w:p w14:paraId="0FCFE808"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6053FFE"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025C10C" w14:textId="77777777" w:rsidTr="005A53D3">
              <w:tc>
                <w:tcPr>
                  <w:tcW w:w="2444" w:type="dxa"/>
                  <w:tcBorders>
                    <w:top w:val="single" w:sz="4" w:space="0" w:color="auto"/>
                    <w:left w:val="single" w:sz="4" w:space="0" w:color="auto"/>
                    <w:bottom w:val="single" w:sz="4" w:space="0" w:color="auto"/>
                    <w:right w:val="single" w:sz="4" w:space="0" w:color="auto"/>
                  </w:tcBorders>
                </w:tcPr>
                <w:p w14:paraId="52E5862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A57532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31E656D" w14:textId="77777777" w:rsidR="005A53D3" w:rsidRPr="006A6AD2" w:rsidRDefault="005A53D3" w:rsidP="005A53D3">
                  <w:pPr>
                    <w:spacing w:after="0" w:line="240" w:lineRule="auto"/>
                    <w:jc w:val="center"/>
                    <w:rPr>
                      <w:rFonts w:cs="Arial"/>
                      <w:b/>
                      <w:i/>
                      <w:color w:val="002060"/>
                      <w:sz w:val="20"/>
                      <w:szCs w:val="20"/>
                    </w:rPr>
                  </w:pPr>
                </w:p>
              </w:tc>
            </w:tr>
          </w:tbl>
          <w:p w14:paraId="136B908D" w14:textId="77777777" w:rsidR="005A53D3" w:rsidRPr="007E44EC" w:rsidRDefault="005A53D3" w:rsidP="005A53D3">
            <w:pPr>
              <w:spacing w:after="0" w:line="240" w:lineRule="auto"/>
              <w:rPr>
                <w:rFonts w:ascii="Tahoma" w:hAnsi="Tahoma" w:cs="Tahoma"/>
              </w:rPr>
            </w:pPr>
          </w:p>
        </w:tc>
      </w:tr>
      <w:tr w:rsidR="005A53D3" w:rsidRPr="003F0A92" w14:paraId="7CD9A659" w14:textId="77777777" w:rsidTr="005A53D3">
        <w:tc>
          <w:tcPr>
            <w:tcW w:w="3306" w:type="dxa"/>
            <w:tcBorders>
              <w:top w:val="single" w:sz="4" w:space="0" w:color="auto"/>
              <w:left w:val="single" w:sz="4" w:space="0" w:color="auto"/>
              <w:bottom w:val="single" w:sz="4" w:space="0" w:color="auto"/>
              <w:right w:val="single" w:sz="4" w:space="0" w:color="auto"/>
            </w:tcBorders>
          </w:tcPr>
          <w:p w14:paraId="14AAD8D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94D1A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DFF7AE5" w14:textId="77777777" w:rsidR="005A53D3" w:rsidRDefault="005A53D3" w:rsidP="005A53D3">
            <w:pPr>
              <w:spacing w:after="0" w:line="240" w:lineRule="auto"/>
              <w:jc w:val="both"/>
              <w:rPr>
                <w:rFonts w:cs="Arial"/>
                <w:i/>
                <w:sz w:val="16"/>
                <w:szCs w:val="16"/>
              </w:rPr>
            </w:pPr>
          </w:p>
          <w:p w14:paraId="6D1A728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AA8FFAF" w14:textId="77777777" w:rsidR="005A53D3" w:rsidRPr="00050B81" w:rsidRDefault="005A53D3" w:rsidP="005A53D3">
            <w:pPr>
              <w:spacing w:after="0" w:line="240" w:lineRule="auto"/>
              <w:jc w:val="both"/>
              <w:rPr>
                <w:rFonts w:cs="Arial"/>
                <w:i/>
                <w:sz w:val="16"/>
                <w:szCs w:val="16"/>
              </w:rPr>
            </w:pPr>
          </w:p>
          <w:p w14:paraId="3065B79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941D01C"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r>
            <w:r w:rsidRPr="00DC4129">
              <w:rPr>
                <w:iCs/>
                <w:color w:val="002060"/>
                <w:sz w:val="20"/>
                <w:szCs w:val="20"/>
              </w:rPr>
              <w:lastRenderedPageBreak/>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44CF9EEA" w14:textId="77777777" w:rsidR="005A53D3" w:rsidRPr="00050B81" w:rsidRDefault="005A53D3" w:rsidP="005A53D3">
      <w:pPr>
        <w:widowControl w:val="0"/>
        <w:numPr>
          <w:ilvl w:val="0"/>
          <w:numId w:val="9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593689D" w14:textId="77777777" w:rsidTr="005A53D3">
        <w:tc>
          <w:tcPr>
            <w:tcW w:w="8472" w:type="dxa"/>
            <w:tcBorders>
              <w:top w:val="single" w:sz="4" w:space="0" w:color="auto"/>
              <w:left w:val="single" w:sz="4" w:space="0" w:color="auto"/>
              <w:bottom w:val="single" w:sz="4" w:space="0" w:color="auto"/>
              <w:right w:val="single" w:sz="4" w:space="0" w:color="auto"/>
            </w:tcBorders>
          </w:tcPr>
          <w:p w14:paraId="6C105723" w14:textId="77777777" w:rsidR="005A53D3" w:rsidRPr="002049FE" w:rsidRDefault="005A53D3" w:rsidP="005A53D3">
            <w:pPr>
              <w:spacing w:after="0" w:line="240" w:lineRule="auto"/>
              <w:jc w:val="both"/>
              <w:rPr>
                <w:rFonts w:cs="Arial"/>
                <w:color w:val="002060"/>
                <w:sz w:val="20"/>
                <w:szCs w:val="20"/>
              </w:rPr>
            </w:pPr>
          </w:p>
          <w:p w14:paraId="49EBDBA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Νικολαΐδης, Αθ. Φ. (2019). Οδοποιία: Οδοστρώματα - Υλικά - Έλεγχος Ποιότητας. ΙΚΑΝΙΚ Ι.Κ.Ε., </w:t>
            </w:r>
            <w:r w:rsidRPr="006D7F2F">
              <w:rPr>
                <w:rFonts w:cs="Arial"/>
                <w:color w:val="002060"/>
                <w:sz w:val="20"/>
                <w:szCs w:val="20"/>
                <w:lang w:val="en-US"/>
              </w:rPr>
              <w:t>ISBN</w:t>
            </w:r>
            <w:r w:rsidRPr="00DC4129">
              <w:rPr>
                <w:rFonts w:cs="Arial"/>
                <w:color w:val="002060"/>
                <w:sz w:val="20"/>
                <w:szCs w:val="20"/>
              </w:rPr>
              <w:t>: 9786188416604.</w:t>
            </w:r>
            <w:r w:rsidRPr="00DC4129">
              <w:rPr>
                <w:rFonts w:cs="Arial"/>
                <w:color w:val="002060"/>
                <w:sz w:val="20"/>
                <w:szCs w:val="20"/>
              </w:rPr>
              <w:br/>
              <w:t xml:space="preserve">Μουρατίδης, Α.Κ. (2023). Οδοποιία, Η Διαχείριση των Οδικών Έργων. </w:t>
            </w:r>
            <w:r w:rsidRPr="006D7F2F">
              <w:rPr>
                <w:rFonts w:cs="Arial"/>
                <w:color w:val="002060"/>
                <w:sz w:val="20"/>
                <w:szCs w:val="20"/>
                <w:lang w:val="en-US"/>
              </w:rPr>
              <w:t>University Studio Press, ISBN: 9789601225913.</w:t>
            </w:r>
          </w:p>
          <w:p w14:paraId="7855FB3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3211DC9" w14:textId="77777777" w:rsidR="005A53D3" w:rsidRPr="00DC6E27" w:rsidRDefault="005A53D3" w:rsidP="005A53D3">
      <w:pPr>
        <w:spacing w:after="0" w:line="240" w:lineRule="auto"/>
        <w:jc w:val="both"/>
        <w:rPr>
          <w:rFonts w:ascii="Cambria" w:hAnsi="Cambria"/>
          <w:sz w:val="20"/>
          <w:szCs w:val="24"/>
        </w:rPr>
      </w:pPr>
    </w:p>
    <w:p w14:paraId="38807E30" w14:textId="77777777" w:rsidR="009628F8" w:rsidRPr="00DC6E27" w:rsidRDefault="009628F8" w:rsidP="00C72429">
      <w:pPr>
        <w:spacing w:after="160" w:line="259" w:lineRule="auto"/>
      </w:pPr>
    </w:p>
    <w:p w14:paraId="3475CCEF" w14:textId="77777777" w:rsidR="008F2D93" w:rsidRDefault="00000000">
      <w:r>
        <w:br w:type="page"/>
      </w:r>
    </w:p>
    <w:p w14:paraId="2643A9F8" w14:textId="77777777" w:rsidR="00D2368E" w:rsidRPr="00D2368E" w:rsidRDefault="00D2368E" w:rsidP="00D2368E">
      <w:pPr>
        <w:jc w:val="center"/>
        <w:rPr>
          <w:b/>
          <w:sz w:val="24"/>
        </w:rPr>
      </w:pPr>
      <w:r w:rsidRPr="00D2368E">
        <w:rPr>
          <w:b/>
          <w:sz w:val="24"/>
        </w:rPr>
        <w:lastRenderedPageBreak/>
        <w:t>ΠΕΡΙΓΡΑΜΜΑ ΜΑΘΗΜΑΤΟΣ</w:t>
      </w:r>
    </w:p>
    <w:p w14:paraId="0CDC4AF7" w14:textId="77777777" w:rsidR="00C96C6F" w:rsidRPr="00835B96" w:rsidRDefault="00835B96" w:rsidP="005A1249">
      <w:pPr>
        <w:pStyle w:val="Heading2"/>
        <w:rPr>
          <w:b w:val="0"/>
          <w:lang w:val="en-US"/>
        </w:rPr>
      </w:pPr>
      <w:bookmarkStart w:id="98" w:name="_Toc204202304"/>
      <w:r>
        <w:rPr>
          <w:b w:val="0"/>
          <w:lang w:val="en-US"/>
        </w:rPr>
        <w:t>Επεξεργασία και Διαχείριση αστικών αποβλήτων</w:t>
      </w:r>
      <w:bookmarkEnd w:id="98"/>
    </w:p>
    <w:p w14:paraId="7A349E39" w14:textId="77777777" w:rsidR="005A53D3" w:rsidRPr="00050B81" w:rsidRDefault="005A53D3" w:rsidP="005A53D3">
      <w:pPr>
        <w:widowControl w:val="0"/>
        <w:numPr>
          <w:ilvl w:val="0"/>
          <w:numId w:val="9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0907F1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A6EF4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235AF3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90C101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687D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DA68A1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4EF3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D1E84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5C8757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DFDA3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EFBC0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10E6EC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1BDA94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413FDD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010E5F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6793E6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45AF25F"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Επεξεργασία και Διαχείριση αστικών αποβλήτων</w:t>
            </w:r>
          </w:p>
        </w:tc>
      </w:tr>
      <w:tr w:rsidR="007B5223" w:rsidRPr="003F0A92" w14:paraId="6071AC4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3537BE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4C4AC0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80845F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695F43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EB614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77FEFAA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BE335D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3EED65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1C5C946"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BC77B96"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EDD1EA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D8AAF5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CA1E5B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F60E6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F940B84" w14:textId="77777777" w:rsidR="005A53D3" w:rsidRPr="002049FE" w:rsidRDefault="005A53D3" w:rsidP="007944B4">
            <w:pPr>
              <w:spacing w:after="0" w:line="240" w:lineRule="auto"/>
              <w:jc w:val="center"/>
              <w:rPr>
                <w:rFonts w:cs="Arial"/>
                <w:color w:val="002060"/>
                <w:sz w:val="20"/>
                <w:szCs w:val="20"/>
              </w:rPr>
            </w:pPr>
          </w:p>
        </w:tc>
      </w:tr>
      <w:tr w:rsidR="007B5223" w:rsidRPr="003F0A92" w14:paraId="174098C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C75045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033EA0D"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2A6BEE7" w14:textId="77777777" w:rsidR="005A53D3" w:rsidRPr="002049FE" w:rsidRDefault="005A53D3" w:rsidP="005A53D3">
            <w:pPr>
              <w:spacing w:after="0" w:line="240" w:lineRule="auto"/>
              <w:rPr>
                <w:rFonts w:cs="Arial"/>
                <w:color w:val="002060"/>
                <w:sz w:val="20"/>
                <w:szCs w:val="20"/>
                <w:u w:val="single"/>
              </w:rPr>
            </w:pPr>
          </w:p>
          <w:p w14:paraId="71F677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BDE50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324A0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84F0E2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374913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D1540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B91624A"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ΥΔΡ001 – Περιβαλλοντική Τεχνική</w:t>
            </w:r>
            <w:r w:rsidRPr="00DC4129">
              <w:rPr>
                <w:rFonts w:cs="Arial"/>
                <w:color w:val="002060"/>
                <w:sz w:val="20"/>
                <w:szCs w:val="20"/>
              </w:rPr>
              <w:br/>
              <w:t>ΥΔΡ002 – Μηχανική των ρευστών</w:t>
            </w:r>
            <w:r w:rsidRPr="00DC4129">
              <w:rPr>
                <w:rFonts w:cs="Arial"/>
                <w:color w:val="002060"/>
                <w:sz w:val="20"/>
                <w:szCs w:val="20"/>
              </w:rPr>
              <w:br/>
              <w:t>ΥΔΡ003 – Υδραυλική</w:t>
            </w:r>
          </w:p>
        </w:tc>
      </w:tr>
      <w:tr w:rsidR="007B5223" w:rsidRPr="003F0A92" w14:paraId="253EBA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F4C1A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DB5099D"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435B9BC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932FE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A1DB02"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50C849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7479D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B72DE56" w14:textId="77777777" w:rsidR="005A53D3" w:rsidRPr="002049FE" w:rsidRDefault="005A53D3" w:rsidP="005A53D3">
            <w:pPr>
              <w:rPr>
                <w:rFonts w:cs="Arial"/>
                <w:color w:val="002060"/>
                <w:sz w:val="20"/>
                <w:szCs w:val="20"/>
                <w:lang w:val="en-GB"/>
              </w:rPr>
            </w:pPr>
          </w:p>
        </w:tc>
      </w:tr>
    </w:tbl>
    <w:p w14:paraId="2EBF7A2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2BDA06E" w14:textId="77777777" w:rsidR="005A53D3" w:rsidRPr="00C334F2" w:rsidRDefault="005A53D3" w:rsidP="005A53D3">
      <w:pPr>
        <w:widowControl w:val="0"/>
        <w:numPr>
          <w:ilvl w:val="0"/>
          <w:numId w:val="9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1ED73C1"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FC05E4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CC6C93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D7E992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E77AD6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122C8A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γνωρίζουν τις βασικές διεργασίες επεξεργασίας νερού και λυμάτων</w:t>
            </w:r>
            <w:r w:rsidRPr="00DC4129">
              <w:rPr>
                <w:rFonts w:cs="Arial"/>
                <w:color w:val="002060"/>
                <w:sz w:val="20"/>
                <w:szCs w:val="20"/>
              </w:rPr>
              <w:br/>
              <w:t>• διακρίνουν και εξηγούν τα στάδια επεξεργασίας μίας εγκατάστασης επεξεργασίας αστικών αποβλήτων</w:t>
            </w:r>
            <w:r w:rsidRPr="00DC4129">
              <w:rPr>
                <w:rFonts w:cs="Arial"/>
                <w:color w:val="002060"/>
                <w:sz w:val="20"/>
                <w:szCs w:val="20"/>
              </w:rPr>
              <w:br/>
              <w:t>• αναλύουν τα ποιοτικά χαρακτηριστικά του νερού και διακρίνουν τη ρύπανση του</w:t>
            </w:r>
            <w:r w:rsidRPr="00DC4129">
              <w:rPr>
                <w:rFonts w:cs="Arial"/>
                <w:color w:val="002060"/>
                <w:sz w:val="20"/>
                <w:szCs w:val="20"/>
              </w:rPr>
              <w:br/>
              <w:t>• υπολογίζουν την υδραυλική μηκοτομή έργων επεξεργασίας αστικών αποβλήτων</w:t>
            </w:r>
            <w:r w:rsidRPr="00DC4129">
              <w:rPr>
                <w:rFonts w:cs="Arial"/>
                <w:color w:val="002060"/>
                <w:sz w:val="20"/>
                <w:szCs w:val="20"/>
              </w:rPr>
              <w:br/>
              <w:t>• κρίνουν μελέτες επεξεργασίας νερού και υγρών αποβλήτων</w:t>
            </w:r>
            <w:r w:rsidRPr="00DC4129">
              <w:rPr>
                <w:rFonts w:cs="Arial"/>
                <w:color w:val="002060"/>
                <w:sz w:val="20"/>
                <w:szCs w:val="20"/>
              </w:rPr>
              <w:br/>
              <w:t>• δημιουργούν και συνθέτουν τεχνική έκθεση με τους υγειονολογικούς υπολογισμούς, τους υδραυλικούς υπολογισμούς καθώς και σχέδια γενικής διάταξης συναφών έργων</w:t>
            </w:r>
          </w:p>
        </w:tc>
      </w:tr>
      <w:tr w:rsidR="005A53D3" w:rsidRPr="003F0A92" w14:paraId="75FC3CC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044AF0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858F7D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8B524F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Άσκηση κριτικής</w:t>
            </w:r>
            <w:r w:rsidRPr="00DC4129">
              <w:rPr>
                <w:rFonts w:cs="Arial"/>
                <w:noProof/>
                <w:color w:val="002060"/>
                <w:sz w:val="20"/>
                <w:szCs w:val="20"/>
              </w:rPr>
              <w:br/>
              <w:t>• Προαγωγή της ελεύθερης, δημιουργικής και επαγωγικής σκέψης</w:t>
            </w:r>
          </w:p>
        </w:tc>
      </w:tr>
    </w:tbl>
    <w:p w14:paraId="5827FB1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0D7BBD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F4D8922" w14:textId="77777777" w:rsidR="000B5CB2" w:rsidRPr="00050B81" w:rsidRDefault="005A53D3" w:rsidP="000B5CB2">
      <w:pPr>
        <w:widowControl w:val="0"/>
        <w:numPr>
          <w:ilvl w:val="0"/>
          <w:numId w:val="9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2033B3F" w14:textId="77777777" w:rsidTr="00D00736">
        <w:tc>
          <w:tcPr>
            <w:tcW w:w="8472" w:type="dxa"/>
            <w:tcBorders>
              <w:top w:val="single" w:sz="4" w:space="0" w:color="auto"/>
              <w:left w:val="single" w:sz="4" w:space="0" w:color="auto"/>
              <w:bottom w:val="single" w:sz="4" w:space="0" w:color="auto"/>
              <w:right w:val="single" w:sz="4" w:space="0" w:color="auto"/>
            </w:tcBorders>
          </w:tcPr>
          <w:p w14:paraId="1C92C461"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‘ΥΔΡ007 Επεξεργασία και Διαχείριση αστικών αποβλήτων’.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καθώς και της ανάλυσης των διεργασιών επεξεργασίας των λυμάτων, όπως επίσης και τον σχεδιασμό των συναφών έργων.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 υδρολογικός κύκλος. Υπόγειο, επιφανειακό, θαλασσινό νερό. Κατανάλωση νερού.</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Ποιοτικά χαρακτηριστικά νερού (φυσικοχημικές και μικροβιολογικές παράμετροι). Θεσμικό πλαίσιο. Ρύπανση – μόλυνση του νερού. Μέτρα προστασίας.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Διεργασίες επεξεργασίας υπόγειων και επιφανειακών νερών. Συνήθης επεξεργασία, προχωρημένη επεξεργασία.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Εγκαταστάσεις επεξεργασίας νερού: Κροκίδωση, καθίζηση, διήθηση, προσρόφηση, απολύμανση, αποθήκευση και διανομή του νερού.</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Τυπικό σύστημα επεξεργασίας λυμάτων. Προκαταρκτική και πρωτοβάθμια επεξεργασία. Γενικές αρχές επεξεργασίας λυμάτων και παραγόμενης λάσπης.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Ανάλυση διαδικασιών επεξεργασίας ιλύος. Πάχυνση ιλύος (παχυντές βαρύτητες, μηχανικοί παχυντές). Σταθεροποίηση ιλύος (αερόβια και αναερόβια χώνευση). Αφυδάτωση ιλύος. Διάθεση και αξιοποίηση ιλύος.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Αρχές διαστασιολόγησης έργων προεπεξεργασίας, πρωτοβάθμιας επεξεργασίας, βιολογικής επεξεργασίας και τριτοβάθμιας επεξεργασίας αστικών λυμάτων.</w:t>
            </w:r>
          </w:p>
          <w:p w14:paraId="45848DB6" w14:textId="77777777" w:rsidR="009C3E84" w:rsidRPr="00DC4129" w:rsidRDefault="009C3E84" w:rsidP="00EC40BE">
            <w:pPr>
              <w:spacing w:after="60" w:line="240" w:lineRule="auto"/>
              <w:rPr>
                <w:color w:val="002060"/>
                <w:sz w:val="20"/>
                <w:szCs w:val="20"/>
              </w:rPr>
            </w:pPr>
          </w:p>
          <w:p w14:paraId="093D5C1B" w14:textId="77777777" w:rsidR="00545D7F" w:rsidRPr="00DC4129" w:rsidRDefault="00545D7F" w:rsidP="00EC40BE">
            <w:pPr>
              <w:spacing w:after="60" w:line="240" w:lineRule="auto"/>
              <w:rPr>
                <w:color w:val="002060"/>
                <w:sz w:val="20"/>
                <w:szCs w:val="20"/>
              </w:rPr>
            </w:pPr>
          </w:p>
        </w:tc>
      </w:tr>
    </w:tbl>
    <w:p w14:paraId="2104A5A6" w14:textId="77777777" w:rsidR="005A53D3" w:rsidRDefault="005A53D3" w:rsidP="005A53D3">
      <w:pPr>
        <w:rPr>
          <w:rFonts w:cs="Arial"/>
          <w:b/>
          <w:color w:val="000000"/>
        </w:rPr>
      </w:pPr>
    </w:p>
    <w:p w14:paraId="4A5388E7" w14:textId="77777777" w:rsidR="005A53D3" w:rsidRPr="00050B81" w:rsidRDefault="005A53D3" w:rsidP="005A53D3">
      <w:pPr>
        <w:widowControl w:val="0"/>
        <w:numPr>
          <w:ilvl w:val="0"/>
          <w:numId w:val="9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FC84EA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B7D73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4C835E5"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47E353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27E8A4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B8B3E57"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0006ED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705620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48F1A8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0F8D74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5668CEB" w14:textId="77777777" w:rsidR="005A53D3" w:rsidRPr="00050B81" w:rsidRDefault="005A53D3" w:rsidP="005A53D3">
            <w:pPr>
              <w:spacing w:after="0" w:line="240" w:lineRule="auto"/>
              <w:jc w:val="both"/>
              <w:rPr>
                <w:rFonts w:cs="Arial"/>
                <w:i/>
                <w:sz w:val="16"/>
                <w:szCs w:val="16"/>
              </w:rPr>
            </w:pPr>
          </w:p>
          <w:p w14:paraId="4A38BE9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AB32F9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DF512B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DDC62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80D82A6" w14:textId="77777777" w:rsidTr="00AC4A30">
              <w:tc>
                <w:tcPr>
                  <w:tcW w:w="2444" w:type="dxa"/>
                  <w:tcBorders>
                    <w:top w:val="single" w:sz="4" w:space="0" w:color="auto"/>
                    <w:left w:val="single" w:sz="4" w:space="0" w:color="auto"/>
                    <w:bottom w:val="single" w:sz="4" w:space="0" w:color="auto"/>
                    <w:right w:val="single" w:sz="4" w:space="0" w:color="auto"/>
                  </w:tcBorders>
                </w:tcPr>
                <w:p w14:paraId="57364A23"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8C7121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339E287E" w14:textId="77777777" w:rsidTr="00AC4A30">
              <w:tc>
                <w:tcPr>
                  <w:tcW w:w="2444" w:type="dxa"/>
                  <w:tcBorders>
                    <w:top w:val="single" w:sz="4" w:space="0" w:color="auto"/>
                    <w:left w:val="single" w:sz="4" w:space="0" w:color="auto"/>
                    <w:bottom w:val="single" w:sz="4" w:space="0" w:color="auto"/>
                    <w:right w:val="single" w:sz="4" w:space="0" w:color="auto"/>
                  </w:tcBorders>
                </w:tcPr>
                <w:p w14:paraId="6959FE0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C73700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1FCEA6E9" w14:textId="77777777" w:rsidTr="00AC4A30">
              <w:tc>
                <w:tcPr>
                  <w:tcW w:w="2444" w:type="dxa"/>
                  <w:tcBorders>
                    <w:top w:val="single" w:sz="4" w:space="0" w:color="auto"/>
                    <w:left w:val="single" w:sz="4" w:space="0" w:color="auto"/>
                    <w:bottom w:val="single" w:sz="4" w:space="0" w:color="auto"/>
                    <w:right w:val="single" w:sz="4" w:space="0" w:color="auto"/>
                  </w:tcBorders>
                </w:tcPr>
                <w:p w14:paraId="558443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Aτομική Εργασία</w:t>
                  </w:r>
                </w:p>
              </w:tc>
              <w:tc>
                <w:tcPr>
                  <w:tcW w:w="2433" w:type="dxa"/>
                  <w:tcBorders>
                    <w:top w:val="single" w:sz="4" w:space="0" w:color="auto"/>
                    <w:left w:val="single" w:sz="4" w:space="0" w:color="auto"/>
                    <w:bottom w:val="single" w:sz="4" w:space="0" w:color="auto"/>
                    <w:right w:val="single" w:sz="4" w:space="0" w:color="auto"/>
                  </w:tcBorders>
                </w:tcPr>
                <w:p w14:paraId="4E0E909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10</w:t>
                  </w:r>
                </w:p>
              </w:tc>
            </w:tr>
            <w:tr w:rsidR="00835B96" w:rsidRPr="003F0A92" w14:paraId="01600503" w14:textId="77777777" w:rsidTr="00AC4A30">
              <w:tc>
                <w:tcPr>
                  <w:tcW w:w="2444" w:type="dxa"/>
                  <w:tcBorders>
                    <w:top w:val="single" w:sz="4" w:space="0" w:color="auto"/>
                    <w:left w:val="single" w:sz="4" w:space="0" w:color="auto"/>
                    <w:bottom w:val="single" w:sz="4" w:space="0" w:color="auto"/>
                    <w:right w:val="single" w:sz="4" w:space="0" w:color="auto"/>
                  </w:tcBorders>
                </w:tcPr>
                <w:p w14:paraId="55E6043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743DC94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835B96" w:rsidRPr="003F0A92" w14:paraId="1796EEEF" w14:textId="77777777" w:rsidTr="00AC4A30">
              <w:tc>
                <w:tcPr>
                  <w:tcW w:w="2444" w:type="dxa"/>
                  <w:tcBorders>
                    <w:top w:val="single" w:sz="4" w:space="0" w:color="auto"/>
                    <w:left w:val="single" w:sz="4" w:space="0" w:color="auto"/>
                    <w:bottom w:val="single" w:sz="4" w:space="0" w:color="auto"/>
                    <w:right w:val="single" w:sz="4" w:space="0" w:color="auto"/>
                  </w:tcBorders>
                </w:tcPr>
                <w:p w14:paraId="5BACF19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4BC51B3" w14:textId="77777777" w:rsidR="00835B96" w:rsidRPr="00835B96" w:rsidRDefault="00835B96" w:rsidP="00835B96">
                  <w:pPr>
                    <w:spacing w:after="0" w:line="240" w:lineRule="auto"/>
                    <w:jc w:val="center"/>
                    <w:rPr>
                      <w:rFonts w:cs="Arial"/>
                      <w:color w:val="002060"/>
                      <w:sz w:val="20"/>
                      <w:szCs w:val="20"/>
                    </w:rPr>
                  </w:pPr>
                </w:p>
              </w:tc>
            </w:tr>
            <w:tr w:rsidR="005A53D3" w:rsidRPr="003F0A92" w14:paraId="3080A8C1" w14:textId="77777777" w:rsidTr="005A53D3">
              <w:tc>
                <w:tcPr>
                  <w:tcW w:w="2444" w:type="dxa"/>
                  <w:tcBorders>
                    <w:top w:val="single" w:sz="4" w:space="0" w:color="auto"/>
                    <w:left w:val="single" w:sz="4" w:space="0" w:color="auto"/>
                    <w:bottom w:val="single" w:sz="4" w:space="0" w:color="auto"/>
                    <w:right w:val="single" w:sz="4" w:space="0" w:color="auto"/>
                  </w:tcBorders>
                </w:tcPr>
                <w:p w14:paraId="1459156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897BE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7CD66D" w14:textId="77777777" w:rsidTr="005A53D3">
              <w:tc>
                <w:tcPr>
                  <w:tcW w:w="2444" w:type="dxa"/>
                  <w:tcBorders>
                    <w:top w:val="single" w:sz="4" w:space="0" w:color="auto"/>
                    <w:left w:val="single" w:sz="4" w:space="0" w:color="auto"/>
                    <w:bottom w:val="single" w:sz="4" w:space="0" w:color="auto"/>
                    <w:right w:val="single" w:sz="4" w:space="0" w:color="auto"/>
                  </w:tcBorders>
                </w:tcPr>
                <w:p w14:paraId="52D6B08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13E2E2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85319AB" w14:textId="77777777" w:rsidTr="005A53D3">
              <w:tc>
                <w:tcPr>
                  <w:tcW w:w="2444" w:type="dxa"/>
                  <w:tcBorders>
                    <w:top w:val="single" w:sz="4" w:space="0" w:color="auto"/>
                    <w:left w:val="single" w:sz="4" w:space="0" w:color="auto"/>
                    <w:bottom w:val="single" w:sz="4" w:space="0" w:color="auto"/>
                    <w:right w:val="single" w:sz="4" w:space="0" w:color="auto"/>
                  </w:tcBorders>
                </w:tcPr>
                <w:p w14:paraId="653AC1AD"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A24FEE3" w14:textId="77777777" w:rsidR="005A53D3" w:rsidRPr="002049FE" w:rsidRDefault="005A53D3" w:rsidP="005A53D3">
                  <w:pPr>
                    <w:spacing w:after="0" w:line="240" w:lineRule="auto"/>
                    <w:jc w:val="center"/>
                    <w:rPr>
                      <w:rFonts w:cs="Arial"/>
                      <w:color w:val="002060"/>
                      <w:sz w:val="20"/>
                      <w:szCs w:val="20"/>
                    </w:rPr>
                  </w:pPr>
                </w:p>
              </w:tc>
            </w:tr>
            <w:tr w:rsidR="005A53D3" w:rsidRPr="003F0A92" w14:paraId="041F6456" w14:textId="77777777" w:rsidTr="005A53D3">
              <w:tc>
                <w:tcPr>
                  <w:tcW w:w="2444" w:type="dxa"/>
                  <w:tcBorders>
                    <w:top w:val="single" w:sz="4" w:space="0" w:color="auto"/>
                    <w:left w:val="single" w:sz="4" w:space="0" w:color="auto"/>
                    <w:bottom w:val="single" w:sz="4" w:space="0" w:color="auto"/>
                    <w:right w:val="single" w:sz="4" w:space="0" w:color="auto"/>
                  </w:tcBorders>
                </w:tcPr>
                <w:p w14:paraId="470C685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0CE7A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8745DEE" w14:textId="77777777" w:rsidTr="005A53D3">
              <w:tc>
                <w:tcPr>
                  <w:tcW w:w="2444" w:type="dxa"/>
                  <w:tcBorders>
                    <w:top w:val="single" w:sz="4" w:space="0" w:color="auto"/>
                    <w:left w:val="single" w:sz="4" w:space="0" w:color="auto"/>
                    <w:bottom w:val="single" w:sz="4" w:space="0" w:color="auto"/>
                    <w:right w:val="single" w:sz="4" w:space="0" w:color="auto"/>
                  </w:tcBorders>
                </w:tcPr>
                <w:p w14:paraId="4358DDF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48BC8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407F109" w14:textId="77777777" w:rsidTr="005A53D3">
              <w:tc>
                <w:tcPr>
                  <w:tcW w:w="2444" w:type="dxa"/>
                  <w:tcBorders>
                    <w:top w:val="single" w:sz="4" w:space="0" w:color="auto"/>
                    <w:left w:val="single" w:sz="4" w:space="0" w:color="auto"/>
                    <w:bottom w:val="single" w:sz="4" w:space="0" w:color="auto"/>
                    <w:right w:val="single" w:sz="4" w:space="0" w:color="auto"/>
                  </w:tcBorders>
                </w:tcPr>
                <w:p w14:paraId="03444EB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E8CF22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033F34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FB6B9BD" w14:textId="77777777" w:rsidR="005A53D3" w:rsidRPr="007E44EC" w:rsidRDefault="005A53D3" w:rsidP="005A53D3">
            <w:pPr>
              <w:spacing w:after="0" w:line="240" w:lineRule="auto"/>
              <w:rPr>
                <w:rFonts w:ascii="Tahoma" w:hAnsi="Tahoma" w:cs="Tahoma"/>
              </w:rPr>
            </w:pPr>
          </w:p>
        </w:tc>
      </w:tr>
      <w:tr w:rsidR="005A53D3" w:rsidRPr="003F0A92" w14:paraId="46A3DDF0" w14:textId="77777777" w:rsidTr="005A53D3">
        <w:tc>
          <w:tcPr>
            <w:tcW w:w="3306" w:type="dxa"/>
            <w:tcBorders>
              <w:top w:val="single" w:sz="4" w:space="0" w:color="auto"/>
              <w:left w:val="single" w:sz="4" w:space="0" w:color="auto"/>
              <w:bottom w:val="single" w:sz="4" w:space="0" w:color="auto"/>
              <w:right w:val="single" w:sz="4" w:space="0" w:color="auto"/>
            </w:tcBorders>
          </w:tcPr>
          <w:p w14:paraId="1BA8E62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9923AE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9EAE731" w14:textId="77777777" w:rsidR="005A53D3" w:rsidRDefault="005A53D3" w:rsidP="005A53D3">
            <w:pPr>
              <w:spacing w:after="0" w:line="240" w:lineRule="auto"/>
              <w:jc w:val="both"/>
              <w:rPr>
                <w:rFonts w:cs="Arial"/>
                <w:i/>
                <w:sz w:val="16"/>
                <w:szCs w:val="16"/>
              </w:rPr>
            </w:pPr>
          </w:p>
          <w:p w14:paraId="03B427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16ABDDA" w14:textId="77777777" w:rsidR="005A53D3" w:rsidRPr="00050B81" w:rsidRDefault="005A53D3" w:rsidP="005A53D3">
            <w:pPr>
              <w:spacing w:after="0" w:line="240" w:lineRule="auto"/>
              <w:jc w:val="both"/>
              <w:rPr>
                <w:rFonts w:cs="Arial"/>
                <w:i/>
                <w:sz w:val="16"/>
                <w:szCs w:val="16"/>
              </w:rPr>
            </w:pPr>
          </w:p>
          <w:p w14:paraId="6702293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8F4E938"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7861CCD" w14:textId="77777777" w:rsidR="005A53D3" w:rsidRPr="00050B81" w:rsidRDefault="005A53D3" w:rsidP="005A53D3">
      <w:pPr>
        <w:widowControl w:val="0"/>
        <w:numPr>
          <w:ilvl w:val="0"/>
          <w:numId w:val="9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AE78011" w14:textId="77777777" w:rsidTr="005A53D3">
        <w:tc>
          <w:tcPr>
            <w:tcW w:w="8472" w:type="dxa"/>
            <w:tcBorders>
              <w:top w:val="single" w:sz="4" w:space="0" w:color="auto"/>
              <w:left w:val="single" w:sz="4" w:space="0" w:color="auto"/>
              <w:bottom w:val="single" w:sz="4" w:space="0" w:color="auto"/>
              <w:right w:val="single" w:sz="4" w:space="0" w:color="auto"/>
            </w:tcBorders>
          </w:tcPr>
          <w:p w14:paraId="0F0BAB6F" w14:textId="77777777" w:rsidR="005A53D3" w:rsidRPr="002049FE" w:rsidRDefault="005A53D3" w:rsidP="005A53D3">
            <w:pPr>
              <w:spacing w:after="0" w:line="240" w:lineRule="auto"/>
              <w:jc w:val="both"/>
              <w:rPr>
                <w:rFonts w:cs="Arial"/>
                <w:color w:val="002060"/>
                <w:sz w:val="20"/>
                <w:szCs w:val="20"/>
              </w:rPr>
            </w:pPr>
          </w:p>
          <w:p w14:paraId="4DBC755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Νταρακάς Ευθύμιος, ΤΕΧΝΙΚΗ ΠΕΡΙΒΑΛΛΟΝΤΟΣ, Διεργασίες Επεξεργασίας Νερού και Υγρών Αποβλήτων, Εκδόσεις Εκδόσεις "σοφία", 2016, </w:t>
            </w:r>
            <w:r w:rsidRPr="006D7F2F">
              <w:rPr>
                <w:rFonts w:cs="Arial"/>
                <w:color w:val="002060"/>
                <w:sz w:val="20"/>
                <w:szCs w:val="20"/>
                <w:lang w:val="en-US"/>
              </w:rPr>
              <w:t>ISBN</w:t>
            </w:r>
            <w:r w:rsidRPr="00DC4129">
              <w:rPr>
                <w:rFonts w:cs="Arial"/>
                <w:color w:val="002060"/>
                <w:sz w:val="20"/>
                <w:szCs w:val="20"/>
              </w:rPr>
              <w:t>: 978-960-6706-91-2. Κωδικός Βιβλίου στον Εύδοξο: 59380527</w:t>
            </w:r>
            <w:r w:rsidRPr="00DC4129">
              <w:rPr>
                <w:rFonts w:cs="Arial"/>
                <w:color w:val="002060"/>
                <w:sz w:val="20"/>
                <w:szCs w:val="20"/>
              </w:rPr>
              <w:br/>
              <w:t xml:space="preserve">Νταρακάς Ευθύμιος, Πεταλά Μαρία, Τσιρίδης Βασίλειος, Περιβαλλοντική Χημεία και Μηχανική, Εκδόσεις ΤΖΙΟΛΑ, 2019, </w:t>
            </w:r>
            <w:r w:rsidRPr="006D7F2F">
              <w:rPr>
                <w:rFonts w:cs="Arial"/>
                <w:color w:val="002060"/>
                <w:sz w:val="20"/>
                <w:szCs w:val="20"/>
                <w:lang w:val="en-US"/>
              </w:rPr>
              <w:t>ISBN</w:t>
            </w:r>
            <w:r w:rsidRPr="00DC4129">
              <w:rPr>
                <w:rFonts w:cs="Arial"/>
                <w:color w:val="002060"/>
                <w:sz w:val="20"/>
                <w:szCs w:val="20"/>
              </w:rPr>
              <w:t>: 978-960-418-640-2. Κωδικός Βιβλίου στον Εύδοξο: 86054621</w:t>
            </w:r>
            <w:r w:rsidRPr="00DC4129">
              <w:rPr>
                <w:rFonts w:cs="Arial"/>
                <w:color w:val="002060"/>
                <w:sz w:val="20"/>
                <w:szCs w:val="20"/>
              </w:rPr>
              <w:br/>
              <w:t xml:space="preserve">Ανδρεαδάκης Α., Επεξεργασία Νερού Βασικές Αρχές και Διεργασίες, Εκδόσεις Συμμετρία, 2008, </w:t>
            </w:r>
            <w:r w:rsidRPr="006D7F2F">
              <w:rPr>
                <w:rFonts w:cs="Arial"/>
                <w:color w:val="002060"/>
                <w:sz w:val="20"/>
                <w:szCs w:val="20"/>
                <w:lang w:val="en-US"/>
              </w:rPr>
              <w:t>ISBN</w:t>
            </w:r>
            <w:r w:rsidRPr="00DC4129">
              <w:rPr>
                <w:rFonts w:cs="Arial"/>
                <w:color w:val="002060"/>
                <w:sz w:val="20"/>
                <w:szCs w:val="20"/>
              </w:rPr>
              <w:t>: 978-960-266-207-6. Κωδικός Βιβλίου στον Εύδοξο: 45236</w:t>
            </w:r>
            <w:r w:rsidRPr="00DC4129">
              <w:rPr>
                <w:rFonts w:cs="Arial"/>
                <w:color w:val="002060"/>
                <w:sz w:val="20"/>
                <w:szCs w:val="20"/>
              </w:rPr>
              <w:br/>
              <w:t xml:space="preserve">Κούγκολος Αθανάσιος, Περιβαλλοντική Μηχανική, Εκδόσεις ΤΖΙΟΛΑ, 2021 (3η έκδοση), </w:t>
            </w:r>
            <w:r w:rsidRPr="006D7F2F">
              <w:rPr>
                <w:rFonts w:cs="Arial"/>
                <w:color w:val="002060"/>
                <w:sz w:val="20"/>
                <w:szCs w:val="20"/>
                <w:lang w:val="en-US"/>
              </w:rPr>
              <w:t>ISBN</w:t>
            </w:r>
            <w:r w:rsidRPr="00DC4129">
              <w:rPr>
                <w:rFonts w:cs="Arial"/>
                <w:color w:val="002060"/>
                <w:sz w:val="20"/>
                <w:szCs w:val="20"/>
              </w:rPr>
              <w:t>: 978-960-418-868-0. Κωδικός Βιβλίου στον Εύδοξο: 94688998</w:t>
            </w:r>
            <w:r w:rsidRPr="00DC4129">
              <w:rPr>
                <w:rFonts w:cs="Arial"/>
                <w:color w:val="002060"/>
                <w:sz w:val="20"/>
                <w:szCs w:val="20"/>
              </w:rPr>
              <w:br/>
              <w:t xml:space="preserve">Γκουντούλας Κων/νος, Διαχείριση Ιλύος από Εγκαταστάσεις Επεξεργασίας Λυμάτων, Εκδόσεις ΑΛΕΞΑΝΔΡΟΣ Ι.Κ.Ε., 2019 (2η έκδοση), </w:t>
            </w:r>
            <w:r w:rsidRPr="006D7F2F">
              <w:rPr>
                <w:rFonts w:cs="Arial"/>
                <w:color w:val="002060"/>
                <w:sz w:val="20"/>
                <w:szCs w:val="20"/>
                <w:lang w:val="en-US"/>
              </w:rPr>
              <w:t>ISBN</w:t>
            </w:r>
            <w:r w:rsidRPr="00DC4129">
              <w:rPr>
                <w:rFonts w:cs="Arial"/>
                <w:color w:val="002060"/>
                <w:sz w:val="20"/>
                <w:szCs w:val="20"/>
              </w:rPr>
              <w:t xml:space="preserve">: 978-618-84462-2-9. </w:t>
            </w:r>
            <w:r w:rsidRPr="006D7F2F">
              <w:rPr>
                <w:rFonts w:cs="Arial"/>
                <w:color w:val="002060"/>
                <w:sz w:val="20"/>
                <w:szCs w:val="20"/>
                <w:lang w:val="en-US"/>
              </w:rPr>
              <w:t>Κωδικός Βιβλίου στον Εύδοξο: 86200230</w:t>
            </w:r>
          </w:p>
          <w:p w14:paraId="51EDCD3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E28DD07" w14:textId="77777777" w:rsidR="005A53D3" w:rsidRPr="00DC6E27" w:rsidRDefault="005A53D3" w:rsidP="005A53D3">
      <w:pPr>
        <w:spacing w:after="0" w:line="240" w:lineRule="auto"/>
        <w:jc w:val="both"/>
        <w:rPr>
          <w:rFonts w:ascii="Cambria" w:hAnsi="Cambria"/>
          <w:sz w:val="20"/>
          <w:szCs w:val="24"/>
        </w:rPr>
      </w:pPr>
    </w:p>
    <w:p w14:paraId="50B408A5" w14:textId="77777777" w:rsidR="009628F8" w:rsidRPr="00DC6E27" w:rsidRDefault="009628F8" w:rsidP="00C72429">
      <w:pPr>
        <w:spacing w:after="160" w:line="259" w:lineRule="auto"/>
      </w:pPr>
    </w:p>
    <w:p w14:paraId="25BC7723" w14:textId="77777777" w:rsidR="008F2D93" w:rsidRDefault="00000000">
      <w:r>
        <w:br w:type="page"/>
      </w:r>
    </w:p>
    <w:p w14:paraId="4A334159" w14:textId="77777777" w:rsidR="00D2368E" w:rsidRPr="00D2368E" w:rsidRDefault="00D2368E" w:rsidP="00D2368E">
      <w:pPr>
        <w:jc w:val="center"/>
        <w:rPr>
          <w:b/>
          <w:sz w:val="24"/>
        </w:rPr>
      </w:pPr>
      <w:r w:rsidRPr="00D2368E">
        <w:rPr>
          <w:b/>
          <w:sz w:val="24"/>
        </w:rPr>
        <w:lastRenderedPageBreak/>
        <w:t>ΠΕΡΙΓΡΑΜΜΑ ΜΑΘΗΜΑΤΟΣ</w:t>
      </w:r>
    </w:p>
    <w:p w14:paraId="2B5EBFB0" w14:textId="77777777" w:rsidR="00C96C6F" w:rsidRPr="00DC4129" w:rsidRDefault="00835B96" w:rsidP="005A1249">
      <w:pPr>
        <w:pStyle w:val="Heading2"/>
        <w:rPr>
          <w:b w:val="0"/>
        </w:rPr>
      </w:pPr>
      <w:bookmarkStart w:id="99" w:name="_Toc204202305"/>
      <w:r w:rsidRPr="00DC4129">
        <w:rPr>
          <w:b w:val="0"/>
        </w:rPr>
        <w:t>Διαχείριση Υδατικών Πόρων και Πλημμυρικού Κινδύνου</w:t>
      </w:r>
      <w:bookmarkEnd w:id="99"/>
    </w:p>
    <w:p w14:paraId="6CEC79EF" w14:textId="77777777" w:rsidR="005A53D3" w:rsidRPr="00050B81" w:rsidRDefault="005A53D3" w:rsidP="005A53D3">
      <w:pPr>
        <w:widowControl w:val="0"/>
        <w:numPr>
          <w:ilvl w:val="0"/>
          <w:numId w:val="9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5FB1F5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0EAC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ED390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BA2D7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13957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F5A05F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45B4DB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279C6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7A79DB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D3D9E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C0C2D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700754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79FC1D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6DD276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6EC040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002903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D628097"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Διαχείριση Υδατικών Πόρων και Πλημμυρικού Κινδύνου</w:t>
            </w:r>
          </w:p>
        </w:tc>
      </w:tr>
      <w:tr w:rsidR="007B5223" w:rsidRPr="003F0A92" w14:paraId="32E92B0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764A02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A61810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9A03A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A4C934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624BF4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3ACBCE4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7B65E4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96D822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6B9F1F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6836F6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B55E63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0BFB98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26F88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718E4C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10E682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E08133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63C48F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1C7903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FF519B3" w14:textId="77777777" w:rsidR="005A53D3" w:rsidRPr="002049FE" w:rsidRDefault="005A53D3" w:rsidP="005A53D3">
            <w:pPr>
              <w:spacing w:after="0" w:line="240" w:lineRule="auto"/>
              <w:rPr>
                <w:rFonts w:cs="Arial"/>
                <w:color w:val="002060"/>
                <w:sz w:val="20"/>
                <w:szCs w:val="20"/>
                <w:u w:val="single"/>
              </w:rPr>
            </w:pPr>
          </w:p>
          <w:p w14:paraId="38E7C1F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5EABE4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6D5141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76FC52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1D643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93BA7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3641715"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ΥΔΡ005 – Υπόγεια Υδραυλική και Τεχνική Υδρολογία</w:t>
            </w:r>
            <w:r w:rsidRPr="00DC4129">
              <w:rPr>
                <w:rFonts w:cs="Arial"/>
                <w:color w:val="002060"/>
                <w:sz w:val="20"/>
                <w:szCs w:val="20"/>
              </w:rPr>
              <w:br/>
              <w:t>ΥΔΡ006 – Υδραυλική των ανοιχτών αγωγών και ποταμών</w:t>
            </w:r>
          </w:p>
        </w:tc>
      </w:tr>
      <w:tr w:rsidR="007B5223" w:rsidRPr="003F0A92" w14:paraId="25BAE1E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E9E6D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F499A8C"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54CDAE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7903C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691DCB9"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7033C1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B3EED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EDF1BA1" w14:textId="77777777" w:rsidR="005A53D3" w:rsidRPr="002049FE" w:rsidRDefault="005A53D3" w:rsidP="005A53D3">
            <w:pPr>
              <w:rPr>
                <w:rFonts w:cs="Arial"/>
                <w:color w:val="002060"/>
                <w:sz w:val="20"/>
                <w:szCs w:val="20"/>
                <w:lang w:val="en-GB"/>
              </w:rPr>
            </w:pPr>
          </w:p>
        </w:tc>
      </w:tr>
    </w:tbl>
    <w:p w14:paraId="0C9FFA2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04B46E8" w14:textId="77777777" w:rsidR="005A53D3" w:rsidRPr="00C334F2" w:rsidRDefault="005A53D3" w:rsidP="005A53D3">
      <w:pPr>
        <w:widowControl w:val="0"/>
        <w:numPr>
          <w:ilvl w:val="0"/>
          <w:numId w:val="9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AD52B5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2EC35B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2CD648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EEB454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9D0AD8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C963734"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κατανοούν σε βάθος τις βασικές έννοιες διαχείρισης υδατικών πόρων</w:t>
            </w:r>
            <w:r w:rsidRPr="00DC4129">
              <w:rPr>
                <w:rFonts w:cs="Arial"/>
                <w:color w:val="002060"/>
                <w:sz w:val="20"/>
                <w:szCs w:val="20"/>
              </w:rPr>
              <w:br/>
              <w:t>• κατανοούν και συμπεραίνουν τις φυσικές διεργασίες των πλημμυρικών φαινομένων και μεθόδων ποσοτικοποίησης των χαρακτηριστικών τους</w:t>
            </w:r>
            <w:r w:rsidRPr="00DC4129">
              <w:rPr>
                <w:rFonts w:cs="Arial"/>
                <w:color w:val="002060"/>
                <w:sz w:val="20"/>
                <w:szCs w:val="20"/>
              </w:rPr>
              <w:br/>
              <w:t>• υπολογίσουν τον υδρολογικό σχεδιασμό έργων αξιοποίησης υδατικών πόρων</w:t>
            </w:r>
            <w:r w:rsidRPr="00DC4129">
              <w:rPr>
                <w:rFonts w:cs="Arial"/>
                <w:color w:val="002060"/>
                <w:sz w:val="20"/>
                <w:szCs w:val="20"/>
              </w:rPr>
              <w:br/>
              <w:t>• αναλύσουν και επιλύσουν ένα πρόβλημα διαχείρισης υδροσυστήματος πολλαπλού σκοπού</w:t>
            </w:r>
            <w:r w:rsidRPr="00DC4129">
              <w:rPr>
                <w:rFonts w:cs="Arial"/>
                <w:color w:val="002060"/>
                <w:sz w:val="20"/>
                <w:szCs w:val="20"/>
              </w:rPr>
              <w:br/>
              <w:t>• συνθέσουν και επιλύσουν προβλήματα βελτιστοποίησης υδροδυδτήματος με χρήση κλασσικών και εξελικτικών αλγορίθμων</w:t>
            </w:r>
            <w:r w:rsidRPr="00DC4129">
              <w:rPr>
                <w:rFonts w:cs="Arial"/>
                <w:color w:val="002060"/>
                <w:sz w:val="20"/>
                <w:szCs w:val="20"/>
              </w:rPr>
              <w:br/>
              <w:t>• αξιολογούν, αποτιμούν και διαχειρίζονται την πλημμυρική διακινδύνευση</w:t>
            </w:r>
          </w:p>
        </w:tc>
      </w:tr>
      <w:tr w:rsidR="005A53D3" w:rsidRPr="003F0A92" w14:paraId="76B30173"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59D82E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7B20F8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C4B8174"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r>
            <w:r w:rsidRPr="00DC4129">
              <w:rPr>
                <w:rFonts w:cs="Arial"/>
                <w:noProof/>
                <w:color w:val="002060"/>
                <w:sz w:val="20"/>
                <w:szCs w:val="20"/>
              </w:rPr>
              <w:lastRenderedPageBreak/>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550AF72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0B85AB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B7D56F4" w14:textId="77777777" w:rsidR="000B5CB2" w:rsidRPr="00050B81" w:rsidRDefault="005A53D3" w:rsidP="000B5CB2">
      <w:pPr>
        <w:widowControl w:val="0"/>
        <w:numPr>
          <w:ilvl w:val="0"/>
          <w:numId w:val="9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00A92B0" w14:textId="77777777" w:rsidTr="00D00736">
        <w:tc>
          <w:tcPr>
            <w:tcW w:w="8472" w:type="dxa"/>
            <w:tcBorders>
              <w:top w:val="single" w:sz="4" w:space="0" w:color="auto"/>
              <w:left w:val="single" w:sz="4" w:space="0" w:color="auto"/>
              <w:bottom w:val="single" w:sz="4" w:space="0" w:color="auto"/>
              <w:right w:val="single" w:sz="4" w:space="0" w:color="auto"/>
            </w:tcBorders>
          </w:tcPr>
          <w:p w14:paraId="727DB01F"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‘ΥΔΡ009 Διαχείριση Υδατικών Πόρων και Πλημμυρικού Κινδύνου’. Περιλαμβάνει την αναγκαία ύλη για την κατανόηση: (α) των αρχών ορθολογικής διαχείρισης υδατικών πόρων στο πλαίσιο της βιώσιμης ανάπτυξης, (β) υπολογιστικών μεθόδων και εργαλειών ανάλυσης που υποστηρίζουν το σχεδιασμό και τη βέλτιστη λειτουργία υδροσυστημάτων σε καθεστώς αβεβαιότητας και (γ) υπολογιστικών και αναλυτικών τεχνικών και μεθοδολογιών για την εκτίμηση και διαχείριση του πλημμυρικού κινδύνου.</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Εισαγωγικές έννοιες Διαχείρισης Υδατικών Πόρων. Ορισμοί (υδροσύστημα, ανάλυση συστημάτων υδατικών πόρων, διαχείριση υδατικών πόρων, προσφορά  ζήτηση). Στόχοι διαχείρισης υδατικών πόρων. Βασικές Οδηγίες και Ελληνική και Ευρωπαϊκή νομοθεσία.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Προσφορά: Υδρολογικός Σχεδιασμός Υδροσυστημάτων. Βασικά επιφανειακά και υπόγεια έργα στην υπηρεσία της διαχείρισης. Ταμιευτήρες και υδραγωγεία. Διαστασιολόγηση ωφέλιμου. Διόδευση μέσω ταμιευτήρα.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Ζήτηση: Εκτίμηση και διαχείριση ζήτησης νερού. Βασικές χρήσεις (αγροτικές, αστικές). Αγροτική ανάπτυξη και πρακτικές εξοικονόμησης νερού στη γεωργία. Αστική ανάπτυξη και διαχείριση αστικού νερού.</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Ολοκληρωμένη διαχείριση υδατικών πόρων. Αποκεντρωμένη και Συμμετοχική Διαχείριση υδατικών πόρων. Διαχείριση διακρατικών υδρολογικών λεκανών απορροής.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Εκτίμηση και διαχείριση αβεβαιότητας προσφοράς ή/ και ζήτησης σε διάφορες κλίμακες. Στοχαστικά μοντέλα, Κοινωνικο-οικονομικά σενάρια. Τεχνικές προσομοίωσης. Αλγόριθμοι και διαγράμματα ροής. Κατηγοριοποίηση βασικών πηγών αβεβαιότητας. Ανάλυση αβεβαιότητας ευαισθησίας.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Πρόβλημα λειτουργίας υδροσυστημάτων για πολλαπλούς σκοπούς. Πολυκριτηριακή ανάλυση. Λειτουργία ταμιευτήρων πολλαπλού σκοπού.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Η βελτιστοποίηση στη διαχείριση υδατικών πόρων: συμβατικές και εξελικτικές μέθοδοι. Θεμελιώδεις έννοιες βελτιστοποίησης (προβλήματα λήψης αποφάσεων  αντίστροφα προβλήματα). Προβλήματα με περιορισμούς, κατηγορίες περιορισμών και αντιμετώπιση τους. Αναλυτικές, μαθηματικές μέθοδοι. Δυναμικός και γραμμικός προγραμματισμός.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στις πλημμύρες. Στατιστική ανάλυση ακραίων υδρολογικών τιμών. Ανάλυση σειρών πλημμυρικών παροχών. Περιοχική στατιστική ανάλυση ακραίων υδρολογικών γεγονότων. Εκτίμηση υδρολογικών ποσοτήτων με ελλιπή ή χωρίς δεδομένα.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Υδρολογική προσομοίωση πλημμυρών (Μοντέλα βροχόπτωσης – απορροής πλημυρικής αιχμής). Διόδευση απορροής. Εκτίμηση πλημμυρικής ζώνης.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Στοχαστικά μοντέλα εκτίμησης ακραίων υδρολογικών φαινομένων. Διαχείριση ακραίων υδρολογικών φαινομένων (προσαρμογή, ελαχιστοποίηση, και επιχειρησιακά σχέδια αντιμετώπισης).</w:t>
            </w:r>
          </w:p>
          <w:p w14:paraId="5ADA7B2A" w14:textId="77777777" w:rsidR="009C3E84" w:rsidRPr="00DC4129" w:rsidRDefault="009C3E84" w:rsidP="00EC40BE">
            <w:pPr>
              <w:spacing w:after="60" w:line="240" w:lineRule="auto"/>
              <w:rPr>
                <w:color w:val="002060"/>
                <w:sz w:val="20"/>
                <w:szCs w:val="20"/>
              </w:rPr>
            </w:pPr>
          </w:p>
          <w:p w14:paraId="0AB3D54D"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20AA27C1" w14:textId="77777777" w:rsidR="005A53D3" w:rsidRDefault="005A53D3" w:rsidP="005A53D3">
      <w:pPr>
        <w:rPr>
          <w:rFonts w:cs="Arial"/>
          <w:b/>
          <w:color w:val="000000"/>
        </w:rPr>
      </w:pPr>
    </w:p>
    <w:p w14:paraId="3AC3EB55" w14:textId="77777777" w:rsidR="005A53D3" w:rsidRPr="00050B81" w:rsidRDefault="005A53D3" w:rsidP="005A53D3">
      <w:pPr>
        <w:widowControl w:val="0"/>
        <w:numPr>
          <w:ilvl w:val="0"/>
          <w:numId w:val="9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200112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927FC0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DFBDAA7"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2C6B849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79F193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lastRenderedPageBreak/>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D979CEA"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2A564CA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3C9740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27644E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E3F445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C2E7ED2" w14:textId="77777777" w:rsidR="005A53D3" w:rsidRPr="00050B81" w:rsidRDefault="005A53D3" w:rsidP="005A53D3">
            <w:pPr>
              <w:spacing w:after="0" w:line="240" w:lineRule="auto"/>
              <w:jc w:val="both"/>
              <w:rPr>
                <w:rFonts w:cs="Arial"/>
                <w:i/>
                <w:sz w:val="16"/>
                <w:szCs w:val="16"/>
              </w:rPr>
            </w:pPr>
          </w:p>
          <w:p w14:paraId="1EC432B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16E8803"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7DAEDE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4E572B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44C3B9E" w14:textId="77777777" w:rsidTr="00AC4A30">
              <w:tc>
                <w:tcPr>
                  <w:tcW w:w="2444" w:type="dxa"/>
                  <w:tcBorders>
                    <w:top w:val="single" w:sz="4" w:space="0" w:color="auto"/>
                    <w:left w:val="single" w:sz="4" w:space="0" w:color="auto"/>
                    <w:bottom w:val="single" w:sz="4" w:space="0" w:color="auto"/>
                    <w:right w:val="single" w:sz="4" w:space="0" w:color="auto"/>
                  </w:tcBorders>
                </w:tcPr>
                <w:p w14:paraId="0864910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51CFE1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4225243E" w14:textId="77777777" w:rsidTr="00AC4A30">
              <w:tc>
                <w:tcPr>
                  <w:tcW w:w="2444" w:type="dxa"/>
                  <w:tcBorders>
                    <w:top w:val="single" w:sz="4" w:space="0" w:color="auto"/>
                    <w:left w:val="single" w:sz="4" w:space="0" w:color="auto"/>
                    <w:bottom w:val="single" w:sz="4" w:space="0" w:color="auto"/>
                    <w:right w:val="single" w:sz="4" w:space="0" w:color="auto"/>
                  </w:tcBorders>
                </w:tcPr>
                <w:p w14:paraId="4B97DF4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C5D4B7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5C40748D" w14:textId="77777777" w:rsidTr="00AC4A30">
              <w:tc>
                <w:tcPr>
                  <w:tcW w:w="2444" w:type="dxa"/>
                  <w:tcBorders>
                    <w:top w:val="single" w:sz="4" w:space="0" w:color="auto"/>
                    <w:left w:val="single" w:sz="4" w:space="0" w:color="auto"/>
                    <w:bottom w:val="single" w:sz="4" w:space="0" w:color="auto"/>
                    <w:right w:val="single" w:sz="4" w:space="0" w:color="auto"/>
                  </w:tcBorders>
                </w:tcPr>
                <w:p w14:paraId="25EC3CB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72E1D1F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34180191" w14:textId="77777777" w:rsidTr="00AC4A30">
              <w:tc>
                <w:tcPr>
                  <w:tcW w:w="2444" w:type="dxa"/>
                  <w:tcBorders>
                    <w:top w:val="single" w:sz="4" w:space="0" w:color="auto"/>
                    <w:left w:val="single" w:sz="4" w:space="0" w:color="auto"/>
                    <w:bottom w:val="single" w:sz="4" w:space="0" w:color="auto"/>
                    <w:right w:val="single" w:sz="4" w:space="0" w:color="auto"/>
                  </w:tcBorders>
                </w:tcPr>
                <w:p w14:paraId="2FC4294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136F68E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3FF00218" w14:textId="77777777" w:rsidTr="00AC4A30">
              <w:tc>
                <w:tcPr>
                  <w:tcW w:w="2444" w:type="dxa"/>
                  <w:tcBorders>
                    <w:top w:val="single" w:sz="4" w:space="0" w:color="auto"/>
                    <w:left w:val="single" w:sz="4" w:space="0" w:color="auto"/>
                    <w:bottom w:val="single" w:sz="4" w:space="0" w:color="auto"/>
                    <w:right w:val="single" w:sz="4" w:space="0" w:color="auto"/>
                  </w:tcBorders>
                </w:tcPr>
                <w:p w14:paraId="1800F27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776384F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7D0EB5EB" w14:textId="77777777" w:rsidTr="005A53D3">
              <w:tc>
                <w:tcPr>
                  <w:tcW w:w="2444" w:type="dxa"/>
                  <w:tcBorders>
                    <w:top w:val="single" w:sz="4" w:space="0" w:color="auto"/>
                    <w:left w:val="single" w:sz="4" w:space="0" w:color="auto"/>
                    <w:bottom w:val="single" w:sz="4" w:space="0" w:color="auto"/>
                    <w:right w:val="single" w:sz="4" w:space="0" w:color="auto"/>
                  </w:tcBorders>
                </w:tcPr>
                <w:p w14:paraId="758D25F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2F64700"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7099C6" w14:textId="77777777" w:rsidTr="005A53D3">
              <w:tc>
                <w:tcPr>
                  <w:tcW w:w="2444" w:type="dxa"/>
                  <w:tcBorders>
                    <w:top w:val="single" w:sz="4" w:space="0" w:color="auto"/>
                    <w:left w:val="single" w:sz="4" w:space="0" w:color="auto"/>
                    <w:bottom w:val="single" w:sz="4" w:space="0" w:color="auto"/>
                    <w:right w:val="single" w:sz="4" w:space="0" w:color="auto"/>
                  </w:tcBorders>
                </w:tcPr>
                <w:p w14:paraId="3866004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2603E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B9FA332" w14:textId="77777777" w:rsidTr="005A53D3">
              <w:tc>
                <w:tcPr>
                  <w:tcW w:w="2444" w:type="dxa"/>
                  <w:tcBorders>
                    <w:top w:val="single" w:sz="4" w:space="0" w:color="auto"/>
                    <w:left w:val="single" w:sz="4" w:space="0" w:color="auto"/>
                    <w:bottom w:val="single" w:sz="4" w:space="0" w:color="auto"/>
                    <w:right w:val="single" w:sz="4" w:space="0" w:color="auto"/>
                  </w:tcBorders>
                </w:tcPr>
                <w:p w14:paraId="0FC8072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7C6AB2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B88AFA4" w14:textId="77777777" w:rsidTr="005A53D3">
              <w:tc>
                <w:tcPr>
                  <w:tcW w:w="2444" w:type="dxa"/>
                  <w:tcBorders>
                    <w:top w:val="single" w:sz="4" w:space="0" w:color="auto"/>
                    <w:left w:val="single" w:sz="4" w:space="0" w:color="auto"/>
                    <w:bottom w:val="single" w:sz="4" w:space="0" w:color="auto"/>
                    <w:right w:val="single" w:sz="4" w:space="0" w:color="auto"/>
                  </w:tcBorders>
                </w:tcPr>
                <w:p w14:paraId="6644945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FFB020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5B225CE" w14:textId="77777777" w:rsidTr="005A53D3">
              <w:tc>
                <w:tcPr>
                  <w:tcW w:w="2444" w:type="dxa"/>
                  <w:tcBorders>
                    <w:top w:val="single" w:sz="4" w:space="0" w:color="auto"/>
                    <w:left w:val="single" w:sz="4" w:space="0" w:color="auto"/>
                    <w:bottom w:val="single" w:sz="4" w:space="0" w:color="auto"/>
                    <w:right w:val="single" w:sz="4" w:space="0" w:color="auto"/>
                  </w:tcBorders>
                </w:tcPr>
                <w:p w14:paraId="15C6E0F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9B090D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A24C1D4" w14:textId="77777777" w:rsidTr="005A53D3">
              <w:tc>
                <w:tcPr>
                  <w:tcW w:w="2444" w:type="dxa"/>
                  <w:tcBorders>
                    <w:top w:val="single" w:sz="4" w:space="0" w:color="auto"/>
                    <w:left w:val="single" w:sz="4" w:space="0" w:color="auto"/>
                    <w:bottom w:val="single" w:sz="4" w:space="0" w:color="auto"/>
                    <w:right w:val="single" w:sz="4" w:space="0" w:color="auto"/>
                  </w:tcBorders>
                </w:tcPr>
                <w:p w14:paraId="2E61408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3F55C1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6DA275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F2C877B" w14:textId="77777777" w:rsidR="005A53D3" w:rsidRPr="007E44EC" w:rsidRDefault="005A53D3" w:rsidP="005A53D3">
            <w:pPr>
              <w:spacing w:after="0" w:line="240" w:lineRule="auto"/>
              <w:rPr>
                <w:rFonts w:ascii="Tahoma" w:hAnsi="Tahoma" w:cs="Tahoma"/>
              </w:rPr>
            </w:pPr>
          </w:p>
        </w:tc>
      </w:tr>
      <w:tr w:rsidR="005A53D3" w:rsidRPr="003F0A92" w14:paraId="6701C64C" w14:textId="77777777" w:rsidTr="005A53D3">
        <w:tc>
          <w:tcPr>
            <w:tcW w:w="3306" w:type="dxa"/>
            <w:tcBorders>
              <w:top w:val="single" w:sz="4" w:space="0" w:color="auto"/>
              <w:left w:val="single" w:sz="4" w:space="0" w:color="auto"/>
              <w:bottom w:val="single" w:sz="4" w:space="0" w:color="auto"/>
              <w:right w:val="single" w:sz="4" w:space="0" w:color="auto"/>
            </w:tcBorders>
          </w:tcPr>
          <w:p w14:paraId="4BC6994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F2012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B22BA91" w14:textId="77777777" w:rsidR="005A53D3" w:rsidRDefault="005A53D3" w:rsidP="005A53D3">
            <w:pPr>
              <w:spacing w:after="0" w:line="240" w:lineRule="auto"/>
              <w:jc w:val="both"/>
              <w:rPr>
                <w:rFonts w:cs="Arial"/>
                <w:i/>
                <w:sz w:val="16"/>
                <w:szCs w:val="16"/>
              </w:rPr>
            </w:pPr>
          </w:p>
          <w:p w14:paraId="4E5C032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AF1A4AB" w14:textId="77777777" w:rsidR="005A53D3" w:rsidRPr="00050B81" w:rsidRDefault="005A53D3" w:rsidP="005A53D3">
            <w:pPr>
              <w:spacing w:after="0" w:line="240" w:lineRule="auto"/>
              <w:jc w:val="both"/>
              <w:rPr>
                <w:rFonts w:cs="Arial"/>
                <w:i/>
                <w:sz w:val="16"/>
                <w:szCs w:val="16"/>
              </w:rPr>
            </w:pPr>
          </w:p>
          <w:p w14:paraId="6347021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6293C79"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4A21315E" w14:textId="77777777" w:rsidR="005A53D3" w:rsidRPr="00050B81" w:rsidRDefault="005A53D3" w:rsidP="005A53D3">
      <w:pPr>
        <w:widowControl w:val="0"/>
        <w:numPr>
          <w:ilvl w:val="0"/>
          <w:numId w:val="9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96682BB" w14:textId="77777777" w:rsidTr="005A53D3">
        <w:tc>
          <w:tcPr>
            <w:tcW w:w="8472" w:type="dxa"/>
            <w:tcBorders>
              <w:top w:val="single" w:sz="4" w:space="0" w:color="auto"/>
              <w:left w:val="single" w:sz="4" w:space="0" w:color="auto"/>
              <w:bottom w:val="single" w:sz="4" w:space="0" w:color="auto"/>
              <w:right w:val="single" w:sz="4" w:space="0" w:color="auto"/>
            </w:tcBorders>
          </w:tcPr>
          <w:p w14:paraId="766FC23B" w14:textId="77777777" w:rsidR="005A53D3" w:rsidRPr="002049FE" w:rsidRDefault="005A53D3" w:rsidP="005A53D3">
            <w:pPr>
              <w:spacing w:after="0" w:line="240" w:lineRule="auto"/>
              <w:jc w:val="both"/>
              <w:rPr>
                <w:rFonts w:cs="Arial"/>
                <w:color w:val="002060"/>
                <w:sz w:val="20"/>
                <w:szCs w:val="20"/>
              </w:rPr>
            </w:pPr>
          </w:p>
          <w:p w14:paraId="387B3E8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DC4129">
              <w:rPr>
                <w:rFonts w:cs="Arial"/>
                <w:color w:val="002060"/>
                <w:sz w:val="20"/>
                <w:szCs w:val="20"/>
              </w:rPr>
              <w:t>: 978-960-603-506-7. Κωδικός Βιβλίου στον Εύδοξο: 59390290</w:t>
            </w:r>
            <w:r w:rsidRPr="00DC4129">
              <w:rPr>
                <w:rFonts w:cs="Arial"/>
                <w:color w:val="002060"/>
                <w:sz w:val="20"/>
                <w:szCs w:val="20"/>
              </w:rPr>
              <w:br/>
              <w:t xml:space="preserve">Μπαλτάς Ευάγγελος, Μιμίκου Μαρία, Τεχνική Υδρολογία, Εκδόσεις Παπασωτηρίου, 2018 (6η έκδοση), </w:t>
            </w:r>
            <w:r w:rsidRPr="006D7F2F">
              <w:rPr>
                <w:rFonts w:cs="Arial"/>
                <w:color w:val="002060"/>
                <w:sz w:val="20"/>
                <w:szCs w:val="20"/>
                <w:lang w:val="en-US"/>
              </w:rPr>
              <w:t>ISBN</w:t>
            </w:r>
            <w:r w:rsidRPr="00DC4129">
              <w:rPr>
                <w:rFonts w:cs="Arial"/>
                <w:color w:val="002060"/>
                <w:sz w:val="20"/>
                <w:szCs w:val="20"/>
              </w:rPr>
              <w:t>: 978-960-491-125-7. Κωδικός Βιβλίου στον Εύδοξο: 77117411</w:t>
            </w:r>
            <w:r w:rsidRPr="00DC4129">
              <w:rPr>
                <w:rFonts w:cs="Arial"/>
                <w:color w:val="002060"/>
                <w:sz w:val="20"/>
                <w:szCs w:val="20"/>
              </w:rPr>
              <w:br/>
              <w:t xml:space="preserve">Τσακίρης Γ., Υδατικοί πόροι : </w:t>
            </w:r>
            <w:r w:rsidRPr="006D7F2F">
              <w:rPr>
                <w:rFonts w:cs="Arial"/>
                <w:color w:val="002060"/>
                <w:sz w:val="20"/>
                <w:szCs w:val="20"/>
                <w:lang w:val="en-US"/>
              </w:rPr>
              <w:t>I</w:t>
            </w:r>
            <w:r w:rsidRPr="00DC4129">
              <w:rPr>
                <w:rFonts w:cs="Arial"/>
                <w:color w:val="002060"/>
                <w:sz w:val="20"/>
                <w:szCs w:val="20"/>
              </w:rPr>
              <w:t xml:space="preserve"> Τεχνική υδρολογία και διαχείρηση των υδατικών πόρων, Εκδόσεις ΣΥΜΜΕΤΡΙΑ, 2012 (1η έκδοση), </w:t>
            </w:r>
            <w:r w:rsidRPr="006D7F2F">
              <w:rPr>
                <w:rFonts w:cs="Arial"/>
                <w:color w:val="002060"/>
                <w:sz w:val="20"/>
                <w:szCs w:val="20"/>
                <w:lang w:val="en-US"/>
              </w:rPr>
              <w:t>ISBN</w:t>
            </w:r>
            <w:r w:rsidRPr="00DC4129">
              <w:rPr>
                <w:rFonts w:cs="Arial"/>
                <w:color w:val="002060"/>
                <w:sz w:val="20"/>
                <w:szCs w:val="20"/>
              </w:rPr>
              <w:t>: 978-960-266-380-6. Κωδικός Βιβλίου στον Εύδοξο: 22771790</w:t>
            </w:r>
            <w:r w:rsidRPr="00DC4129">
              <w:rPr>
                <w:rFonts w:cs="Arial"/>
                <w:color w:val="002060"/>
                <w:sz w:val="20"/>
                <w:szCs w:val="20"/>
              </w:rPr>
              <w:br/>
              <w:t xml:space="preserve">Μιμίκου Μαρία Α., Τεχνολογία Υδατικών Πόρων, Εκδόσεις Παπασωτηρίου, 2006, </w:t>
            </w:r>
            <w:r w:rsidRPr="006D7F2F">
              <w:rPr>
                <w:rFonts w:cs="Arial"/>
                <w:color w:val="002060"/>
                <w:sz w:val="20"/>
                <w:szCs w:val="20"/>
                <w:lang w:val="en-US"/>
              </w:rPr>
              <w:t>ISBN</w:t>
            </w:r>
            <w:r w:rsidRPr="00DC4129">
              <w:rPr>
                <w:rFonts w:cs="Arial"/>
                <w:color w:val="002060"/>
                <w:sz w:val="20"/>
                <w:szCs w:val="20"/>
              </w:rPr>
              <w:t>: 978-960-7530-79-0. Κωδικός Βιβλίου στον Εύδοξο: 9780</w:t>
            </w:r>
            <w:r w:rsidRPr="00DC4129">
              <w:rPr>
                <w:rFonts w:cs="Arial"/>
                <w:color w:val="002060"/>
                <w:sz w:val="20"/>
                <w:szCs w:val="20"/>
              </w:rPr>
              <w:br/>
              <w:t>Ευθύμης Λέκκας, Φυσικές  Τεχνολογικές Καταστροφές, 2000 (Β έκδοση). Κωδικός Βιβλίου στον Εύδοξο: 7632457</w:t>
            </w:r>
            <w:r w:rsidRPr="00DC4129">
              <w:rPr>
                <w:rFonts w:cs="Arial"/>
                <w:color w:val="002060"/>
                <w:sz w:val="20"/>
                <w:szCs w:val="20"/>
              </w:rPr>
              <w:br/>
            </w:r>
            <w:r w:rsidRPr="00DC4129">
              <w:rPr>
                <w:rFonts w:cs="Arial"/>
                <w:color w:val="002060"/>
                <w:sz w:val="20"/>
                <w:szCs w:val="20"/>
              </w:rPr>
              <w:lastRenderedPageBreak/>
              <w:t xml:space="preserve">Καλλία - Αντωνίου Αγγελική, Θεσμικό Πλαίσιο για την Προστασία και Διαχείριση Υδατικών Πόρων, Εκδόσεις Ζήτη, 2011, </w:t>
            </w:r>
            <w:r w:rsidRPr="006D7F2F">
              <w:rPr>
                <w:rFonts w:cs="Arial"/>
                <w:color w:val="002060"/>
                <w:sz w:val="20"/>
                <w:szCs w:val="20"/>
                <w:lang w:val="en-US"/>
              </w:rPr>
              <w:t>ISBN</w:t>
            </w:r>
            <w:r w:rsidRPr="00DC4129">
              <w:rPr>
                <w:rFonts w:cs="Arial"/>
                <w:color w:val="002060"/>
                <w:sz w:val="20"/>
                <w:szCs w:val="20"/>
              </w:rPr>
              <w:t xml:space="preserve">: 978-960-456-285-5. </w:t>
            </w:r>
            <w:r w:rsidRPr="006D7F2F">
              <w:rPr>
                <w:rFonts w:cs="Arial"/>
                <w:color w:val="002060"/>
                <w:sz w:val="20"/>
                <w:szCs w:val="20"/>
                <w:lang w:val="en-US"/>
              </w:rPr>
              <w:t>Κωδικός Βιβλίου στον Εύδοξο: 12718796</w:t>
            </w:r>
          </w:p>
          <w:p w14:paraId="6B1AACD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CB2483A" w14:textId="77777777" w:rsidR="005A53D3" w:rsidRPr="00DC6E27" w:rsidRDefault="005A53D3" w:rsidP="005A53D3">
      <w:pPr>
        <w:spacing w:after="0" w:line="240" w:lineRule="auto"/>
        <w:jc w:val="both"/>
        <w:rPr>
          <w:rFonts w:ascii="Cambria" w:hAnsi="Cambria"/>
          <w:sz w:val="20"/>
          <w:szCs w:val="24"/>
        </w:rPr>
      </w:pPr>
    </w:p>
    <w:p w14:paraId="0E89C27F" w14:textId="77777777" w:rsidR="009628F8" w:rsidRPr="00DC6E27" w:rsidRDefault="009628F8" w:rsidP="00C72429">
      <w:pPr>
        <w:spacing w:after="160" w:line="259" w:lineRule="auto"/>
      </w:pPr>
    </w:p>
    <w:p w14:paraId="55F74B7E" w14:textId="77777777" w:rsidR="008F2D93" w:rsidRDefault="00000000">
      <w:r>
        <w:br w:type="page"/>
      </w:r>
    </w:p>
    <w:p w14:paraId="0B17F3F3" w14:textId="77777777" w:rsidR="00D2368E" w:rsidRPr="00D2368E" w:rsidRDefault="00D2368E" w:rsidP="00D2368E">
      <w:pPr>
        <w:jc w:val="center"/>
        <w:rPr>
          <w:b/>
          <w:sz w:val="24"/>
        </w:rPr>
      </w:pPr>
      <w:r w:rsidRPr="00D2368E">
        <w:rPr>
          <w:b/>
          <w:sz w:val="24"/>
        </w:rPr>
        <w:lastRenderedPageBreak/>
        <w:t>ΠΕΡΙΓΡΑΜΜΑ ΜΑΘΗΜΑΤΟΣ</w:t>
      </w:r>
    </w:p>
    <w:p w14:paraId="30F65638" w14:textId="77777777" w:rsidR="00C96C6F" w:rsidRPr="00835B96" w:rsidRDefault="00835B96" w:rsidP="005A1249">
      <w:pPr>
        <w:pStyle w:val="Heading2"/>
        <w:rPr>
          <w:b w:val="0"/>
          <w:lang w:val="en-US"/>
        </w:rPr>
      </w:pPr>
      <w:bookmarkStart w:id="100" w:name="_Toc204202306"/>
      <w:r>
        <w:rPr>
          <w:b w:val="0"/>
          <w:lang w:val="en-US"/>
        </w:rPr>
        <w:t>Εγγειοβελτιωτικά Έργα – Αρδεύσεις</w:t>
      </w:r>
      <w:bookmarkEnd w:id="100"/>
    </w:p>
    <w:p w14:paraId="75566ADF" w14:textId="77777777" w:rsidR="005A53D3" w:rsidRPr="00050B81" w:rsidRDefault="005A53D3" w:rsidP="005A53D3">
      <w:pPr>
        <w:widowControl w:val="0"/>
        <w:numPr>
          <w:ilvl w:val="0"/>
          <w:numId w:val="10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6C5E1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4EE6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0F2341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57DCC8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6AADB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797615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3140AB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1C17E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ECEEAD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CF1FE8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EC6C7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30AFF5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7F2266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FB77AE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6FF167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ABF47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73568B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Εγγειοβελτιωτικά Έργα – Αρδεύσεις</w:t>
            </w:r>
          </w:p>
        </w:tc>
      </w:tr>
      <w:tr w:rsidR="007B5223" w:rsidRPr="003F0A92" w14:paraId="6B0DC7D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30E835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ED26B5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96CB94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006E80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AB9640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053EDB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77E36B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4E4989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3FFEF3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C89044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F769FF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2A5CB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0BE66A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3748B9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91C6D9B" w14:textId="77777777" w:rsidR="005A53D3" w:rsidRPr="002049FE" w:rsidRDefault="005A53D3" w:rsidP="007944B4">
            <w:pPr>
              <w:spacing w:after="0" w:line="240" w:lineRule="auto"/>
              <w:jc w:val="center"/>
              <w:rPr>
                <w:rFonts w:cs="Arial"/>
                <w:color w:val="002060"/>
                <w:sz w:val="20"/>
                <w:szCs w:val="20"/>
              </w:rPr>
            </w:pPr>
          </w:p>
        </w:tc>
      </w:tr>
      <w:tr w:rsidR="007B5223" w:rsidRPr="003F0A92" w14:paraId="031ABF7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D79A83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F37A98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56FDF42" w14:textId="77777777" w:rsidR="005A53D3" w:rsidRPr="002049FE" w:rsidRDefault="005A53D3" w:rsidP="005A53D3">
            <w:pPr>
              <w:spacing w:after="0" w:line="240" w:lineRule="auto"/>
              <w:rPr>
                <w:rFonts w:cs="Arial"/>
                <w:color w:val="002060"/>
                <w:sz w:val="20"/>
                <w:szCs w:val="20"/>
                <w:u w:val="single"/>
              </w:rPr>
            </w:pPr>
          </w:p>
          <w:p w14:paraId="5FD4D5C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471C6D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2FEF3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DF96A5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8228E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E66FF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262173E"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ΥΔΡ004 – Υδρεύσεις – Αποχετεύσεις</w:t>
            </w:r>
            <w:r w:rsidRPr="00DC4129">
              <w:rPr>
                <w:rFonts w:cs="Arial"/>
                <w:color w:val="002060"/>
                <w:sz w:val="20"/>
                <w:szCs w:val="20"/>
              </w:rPr>
              <w:br/>
              <w:t>ΥΔΡ005 – Υπόγεια Υδραυλική και Τεχνική Υδρολογία</w:t>
            </w:r>
          </w:p>
        </w:tc>
      </w:tr>
      <w:tr w:rsidR="007B5223" w:rsidRPr="003F0A92" w14:paraId="1EEC59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BEAA7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D9E59EA"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2FE187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2B8D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DE18614"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375E19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25A72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18BB2FC" w14:textId="77777777" w:rsidR="005A53D3" w:rsidRPr="002049FE" w:rsidRDefault="005A53D3" w:rsidP="005A53D3">
            <w:pPr>
              <w:rPr>
                <w:rFonts w:cs="Arial"/>
                <w:color w:val="002060"/>
                <w:sz w:val="20"/>
                <w:szCs w:val="20"/>
                <w:lang w:val="en-GB"/>
              </w:rPr>
            </w:pPr>
          </w:p>
        </w:tc>
      </w:tr>
    </w:tbl>
    <w:p w14:paraId="2FFAC24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1FCE3F5" w14:textId="77777777" w:rsidR="005A53D3" w:rsidRPr="00C334F2" w:rsidRDefault="005A53D3" w:rsidP="005A53D3">
      <w:pPr>
        <w:widowControl w:val="0"/>
        <w:numPr>
          <w:ilvl w:val="0"/>
          <w:numId w:val="10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5DF303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DC1FBA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E8911C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E49C14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B733E3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B7B7CE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αναγνωρίζουν και περιγράφουν τα απαιτούμενα εγγειοβελτιωτικά έργα</w:t>
            </w:r>
            <w:r w:rsidRPr="00DC4129">
              <w:rPr>
                <w:rFonts w:cs="Arial"/>
                <w:color w:val="002060"/>
                <w:sz w:val="20"/>
                <w:szCs w:val="20"/>
              </w:rPr>
              <w:br/>
              <w:t>• εξηγούν το σύνθετο φυσικό πρόβλημα της αλληλεπίδρασης νερού-εδάφους-καλλιεργειών-ατμόσφαιρας</w:t>
            </w:r>
            <w:r w:rsidRPr="00DC4129">
              <w:rPr>
                <w:rFonts w:cs="Arial"/>
                <w:color w:val="002060"/>
                <w:sz w:val="20"/>
                <w:szCs w:val="20"/>
              </w:rPr>
              <w:br/>
              <w:t>• υπολογίζουν και να σχεδιάζουν ένα αρδευτικό δίκτυο και τις απαιτούμενες κατασκευές του</w:t>
            </w:r>
            <w:r w:rsidRPr="00DC4129">
              <w:rPr>
                <w:rFonts w:cs="Arial"/>
                <w:color w:val="002060"/>
                <w:sz w:val="20"/>
                <w:szCs w:val="20"/>
              </w:rPr>
              <w:br/>
              <w:t>• προσαρμόζουν κατάλληλες συσκευές ρύθμισης και προστασίας στο σύνολο του αρδευτικού έργου</w:t>
            </w:r>
            <w:r w:rsidRPr="00DC4129">
              <w:rPr>
                <w:rFonts w:cs="Arial"/>
                <w:color w:val="002060"/>
                <w:sz w:val="20"/>
                <w:szCs w:val="20"/>
              </w:rPr>
              <w:br/>
              <w:t>• αξιολογούν και να κρίνουν τους τεχνικούς, περιβαλλοντικούς και οικονομικούς παράγοντες κατά τον σχεδιασμό εγγειοβελτιωτικών έργων</w:t>
            </w:r>
            <w:r w:rsidRPr="00DC4129">
              <w:rPr>
                <w:rFonts w:cs="Arial"/>
                <w:color w:val="002060"/>
                <w:sz w:val="20"/>
                <w:szCs w:val="20"/>
              </w:rPr>
              <w:br/>
              <w:t>• συνθέτουν και να προτείνουν βέλτιστες λύσεις σχεδιασμού έργων άρδευσης</w:t>
            </w:r>
          </w:p>
        </w:tc>
      </w:tr>
      <w:tr w:rsidR="005A53D3" w:rsidRPr="003F0A92" w14:paraId="644E3F9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26F33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76BF1B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8EAEBFC"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r>
            <w:r w:rsidRPr="00DC4129">
              <w:rPr>
                <w:rFonts w:cs="Arial"/>
                <w:noProof/>
                <w:color w:val="002060"/>
                <w:sz w:val="20"/>
                <w:szCs w:val="20"/>
              </w:rPr>
              <w:lastRenderedPageBreak/>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326060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4C1112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DBB04BE" w14:textId="77777777" w:rsidR="000B5CB2" w:rsidRPr="00050B81" w:rsidRDefault="005A53D3" w:rsidP="000B5CB2">
      <w:pPr>
        <w:widowControl w:val="0"/>
        <w:numPr>
          <w:ilvl w:val="0"/>
          <w:numId w:val="10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27C8372" w14:textId="77777777" w:rsidTr="00D00736">
        <w:tc>
          <w:tcPr>
            <w:tcW w:w="8472" w:type="dxa"/>
            <w:tcBorders>
              <w:top w:val="single" w:sz="4" w:space="0" w:color="auto"/>
              <w:left w:val="single" w:sz="4" w:space="0" w:color="auto"/>
              <w:bottom w:val="single" w:sz="4" w:space="0" w:color="auto"/>
              <w:right w:val="single" w:sz="4" w:space="0" w:color="auto"/>
            </w:tcBorders>
          </w:tcPr>
          <w:p w14:paraId="4AB1BA20"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‘ΥΔΡ015 Εγγειοβελτιωτικά Έργα – Αρδεύσεις’. Περιλαμβάνει την αναγκαία ύλη για την κατανόηση θεωριών και αρχών: (α) γεωργικής υδραυλικής, (β) ποσοτικής αποτίμησης αρδευτικών υδάτων, (γ) σχεδιασμού και λειτουργίας εγγειοβελτιωτικών έργων και (δ) οικονομικού σχεδιασμού αρδευτικών έργων και δικτύων.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στα Εγγειοβελτιωτικά Έργα. Ιστορική παρουσίαση και γενική περιγραφή μελετών και υποδομών εγγειοβελτιωτικών έργων. Προκαταρκτικές έρευνες για τη μελέτη εγγειοβελτιωτικού έργου.</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Καλλιέργειες και αρδεύσεις. Αλληλεπίδραση νερού-εδάφους-καλλιεργειών-ατμόσφαιρας. Εδαφική υγρασία-διήθηση. Ακόρεστη - κορεσμένη ροή. Στάδια βλάστησης, συντελεστής καλλιέργειας και εξατμισοδιαπνοή (δυναμική - πραγματική).</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Ποιότητα υδατικών και εδαφικών πόρων. Υδατικές ανάγκες καλλιεργειών. Αντιμετώπιση των επιπλέον αναγκών λόγω αλατότητας του εδάφους.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Υπολογισμός παροχής σχεδιασμού αρδευτικών δικτύων (συνεχές σύστημα, εκ περιτροπής, με ελεύθερη ζήτηση).</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Μέθοδοι αρδεύσεων. Υπολογιστικές μέθοδοι για το σχεδιασμό επιφανειακής άρδευσης με κατάκλυση, περιορισμένη διάχυση και αυλάκια.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Σχεδιασμός αρδευτικών δικτύων με καταιονισμό. Σχεδιασμός δικτύων στάγδην άρδευσης. Λεπτομερείς υδραυλικοί υπολογισμοί.</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Κατασκευαστικά στοιχεία εγγειοβελτιωτικών έργων (Σιφώνες, Οχετοί, Αντλιοστάσια). Στράγγιση εδαφών. Σχεδιασμός και μελέτη στραγγιστικών δικτύων.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Οικονομική βελτιστοποίηση δικτύων άρδευσης - Χαρακτηριστική καμπύλη.</w:t>
            </w:r>
          </w:p>
          <w:p w14:paraId="1F3E33F2" w14:textId="77777777" w:rsidR="009C3E84" w:rsidRPr="00DC4129" w:rsidRDefault="009C3E84" w:rsidP="00EC40BE">
            <w:pPr>
              <w:spacing w:after="60" w:line="240" w:lineRule="auto"/>
              <w:rPr>
                <w:color w:val="002060"/>
                <w:sz w:val="20"/>
                <w:szCs w:val="20"/>
              </w:rPr>
            </w:pPr>
          </w:p>
          <w:p w14:paraId="305B87FB"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3DCB8F65" w14:textId="77777777" w:rsidR="005A53D3" w:rsidRDefault="005A53D3" w:rsidP="005A53D3">
      <w:pPr>
        <w:rPr>
          <w:rFonts w:cs="Arial"/>
          <w:b/>
          <w:color w:val="000000"/>
        </w:rPr>
      </w:pPr>
    </w:p>
    <w:p w14:paraId="4548ED82" w14:textId="77777777" w:rsidR="005A53D3" w:rsidRPr="00050B81" w:rsidRDefault="005A53D3" w:rsidP="005A53D3">
      <w:pPr>
        <w:widowControl w:val="0"/>
        <w:numPr>
          <w:ilvl w:val="0"/>
          <w:numId w:val="10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FC7B3C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9CC699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1FADB9B"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0908A85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B48DDC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5708770"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2D3C1D5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C2F8EA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77FEC6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19D793F"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1413E74" w14:textId="77777777" w:rsidR="005A53D3" w:rsidRPr="00050B81" w:rsidRDefault="005A53D3" w:rsidP="005A53D3">
            <w:pPr>
              <w:spacing w:after="0" w:line="240" w:lineRule="auto"/>
              <w:jc w:val="both"/>
              <w:rPr>
                <w:rFonts w:cs="Arial"/>
                <w:i/>
                <w:sz w:val="16"/>
                <w:szCs w:val="16"/>
              </w:rPr>
            </w:pPr>
          </w:p>
          <w:p w14:paraId="4F05B67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ACEDE4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934DFC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C7976C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E7725C1" w14:textId="77777777" w:rsidTr="00AC4A30">
              <w:tc>
                <w:tcPr>
                  <w:tcW w:w="2444" w:type="dxa"/>
                  <w:tcBorders>
                    <w:top w:val="single" w:sz="4" w:space="0" w:color="auto"/>
                    <w:left w:val="single" w:sz="4" w:space="0" w:color="auto"/>
                    <w:bottom w:val="single" w:sz="4" w:space="0" w:color="auto"/>
                    <w:right w:val="single" w:sz="4" w:space="0" w:color="auto"/>
                  </w:tcBorders>
                </w:tcPr>
                <w:p w14:paraId="3D321AF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6405E8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62B798D5" w14:textId="77777777" w:rsidTr="00AC4A30">
              <w:tc>
                <w:tcPr>
                  <w:tcW w:w="2444" w:type="dxa"/>
                  <w:tcBorders>
                    <w:top w:val="single" w:sz="4" w:space="0" w:color="auto"/>
                    <w:left w:val="single" w:sz="4" w:space="0" w:color="auto"/>
                    <w:bottom w:val="single" w:sz="4" w:space="0" w:color="auto"/>
                    <w:right w:val="single" w:sz="4" w:space="0" w:color="auto"/>
                  </w:tcBorders>
                </w:tcPr>
                <w:p w14:paraId="2BF0263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6F7FD2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2FDDBCC3" w14:textId="77777777" w:rsidTr="00AC4A30">
              <w:tc>
                <w:tcPr>
                  <w:tcW w:w="2444" w:type="dxa"/>
                  <w:tcBorders>
                    <w:top w:val="single" w:sz="4" w:space="0" w:color="auto"/>
                    <w:left w:val="single" w:sz="4" w:space="0" w:color="auto"/>
                    <w:bottom w:val="single" w:sz="4" w:space="0" w:color="auto"/>
                    <w:right w:val="single" w:sz="4" w:space="0" w:color="auto"/>
                  </w:tcBorders>
                </w:tcPr>
                <w:p w14:paraId="386F112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17F1BC9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C6306F7" w14:textId="77777777" w:rsidTr="00AC4A30">
              <w:tc>
                <w:tcPr>
                  <w:tcW w:w="2444" w:type="dxa"/>
                  <w:tcBorders>
                    <w:top w:val="single" w:sz="4" w:space="0" w:color="auto"/>
                    <w:left w:val="single" w:sz="4" w:space="0" w:color="auto"/>
                    <w:bottom w:val="single" w:sz="4" w:space="0" w:color="auto"/>
                    <w:right w:val="single" w:sz="4" w:space="0" w:color="auto"/>
                  </w:tcBorders>
                </w:tcPr>
                <w:p w14:paraId="689F43A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40F259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327E0B04" w14:textId="77777777" w:rsidTr="00AC4A30">
              <w:tc>
                <w:tcPr>
                  <w:tcW w:w="2444" w:type="dxa"/>
                  <w:tcBorders>
                    <w:top w:val="single" w:sz="4" w:space="0" w:color="auto"/>
                    <w:left w:val="single" w:sz="4" w:space="0" w:color="auto"/>
                    <w:bottom w:val="single" w:sz="4" w:space="0" w:color="auto"/>
                    <w:right w:val="single" w:sz="4" w:space="0" w:color="auto"/>
                  </w:tcBorders>
                </w:tcPr>
                <w:p w14:paraId="6E0EEBC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4D78E88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5A3EB33E" w14:textId="77777777" w:rsidTr="005A53D3">
              <w:tc>
                <w:tcPr>
                  <w:tcW w:w="2444" w:type="dxa"/>
                  <w:tcBorders>
                    <w:top w:val="single" w:sz="4" w:space="0" w:color="auto"/>
                    <w:left w:val="single" w:sz="4" w:space="0" w:color="auto"/>
                    <w:bottom w:val="single" w:sz="4" w:space="0" w:color="auto"/>
                    <w:right w:val="single" w:sz="4" w:space="0" w:color="auto"/>
                  </w:tcBorders>
                </w:tcPr>
                <w:p w14:paraId="28796F3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5AC9E38" w14:textId="77777777" w:rsidR="005A53D3" w:rsidRPr="002049FE" w:rsidRDefault="005A53D3" w:rsidP="005A53D3">
                  <w:pPr>
                    <w:spacing w:after="0" w:line="240" w:lineRule="auto"/>
                    <w:jc w:val="center"/>
                    <w:rPr>
                      <w:rFonts w:cs="Arial"/>
                      <w:color w:val="002060"/>
                      <w:sz w:val="20"/>
                      <w:szCs w:val="20"/>
                    </w:rPr>
                  </w:pPr>
                </w:p>
              </w:tc>
            </w:tr>
            <w:tr w:rsidR="005A53D3" w:rsidRPr="003F0A92" w14:paraId="27532147" w14:textId="77777777" w:rsidTr="005A53D3">
              <w:tc>
                <w:tcPr>
                  <w:tcW w:w="2444" w:type="dxa"/>
                  <w:tcBorders>
                    <w:top w:val="single" w:sz="4" w:space="0" w:color="auto"/>
                    <w:left w:val="single" w:sz="4" w:space="0" w:color="auto"/>
                    <w:bottom w:val="single" w:sz="4" w:space="0" w:color="auto"/>
                    <w:right w:val="single" w:sz="4" w:space="0" w:color="auto"/>
                  </w:tcBorders>
                </w:tcPr>
                <w:p w14:paraId="326F36C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F944CC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35389C6" w14:textId="77777777" w:rsidTr="005A53D3">
              <w:tc>
                <w:tcPr>
                  <w:tcW w:w="2444" w:type="dxa"/>
                  <w:tcBorders>
                    <w:top w:val="single" w:sz="4" w:space="0" w:color="auto"/>
                    <w:left w:val="single" w:sz="4" w:space="0" w:color="auto"/>
                    <w:bottom w:val="single" w:sz="4" w:space="0" w:color="auto"/>
                    <w:right w:val="single" w:sz="4" w:space="0" w:color="auto"/>
                  </w:tcBorders>
                </w:tcPr>
                <w:p w14:paraId="3B305B5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92BE095" w14:textId="77777777" w:rsidR="005A53D3" w:rsidRPr="002049FE" w:rsidRDefault="005A53D3" w:rsidP="005A53D3">
                  <w:pPr>
                    <w:spacing w:after="0" w:line="240" w:lineRule="auto"/>
                    <w:jc w:val="center"/>
                    <w:rPr>
                      <w:rFonts w:cs="Arial"/>
                      <w:color w:val="002060"/>
                      <w:sz w:val="20"/>
                      <w:szCs w:val="20"/>
                    </w:rPr>
                  </w:pPr>
                </w:p>
              </w:tc>
            </w:tr>
            <w:tr w:rsidR="005A53D3" w:rsidRPr="003F0A92" w14:paraId="086F3618" w14:textId="77777777" w:rsidTr="005A53D3">
              <w:tc>
                <w:tcPr>
                  <w:tcW w:w="2444" w:type="dxa"/>
                  <w:tcBorders>
                    <w:top w:val="single" w:sz="4" w:space="0" w:color="auto"/>
                    <w:left w:val="single" w:sz="4" w:space="0" w:color="auto"/>
                    <w:bottom w:val="single" w:sz="4" w:space="0" w:color="auto"/>
                    <w:right w:val="single" w:sz="4" w:space="0" w:color="auto"/>
                  </w:tcBorders>
                </w:tcPr>
                <w:p w14:paraId="26D93C0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DFF2B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7A35CD2" w14:textId="77777777" w:rsidTr="005A53D3">
              <w:tc>
                <w:tcPr>
                  <w:tcW w:w="2444" w:type="dxa"/>
                  <w:tcBorders>
                    <w:top w:val="single" w:sz="4" w:space="0" w:color="auto"/>
                    <w:left w:val="single" w:sz="4" w:space="0" w:color="auto"/>
                    <w:bottom w:val="single" w:sz="4" w:space="0" w:color="auto"/>
                    <w:right w:val="single" w:sz="4" w:space="0" w:color="auto"/>
                  </w:tcBorders>
                </w:tcPr>
                <w:p w14:paraId="2D7AE18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E29E0D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9AF7536" w14:textId="77777777" w:rsidTr="005A53D3">
              <w:tc>
                <w:tcPr>
                  <w:tcW w:w="2444" w:type="dxa"/>
                  <w:tcBorders>
                    <w:top w:val="single" w:sz="4" w:space="0" w:color="auto"/>
                    <w:left w:val="single" w:sz="4" w:space="0" w:color="auto"/>
                    <w:bottom w:val="single" w:sz="4" w:space="0" w:color="auto"/>
                    <w:right w:val="single" w:sz="4" w:space="0" w:color="auto"/>
                  </w:tcBorders>
                </w:tcPr>
                <w:p w14:paraId="212C870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44608B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DC92C2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B30766E" w14:textId="77777777" w:rsidR="005A53D3" w:rsidRPr="007E44EC" w:rsidRDefault="005A53D3" w:rsidP="005A53D3">
            <w:pPr>
              <w:spacing w:after="0" w:line="240" w:lineRule="auto"/>
              <w:rPr>
                <w:rFonts w:ascii="Tahoma" w:hAnsi="Tahoma" w:cs="Tahoma"/>
              </w:rPr>
            </w:pPr>
          </w:p>
        </w:tc>
      </w:tr>
      <w:tr w:rsidR="005A53D3" w:rsidRPr="003F0A92" w14:paraId="3D6A47E9" w14:textId="77777777" w:rsidTr="005A53D3">
        <w:tc>
          <w:tcPr>
            <w:tcW w:w="3306" w:type="dxa"/>
            <w:tcBorders>
              <w:top w:val="single" w:sz="4" w:space="0" w:color="auto"/>
              <w:left w:val="single" w:sz="4" w:space="0" w:color="auto"/>
              <w:bottom w:val="single" w:sz="4" w:space="0" w:color="auto"/>
              <w:right w:val="single" w:sz="4" w:space="0" w:color="auto"/>
            </w:tcBorders>
          </w:tcPr>
          <w:p w14:paraId="763DB7F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8C67A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15B69DA" w14:textId="77777777" w:rsidR="005A53D3" w:rsidRDefault="005A53D3" w:rsidP="005A53D3">
            <w:pPr>
              <w:spacing w:after="0" w:line="240" w:lineRule="auto"/>
              <w:jc w:val="both"/>
              <w:rPr>
                <w:rFonts w:cs="Arial"/>
                <w:i/>
                <w:sz w:val="16"/>
                <w:szCs w:val="16"/>
              </w:rPr>
            </w:pPr>
          </w:p>
          <w:p w14:paraId="1AF891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CE877BF" w14:textId="77777777" w:rsidR="005A53D3" w:rsidRPr="00050B81" w:rsidRDefault="005A53D3" w:rsidP="005A53D3">
            <w:pPr>
              <w:spacing w:after="0" w:line="240" w:lineRule="auto"/>
              <w:jc w:val="both"/>
              <w:rPr>
                <w:rFonts w:cs="Arial"/>
                <w:i/>
                <w:sz w:val="16"/>
                <w:szCs w:val="16"/>
              </w:rPr>
            </w:pPr>
          </w:p>
          <w:p w14:paraId="0D46C9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F9EE2A8"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3155794E" w14:textId="77777777" w:rsidR="005A53D3" w:rsidRPr="00050B81" w:rsidRDefault="005A53D3" w:rsidP="005A53D3">
      <w:pPr>
        <w:widowControl w:val="0"/>
        <w:numPr>
          <w:ilvl w:val="0"/>
          <w:numId w:val="10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77051B5" w14:textId="77777777" w:rsidTr="005A53D3">
        <w:tc>
          <w:tcPr>
            <w:tcW w:w="8472" w:type="dxa"/>
            <w:tcBorders>
              <w:top w:val="single" w:sz="4" w:space="0" w:color="auto"/>
              <w:left w:val="single" w:sz="4" w:space="0" w:color="auto"/>
              <w:bottom w:val="single" w:sz="4" w:space="0" w:color="auto"/>
              <w:right w:val="single" w:sz="4" w:space="0" w:color="auto"/>
            </w:tcBorders>
          </w:tcPr>
          <w:p w14:paraId="371B8000" w14:textId="77777777" w:rsidR="005A53D3" w:rsidRPr="002049FE" w:rsidRDefault="005A53D3" w:rsidP="005A53D3">
            <w:pPr>
              <w:spacing w:after="0" w:line="240" w:lineRule="auto"/>
              <w:jc w:val="both"/>
              <w:rPr>
                <w:rFonts w:cs="Arial"/>
                <w:color w:val="002060"/>
                <w:sz w:val="20"/>
                <w:szCs w:val="20"/>
              </w:rPr>
            </w:pPr>
          </w:p>
          <w:p w14:paraId="350A519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Τσακίρης Γεώργιος, Υδραυλικά Έργα, Σχεδιασμός και Διαχείριση, ΤΟΜΟΣ ΙΙ: Εγγειοβελτιωτικά Έργα, Εκδόσεις Συμμετρία, 2006, </w:t>
            </w:r>
            <w:r w:rsidRPr="006D7F2F">
              <w:rPr>
                <w:rFonts w:cs="Arial"/>
                <w:color w:val="002060"/>
                <w:sz w:val="20"/>
                <w:szCs w:val="20"/>
                <w:lang w:val="en-US"/>
              </w:rPr>
              <w:t>ISBN</w:t>
            </w:r>
            <w:r w:rsidRPr="00DC4129">
              <w:rPr>
                <w:rFonts w:cs="Arial"/>
                <w:color w:val="002060"/>
                <w:sz w:val="20"/>
                <w:szCs w:val="20"/>
              </w:rPr>
              <w:t>: 978-960-266-171-0. Κωδικός Βιβλίου στον Εύδοξο: 45381</w:t>
            </w:r>
            <w:r w:rsidRPr="00DC4129">
              <w:rPr>
                <w:rFonts w:cs="Arial"/>
                <w:color w:val="002060"/>
                <w:sz w:val="20"/>
                <w:szCs w:val="20"/>
              </w:rPr>
              <w:br/>
              <w:t xml:space="preserve">Γεωργική υδραυλική, Γεωργική υδραυλική, Εκδόσεις Ζήτη, 1997, </w:t>
            </w:r>
            <w:r w:rsidRPr="006D7F2F">
              <w:rPr>
                <w:rFonts w:cs="Arial"/>
                <w:color w:val="002060"/>
                <w:sz w:val="20"/>
                <w:szCs w:val="20"/>
                <w:lang w:val="en-US"/>
              </w:rPr>
              <w:t>ISBN</w:t>
            </w:r>
            <w:r w:rsidRPr="00DC4129">
              <w:rPr>
                <w:rFonts w:cs="Arial"/>
                <w:color w:val="002060"/>
                <w:sz w:val="20"/>
                <w:szCs w:val="20"/>
              </w:rPr>
              <w:t>: 960-431-404-1. Κωδικός Βιβλίου στον Εύδοξο: 11157</w:t>
            </w:r>
            <w:r w:rsidRPr="00DC4129">
              <w:rPr>
                <w:rFonts w:cs="Arial"/>
                <w:color w:val="002060"/>
                <w:sz w:val="20"/>
                <w:szCs w:val="20"/>
              </w:rPr>
              <w:br/>
              <w:t xml:space="preserve">Παπαμιχαήλ Δημήτρης, Μπαμπατζιμόπουλος Χρήστος, Εφαρμοσμένη Γεωργική Υδραυλική, Εκδόσεις Ζήτη Πελαγία  Σια Ι.Κ.Ε., 2014, </w:t>
            </w:r>
            <w:r w:rsidRPr="006D7F2F">
              <w:rPr>
                <w:rFonts w:cs="Arial"/>
                <w:color w:val="002060"/>
                <w:sz w:val="20"/>
                <w:szCs w:val="20"/>
                <w:lang w:val="en-US"/>
              </w:rPr>
              <w:t>ISBN</w:t>
            </w:r>
            <w:r w:rsidRPr="00DC4129">
              <w:rPr>
                <w:rFonts w:cs="Arial"/>
                <w:color w:val="002060"/>
                <w:sz w:val="20"/>
                <w:szCs w:val="20"/>
              </w:rPr>
              <w:t>: 978-960-456-415-6. Κωδικός Βιβλίου στον Εύδοξο: 41960118</w:t>
            </w:r>
            <w:r w:rsidRPr="00DC4129">
              <w:rPr>
                <w:rFonts w:cs="Arial"/>
                <w:color w:val="002060"/>
                <w:sz w:val="20"/>
                <w:szCs w:val="20"/>
              </w:rPr>
              <w:br/>
              <w:t xml:space="preserve">Τζιμόπουλος Χρήστος, Γεωργική υδραυλική, Τόμος Ι, Εξατμισοδιαπνοή - διηθητικότητα - ατομικά δίκτυα, Ζήτη, 1982, </w:t>
            </w:r>
            <w:r w:rsidRPr="006D7F2F">
              <w:rPr>
                <w:rFonts w:cs="Arial"/>
                <w:color w:val="002060"/>
                <w:sz w:val="20"/>
                <w:szCs w:val="20"/>
                <w:lang w:val="en-US"/>
              </w:rPr>
              <w:t>ISBN</w:t>
            </w:r>
            <w:r w:rsidRPr="00DC4129">
              <w:rPr>
                <w:rFonts w:cs="Arial"/>
                <w:color w:val="002060"/>
                <w:sz w:val="20"/>
                <w:szCs w:val="20"/>
              </w:rPr>
              <w:t>: 978-960-456-171-1. Κωδικός Βιβλίου στον Εύδοξο: 11423</w:t>
            </w:r>
            <w:r w:rsidRPr="00DC4129">
              <w:rPr>
                <w:rFonts w:cs="Arial"/>
                <w:color w:val="002060"/>
                <w:sz w:val="20"/>
                <w:szCs w:val="20"/>
              </w:rPr>
              <w:br/>
              <w:t>Τζιμόπουλος Χρήστος, Γεωργική υδραυλική, Τόμος Ι</w:t>
            </w:r>
            <w:r w:rsidRPr="006D7F2F">
              <w:rPr>
                <w:rFonts w:cs="Arial"/>
                <w:color w:val="002060"/>
                <w:sz w:val="20"/>
                <w:szCs w:val="20"/>
                <w:lang w:val="en-US"/>
              </w:rPr>
              <w:t>I</w:t>
            </w:r>
            <w:r w:rsidRPr="00DC4129">
              <w:rPr>
                <w:rFonts w:cs="Arial"/>
                <w:color w:val="002060"/>
                <w:sz w:val="20"/>
                <w:szCs w:val="20"/>
              </w:rPr>
              <w:t xml:space="preserve">, Συλλογικά αρδευτικά δίκτυα με καταιονισμό, Ζήτη, 1995, </w:t>
            </w:r>
            <w:r w:rsidRPr="006D7F2F">
              <w:rPr>
                <w:rFonts w:cs="Arial"/>
                <w:color w:val="002060"/>
                <w:sz w:val="20"/>
                <w:szCs w:val="20"/>
                <w:lang w:val="en-US"/>
              </w:rPr>
              <w:t>ISBN</w:t>
            </w:r>
            <w:r w:rsidRPr="00DC4129">
              <w:rPr>
                <w:rFonts w:cs="Arial"/>
                <w:color w:val="002060"/>
                <w:sz w:val="20"/>
                <w:szCs w:val="20"/>
              </w:rPr>
              <w:t xml:space="preserve">: 978-960-456-158-2. </w:t>
            </w:r>
            <w:r w:rsidRPr="006D7F2F">
              <w:rPr>
                <w:rFonts w:cs="Arial"/>
                <w:color w:val="002060"/>
                <w:sz w:val="20"/>
                <w:szCs w:val="20"/>
                <w:lang w:val="en-US"/>
              </w:rPr>
              <w:t>Κωδικός Βιβλίου στον Εύδοξο: 11424</w:t>
            </w:r>
          </w:p>
          <w:p w14:paraId="67E92D0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AFB7E7F" w14:textId="77777777" w:rsidR="005A53D3" w:rsidRPr="00DC6E27" w:rsidRDefault="005A53D3" w:rsidP="005A53D3">
      <w:pPr>
        <w:spacing w:after="0" w:line="240" w:lineRule="auto"/>
        <w:jc w:val="both"/>
        <w:rPr>
          <w:rFonts w:ascii="Cambria" w:hAnsi="Cambria"/>
          <w:sz w:val="20"/>
          <w:szCs w:val="24"/>
        </w:rPr>
      </w:pPr>
    </w:p>
    <w:p w14:paraId="0D309DCA" w14:textId="77777777" w:rsidR="009628F8" w:rsidRPr="00DC6E27" w:rsidRDefault="009628F8" w:rsidP="00C72429">
      <w:pPr>
        <w:spacing w:after="160" w:line="259" w:lineRule="auto"/>
      </w:pPr>
    </w:p>
    <w:p w14:paraId="1D220515" w14:textId="77777777" w:rsidR="008F2D93" w:rsidRDefault="00000000">
      <w:r>
        <w:br w:type="page"/>
      </w:r>
    </w:p>
    <w:p w14:paraId="3D29C108" w14:textId="77777777" w:rsidR="00D2368E" w:rsidRPr="00D2368E" w:rsidRDefault="00D2368E" w:rsidP="00D2368E">
      <w:pPr>
        <w:jc w:val="center"/>
        <w:rPr>
          <w:b/>
          <w:sz w:val="24"/>
        </w:rPr>
      </w:pPr>
      <w:r w:rsidRPr="00D2368E">
        <w:rPr>
          <w:b/>
          <w:sz w:val="24"/>
        </w:rPr>
        <w:lastRenderedPageBreak/>
        <w:t>ΠΕΡΙΓΡΑΜΜΑ ΜΑΘΗΜΑΤΟΣ</w:t>
      </w:r>
    </w:p>
    <w:p w14:paraId="05DF37E9" w14:textId="77777777" w:rsidR="00C96C6F" w:rsidRPr="00835B96" w:rsidRDefault="00835B96" w:rsidP="005A1249">
      <w:pPr>
        <w:pStyle w:val="Heading2"/>
        <w:rPr>
          <w:b w:val="0"/>
          <w:lang w:val="en-US"/>
        </w:rPr>
      </w:pPr>
      <w:bookmarkStart w:id="101" w:name="_Toc204202307"/>
      <w:r>
        <w:rPr>
          <w:b w:val="0"/>
          <w:lang w:val="en-US"/>
        </w:rPr>
        <w:t>Υδροδυναμική και Κατασκευές</w:t>
      </w:r>
      <w:bookmarkEnd w:id="101"/>
    </w:p>
    <w:p w14:paraId="5F709D9D" w14:textId="77777777" w:rsidR="005A53D3" w:rsidRPr="00050B81" w:rsidRDefault="005A53D3" w:rsidP="005A53D3">
      <w:pPr>
        <w:widowControl w:val="0"/>
        <w:numPr>
          <w:ilvl w:val="0"/>
          <w:numId w:val="10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9703D7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5B84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7EA7AA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77F85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F2240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15C92F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A229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3AC3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372CFF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F18949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2F3D3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D4D4CB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983DB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28D3AE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0D724A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D09504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95A861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Υδροδυναμική και Κατασκευές</w:t>
            </w:r>
          </w:p>
        </w:tc>
      </w:tr>
      <w:tr w:rsidR="007B5223" w:rsidRPr="003F0A92" w14:paraId="6A441BA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8A6F88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98703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15B16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290056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E4CD7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1AA861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5E663D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A33C41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A2BBD9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B14679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8D839F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BEA20F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EF5A12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03370D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07CB9A1" w14:textId="77777777" w:rsidR="005A53D3" w:rsidRPr="002049FE" w:rsidRDefault="005A53D3" w:rsidP="007944B4">
            <w:pPr>
              <w:spacing w:after="0" w:line="240" w:lineRule="auto"/>
              <w:jc w:val="center"/>
              <w:rPr>
                <w:rFonts w:cs="Arial"/>
                <w:color w:val="002060"/>
                <w:sz w:val="20"/>
                <w:szCs w:val="20"/>
              </w:rPr>
            </w:pPr>
          </w:p>
        </w:tc>
      </w:tr>
      <w:tr w:rsidR="007B5223" w:rsidRPr="003F0A92" w14:paraId="78E9E82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FFE940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4814EF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FBF610D" w14:textId="77777777" w:rsidR="005A53D3" w:rsidRPr="002049FE" w:rsidRDefault="005A53D3" w:rsidP="005A53D3">
            <w:pPr>
              <w:spacing w:after="0" w:line="240" w:lineRule="auto"/>
              <w:rPr>
                <w:rFonts w:cs="Arial"/>
                <w:color w:val="002060"/>
                <w:sz w:val="20"/>
                <w:szCs w:val="20"/>
                <w:u w:val="single"/>
              </w:rPr>
            </w:pPr>
          </w:p>
          <w:p w14:paraId="4BFB0B3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4F56F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7B788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BCBCFF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F7519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B9B92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E00CAE8"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ΥΔΡ008 – Υπολογιστική Ρευστομηχανική</w:t>
            </w:r>
          </w:p>
        </w:tc>
      </w:tr>
      <w:tr w:rsidR="007B5223" w:rsidRPr="003F0A92" w14:paraId="17A739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6F4A7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A87D29B"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365670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6747F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63FBD84"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71418F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231E7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755CA60" w14:textId="77777777" w:rsidR="005A53D3" w:rsidRPr="002049FE" w:rsidRDefault="005A53D3" w:rsidP="005A53D3">
            <w:pPr>
              <w:rPr>
                <w:rFonts w:cs="Arial"/>
                <w:color w:val="002060"/>
                <w:sz w:val="20"/>
                <w:szCs w:val="20"/>
                <w:lang w:val="en-GB"/>
              </w:rPr>
            </w:pPr>
          </w:p>
        </w:tc>
      </w:tr>
    </w:tbl>
    <w:p w14:paraId="7B255EA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3AD7A0B" w14:textId="77777777" w:rsidR="005A53D3" w:rsidRPr="00C334F2" w:rsidRDefault="005A53D3" w:rsidP="005A53D3">
      <w:pPr>
        <w:widowControl w:val="0"/>
        <w:numPr>
          <w:ilvl w:val="0"/>
          <w:numId w:val="10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79F563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12FF38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F92801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6BB6EB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C3665E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2492C54"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αναγνωρίζουν και περιγράφουν τις βασικές αρχές των αριθμητικών μεθόδων πεπερασμένων όγκων</w:t>
            </w:r>
            <w:r w:rsidRPr="00DC4129">
              <w:rPr>
                <w:rFonts w:cs="Arial"/>
                <w:color w:val="002060"/>
                <w:sz w:val="20"/>
                <w:szCs w:val="20"/>
              </w:rPr>
              <w:br/>
              <w:t>• διακρίνουν το πεδίο εφαρμογής και ισχύος των μοντέλων τύρβης</w:t>
            </w:r>
            <w:r w:rsidRPr="00DC4129">
              <w:rPr>
                <w:rFonts w:cs="Arial"/>
                <w:color w:val="002060"/>
                <w:sz w:val="20"/>
                <w:szCs w:val="20"/>
              </w:rPr>
              <w:br/>
              <w:t>• δομούν απλούς υπολογιστικούς κώδικες με τους οποίους επιλύουν απλές περιπτώσεις υδροδυναμικής</w:t>
            </w:r>
            <w:r w:rsidRPr="00DC4129">
              <w:rPr>
                <w:rFonts w:cs="Arial"/>
                <w:color w:val="002060"/>
                <w:sz w:val="20"/>
                <w:szCs w:val="20"/>
              </w:rPr>
              <w:br/>
              <w:t>• γνωρίζουν και χρησιμοποιούν ανοικτό κώδικα υπολογιστικής υδροδυναμικής</w:t>
            </w:r>
            <w:r w:rsidRPr="00DC4129">
              <w:rPr>
                <w:rFonts w:cs="Arial"/>
                <w:color w:val="002060"/>
                <w:sz w:val="20"/>
                <w:szCs w:val="20"/>
              </w:rPr>
              <w:br/>
              <w:t>• συνθέτουν υπολογιστικά μοντέλα υπολογισμού υδροδυναμικών φορτίσεων που ασκούνται σε κατασκευές</w:t>
            </w:r>
            <w:r w:rsidRPr="00DC4129">
              <w:rPr>
                <w:rFonts w:cs="Arial"/>
                <w:color w:val="002060"/>
                <w:sz w:val="20"/>
                <w:szCs w:val="20"/>
              </w:rPr>
              <w:br/>
              <w:t>• αξιολογούν υπολογιστικές τεχνικές που χρησιμοποιούνται από κώδικες εμπορικούς ή ανοικτούς υδροδυναμικής ανάλυσης</w:t>
            </w:r>
          </w:p>
        </w:tc>
      </w:tr>
      <w:tr w:rsidR="005A53D3" w:rsidRPr="003F0A92" w14:paraId="2DCC3CB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DF07BD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533084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427FF1"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11D09F4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B7BFFD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F130E7C" w14:textId="77777777" w:rsidR="000B5CB2" w:rsidRPr="00050B81" w:rsidRDefault="005A53D3" w:rsidP="000B5CB2">
      <w:pPr>
        <w:widowControl w:val="0"/>
        <w:numPr>
          <w:ilvl w:val="0"/>
          <w:numId w:val="10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D74BC38" w14:textId="77777777" w:rsidTr="00D00736">
        <w:tc>
          <w:tcPr>
            <w:tcW w:w="8472" w:type="dxa"/>
            <w:tcBorders>
              <w:top w:val="single" w:sz="4" w:space="0" w:color="auto"/>
              <w:left w:val="single" w:sz="4" w:space="0" w:color="auto"/>
              <w:bottom w:val="single" w:sz="4" w:space="0" w:color="auto"/>
              <w:right w:val="single" w:sz="4" w:space="0" w:color="auto"/>
            </w:tcBorders>
          </w:tcPr>
          <w:p w14:paraId="091F7F0C"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‘ΥΔΡ016 Υδροδυναμική και Κατασκευές’. Περιλαμβάνει την αναγκαία ύλη για την υπολογιστική μοντελοποίηση προβλημάτων υδροδυναμικής αλληλεπίδρασης με κατασκευές και για την εμπέδωση από τους φοιτητές της φυσικής του φαινομένου της υδροδυναμικής αλληλεπίδρασης με κατασκευές, της μαθηματικής μοντελοποίησης της ροής καθώς και της υπολογιστικής προσομοίωσης με χρήση κατάλληλου κώδικα.</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στην υπολογιστική υδροδυναμική. Βασικές εξισώσεις της Μηχανικής των Ρευστών (Εξίσωση συνέχειας, εξισώσεις ορμής, Εξισώσεις </w:t>
            </w:r>
            <w:r>
              <w:rPr>
                <w:rFonts w:cs="Arial"/>
                <w:noProof/>
                <w:color w:val="002060"/>
                <w:sz w:val="20"/>
                <w:szCs w:val="20"/>
                <w:lang w:val="en-US"/>
              </w:rPr>
              <w:t>Navier</w:t>
            </w:r>
            <w:r w:rsidRPr="00DC4129">
              <w:rPr>
                <w:rFonts w:cs="Arial"/>
                <w:noProof/>
                <w:color w:val="002060"/>
                <w:sz w:val="20"/>
                <w:szCs w:val="20"/>
              </w:rPr>
              <w:t xml:space="preserve"> </w:t>
            </w:r>
            <w:r>
              <w:rPr>
                <w:rFonts w:cs="Arial"/>
                <w:noProof/>
                <w:color w:val="002060"/>
                <w:sz w:val="20"/>
                <w:szCs w:val="20"/>
                <w:lang w:val="en-US"/>
              </w:rPr>
              <w:t>Stokes</w:t>
            </w:r>
            <w:r w:rsidRPr="00DC4129">
              <w:rPr>
                <w:rFonts w:cs="Arial"/>
                <w:noProof/>
                <w:color w:val="002060"/>
                <w:sz w:val="20"/>
                <w:szCs w:val="20"/>
              </w:rPr>
              <w:t>, Εξισώσεις ενέργειας, Γενικές εξισώσεις μεταφοράς)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Η μέθοδος των πεπερασμένων όγκων. Εφαρμογή της μεθόδου σε προβλήματα δύο διαστάσεων. Γενικός μετασχηματισμός και αριθμητικός σχηματισμός. Λύση των εξισώσεων </w:t>
            </w:r>
            <w:r>
              <w:rPr>
                <w:rFonts w:cs="Arial"/>
                <w:noProof/>
                <w:color w:val="002060"/>
                <w:sz w:val="20"/>
                <w:szCs w:val="20"/>
                <w:lang w:val="en-US"/>
              </w:rPr>
              <w:t>Euler</w:t>
            </w:r>
            <w:r w:rsidRPr="00DC4129">
              <w:rPr>
                <w:rFonts w:cs="Arial"/>
                <w:noProof/>
                <w:color w:val="002060"/>
                <w:sz w:val="20"/>
                <w:szCs w:val="20"/>
              </w:rPr>
              <w:t xml:space="preserve"> στο χώρο των τριών διαστάσεων.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Αριθμητική επίλυση των εξισώσεων μεταφοράς. Ολοκλήρωση σε όγκους ελέγχου.</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Τύρβη. Εξισώσεις </w:t>
            </w:r>
            <w:r>
              <w:rPr>
                <w:rFonts w:cs="Arial"/>
                <w:noProof/>
                <w:color w:val="002060"/>
                <w:sz w:val="20"/>
                <w:szCs w:val="20"/>
                <w:lang w:val="en-US"/>
              </w:rPr>
              <w:t>RANS</w:t>
            </w:r>
            <w:r w:rsidRPr="00DC4129">
              <w:rPr>
                <w:rFonts w:cs="Arial"/>
                <w:noProof/>
                <w:color w:val="002060"/>
                <w:sz w:val="20"/>
                <w:szCs w:val="20"/>
              </w:rPr>
              <w:t xml:space="preserve">. Μοντέλα τύρβης. Προσομοίωση μεγάλης δίνης. </w:t>
            </w:r>
            <w:r>
              <w:rPr>
                <w:rFonts w:cs="Arial"/>
                <w:noProof/>
                <w:color w:val="002060"/>
                <w:sz w:val="20"/>
                <w:szCs w:val="20"/>
                <w:lang w:val="en-US"/>
              </w:rPr>
              <w:t>LES</w:t>
            </w:r>
            <w:r w:rsidRPr="00DC4129">
              <w:rPr>
                <w:rFonts w:cs="Arial"/>
                <w:noProof/>
                <w:color w:val="002060"/>
                <w:sz w:val="20"/>
                <w:szCs w:val="20"/>
              </w:rPr>
              <w:t>. Άμεση αριθμητική προσομοίωση (</w:t>
            </w:r>
            <w:r>
              <w:rPr>
                <w:rFonts w:cs="Arial"/>
                <w:noProof/>
                <w:color w:val="002060"/>
                <w:sz w:val="20"/>
                <w:szCs w:val="20"/>
                <w:lang w:val="en-US"/>
              </w:rPr>
              <w:t>DNS</w:t>
            </w:r>
            <w:r w:rsidRPr="00DC4129">
              <w:rPr>
                <w:rFonts w:cs="Arial"/>
                <w:noProof/>
                <w:color w:val="002060"/>
                <w:sz w:val="20"/>
                <w:szCs w:val="20"/>
              </w:rPr>
              <w:t>).</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Αλγόριθμοι επίλυσης (</w:t>
            </w:r>
            <w:r>
              <w:rPr>
                <w:rFonts w:cs="Arial"/>
                <w:noProof/>
                <w:color w:val="002060"/>
                <w:sz w:val="20"/>
                <w:szCs w:val="20"/>
                <w:lang w:val="en-US"/>
              </w:rPr>
              <w:t>SIMPLE</w:t>
            </w:r>
            <w:r w:rsidRPr="00DC4129">
              <w:rPr>
                <w:rFonts w:cs="Arial"/>
                <w:noProof/>
                <w:color w:val="002060"/>
                <w:sz w:val="20"/>
                <w:szCs w:val="20"/>
              </w:rPr>
              <w:t xml:space="preserve">, </w:t>
            </w:r>
            <w:r>
              <w:rPr>
                <w:rFonts w:cs="Arial"/>
                <w:noProof/>
                <w:color w:val="002060"/>
                <w:sz w:val="20"/>
                <w:szCs w:val="20"/>
                <w:lang w:val="en-US"/>
              </w:rPr>
              <w:t>PISO</w:t>
            </w:r>
            <w:r w:rsidRPr="00DC4129">
              <w:rPr>
                <w:rFonts w:cs="Arial"/>
                <w:noProof/>
                <w:color w:val="002060"/>
                <w:sz w:val="20"/>
                <w:szCs w:val="20"/>
              </w:rPr>
              <w:t>)</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Τύποι αριθμητικού πλέγματος (Καρτεσιανά, Καμπυλόγραμμα, Δομημένα πλέγματα, Μη δομημένα πλέγματα). Κριτήριο σύγκλισης.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Χαρακτηριστικά και δυνατότητες ανοικτού κώδικα υπολογιστικής υδροδυναμικής.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Ανάπτυξη μοντέλου υπολογισμού υδροδυναμικών φορτίων σε κατασκευή και σύγκριση με αναλυτικές λύσεις.</w:t>
            </w:r>
          </w:p>
          <w:p w14:paraId="1859943A" w14:textId="77777777" w:rsidR="009C3E84" w:rsidRPr="00DC4129" w:rsidRDefault="009C3E84" w:rsidP="00EC40BE">
            <w:pPr>
              <w:spacing w:after="60" w:line="240" w:lineRule="auto"/>
              <w:rPr>
                <w:color w:val="002060"/>
                <w:sz w:val="20"/>
                <w:szCs w:val="20"/>
              </w:rPr>
            </w:pPr>
          </w:p>
          <w:p w14:paraId="3F9836A2"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265823E" w14:textId="77777777" w:rsidR="005A53D3" w:rsidRDefault="005A53D3" w:rsidP="005A53D3">
      <w:pPr>
        <w:rPr>
          <w:rFonts w:cs="Arial"/>
          <w:b/>
          <w:color w:val="000000"/>
        </w:rPr>
      </w:pPr>
    </w:p>
    <w:p w14:paraId="5B424C74" w14:textId="77777777" w:rsidR="005A53D3" w:rsidRPr="00050B81" w:rsidRDefault="005A53D3" w:rsidP="005A53D3">
      <w:pPr>
        <w:widowControl w:val="0"/>
        <w:numPr>
          <w:ilvl w:val="0"/>
          <w:numId w:val="10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699DAF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97BE6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1417106"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3BEB6A6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771B26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D72677"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090614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15E2D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5010B3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18BA7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B62D84" w14:textId="77777777" w:rsidR="005A53D3" w:rsidRPr="00050B81" w:rsidRDefault="005A53D3" w:rsidP="005A53D3">
            <w:pPr>
              <w:spacing w:after="0" w:line="240" w:lineRule="auto"/>
              <w:jc w:val="both"/>
              <w:rPr>
                <w:rFonts w:cs="Arial"/>
                <w:i/>
                <w:sz w:val="16"/>
                <w:szCs w:val="16"/>
              </w:rPr>
            </w:pPr>
          </w:p>
          <w:p w14:paraId="6EFCE2F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592192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69BF88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89ACC0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D491528" w14:textId="77777777" w:rsidTr="00AC4A30">
              <w:tc>
                <w:tcPr>
                  <w:tcW w:w="2444" w:type="dxa"/>
                  <w:tcBorders>
                    <w:top w:val="single" w:sz="4" w:space="0" w:color="auto"/>
                    <w:left w:val="single" w:sz="4" w:space="0" w:color="auto"/>
                    <w:bottom w:val="single" w:sz="4" w:space="0" w:color="auto"/>
                    <w:right w:val="single" w:sz="4" w:space="0" w:color="auto"/>
                  </w:tcBorders>
                </w:tcPr>
                <w:p w14:paraId="10DC13F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5F6849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169312C6" w14:textId="77777777" w:rsidTr="00AC4A30">
              <w:tc>
                <w:tcPr>
                  <w:tcW w:w="2444" w:type="dxa"/>
                  <w:tcBorders>
                    <w:top w:val="single" w:sz="4" w:space="0" w:color="auto"/>
                    <w:left w:val="single" w:sz="4" w:space="0" w:color="auto"/>
                    <w:bottom w:val="single" w:sz="4" w:space="0" w:color="auto"/>
                    <w:right w:val="single" w:sz="4" w:space="0" w:color="auto"/>
                  </w:tcBorders>
                </w:tcPr>
                <w:p w14:paraId="37BD6EE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95395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10D2E8F2" w14:textId="77777777" w:rsidTr="00AC4A30">
              <w:tc>
                <w:tcPr>
                  <w:tcW w:w="2444" w:type="dxa"/>
                  <w:tcBorders>
                    <w:top w:val="single" w:sz="4" w:space="0" w:color="auto"/>
                    <w:left w:val="single" w:sz="4" w:space="0" w:color="auto"/>
                    <w:bottom w:val="single" w:sz="4" w:space="0" w:color="auto"/>
                    <w:right w:val="single" w:sz="4" w:space="0" w:color="auto"/>
                  </w:tcBorders>
                </w:tcPr>
                <w:p w14:paraId="2343F62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146B67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04F51489" w14:textId="77777777" w:rsidTr="00AC4A30">
              <w:tc>
                <w:tcPr>
                  <w:tcW w:w="2444" w:type="dxa"/>
                  <w:tcBorders>
                    <w:top w:val="single" w:sz="4" w:space="0" w:color="auto"/>
                    <w:left w:val="single" w:sz="4" w:space="0" w:color="auto"/>
                    <w:bottom w:val="single" w:sz="4" w:space="0" w:color="auto"/>
                    <w:right w:val="single" w:sz="4" w:space="0" w:color="auto"/>
                  </w:tcBorders>
                </w:tcPr>
                <w:p w14:paraId="063F4D1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457DC4D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835B96" w:rsidRPr="003F0A92" w14:paraId="15D6D6A9" w14:textId="77777777" w:rsidTr="00AC4A30">
              <w:tc>
                <w:tcPr>
                  <w:tcW w:w="2444" w:type="dxa"/>
                  <w:tcBorders>
                    <w:top w:val="single" w:sz="4" w:space="0" w:color="auto"/>
                    <w:left w:val="single" w:sz="4" w:space="0" w:color="auto"/>
                    <w:bottom w:val="single" w:sz="4" w:space="0" w:color="auto"/>
                    <w:right w:val="single" w:sz="4" w:space="0" w:color="auto"/>
                  </w:tcBorders>
                </w:tcPr>
                <w:p w14:paraId="49216BD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232E70E" w14:textId="77777777" w:rsidR="00835B96" w:rsidRPr="00835B96" w:rsidRDefault="00835B96" w:rsidP="00835B96">
                  <w:pPr>
                    <w:spacing w:after="0" w:line="240" w:lineRule="auto"/>
                    <w:jc w:val="center"/>
                    <w:rPr>
                      <w:rFonts w:cs="Arial"/>
                      <w:color w:val="002060"/>
                      <w:sz w:val="20"/>
                      <w:szCs w:val="20"/>
                    </w:rPr>
                  </w:pPr>
                </w:p>
              </w:tc>
            </w:tr>
            <w:tr w:rsidR="005A53D3" w:rsidRPr="003F0A92" w14:paraId="672D558F" w14:textId="77777777" w:rsidTr="005A53D3">
              <w:tc>
                <w:tcPr>
                  <w:tcW w:w="2444" w:type="dxa"/>
                  <w:tcBorders>
                    <w:top w:val="single" w:sz="4" w:space="0" w:color="auto"/>
                    <w:left w:val="single" w:sz="4" w:space="0" w:color="auto"/>
                    <w:bottom w:val="single" w:sz="4" w:space="0" w:color="auto"/>
                    <w:right w:val="single" w:sz="4" w:space="0" w:color="auto"/>
                  </w:tcBorders>
                </w:tcPr>
                <w:p w14:paraId="6DF5CB5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985A591" w14:textId="77777777" w:rsidR="005A53D3" w:rsidRPr="002049FE" w:rsidRDefault="005A53D3" w:rsidP="005A53D3">
                  <w:pPr>
                    <w:spacing w:after="0" w:line="240" w:lineRule="auto"/>
                    <w:jc w:val="center"/>
                    <w:rPr>
                      <w:rFonts w:cs="Arial"/>
                      <w:color w:val="002060"/>
                      <w:sz w:val="20"/>
                      <w:szCs w:val="20"/>
                    </w:rPr>
                  </w:pPr>
                </w:p>
              </w:tc>
            </w:tr>
            <w:tr w:rsidR="005A53D3" w:rsidRPr="003F0A92" w14:paraId="67637568" w14:textId="77777777" w:rsidTr="005A53D3">
              <w:tc>
                <w:tcPr>
                  <w:tcW w:w="2444" w:type="dxa"/>
                  <w:tcBorders>
                    <w:top w:val="single" w:sz="4" w:space="0" w:color="auto"/>
                    <w:left w:val="single" w:sz="4" w:space="0" w:color="auto"/>
                    <w:bottom w:val="single" w:sz="4" w:space="0" w:color="auto"/>
                    <w:right w:val="single" w:sz="4" w:space="0" w:color="auto"/>
                  </w:tcBorders>
                </w:tcPr>
                <w:p w14:paraId="51383D6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981B7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573EF70" w14:textId="77777777" w:rsidTr="005A53D3">
              <w:tc>
                <w:tcPr>
                  <w:tcW w:w="2444" w:type="dxa"/>
                  <w:tcBorders>
                    <w:top w:val="single" w:sz="4" w:space="0" w:color="auto"/>
                    <w:left w:val="single" w:sz="4" w:space="0" w:color="auto"/>
                    <w:bottom w:val="single" w:sz="4" w:space="0" w:color="auto"/>
                    <w:right w:val="single" w:sz="4" w:space="0" w:color="auto"/>
                  </w:tcBorders>
                </w:tcPr>
                <w:p w14:paraId="6D9BFF4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49E3C17" w14:textId="77777777" w:rsidR="005A53D3" w:rsidRPr="002049FE" w:rsidRDefault="005A53D3" w:rsidP="005A53D3">
                  <w:pPr>
                    <w:spacing w:after="0" w:line="240" w:lineRule="auto"/>
                    <w:jc w:val="center"/>
                    <w:rPr>
                      <w:rFonts w:cs="Arial"/>
                      <w:color w:val="002060"/>
                      <w:sz w:val="20"/>
                      <w:szCs w:val="20"/>
                    </w:rPr>
                  </w:pPr>
                </w:p>
              </w:tc>
            </w:tr>
            <w:tr w:rsidR="005A53D3" w:rsidRPr="003F0A92" w14:paraId="3B645646" w14:textId="77777777" w:rsidTr="005A53D3">
              <w:tc>
                <w:tcPr>
                  <w:tcW w:w="2444" w:type="dxa"/>
                  <w:tcBorders>
                    <w:top w:val="single" w:sz="4" w:space="0" w:color="auto"/>
                    <w:left w:val="single" w:sz="4" w:space="0" w:color="auto"/>
                    <w:bottom w:val="single" w:sz="4" w:space="0" w:color="auto"/>
                    <w:right w:val="single" w:sz="4" w:space="0" w:color="auto"/>
                  </w:tcBorders>
                </w:tcPr>
                <w:p w14:paraId="1BB54E3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585719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5B3B11A" w14:textId="77777777" w:rsidTr="005A53D3">
              <w:tc>
                <w:tcPr>
                  <w:tcW w:w="2444" w:type="dxa"/>
                  <w:tcBorders>
                    <w:top w:val="single" w:sz="4" w:space="0" w:color="auto"/>
                    <w:left w:val="single" w:sz="4" w:space="0" w:color="auto"/>
                    <w:bottom w:val="single" w:sz="4" w:space="0" w:color="auto"/>
                    <w:right w:val="single" w:sz="4" w:space="0" w:color="auto"/>
                  </w:tcBorders>
                </w:tcPr>
                <w:p w14:paraId="134E84C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648E63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ACB8A01" w14:textId="77777777" w:rsidTr="005A53D3">
              <w:tc>
                <w:tcPr>
                  <w:tcW w:w="2444" w:type="dxa"/>
                  <w:tcBorders>
                    <w:top w:val="single" w:sz="4" w:space="0" w:color="auto"/>
                    <w:left w:val="single" w:sz="4" w:space="0" w:color="auto"/>
                    <w:bottom w:val="single" w:sz="4" w:space="0" w:color="auto"/>
                    <w:right w:val="single" w:sz="4" w:space="0" w:color="auto"/>
                  </w:tcBorders>
                </w:tcPr>
                <w:p w14:paraId="099E215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271D9D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4BF527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D7A1BFB" w14:textId="77777777" w:rsidR="005A53D3" w:rsidRPr="007E44EC" w:rsidRDefault="005A53D3" w:rsidP="005A53D3">
            <w:pPr>
              <w:spacing w:after="0" w:line="240" w:lineRule="auto"/>
              <w:rPr>
                <w:rFonts w:ascii="Tahoma" w:hAnsi="Tahoma" w:cs="Tahoma"/>
              </w:rPr>
            </w:pPr>
          </w:p>
        </w:tc>
      </w:tr>
      <w:tr w:rsidR="005A53D3" w:rsidRPr="003F0A92" w14:paraId="6A089C9B" w14:textId="77777777" w:rsidTr="005A53D3">
        <w:tc>
          <w:tcPr>
            <w:tcW w:w="3306" w:type="dxa"/>
            <w:tcBorders>
              <w:top w:val="single" w:sz="4" w:space="0" w:color="auto"/>
              <w:left w:val="single" w:sz="4" w:space="0" w:color="auto"/>
              <w:bottom w:val="single" w:sz="4" w:space="0" w:color="auto"/>
              <w:right w:val="single" w:sz="4" w:space="0" w:color="auto"/>
            </w:tcBorders>
          </w:tcPr>
          <w:p w14:paraId="2DF176C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36685C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F275387" w14:textId="77777777" w:rsidR="005A53D3" w:rsidRDefault="005A53D3" w:rsidP="005A53D3">
            <w:pPr>
              <w:spacing w:after="0" w:line="240" w:lineRule="auto"/>
              <w:jc w:val="both"/>
              <w:rPr>
                <w:rFonts w:cs="Arial"/>
                <w:i/>
                <w:sz w:val="16"/>
                <w:szCs w:val="16"/>
              </w:rPr>
            </w:pPr>
          </w:p>
          <w:p w14:paraId="12BC1DE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5D45281" w14:textId="77777777" w:rsidR="005A53D3" w:rsidRPr="00050B81" w:rsidRDefault="005A53D3" w:rsidP="005A53D3">
            <w:pPr>
              <w:spacing w:after="0" w:line="240" w:lineRule="auto"/>
              <w:jc w:val="both"/>
              <w:rPr>
                <w:rFonts w:cs="Arial"/>
                <w:i/>
                <w:sz w:val="16"/>
                <w:szCs w:val="16"/>
              </w:rPr>
            </w:pPr>
          </w:p>
          <w:p w14:paraId="4D6DF70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EABA5E9"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676CD2A7" w14:textId="77777777" w:rsidR="005A53D3" w:rsidRPr="00050B81" w:rsidRDefault="005A53D3" w:rsidP="005A53D3">
      <w:pPr>
        <w:widowControl w:val="0"/>
        <w:numPr>
          <w:ilvl w:val="0"/>
          <w:numId w:val="10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5E5C43DD" w14:textId="77777777" w:rsidTr="005A53D3">
        <w:tc>
          <w:tcPr>
            <w:tcW w:w="8472" w:type="dxa"/>
            <w:tcBorders>
              <w:top w:val="single" w:sz="4" w:space="0" w:color="auto"/>
              <w:left w:val="single" w:sz="4" w:space="0" w:color="auto"/>
              <w:bottom w:val="single" w:sz="4" w:space="0" w:color="auto"/>
              <w:right w:val="single" w:sz="4" w:space="0" w:color="auto"/>
            </w:tcBorders>
          </w:tcPr>
          <w:p w14:paraId="54DA4388" w14:textId="77777777" w:rsidR="005A53D3" w:rsidRPr="002049FE" w:rsidRDefault="005A53D3" w:rsidP="005A53D3">
            <w:pPr>
              <w:spacing w:after="0" w:line="240" w:lineRule="auto"/>
              <w:jc w:val="both"/>
              <w:rPr>
                <w:rFonts w:cs="Arial"/>
                <w:color w:val="002060"/>
                <w:sz w:val="20"/>
                <w:szCs w:val="20"/>
              </w:rPr>
            </w:pPr>
          </w:p>
          <w:p w14:paraId="545DA3B4"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Σούλης Ιωάννης, ΥΠΟΛΟΓΙΣΤΙΚΗ ΜΗΧΑΝΙΚΗ ΡΕΥΣΤΩΝ, Εκδόσεις ΧΑΡΑΛΑΜΠΟΣ ΝΙΚ. ΑΪΒΑΖΗΣ, 2008, </w:t>
            </w:r>
            <w:r w:rsidRPr="006D7F2F">
              <w:rPr>
                <w:rFonts w:cs="Arial"/>
                <w:color w:val="002060"/>
                <w:sz w:val="20"/>
                <w:szCs w:val="20"/>
                <w:lang w:val="en-US"/>
              </w:rPr>
              <w:t>ISBN</w:t>
            </w:r>
            <w:r w:rsidRPr="00DC4129">
              <w:rPr>
                <w:rFonts w:cs="Arial"/>
                <w:color w:val="002060"/>
                <w:sz w:val="20"/>
                <w:szCs w:val="20"/>
              </w:rPr>
              <w:t>: 978-960-99293-2-5. Κωδικός Βιβλίου στον Εύδοξο: 1100</w:t>
            </w:r>
            <w:r w:rsidRPr="00DC4129">
              <w:rPr>
                <w:rFonts w:cs="Arial"/>
                <w:color w:val="002060"/>
                <w:sz w:val="20"/>
                <w:szCs w:val="20"/>
              </w:rPr>
              <w:br/>
            </w:r>
            <w:r w:rsidRPr="006D7F2F">
              <w:rPr>
                <w:rFonts w:cs="Arial"/>
                <w:color w:val="002060"/>
                <w:sz w:val="20"/>
                <w:szCs w:val="20"/>
                <w:lang w:val="en-US"/>
              </w:rPr>
              <w:t>Versteeg</w:t>
            </w:r>
            <w:r w:rsidRPr="00DC4129">
              <w:rPr>
                <w:rFonts w:cs="Arial"/>
                <w:color w:val="002060"/>
                <w:sz w:val="20"/>
                <w:szCs w:val="20"/>
              </w:rPr>
              <w:t xml:space="preserve"> Η.Κ., Μ</w:t>
            </w:r>
            <w:r w:rsidRPr="006D7F2F">
              <w:rPr>
                <w:rFonts w:cs="Arial"/>
                <w:color w:val="002060"/>
                <w:sz w:val="20"/>
                <w:szCs w:val="20"/>
                <w:lang w:val="en-US"/>
              </w:rPr>
              <w:t>alalasekera</w:t>
            </w:r>
            <w:r w:rsidRPr="00DC4129">
              <w:rPr>
                <w:rFonts w:cs="Arial"/>
                <w:color w:val="002060"/>
                <w:sz w:val="20"/>
                <w:szCs w:val="20"/>
              </w:rPr>
              <w:t xml:space="preserve"> </w:t>
            </w:r>
            <w:r w:rsidRPr="006D7F2F">
              <w:rPr>
                <w:rFonts w:cs="Arial"/>
                <w:color w:val="002060"/>
                <w:sz w:val="20"/>
                <w:szCs w:val="20"/>
                <w:lang w:val="en-US"/>
              </w:rPr>
              <w:t>W</w:t>
            </w:r>
            <w:r w:rsidRPr="00DC4129">
              <w:rPr>
                <w:rFonts w:cs="Arial"/>
                <w:color w:val="002060"/>
                <w:sz w:val="20"/>
                <w:szCs w:val="20"/>
              </w:rPr>
              <w:t xml:space="preserve">., Εισαγωγή στην Υπολογιστική Ρευστοδυναμική, Εκδόσεις ΤΖΙΟΛΑ, 2015 (2η έκδοση), </w:t>
            </w:r>
            <w:r w:rsidRPr="006D7F2F">
              <w:rPr>
                <w:rFonts w:cs="Arial"/>
                <w:color w:val="002060"/>
                <w:sz w:val="20"/>
                <w:szCs w:val="20"/>
                <w:lang w:val="en-US"/>
              </w:rPr>
              <w:t>ISBN</w:t>
            </w:r>
            <w:r w:rsidRPr="00DC4129">
              <w:rPr>
                <w:rFonts w:cs="Arial"/>
                <w:color w:val="002060"/>
                <w:sz w:val="20"/>
                <w:szCs w:val="20"/>
              </w:rPr>
              <w:t>: 978-960-418-343-2. Κωδικός Βιβλίου στον Εύδοξο: 50655976</w:t>
            </w:r>
            <w:r w:rsidRPr="00DC4129">
              <w:rPr>
                <w:rFonts w:cs="Arial"/>
                <w:color w:val="002060"/>
                <w:sz w:val="20"/>
                <w:szCs w:val="20"/>
              </w:rPr>
              <w:br/>
            </w:r>
            <w:r w:rsidRPr="006D7F2F">
              <w:rPr>
                <w:rFonts w:cs="Arial"/>
                <w:color w:val="002060"/>
                <w:sz w:val="20"/>
                <w:szCs w:val="20"/>
                <w:lang w:val="en-US"/>
              </w:rPr>
              <w:t>Chung</w:t>
            </w:r>
            <w:r w:rsidRPr="00DC4129">
              <w:rPr>
                <w:rFonts w:cs="Arial"/>
                <w:color w:val="002060"/>
                <w:sz w:val="20"/>
                <w:szCs w:val="20"/>
              </w:rPr>
              <w:t xml:space="preserve"> </w:t>
            </w:r>
            <w:r w:rsidRPr="006D7F2F">
              <w:rPr>
                <w:rFonts w:cs="Arial"/>
                <w:color w:val="002060"/>
                <w:sz w:val="20"/>
                <w:szCs w:val="20"/>
                <w:lang w:val="en-US"/>
              </w:rPr>
              <w:t>T</w:t>
            </w:r>
            <w:r w:rsidRPr="00DC4129">
              <w:rPr>
                <w:rFonts w:cs="Arial"/>
                <w:color w:val="002060"/>
                <w:sz w:val="20"/>
                <w:szCs w:val="20"/>
              </w:rPr>
              <w:t>.</w:t>
            </w:r>
            <w:r w:rsidRPr="006D7F2F">
              <w:rPr>
                <w:rFonts w:cs="Arial"/>
                <w:color w:val="002060"/>
                <w:sz w:val="20"/>
                <w:szCs w:val="20"/>
                <w:lang w:val="en-US"/>
              </w:rPr>
              <w:t>J</w:t>
            </w:r>
            <w:r w:rsidRPr="00DC4129">
              <w:rPr>
                <w:rFonts w:cs="Arial"/>
                <w:color w:val="002060"/>
                <w:sz w:val="20"/>
                <w:szCs w:val="20"/>
              </w:rPr>
              <w:t xml:space="preserve">., ΥΠΟΛΟΓΙΣΤΙΚΗ ΡΕΥΣΤΟΔΥΝΑΜΙΚΗ, Εκδόσεις </w:t>
            </w:r>
            <w:r w:rsidRPr="006D7F2F">
              <w:rPr>
                <w:rFonts w:cs="Arial"/>
                <w:color w:val="002060"/>
                <w:sz w:val="20"/>
                <w:szCs w:val="20"/>
                <w:lang w:val="en-US"/>
              </w:rPr>
              <w:t>FOUNTAS</w:t>
            </w:r>
            <w:r w:rsidRPr="00DC4129">
              <w:rPr>
                <w:rFonts w:cs="Arial"/>
                <w:color w:val="002060"/>
                <w:sz w:val="20"/>
                <w:szCs w:val="20"/>
              </w:rPr>
              <w:t xml:space="preserve">, 2019 (2η έκδοση), </w:t>
            </w:r>
            <w:r w:rsidRPr="006D7F2F">
              <w:rPr>
                <w:rFonts w:cs="Arial"/>
                <w:color w:val="002060"/>
                <w:sz w:val="20"/>
                <w:szCs w:val="20"/>
                <w:lang w:val="en-US"/>
              </w:rPr>
              <w:t>ISBN</w:t>
            </w:r>
            <w:r w:rsidRPr="00DC4129">
              <w:rPr>
                <w:rFonts w:cs="Arial"/>
                <w:color w:val="002060"/>
                <w:sz w:val="20"/>
                <w:szCs w:val="20"/>
              </w:rPr>
              <w:t>: 9789603307884. Κωδικός Βιβλίου στον Εύδοξο: 86054605</w:t>
            </w:r>
            <w:r w:rsidRPr="00DC4129">
              <w:rPr>
                <w:rFonts w:cs="Arial"/>
                <w:color w:val="002060"/>
                <w:sz w:val="20"/>
                <w:szCs w:val="20"/>
              </w:rPr>
              <w:br/>
              <w:t xml:space="preserve">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DC4129">
              <w:rPr>
                <w:rFonts w:cs="Arial"/>
                <w:color w:val="002060"/>
                <w:sz w:val="20"/>
                <w:szCs w:val="20"/>
              </w:rPr>
              <w:t xml:space="preserve">: 978-960-603-044-4. </w:t>
            </w:r>
            <w:r w:rsidRPr="006D7F2F">
              <w:rPr>
                <w:rFonts w:cs="Arial"/>
                <w:color w:val="002060"/>
                <w:sz w:val="20"/>
                <w:szCs w:val="20"/>
                <w:lang w:val="en-US"/>
              </w:rPr>
              <w:t>Κωδικός Βιβλίου στον Εύδοξο: 320306</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p>
          <w:p w14:paraId="275E0E6D"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14A44E14" w14:textId="77777777" w:rsidR="005A53D3" w:rsidRPr="00DC4129" w:rsidRDefault="005A53D3" w:rsidP="005A53D3">
      <w:pPr>
        <w:spacing w:after="0" w:line="240" w:lineRule="auto"/>
        <w:jc w:val="both"/>
        <w:rPr>
          <w:rFonts w:ascii="Cambria" w:hAnsi="Cambria"/>
          <w:sz w:val="20"/>
          <w:szCs w:val="24"/>
          <w:lang w:val="en-US"/>
        </w:rPr>
      </w:pPr>
    </w:p>
    <w:p w14:paraId="7E54121B" w14:textId="77777777" w:rsidR="009628F8" w:rsidRPr="00DC4129" w:rsidRDefault="009628F8" w:rsidP="00C72429">
      <w:pPr>
        <w:spacing w:after="160" w:line="259" w:lineRule="auto"/>
        <w:rPr>
          <w:lang w:val="en-US"/>
        </w:rPr>
      </w:pPr>
    </w:p>
    <w:p w14:paraId="7A478287" w14:textId="77777777" w:rsidR="008F2D93" w:rsidRPr="00DC4129" w:rsidRDefault="00000000">
      <w:pPr>
        <w:rPr>
          <w:lang w:val="en-US"/>
        </w:rPr>
      </w:pPr>
      <w:r w:rsidRPr="00DC4129">
        <w:rPr>
          <w:lang w:val="en-US"/>
        </w:rPr>
        <w:br w:type="page"/>
      </w:r>
    </w:p>
    <w:p w14:paraId="24676477" w14:textId="77777777" w:rsidR="00D2368E" w:rsidRPr="00D2368E" w:rsidRDefault="00D2368E" w:rsidP="00D2368E">
      <w:pPr>
        <w:jc w:val="center"/>
        <w:rPr>
          <w:b/>
          <w:sz w:val="24"/>
        </w:rPr>
      </w:pPr>
      <w:r w:rsidRPr="00D2368E">
        <w:rPr>
          <w:b/>
          <w:sz w:val="24"/>
        </w:rPr>
        <w:lastRenderedPageBreak/>
        <w:t>ΠΕΡΙΓΡΑΜΜΑ ΜΑΘΗΜΑΤΟΣ</w:t>
      </w:r>
    </w:p>
    <w:p w14:paraId="2D85E09B" w14:textId="77777777" w:rsidR="00C96C6F" w:rsidRPr="00DC4129" w:rsidRDefault="00835B96" w:rsidP="005A1249">
      <w:pPr>
        <w:pStyle w:val="Heading2"/>
        <w:rPr>
          <w:b w:val="0"/>
        </w:rPr>
      </w:pPr>
      <w:bookmarkStart w:id="102" w:name="_Toc204202308"/>
      <w:r w:rsidRPr="00DC4129">
        <w:rPr>
          <w:b w:val="0"/>
        </w:rPr>
        <w:t>Σύγχρονα ενεργειακά συστήματα θάλασσας</w:t>
      </w:r>
      <w:bookmarkEnd w:id="102"/>
    </w:p>
    <w:p w14:paraId="040656B4" w14:textId="77777777" w:rsidR="005A53D3" w:rsidRPr="00050B81" w:rsidRDefault="005A53D3" w:rsidP="005A53D3">
      <w:pPr>
        <w:widowControl w:val="0"/>
        <w:numPr>
          <w:ilvl w:val="0"/>
          <w:numId w:val="10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683610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38FA4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EE73DA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273F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29E2B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AEB264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092F0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C325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95600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8DB1F4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27CC6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1DA588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083E2B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E9DDAA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4052EF7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94BA70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652C4C0"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Σύγχρονα ενεργειακά συστήματα θάλασσας</w:t>
            </w:r>
          </w:p>
        </w:tc>
      </w:tr>
      <w:tr w:rsidR="007B5223" w:rsidRPr="003F0A92" w14:paraId="7F2DC33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8B9696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C0E08C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172E0F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0B2FEF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A7F4F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B6E9B9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D5428E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8BE950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DEC0EA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3FB6DCA"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FAFDD0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7783F7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2681EA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F6E040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A9E56E4" w14:textId="77777777" w:rsidR="005A53D3" w:rsidRPr="002049FE" w:rsidRDefault="005A53D3" w:rsidP="007944B4">
            <w:pPr>
              <w:spacing w:after="0" w:line="240" w:lineRule="auto"/>
              <w:jc w:val="center"/>
              <w:rPr>
                <w:rFonts w:cs="Arial"/>
                <w:color w:val="002060"/>
                <w:sz w:val="20"/>
                <w:szCs w:val="20"/>
              </w:rPr>
            </w:pPr>
          </w:p>
        </w:tc>
      </w:tr>
      <w:tr w:rsidR="007B5223" w:rsidRPr="003F0A92" w14:paraId="2AB4045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B26D15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B3A5AD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8BBA838" w14:textId="77777777" w:rsidR="005A53D3" w:rsidRPr="002049FE" w:rsidRDefault="005A53D3" w:rsidP="005A53D3">
            <w:pPr>
              <w:spacing w:after="0" w:line="240" w:lineRule="auto"/>
              <w:rPr>
                <w:rFonts w:cs="Arial"/>
                <w:color w:val="002060"/>
                <w:sz w:val="20"/>
                <w:szCs w:val="20"/>
                <w:u w:val="single"/>
              </w:rPr>
            </w:pPr>
          </w:p>
          <w:p w14:paraId="32315C7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3C560A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717344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03E5EB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0530E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1A11B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12700B5"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ΥΔΡ008 – Υπολογιστική Ρευστομηχανική</w:t>
            </w:r>
            <w:r w:rsidRPr="00DC4129">
              <w:rPr>
                <w:rFonts w:cs="Arial"/>
                <w:color w:val="002060"/>
                <w:sz w:val="20"/>
                <w:szCs w:val="20"/>
              </w:rPr>
              <w:br/>
              <w:t>ΥΔΡ011 – Κυματομηχανική και Έργα Ανοικτής Θάλασσας</w:t>
            </w:r>
          </w:p>
        </w:tc>
      </w:tr>
      <w:tr w:rsidR="007B5223" w:rsidRPr="003F0A92" w14:paraId="77F1F4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5D29F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A1EBAD3"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768BA2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2AFC3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41BB8C1"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3765CE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F802A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68A6C33" w14:textId="77777777" w:rsidR="005A53D3" w:rsidRPr="002049FE" w:rsidRDefault="005A53D3" w:rsidP="005A53D3">
            <w:pPr>
              <w:rPr>
                <w:rFonts w:cs="Arial"/>
                <w:color w:val="002060"/>
                <w:sz w:val="20"/>
                <w:szCs w:val="20"/>
                <w:lang w:val="en-GB"/>
              </w:rPr>
            </w:pPr>
          </w:p>
        </w:tc>
      </w:tr>
    </w:tbl>
    <w:p w14:paraId="57BC368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A8432D4" w14:textId="77777777" w:rsidR="005A53D3" w:rsidRPr="00C334F2" w:rsidRDefault="005A53D3" w:rsidP="005A53D3">
      <w:pPr>
        <w:widowControl w:val="0"/>
        <w:numPr>
          <w:ilvl w:val="0"/>
          <w:numId w:val="10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4A2F32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C9ED6C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825859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A57DF7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203585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282E12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προσδιορίζουν το θαλάσσιο κυματικό δυναμικό ή/και αιολικό δυναμικό σε θαλάσσια περιοχή</w:t>
            </w:r>
            <w:r w:rsidRPr="00DC4129">
              <w:rPr>
                <w:rFonts w:cs="Arial"/>
                <w:color w:val="002060"/>
                <w:sz w:val="20"/>
                <w:szCs w:val="20"/>
              </w:rPr>
              <w:br/>
              <w:t>• διακρίνουν τα δομικά στοιχεία θαλάσσιων ενεργειακών συστημάτων και εκτιμούν τις κρίσιμες φορτιστικές τους καταστάσεις (υδροδυναμικές, αεροδυναμικές)</w:t>
            </w:r>
            <w:r w:rsidRPr="00DC4129">
              <w:rPr>
                <w:rFonts w:cs="Arial"/>
                <w:color w:val="002060"/>
                <w:sz w:val="20"/>
                <w:szCs w:val="20"/>
              </w:rPr>
              <w:br/>
              <w:t>• υπολογίζουν και αξιολογούν την παραγωγή ενέργειας από σύγχρονα ενεργειακά συστήματα θάλασσας</w:t>
            </w:r>
            <w:r w:rsidRPr="00DC4129">
              <w:rPr>
                <w:rFonts w:cs="Arial"/>
                <w:color w:val="002060"/>
                <w:sz w:val="20"/>
                <w:szCs w:val="20"/>
              </w:rPr>
              <w:br/>
              <w:t>• σχεδιάζουν τη βασική δομική υποδομή θαλάσσιων ενεργειακών συστημάτων</w:t>
            </w:r>
            <w:r w:rsidRPr="00DC4129">
              <w:rPr>
                <w:rFonts w:cs="Arial"/>
                <w:color w:val="002060"/>
                <w:sz w:val="20"/>
                <w:szCs w:val="20"/>
              </w:rPr>
              <w:br/>
              <w:t>• αναπτύσσουν και συνθέτουν υπολογιστικά μοντέλα ανάλυσης θαλάσσιων ανεμογεννητριών και μετατροπέων κυματικής ενέργειας</w:t>
            </w:r>
            <w:r w:rsidRPr="00DC4129">
              <w:rPr>
                <w:rFonts w:cs="Arial"/>
                <w:color w:val="002060"/>
                <w:sz w:val="20"/>
                <w:szCs w:val="20"/>
              </w:rPr>
              <w:br/>
              <w:t>• ορίζουν τις απαιτήσεις υπολογιστικών κωδίκων για την αξιόπιστη συζευγμένη ανάλυση θαλάσσιων ενεργειακών συστημάτων</w:t>
            </w:r>
          </w:p>
        </w:tc>
      </w:tr>
      <w:tr w:rsidR="005A53D3" w:rsidRPr="003F0A92" w14:paraId="4CD5E01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561325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544000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01D48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CC238C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20A010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D5C9B4" w14:textId="77777777" w:rsidR="000B5CB2" w:rsidRPr="00050B81" w:rsidRDefault="005A53D3" w:rsidP="000B5CB2">
      <w:pPr>
        <w:widowControl w:val="0"/>
        <w:numPr>
          <w:ilvl w:val="0"/>
          <w:numId w:val="10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C93D0BD" w14:textId="77777777" w:rsidTr="00D00736">
        <w:tc>
          <w:tcPr>
            <w:tcW w:w="8472" w:type="dxa"/>
            <w:tcBorders>
              <w:top w:val="single" w:sz="4" w:space="0" w:color="auto"/>
              <w:left w:val="single" w:sz="4" w:space="0" w:color="auto"/>
              <w:bottom w:val="single" w:sz="4" w:space="0" w:color="auto"/>
              <w:right w:val="single" w:sz="4" w:space="0" w:color="auto"/>
            </w:tcBorders>
          </w:tcPr>
          <w:p w14:paraId="18A7AA60"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‘ΥΔΡ017 Σύγχρονα ενεργειακά συστήματα θάλασσας’. Περιλαμβάνει την αναγκαία ύλη για την κατανόηση της υπολογιστικής μοντελοποίησης, της ανάλυσης και σχεδιασμού ενεργειακών συστημάτων σε θαλάσσιο περιβάλλον (θαλάσσιες ανεμογεννήτριες, μετατροπείς κυματικής ενέργειας) καθώς και της υπολογιστικής προσομοίωσης με χρήση κατάλληλου υπολογιστικού κώδικα.</w:t>
            </w:r>
            <w:r w:rsidRPr="00DC4129">
              <w:rPr>
                <w:rFonts w:cs="Arial"/>
                <w:noProof/>
                <w:color w:val="002060"/>
                <w:sz w:val="20"/>
                <w:szCs w:val="20"/>
              </w:rPr>
              <w:br/>
            </w:r>
            <w:r w:rsidRPr="00DC4129">
              <w:rPr>
                <w:rFonts w:cs="Arial"/>
                <w:noProof/>
                <w:color w:val="002060"/>
                <w:sz w:val="20"/>
                <w:szCs w:val="20"/>
              </w:rPr>
              <w:br/>
              <w:t>- Περιεχόμενο διαλέξεων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Βασικές εξισώσεις ροής ελεύθερης επιφάνειας. Συνοριακές συνθήκες. Θαλάσσια υδραυλική. Μοντέλα μεγάλης κλίμακας διάδοσης θαλάσσιων κυματισμών.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Ενεργειακό δυναμικό κυμάτων (σε παγκόσμια κλίμακα και στον Ελληνικό θαλάσσιο χώρο).</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Τεχνολογία μετατροπέων κυματικής ενέργειας. Κατηγοριοποίηση και ιστορία εξέλιξης τους. Δομικά στοιχεία μετατροπέων κυματικής ενέργειας. </w:t>
            </w:r>
            <w:r>
              <w:rPr>
                <w:rFonts w:cs="Arial"/>
                <w:noProof/>
                <w:color w:val="002060"/>
                <w:sz w:val="20"/>
                <w:szCs w:val="20"/>
                <w:lang w:val="en-US"/>
              </w:rPr>
              <w:t>Y</w:t>
            </w:r>
            <w:r w:rsidRPr="00DC4129">
              <w:rPr>
                <w:rFonts w:cs="Arial"/>
                <w:noProof/>
                <w:color w:val="002060"/>
                <w:sz w:val="20"/>
                <w:szCs w:val="20"/>
              </w:rPr>
              <w:t>δροδυναμικές φορτίσεις.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Ανάλυση (πεδίο συχνοτήτων, πεδίο χρόνου) και σχεδιασμός μετατροπέων κυματικής ενέργειας.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Εφαρμογή ανάλυσης συγκεκριμένου τύπου μετατροπέα κυματικής ενέργειας σε υπολογιστικό κώδικα.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Θαλάσσιο αιολικό δυναμικό. Βασικά στοιχεία αεροδυναμικής.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Τεχνολογία και τύποι θαλάσσιων ανεμογεννητριών. Δομή και στοιχεία λειτουργίας. Διατάξεις έδρασης. Κατασκευαστικές μέθοδοι. Συντήρηση και λειτουργία με παρακολούθηση.</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Σχεδιασμός και αριθμητική μοντελοποίηση θαλάσσιων ανεμογεννητριών. Πλήρως συζευγμένη αερο-υδρο-ελαστική ανάλυση.</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Εφαρμογή ανάλυσης συγκεκριμένου τύπου θαλάσσιας ανεμογεννήτριας σε υπολογιστικό κώδικα.</w:t>
            </w:r>
          </w:p>
          <w:p w14:paraId="733FF040" w14:textId="77777777" w:rsidR="009C3E84" w:rsidRPr="00DC4129" w:rsidRDefault="009C3E84" w:rsidP="00EC40BE">
            <w:pPr>
              <w:spacing w:after="60" w:line="240" w:lineRule="auto"/>
              <w:rPr>
                <w:color w:val="002060"/>
                <w:sz w:val="20"/>
                <w:szCs w:val="20"/>
              </w:rPr>
            </w:pPr>
          </w:p>
          <w:p w14:paraId="76F0BD1C"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DBB95FD" w14:textId="77777777" w:rsidR="005A53D3" w:rsidRDefault="005A53D3" w:rsidP="005A53D3">
      <w:pPr>
        <w:rPr>
          <w:rFonts w:cs="Arial"/>
          <w:b/>
          <w:color w:val="000000"/>
        </w:rPr>
      </w:pPr>
    </w:p>
    <w:p w14:paraId="4075CEA5" w14:textId="77777777" w:rsidR="005A53D3" w:rsidRPr="00050B81" w:rsidRDefault="005A53D3" w:rsidP="005A53D3">
      <w:pPr>
        <w:widowControl w:val="0"/>
        <w:numPr>
          <w:ilvl w:val="0"/>
          <w:numId w:val="10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080478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285719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462E1E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027CCDB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45389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E9919B9"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62C0AE2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8ED85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B19290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F48649A"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w:t>
            </w:r>
            <w:r w:rsidRPr="00050B81">
              <w:rPr>
                <w:rFonts w:cs="Arial"/>
                <w:i/>
                <w:sz w:val="16"/>
                <w:szCs w:val="16"/>
              </w:rPr>
              <w:lastRenderedPageBreak/>
              <w:t>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7483BD5" w14:textId="77777777" w:rsidR="005A53D3" w:rsidRPr="00050B81" w:rsidRDefault="005A53D3" w:rsidP="005A53D3">
            <w:pPr>
              <w:spacing w:after="0" w:line="240" w:lineRule="auto"/>
              <w:jc w:val="both"/>
              <w:rPr>
                <w:rFonts w:cs="Arial"/>
                <w:i/>
                <w:sz w:val="16"/>
                <w:szCs w:val="16"/>
              </w:rPr>
            </w:pPr>
          </w:p>
          <w:p w14:paraId="792C07F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B7870E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93AB66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C73A47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89CD231" w14:textId="77777777" w:rsidTr="00AC4A30">
              <w:tc>
                <w:tcPr>
                  <w:tcW w:w="2444" w:type="dxa"/>
                  <w:tcBorders>
                    <w:top w:val="single" w:sz="4" w:space="0" w:color="auto"/>
                    <w:left w:val="single" w:sz="4" w:space="0" w:color="auto"/>
                    <w:bottom w:val="single" w:sz="4" w:space="0" w:color="auto"/>
                    <w:right w:val="single" w:sz="4" w:space="0" w:color="auto"/>
                  </w:tcBorders>
                </w:tcPr>
                <w:p w14:paraId="268FE5F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97640B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556C2DA4" w14:textId="77777777" w:rsidTr="00AC4A30">
              <w:tc>
                <w:tcPr>
                  <w:tcW w:w="2444" w:type="dxa"/>
                  <w:tcBorders>
                    <w:top w:val="single" w:sz="4" w:space="0" w:color="auto"/>
                    <w:left w:val="single" w:sz="4" w:space="0" w:color="auto"/>
                    <w:bottom w:val="single" w:sz="4" w:space="0" w:color="auto"/>
                    <w:right w:val="single" w:sz="4" w:space="0" w:color="auto"/>
                  </w:tcBorders>
                </w:tcPr>
                <w:p w14:paraId="4338806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9A40BF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5A7B95D8" w14:textId="77777777" w:rsidTr="00AC4A30">
              <w:tc>
                <w:tcPr>
                  <w:tcW w:w="2444" w:type="dxa"/>
                  <w:tcBorders>
                    <w:top w:val="single" w:sz="4" w:space="0" w:color="auto"/>
                    <w:left w:val="single" w:sz="4" w:space="0" w:color="auto"/>
                    <w:bottom w:val="single" w:sz="4" w:space="0" w:color="auto"/>
                    <w:right w:val="single" w:sz="4" w:space="0" w:color="auto"/>
                  </w:tcBorders>
                </w:tcPr>
                <w:p w14:paraId="321FD2C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9E6133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15</w:t>
                  </w:r>
                </w:p>
              </w:tc>
            </w:tr>
            <w:tr w:rsidR="00835B96" w:rsidRPr="003F0A92" w14:paraId="4C2059A0" w14:textId="77777777" w:rsidTr="00AC4A30">
              <w:tc>
                <w:tcPr>
                  <w:tcW w:w="2444" w:type="dxa"/>
                  <w:tcBorders>
                    <w:top w:val="single" w:sz="4" w:space="0" w:color="auto"/>
                    <w:left w:val="single" w:sz="4" w:space="0" w:color="auto"/>
                    <w:bottom w:val="single" w:sz="4" w:space="0" w:color="auto"/>
                    <w:right w:val="single" w:sz="4" w:space="0" w:color="auto"/>
                  </w:tcBorders>
                </w:tcPr>
                <w:p w14:paraId="5230652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25A528F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63</w:t>
                  </w:r>
                </w:p>
              </w:tc>
            </w:tr>
            <w:tr w:rsidR="00835B96" w:rsidRPr="003F0A92" w14:paraId="6783F25B" w14:textId="77777777" w:rsidTr="00AC4A30">
              <w:tc>
                <w:tcPr>
                  <w:tcW w:w="2444" w:type="dxa"/>
                  <w:tcBorders>
                    <w:top w:val="single" w:sz="4" w:space="0" w:color="auto"/>
                    <w:left w:val="single" w:sz="4" w:space="0" w:color="auto"/>
                    <w:bottom w:val="single" w:sz="4" w:space="0" w:color="auto"/>
                    <w:right w:val="single" w:sz="4" w:space="0" w:color="auto"/>
                  </w:tcBorders>
                </w:tcPr>
                <w:p w14:paraId="101B322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E60ED7E" w14:textId="77777777" w:rsidR="00835B96" w:rsidRPr="00835B96" w:rsidRDefault="00835B96" w:rsidP="00835B96">
                  <w:pPr>
                    <w:spacing w:after="0" w:line="240" w:lineRule="auto"/>
                    <w:jc w:val="center"/>
                    <w:rPr>
                      <w:rFonts w:cs="Arial"/>
                      <w:color w:val="002060"/>
                      <w:sz w:val="20"/>
                      <w:szCs w:val="20"/>
                    </w:rPr>
                  </w:pPr>
                </w:p>
              </w:tc>
            </w:tr>
            <w:tr w:rsidR="005A53D3" w:rsidRPr="003F0A92" w14:paraId="109A6B2B" w14:textId="77777777" w:rsidTr="005A53D3">
              <w:tc>
                <w:tcPr>
                  <w:tcW w:w="2444" w:type="dxa"/>
                  <w:tcBorders>
                    <w:top w:val="single" w:sz="4" w:space="0" w:color="auto"/>
                    <w:left w:val="single" w:sz="4" w:space="0" w:color="auto"/>
                    <w:bottom w:val="single" w:sz="4" w:space="0" w:color="auto"/>
                    <w:right w:val="single" w:sz="4" w:space="0" w:color="auto"/>
                  </w:tcBorders>
                </w:tcPr>
                <w:p w14:paraId="4BF5895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5A39BBD" w14:textId="77777777" w:rsidR="005A53D3" w:rsidRPr="002049FE" w:rsidRDefault="005A53D3" w:rsidP="005A53D3">
                  <w:pPr>
                    <w:spacing w:after="0" w:line="240" w:lineRule="auto"/>
                    <w:jc w:val="center"/>
                    <w:rPr>
                      <w:rFonts w:cs="Arial"/>
                      <w:color w:val="002060"/>
                      <w:sz w:val="20"/>
                      <w:szCs w:val="20"/>
                    </w:rPr>
                  </w:pPr>
                </w:p>
              </w:tc>
            </w:tr>
            <w:tr w:rsidR="005A53D3" w:rsidRPr="003F0A92" w14:paraId="553158E5" w14:textId="77777777" w:rsidTr="005A53D3">
              <w:tc>
                <w:tcPr>
                  <w:tcW w:w="2444" w:type="dxa"/>
                  <w:tcBorders>
                    <w:top w:val="single" w:sz="4" w:space="0" w:color="auto"/>
                    <w:left w:val="single" w:sz="4" w:space="0" w:color="auto"/>
                    <w:bottom w:val="single" w:sz="4" w:space="0" w:color="auto"/>
                    <w:right w:val="single" w:sz="4" w:space="0" w:color="auto"/>
                  </w:tcBorders>
                </w:tcPr>
                <w:p w14:paraId="0F0E0B5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8D6D83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9157613" w14:textId="77777777" w:rsidTr="005A53D3">
              <w:tc>
                <w:tcPr>
                  <w:tcW w:w="2444" w:type="dxa"/>
                  <w:tcBorders>
                    <w:top w:val="single" w:sz="4" w:space="0" w:color="auto"/>
                    <w:left w:val="single" w:sz="4" w:space="0" w:color="auto"/>
                    <w:bottom w:val="single" w:sz="4" w:space="0" w:color="auto"/>
                    <w:right w:val="single" w:sz="4" w:space="0" w:color="auto"/>
                  </w:tcBorders>
                </w:tcPr>
                <w:p w14:paraId="612C3BC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8FD50E6" w14:textId="77777777" w:rsidR="005A53D3" w:rsidRPr="002049FE" w:rsidRDefault="005A53D3" w:rsidP="005A53D3">
                  <w:pPr>
                    <w:spacing w:after="0" w:line="240" w:lineRule="auto"/>
                    <w:jc w:val="center"/>
                    <w:rPr>
                      <w:rFonts w:cs="Arial"/>
                      <w:color w:val="002060"/>
                      <w:sz w:val="20"/>
                      <w:szCs w:val="20"/>
                    </w:rPr>
                  </w:pPr>
                </w:p>
              </w:tc>
            </w:tr>
            <w:tr w:rsidR="005A53D3" w:rsidRPr="003F0A92" w14:paraId="567AEC6D" w14:textId="77777777" w:rsidTr="005A53D3">
              <w:tc>
                <w:tcPr>
                  <w:tcW w:w="2444" w:type="dxa"/>
                  <w:tcBorders>
                    <w:top w:val="single" w:sz="4" w:space="0" w:color="auto"/>
                    <w:left w:val="single" w:sz="4" w:space="0" w:color="auto"/>
                    <w:bottom w:val="single" w:sz="4" w:space="0" w:color="auto"/>
                    <w:right w:val="single" w:sz="4" w:space="0" w:color="auto"/>
                  </w:tcBorders>
                </w:tcPr>
                <w:p w14:paraId="375F8DB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CD9FD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E4A08A6" w14:textId="77777777" w:rsidTr="005A53D3">
              <w:tc>
                <w:tcPr>
                  <w:tcW w:w="2444" w:type="dxa"/>
                  <w:tcBorders>
                    <w:top w:val="single" w:sz="4" w:space="0" w:color="auto"/>
                    <w:left w:val="single" w:sz="4" w:space="0" w:color="auto"/>
                    <w:bottom w:val="single" w:sz="4" w:space="0" w:color="auto"/>
                    <w:right w:val="single" w:sz="4" w:space="0" w:color="auto"/>
                  </w:tcBorders>
                </w:tcPr>
                <w:p w14:paraId="44CCF73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34450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00ADE81" w14:textId="77777777" w:rsidTr="005A53D3">
              <w:tc>
                <w:tcPr>
                  <w:tcW w:w="2444" w:type="dxa"/>
                  <w:tcBorders>
                    <w:top w:val="single" w:sz="4" w:space="0" w:color="auto"/>
                    <w:left w:val="single" w:sz="4" w:space="0" w:color="auto"/>
                    <w:bottom w:val="single" w:sz="4" w:space="0" w:color="auto"/>
                    <w:right w:val="single" w:sz="4" w:space="0" w:color="auto"/>
                  </w:tcBorders>
                </w:tcPr>
                <w:p w14:paraId="193A84A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4FEAA1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8CF340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C06FA64" w14:textId="77777777" w:rsidR="005A53D3" w:rsidRPr="007E44EC" w:rsidRDefault="005A53D3" w:rsidP="005A53D3">
            <w:pPr>
              <w:spacing w:after="0" w:line="240" w:lineRule="auto"/>
              <w:rPr>
                <w:rFonts w:ascii="Tahoma" w:hAnsi="Tahoma" w:cs="Tahoma"/>
              </w:rPr>
            </w:pPr>
          </w:p>
        </w:tc>
      </w:tr>
      <w:tr w:rsidR="005A53D3" w:rsidRPr="003F0A92" w14:paraId="1969B61C" w14:textId="77777777" w:rsidTr="005A53D3">
        <w:tc>
          <w:tcPr>
            <w:tcW w:w="3306" w:type="dxa"/>
            <w:tcBorders>
              <w:top w:val="single" w:sz="4" w:space="0" w:color="auto"/>
              <w:left w:val="single" w:sz="4" w:space="0" w:color="auto"/>
              <w:bottom w:val="single" w:sz="4" w:space="0" w:color="auto"/>
              <w:right w:val="single" w:sz="4" w:space="0" w:color="auto"/>
            </w:tcBorders>
          </w:tcPr>
          <w:p w14:paraId="14E6410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0594CC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CE2968D" w14:textId="77777777" w:rsidR="005A53D3" w:rsidRDefault="005A53D3" w:rsidP="005A53D3">
            <w:pPr>
              <w:spacing w:after="0" w:line="240" w:lineRule="auto"/>
              <w:jc w:val="both"/>
              <w:rPr>
                <w:rFonts w:cs="Arial"/>
                <w:i/>
                <w:sz w:val="16"/>
                <w:szCs w:val="16"/>
              </w:rPr>
            </w:pPr>
          </w:p>
          <w:p w14:paraId="7BB684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406F8B3" w14:textId="77777777" w:rsidR="005A53D3" w:rsidRPr="00050B81" w:rsidRDefault="005A53D3" w:rsidP="005A53D3">
            <w:pPr>
              <w:spacing w:after="0" w:line="240" w:lineRule="auto"/>
              <w:jc w:val="both"/>
              <w:rPr>
                <w:rFonts w:cs="Arial"/>
                <w:i/>
                <w:sz w:val="16"/>
                <w:szCs w:val="16"/>
              </w:rPr>
            </w:pPr>
          </w:p>
          <w:p w14:paraId="3A7FB3C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20E7CE"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077C15B6" w14:textId="77777777" w:rsidR="005A53D3" w:rsidRPr="00050B81" w:rsidRDefault="005A53D3" w:rsidP="005A53D3">
      <w:pPr>
        <w:widowControl w:val="0"/>
        <w:numPr>
          <w:ilvl w:val="0"/>
          <w:numId w:val="10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3735D326" w14:textId="77777777" w:rsidTr="005A53D3">
        <w:tc>
          <w:tcPr>
            <w:tcW w:w="8472" w:type="dxa"/>
            <w:tcBorders>
              <w:top w:val="single" w:sz="4" w:space="0" w:color="auto"/>
              <w:left w:val="single" w:sz="4" w:space="0" w:color="auto"/>
              <w:bottom w:val="single" w:sz="4" w:space="0" w:color="auto"/>
              <w:right w:val="single" w:sz="4" w:space="0" w:color="auto"/>
            </w:tcBorders>
          </w:tcPr>
          <w:p w14:paraId="3E5989CF" w14:textId="77777777" w:rsidR="005A53D3" w:rsidRPr="002049FE" w:rsidRDefault="005A53D3" w:rsidP="005A53D3">
            <w:pPr>
              <w:spacing w:after="0" w:line="240" w:lineRule="auto"/>
              <w:jc w:val="both"/>
              <w:rPr>
                <w:rFonts w:cs="Arial"/>
                <w:color w:val="002060"/>
                <w:sz w:val="20"/>
                <w:szCs w:val="20"/>
              </w:rPr>
            </w:pPr>
          </w:p>
          <w:p w14:paraId="0C08A7DD"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Καραμπάς Θεοφάνης, Δήμας Αθανάσιος, Λουκογεωργάκη Ευαγγελία, ΑΚΤΟΜΗΧΑΝΙΚΗ ΚΑΙ ΛΙΜΕΝΙΚΑ ΕΡΓΑ, Εκδόσεις ΔΙΣΙΓΜΑ, 2020, </w:t>
            </w:r>
            <w:r w:rsidRPr="006D7F2F">
              <w:rPr>
                <w:rFonts w:cs="Arial"/>
                <w:color w:val="002060"/>
                <w:sz w:val="20"/>
                <w:szCs w:val="20"/>
                <w:lang w:val="en-US"/>
              </w:rPr>
              <w:t>ISBN</w:t>
            </w:r>
            <w:r w:rsidRPr="00DC4129">
              <w:rPr>
                <w:rFonts w:cs="Arial"/>
                <w:color w:val="002060"/>
                <w:sz w:val="20"/>
                <w:szCs w:val="20"/>
              </w:rPr>
              <w:t xml:space="preserve">: 978-618-5242-92-3. </w:t>
            </w:r>
            <w:r w:rsidRPr="006D7F2F">
              <w:rPr>
                <w:rFonts w:cs="Arial"/>
                <w:color w:val="002060"/>
                <w:sz w:val="20"/>
                <w:szCs w:val="20"/>
                <w:lang w:val="en-US"/>
              </w:rPr>
              <w:t>Κωδικός Βιβλίου στον Εύδοξο: 94690348</w:t>
            </w:r>
            <w:r w:rsidRPr="006D7F2F">
              <w:rPr>
                <w:rFonts w:cs="Arial"/>
                <w:color w:val="002060"/>
                <w:sz w:val="20"/>
                <w:szCs w:val="20"/>
                <w:lang w:val="en-US"/>
              </w:rPr>
              <w:br/>
              <w:t>Anaya-Lara, Offshore Wind Energy Technology, Εκδόσεις HEAL-Link Wiley UBCM ebooks - John Wiley  Sons, 2018, ISBN: 9781119097808. Κωδικός Βιβλίου στον Εύδοξο: 91721601</w:t>
            </w:r>
            <w:r w:rsidRPr="006D7F2F">
              <w:rPr>
                <w:rFonts w:cs="Arial"/>
                <w:color w:val="002060"/>
                <w:sz w:val="20"/>
                <w:szCs w:val="20"/>
                <w:lang w:val="en-US"/>
              </w:rPr>
              <w:br/>
              <w:t>Pecher A., Kofoed J.P., Handbook of Ocean Wave Energy, HEAL-Link Wiley UBCM ebooks - Springer International Publishing, 2017, ISBN: 9783319398891. Κωδικός Βιβλίου στον Εύδοξο: 75486625</w:t>
            </w:r>
            <w:r w:rsidRPr="006D7F2F">
              <w:rPr>
                <w:rFonts w:cs="Arial"/>
                <w:color w:val="002060"/>
                <w:sz w:val="20"/>
                <w:szCs w:val="20"/>
                <w:lang w:val="en-US"/>
              </w:rPr>
              <w:br/>
              <w:t>Greaves D., Iglesias G., Wave and Tidal Energy, HEAL-Link Wiley UBCM ebooks - John Wiley  Sons, 2018, ISBN: 9781119014492. Κωδικός Βιβλίου στον Εύδοξο: 91726099</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r w:rsidRPr="006D7F2F">
              <w:rPr>
                <w:rFonts w:cs="Arial"/>
                <w:color w:val="002060"/>
                <w:sz w:val="20"/>
                <w:szCs w:val="20"/>
                <w:lang w:val="en-US"/>
              </w:rPr>
              <w:br/>
              <w:t>Chakrabarti Subrata K., Handbook of Offshore Engineering, Elsevier Ltd., ΙSBN 978-0-08-044381-2, 2005.</w:t>
            </w:r>
          </w:p>
          <w:p w14:paraId="431C7EB6"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26F23A23" w14:textId="77777777" w:rsidR="005A53D3" w:rsidRPr="00DC4129" w:rsidRDefault="005A53D3" w:rsidP="005A53D3">
      <w:pPr>
        <w:spacing w:after="0" w:line="240" w:lineRule="auto"/>
        <w:jc w:val="both"/>
        <w:rPr>
          <w:rFonts w:ascii="Cambria" w:hAnsi="Cambria"/>
          <w:sz w:val="20"/>
          <w:szCs w:val="24"/>
          <w:lang w:val="en-US"/>
        </w:rPr>
      </w:pPr>
    </w:p>
    <w:p w14:paraId="35AD28AE" w14:textId="77777777" w:rsidR="009628F8" w:rsidRPr="00DC4129" w:rsidRDefault="009628F8" w:rsidP="00C72429">
      <w:pPr>
        <w:spacing w:after="160" w:line="259" w:lineRule="auto"/>
        <w:rPr>
          <w:lang w:val="en-US"/>
        </w:rPr>
      </w:pPr>
    </w:p>
    <w:p w14:paraId="4EFE7E7E" w14:textId="77777777" w:rsidR="008F2D93" w:rsidRPr="00DC4129" w:rsidRDefault="00000000">
      <w:pPr>
        <w:rPr>
          <w:lang w:val="en-US"/>
        </w:rPr>
      </w:pPr>
      <w:r w:rsidRPr="00DC4129">
        <w:rPr>
          <w:lang w:val="en-US"/>
        </w:rPr>
        <w:br w:type="page"/>
      </w:r>
    </w:p>
    <w:p w14:paraId="1447751A" w14:textId="77777777" w:rsidR="00D2368E" w:rsidRPr="00D2368E" w:rsidRDefault="00D2368E" w:rsidP="00D2368E">
      <w:pPr>
        <w:jc w:val="center"/>
        <w:rPr>
          <w:b/>
          <w:sz w:val="24"/>
        </w:rPr>
      </w:pPr>
      <w:r w:rsidRPr="00D2368E">
        <w:rPr>
          <w:b/>
          <w:sz w:val="24"/>
        </w:rPr>
        <w:lastRenderedPageBreak/>
        <w:t>ΠΕΡΙΓΡΑΜΜΑ ΜΑΘΗΜΑΤΟΣ</w:t>
      </w:r>
    </w:p>
    <w:p w14:paraId="14642B4F" w14:textId="77777777" w:rsidR="00C96C6F" w:rsidRPr="00DC4129" w:rsidRDefault="00835B96" w:rsidP="005A1249">
      <w:pPr>
        <w:pStyle w:val="Heading2"/>
        <w:rPr>
          <w:b w:val="0"/>
        </w:rPr>
      </w:pPr>
      <w:bookmarkStart w:id="103" w:name="_Toc204202309"/>
      <w:r w:rsidRPr="00DC4129">
        <w:rPr>
          <w:b w:val="0"/>
        </w:rPr>
        <w:t>Πειραματικές Μέθοδοι Υδραυλικής Μηχανικής</w:t>
      </w:r>
      <w:bookmarkEnd w:id="103"/>
    </w:p>
    <w:p w14:paraId="61DE2667" w14:textId="77777777" w:rsidR="005A53D3" w:rsidRPr="00050B81" w:rsidRDefault="005A53D3" w:rsidP="005A53D3">
      <w:pPr>
        <w:widowControl w:val="0"/>
        <w:numPr>
          <w:ilvl w:val="0"/>
          <w:numId w:val="10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61BE99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7419C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B0ECC4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25AD7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25E6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113742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CF59A0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1A72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BB86B3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4881F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24081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2564D1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3D942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0DFCB5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8BEE4E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52383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E79FBD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Πειραματικές Μέθοδοι Υδραυλικής Μηχανικής</w:t>
            </w:r>
          </w:p>
        </w:tc>
      </w:tr>
      <w:tr w:rsidR="007B5223" w:rsidRPr="003F0A92" w14:paraId="069CE96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E61747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BBE230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85241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69F51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CB3934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2024CEE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F212BE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23FE96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01E31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872802A"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BABA0A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8EEBD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E93AF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687811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7718456" w14:textId="77777777" w:rsidR="005A53D3" w:rsidRPr="002049FE" w:rsidRDefault="005A53D3" w:rsidP="007944B4">
            <w:pPr>
              <w:spacing w:after="0" w:line="240" w:lineRule="auto"/>
              <w:jc w:val="center"/>
              <w:rPr>
                <w:rFonts w:cs="Arial"/>
                <w:color w:val="002060"/>
                <w:sz w:val="20"/>
                <w:szCs w:val="20"/>
              </w:rPr>
            </w:pPr>
          </w:p>
        </w:tc>
      </w:tr>
      <w:tr w:rsidR="007B5223" w:rsidRPr="003F0A92" w14:paraId="00C339C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9EF2E93"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7DA94F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792BB12" w14:textId="77777777" w:rsidR="005A53D3" w:rsidRPr="002049FE" w:rsidRDefault="005A53D3" w:rsidP="005A53D3">
            <w:pPr>
              <w:spacing w:after="0" w:line="240" w:lineRule="auto"/>
              <w:rPr>
                <w:rFonts w:cs="Arial"/>
                <w:color w:val="002060"/>
                <w:sz w:val="20"/>
                <w:szCs w:val="20"/>
                <w:u w:val="single"/>
              </w:rPr>
            </w:pPr>
          </w:p>
          <w:p w14:paraId="531FA9D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D2204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8D5D1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63A141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9BFB6D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0D1761"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A46D0AA"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ΥΔΡ002 – Μηχανική των ρευστών</w:t>
            </w:r>
            <w:r>
              <w:rPr>
                <w:rFonts w:cs="Arial"/>
                <w:color w:val="002060"/>
                <w:sz w:val="20"/>
                <w:szCs w:val="20"/>
                <w:lang w:val="en-US"/>
              </w:rPr>
              <w:br/>
            </w:r>
          </w:p>
        </w:tc>
      </w:tr>
      <w:tr w:rsidR="007B5223" w:rsidRPr="003F0A92" w14:paraId="12E02C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D7237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A784448"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7B9575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196E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A9FE82"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5BB556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DBCCD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E4F1A6C" w14:textId="77777777" w:rsidR="005A53D3" w:rsidRPr="002049FE" w:rsidRDefault="005A53D3" w:rsidP="005A53D3">
            <w:pPr>
              <w:rPr>
                <w:rFonts w:cs="Arial"/>
                <w:color w:val="002060"/>
                <w:sz w:val="20"/>
                <w:szCs w:val="20"/>
                <w:lang w:val="en-GB"/>
              </w:rPr>
            </w:pPr>
          </w:p>
        </w:tc>
      </w:tr>
    </w:tbl>
    <w:p w14:paraId="56C1B8D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0DBF141" w14:textId="77777777" w:rsidR="005A53D3" w:rsidRPr="00C334F2" w:rsidRDefault="005A53D3" w:rsidP="005A53D3">
      <w:pPr>
        <w:widowControl w:val="0"/>
        <w:numPr>
          <w:ilvl w:val="0"/>
          <w:numId w:val="10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EA70AC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0C347D1"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ECD315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9550C7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EC5E0A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0E9A758"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 xml:space="preserve">Στο τέλος του μαθήματος η/ο φοιτήτρια/φοιτητής πρέπει: </w:t>
            </w:r>
            <w:r w:rsidRPr="00DC4129">
              <w:rPr>
                <w:rFonts w:cs="Arial"/>
                <w:color w:val="002060"/>
                <w:sz w:val="20"/>
                <w:szCs w:val="20"/>
              </w:rPr>
              <w:br/>
              <w:t xml:space="preserve">1. Να κατέχει τις γνώσεις για να σχεδιάσει και κατασκευάσει το φυσικό ομοίωμα μίας εργαστηριακής/πειραματικής εφαρμογής υδρομηχανικής (υδροστατικής και υδροδυναμικής). </w:t>
            </w:r>
            <w:r w:rsidRPr="00DC4129">
              <w:rPr>
                <w:rFonts w:cs="Arial"/>
                <w:color w:val="002060"/>
                <w:sz w:val="20"/>
                <w:szCs w:val="20"/>
              </w:rPr>
              <w:br/>
              <w:t xml:space="preserve">2. Να κατανοεί τις γνώσεις από την υδραυλική μηχανική, να μπορεί να μετρήσει βασικά μεγέθη ροής και να επιβεβαιώσει και εξηγήσει τη θεωρία σε θέματα υδραυλικού άλματος, ειδικής ενέργειας, υδροδυναμικής κ.λπ. </w:t>
            </w:r>
            <w:r w:rsidRPr="00DC4129">
              <w:rPr>
                <w:rFonts w:cs="Arial"/>
                <w:color w:val="002060"/>
                <w:sz w:val="20"/>
                <w:szCs w:val="20"/>
              </w:rPr>
              <w:br/>
              <w:t xml:space="preserve">3. Να εφαρμόζει και συνδυάζει τις γνώσεις από την υδραυλική κλειστών αγωγών, να μπορεί να μετρήσει βασικά μεγέθη ροής και να αποδείξει τη θεωρία σε θέματα απωλειών ενέργειας, και μέτρησης παροχής.   </w:t>
            </w:r>
            <w:r w:rsidRPr="00DC4129">
              <w:rPr>
                <w:rFonts w:cs="Arial"/>
                <w:color w:val="002060"/>
                <w:sz w:val="20"/>
                <w:szCs w:val="20"/>
              </w:rPr>
              <w:br/>
              <w:t xml:space="preserve">4. Να αξιολογεί, ερμηνεύει και δικαιολογεί τα πειραματικά αποτελέσματα, να τα συγκρίνει με τις θεωρητικές προβλέψεις, να τα επεξεργαστεί με χρήση λογισμικού, να παράξει σχετικά διαγράμματα, και να τα παρουσιάσει σε ένα τεύχος.  </w:t>
            </w:r>
            <w:r w:rsidRPr="00DC4129">
              <w:rPr>
                <w:rFonts w:cs="Arial"/>
                <w:color w:val="002060"/>
                <w:sz w:val="20"/>
                <w:szCs w:val="20"/>
              </w:rPr>
              <w:br/>
            </w:r>
            <w:r>
              <w:rPr>
                <w:rFonts w:cs="Arial"/>
                <w:color w:val="002060"/>
                <w:sz w:val="20"/>
                <w:szCs w:val="20"/>
                <w:lang w:val="en-US"/>
              </w:rPr>
              <w:t>5. Να χρησιμοποιεί πειραμικές διατάξεις εργαστηρίων υδροστατικής και υδροδυναμικής.</w:t>
            </w:r>
          </w:p>
        </w:tc>
      </w:tr>
      <w:tr w:rsidR="005A53D3" w:rsidRPr="003F0A92" w14:paraId="15E5507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847CF3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A685B8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94BC244"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08D40E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5FFFAD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8460B66" w14:textId="77777777" w:rsidR="000B5CB2" w:rsidRPr="00050B81" w:rsidRDefault="005A53D3" w:rsidP="000B5CB2">
      <w:pPr>
        <w:widowControl w:val="0"/>
        <w:numPr>
          <w:ilvl w:val="0"/>
          <w:numId w:val="10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B6B7506" w14:textId="77777777" w:rsidTr="00D00736">
        <w:tc>
          <w:tcPr>
            <w:tcW w:w="8472" w:type="dxa"/>
            <w:tcBorders>
              <w:top w:val="single" w:sz="4" w:space="0" w:color="auto"/>
              <w:left w:val="single" w:sz="4" w:space="0" w:color="auto"/>
              <w:bottom w:val="single" w:sz="4" w:space="0" w:color="auto"/>
              <w:right w:val="single" w:sz="4" w:space="0" w:color="auto"/>
            </w:tcBorders>
          </w:tcPr>
          <w:p w14:paraId="62304256"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Μετρήσεις, όργανα μετρήσεων υδραυλικών μεγεθών. Διαστατική ομοιογένεια, βασικές αρχές, θεωρήματα, πρακτικοί κανόνες, διαστατική ανάλυση. </w:t>
            </w:r>
            <w:r w:rsidRPr="00DC4129">
              <w:rPr>
                <w:rFonts w:cs="Arial"/>
                <w:noProof/>
                <w:color w:val="002060"/>
                <w:sz w:val="20"/>
                <w:szCs w:val="20"/>
              </w:rPr>
              <w:br/>
              <w:t>Θεωρία ομοιότητας, γεωμετρική, κινηματική, δυναμική, νόμοι ομοιότητας, κατασκευή φυσικών ομοιωμάτων υδραυλικής μηχανικής. Όργανα μετρήσεων υδραυλικών μεγεθών.</w:t>
            </w:r>
            <w:r w:rsidRPr="00DC4129">
              <w:rPr>
                <w:rFonts w:cs="Arial"/>
                <w:noProof/>
                <w:color w:val="002060"/>
                <w:sz w:val="20"/>
                <w:szCs w:val="20"/>
              </w:rPr>
              <w:br/>
              <w:t xml:space="preserve">Πειράματα επίδειξης σε κατασκευασμένα φυσικά ομοιώματα υδραυλικών έργων. </w:t>
            </w:r>
            <w:r w:rsidRPr="00DC4129">
              <w:rPr>
                <w:rFonts w:cs="Arial"/>
                <w:noProof/>
                <w:color w:val="002060"/>
                <w:sz w:val="20"/>
                <w:szCs w:val="20"/>
              </w:rPr>
              <w:br/>
              <w:t>Εργαστηριακές ασκήσεις φοιτητών σε περιοχές που σχετίζονται με ροές σε ανοιχτούς και κλειστούς αγωγούς, υδρολογία και θαλάσσιο περιβάλλον.</w:t>
            </w:r>
            <w:r w:rsidRPr="00DC4129">
              <w:rPr>
                <w:rFonts w:cs="Arial"/>
                <w:noProof/>
                <w:color w:val="002060"/>
                <w:sz w:val="20"/>
                <w:szCs w:val="20"/>
              </w:rPr>
              <w:br/>
              <w:t xml:space="preserve">Ειδική ενέργεια ροής. Υδραυλικό άλμα. </w:t>
            </w:r>
            <w:r w:rsidRPr="00DC4129">
              <w:rPr>
                <w:rFonts w:cs="Arial"/>
                <w:noProof/>
                <w:color w:val="002060"/>
                <w:sz w:val="20"/>
                <w:szCs w:val="20"/>
              </w:rPr>
              <w:br/>
              <w:t xml:space="preserve">Μέτρηση παροχής ανοιχτού αγωγού. Τυρβώδης ροή, απώλειες τριβών σε κλειστό αγωγό. Μέτρηση παροχής με σωλήνα </w:t>
            </w:r>
            <w:r>
              <w:rPr>
                <w:rFonts w:cs="Arial"/>
                <w:noProof/>
                <w:color w:val="002060"/>
                <w:sz w:val="20"/>
                <w:szCs w:val="20"/>
                <w:lang w:val="en-US"/>
              </w:rPr>
              <w:t>venturi</w:t>
            </w:r>
            <w:r w:rsidRPr="00DC4129">
              <w:rPr>
                <w:rFonts w:cs="Arial"/>
                <w:noProof/>
                <w:color w:val="002060"/>
                <w:sz w:val="20"/>
                <w:szCs w:val="20"/>
              </w:rPr>
              <w:t>.</w:t>
            </w:r>
            <w:r w:rsidRPr="00DC4129">
              <w:rPr>
                <w:rFonts w:cs="Arial"/>
                <w:noProof/>
                <w:color w:val="002060"/>
                <w:sz w:val="20"/>
                <w:szCs w:val="20"/>
              </w:rPr>
              <w:br/>
              <w:t xml:space="preserve">Προσομοίωση υδροδυναμικής αλληλεπίδρασης κατασκευών. Εργαστηριακή άσκηση. </w:t>
            </w:r>
          </w:p>
          <w:p w14:paraId="706DC7DD" w14:textId="77777777" w:rsidR="009C3E84" w:rsidRPr="00DC4129" w:rsidRDefault="009C3E84" w:rsidP="00EC40BE">
            <w:pPr>
              <w:spacing w:after="60" w:line="240" w:lineRule="auto"/>
              <w:rPr>
                <w:color w:val="002060"/>
                <w:sz w:val="20"/>
                <w:szCs w:val="20"/>
              </w:rPr>
            </w:pPr>
          </w:p>
          <w:p w14:paraId="3E995555"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475242D" w14:textId="77777777" w:rsidR="005A53D3" w:rsidRDefault="005A53D3" w:rsidP="005A53D3">
      <w:pPr>
        <w:rPr>
          <w:rFonts w:cs="Arial"/>
          <w:b/>
          <w:color w:val="000000"/>
        </w:rPr>
      </w:pPr>
    </w:p>
    <w:p w14:paraId="1CF98048" w14:textId="77777777" w:rsidR="005A53D3" w:rsidRPr="00050B81" w:rsidRDefault="005A53D3" w:rsidP="005A53D3">
      <w:pPr>
        <w:widowControl w:val="0"/>
        <w:numPr>
          <w:ilvl w:val="0"/>
          <w:numId w:val="10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47381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ABB0AE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49DCAA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38BFE6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E4433A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97E7646"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492B009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CAC486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862891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731D98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E72BCEE" w14:textId="77777777" w:rsidR="005A53D3" w:rsidRPr="00050B81" w:rsidRDefault="005A53D3" w:rsidP="005A53D3">
            <w:pPr>
              <w:spacing w:after="0" w:line="240" w:lineRule="auto"/>
              <w:jc w:val="both"/>
              <w:rPr>
                <w:rFonts w:cs="Arial"/>
                <w:i/>
                <w:sz w:val="16"/>
                <w:szCs w:val="16"/>
              </w:rPr>
            </w:pPr>
          </w:p>
          <w:p w14:paraId="62C6A25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C8668C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94FDAE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8E635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5D290D3" w14:textId="77777777" w:rsidTr="00AC4A30">
              <w:tc>
                <w:tcPr>
                  <w:tcW w:w="2444" w:type="dxa"/>
                  <w:tcBorders>
                    <w:top w:val="single" w:sz="4" w:space="0" w:color="auto"/>
                    <w:left w:val="single" w:sz="4" w:space="0" w:color="auto"/>
                    <w:bottom w:val="single" w:sz="4" w:space="0" w:color="auto"/>
                    <w:right w:val="single" w:sz="4" w:space="0" w:color="auto"/>
                  </w:tcBorders>
                </w:tcPr>
                <w:p w14:paraId="4B6FA35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4DB22C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22</w:t>
                  </w:r>
                </w:p>
              </w:tc>
            </w:tr>
            <w:tr w:rsidR="00835B96" w:rsidRPr="003F0A92" w14:paraId="76DFD195" w14:textId="77777777" w:rsidTr="00AC4A30">
              <w:tc>
                <w:tcPr>
                  <w:tcW w:w="2444" w:type="dxa"/>
                  <w:tcBorders>
                    <w:top w:val="single" w:sz="4" w:space="0" w:color="auto"/>
                    <w:left w:val="single" w:sz="4" w:space="0" w:color="auto"/>
                    <w:bottom w:val="single" w:sz="4" w:space="0" w:color="auto"/>
                    <w:right w:val="single" w:sz="4" w:space="0" w:color="auto"/>
                  </w:tcBorders>
                </w:tcPr>
                <w:p w14:paraId="6A0AC8A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AC01B3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w:t>
                  </w:r>
                </w:p>
              </w:tc>
            </w:tr>
            <w:tr w:rsidR="00835B96" w:rsidRPr="003F0A92" w14:paraId="490A5F35" w14:textId="77777777" w:rsidTr="00AC4A30">
              <w:tc>
                <w:tcPr>
                  <w:tcW w:w="2444" w:type="dxa"/>
                  <w:tcBorders>
                    <w:top w:val="single" w:sz="4" w:space="0" w:color="auto"/>
                    <w:left w:val="single" w:sz="4" w:space="0" w:color="auto"/>
                    <w:bottom w:val="single" w:sz="4" w:space="0" w:color="auto"/>
                    <w:right w:val="single" w:sz="4" w:space="0" w:color="auto"/>
                  </w:tcBorders>
                </w:tcPr>
                <w:p w14:paraId="037836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Εργαστηριακή Εφαρμογή</w:t>
                  </w:r>
                </w:p>
              </w:tc>
              <w:tc>
                <w:tcPr>
                  <w:tcW w:w="2433" w:type="dxa"/>
                  <w:tcBorders>
                    <w:top w:val="single" w:sz="4" w:space="0" w:color="auto"/>
                    <w:left w:val="single" w:sz="4" w:space="0" w:color="auto"/>
                    <w:bottom w:val="single" w:sz="4" w:space="0" w:color="auto"/>
                    <w:right w:val="single" w:sz="4" w:space="0" w:color="auto"/>
                  </w:tcBorders>
                </w:tcPr>
                <w:p w14:paraId="35CE5E7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32</w:t>
                  </w:r>
                </w:p>
              </w:tc>
            </w:tr>
            <w:tr w:rsidR="00835B96" w:rsidRPr="003F0A92" w14:paraId="6BC6A5FF" w14:textId="77777777" w:rsidTr="00AC4A30">
              <w:tc>
                <w:tcPr>
                  <w:tcW w:w="2444" w:type="dxa"/>
                  <w:tcBorders>
                    <w:top w:val="single" w:sz="4" w:space="0" w:color="auto"/>
                    <w:left w:val="single" w:sz="4" w:space="0" w:color="auto"/>
                    <w:bottom w:val="single" w:sz="4" w:space="0" w:color="auto"/>
                    <w:right w:val="single" w:sz="4" w:space="0" w:color="auto"/>
                  </w:tcBorders>
                </w:tcPr>
                <w:p w14:paraId="2DF350A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6A697BF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5EDF83C8" w14:textId="77777777" w:rsidTr="00AC4A30">
              <w:tc>
                <w:tcPr>
                  <w:tcW w:w="2444" w:type="dxa"/>
                  <w:tcBorders>
                    <w:top w:val="single" w:sz="4" w:space="0" w:color="auto"/>
                    <w:left w:val="single" w:sz="4" w:space="0" w:color="auto"/>
                    <w:bottom w:val="single" w:sz="4" w:space="0" w:color="auto"/>
                    <w:right w:val="single" w:sz="4" w:space="0" w:color="auto"/>
                  </w:tcBorders>
                </w:tcPr>
                <w:p w14:paraId="3EDB28F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78BF52F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60</w:t>
                  </w:r>
                </w:p>
              </w:tc>
            </w:tr>
            <w:tr w:rsidR="005A53D3" w:rsidRPr="003F0A92" w14:paraId="5270292A" w14:textId="77777777" w:rsidTr="005A53D3">
              <w:tc>
                <w:tcPr>
                  <w:tcW w:w="2444" w:type="dxa"/>
                  <w:tcBorders>
                    <w:top w:val="single" w:sz="4" w:space="0" w:color="auto"/>
                    <w:left w:val="single" w:sz="4" w:space="0" w:color="auto"/>
                    <w:bottom w:val="single" w:sz="4" w:space="0" w:color="auto"/>
                    <w:right w:val="single" w:sz="4" w:space="0" w:color="auto"/>
                  </w:tcBorders>
                </w:tcPr>
                <w:p w14:paraId="3FCF81C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6B254E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6989144" w14:textId="77777777" w:rsidTr="005A53D3">
              <w:tc>
                <w:tcPr>
                  <w:tcW w:w="2444" w:type="dxa"/>
                  <w:tcBorders>
                    <w:top w:val="single" w:sz="4" w:space="0" w:color="auto"/>
                    <w:left w:val="single" w:sz="4" w:space="0" w:color="auto"/>
                    <w:bottom w:val="single" w:sz="4" w:space="0" w:color="auto"/>
                    <w:right w:val="single" w:sz="4" w:space="0" w:color="auto"/>
                  </w:tcBorders>
                </w:tcPr>
                <w:p w14:paraId="33E804C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0C1BE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4391BCA" w14:textId="77777777" w:rsidTr="005A53D3">
              <w:tc>
                <w:tcPr>
                  <w:tcW w:w="2444" w:type="dxa"/>
                  <w:tcBorders>
                    <w:top w:val="single" w:sz="4" w:space="0" w:color="auto"/>
                    <w:left w:val="single" w:sz="4" w:space="0" w:color="auto"/>
                    <w:bottom w:val="single" w:sz="4" w:space="0" w:color="auto"/>
                    <w:right w:val="single" w:sz="4" w:space="0" w:color="auto"/>
                  </w:tcBorders>
                </w:tcPr>
                <w:p w14:paraId="3609B7B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DD8E0E9" w14:textId="77777777" w:rsidR="005A53D3" w:rsidRPr="002049FE" w:rsidRDefault="005A53D3" w:rsidP="005A53D3">
                  <w:pPr>
                    <w:spacing w:after="0" w:line="240" w:lineRule="auto"/>
                    <w:jc w:val="center"/>
                    <w:rPr>
                      <w:rFonts w:cs="Arial"/>
                      <w:color w:val="002060"/>
                      <w:sz w:val="20"/>
                      <w:szCs w:val="20"/>
                    </w:rPr>
                  </w:pPr>
                </w:p>
              </w:tc>
            </w:tr>
            <w:tr w:rsidR="005A53D3" w:rsidRPr="003F0A92" w14:paraId="23713A3F" w14:textId="77777777" w:rsidTr="005A53D3">
              <w:tc>
                <w:tcPr>
                  <w:tcW w:w="2444" w:type="dxa"/>
                  <w:tcBorders>
                    <w:top w:val="single" w:sz="4" w:space="0" w:color="auto"/>
                    <w:left w:val="single" w:sz="4" w:space="0" w:color="auto"/>
                    <w:bottom w:val="single" w:sz="4" w:space="0" w:color="auto"/>
                    <w:right w:val="single" w:sz="4" w:space="0" w:color="auto"/>
                  </w:tcBorders>
                </w:tcPr>
                <w:p w14:paraId="4DEC09B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33DC31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BDFC8F5" w14:textId="77777777" w:rsidTr="005A53D3">
              <w:tc>
                <w:tcPr>
                  <w:tcW w:w="2444" w:type="dxa"/>
                  <w:tcBorders>
                    <w:top w:val="single" w:sz="4" w:space="0" w:color="auto"/>
                    <w:left w:val="single" w:sz="4" w:space="0" w:color="auto"/>
                    <w:bottom w:val="single" w:sz="4" w:space="0" w:color="auto"/>
                    <w:right w:val="single" w:sz="4" w:space="0" w:color="auto"/>
                  </w:tcBorders>
                </w:tcPr>
                <w:p w14:paraId="49D4390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9DDAC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A403D16" w14:textId="77777777" w:rsidTr="005A53D3">
              <w:tc>
                <w:tcPr>
                  <w:tcW w:w="2444" w:type="dxa"/>
                  <w:tcBorders>
                    <w:top w:val="single" w:sz="4" w:space="0" w:color="auto"/>
                    <w:left w:val="single" w:sz="4" w:space="0" w:color="auto"/>
                    <w:bottom w:val="single" w:sz="4" w:space="0" w:color="auto"/>
                    <w:right w:val="single" w:sz="4" w:space="0" w:color="auto"/>
                  </w:tcBorders>
                </w:tcPr>
                <w:p w14:paraId="332D3AC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3544C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B9C67A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D747EA4" w14:textId="77777777" w:rsidR="005A53D3" w:rsidRPr="007E44EC" w:rsidRDefault="005A53D3" w:rsidP="005A53D3">
            <w:pPr>
              <w:spacing w:after="0" w:line="240" w:lineRule="auto"/>
              <w:rPr>
                <w:rFonts w:ascii="Tahoma" w:hAnsi="Tahoma" w:cs="Tahoma"/>
              </w:rPr>
            </w:pPr>
          </w:p>
        </w:tc>
      </w:tr>
      <w:tr w:rsidR="005A53D3" w:rsidRPr="003F0A92" w14:paraId="34C2C7F1" w14:textId="77777777" w:rsidTr="005A53D3">
        <w:tc>
          <w:tcPr>
            <w:tcW w:w="3306" w:type="dxa"/>
            <w:tcBorders>
              <w:top w:val="single" w:sz="4" w:space="0" w:color="auto"/>
              <w:left w:val="single" w:sz="4" w:space="0" w:color="auto"/>
              <w:bottom w:val="single" w:sz="4" w:space="0" w:color="auto"/>
              <w:right w:val="single" w:sz="4" w:space="0" w:color="auto"/>
            </w:tcBorders>
          </w:tcPr>
          <w:p w14:paraId="11C3793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30E790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D456B37" w14:textId="77777777" w:rsidR="005A53D3" w:rsidRDefault="005A53D3" w:rsidP="005A53D3">
            <w:pPr>
              <w:spacing w:after="0" w:line="240" w:lineRule="auto"/>
              <w:jc w:val="both"/>
              <w:rPr>
                <w:rFonts w:cs="Arial"/>
                <w:i/>
                <w:sz w:val="16"/>
                <w:szCs w:val="16"/>
              </w:rPr>
            </w:pPr>
          </w:p>
          <w:p w14:paraId="5B2EF1D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301F07F" w14:textId="77777777" w:rsidR="005A53D3" w:rsidRPr="00050B81" w:rsidRDefault="005A53D3" w:rsidP="005A53D3">
            <w:pPr>
              <w:spacing w:after="0" w:line="240" w:lineRule="auto"/>
              <w:jc w:val="both"/>
              <w:rPr>
                <w:rFonts w:cs="Arial"/>
                <w:i/>
                <w:sz w:val="16"/>
                <w:szCs w:val="16"/>
              </w:rPr>
            </w:pPr>
          </w:p>
          <w:p w14:paraId="6C7414F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C557052"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F7D2D56" w14:textId="77777777" w:rsidR="005A53D3" w:rsidRPr="00050B81" w:rsidRDefault="005A53D3" w:rsidP="005A53D3">
      <w:pPr>
        <w:widowControl w:val="0"/>
        <w:numPr>
          <w:ilvl w:val="0"/>
          <w:numId w:val="10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4129" w14:paraId="634157A6" w14:textId="77777777" w:rsidTr="005A53D3">
        <w:tc>
          <w:tcPr>
            <w:tcW w:w="8472" w:type="dxa"/>
            <w:tcBorders>
              <w:top w:val="single" w:sz="4" w:space="0" w:color="auto"/>
              <w:left w:val="single" w:sz="4" w:space="0" w:color="auto"/>
              <w:bottom w:val="single" w:sz="4" w:space="0" w:color="auto"/>
              <w:right w:val="single" w:sz="4" w:space="0" w:color="auto"/>
            </w:tcBorders>
          </w:tcPr>
          <w:p w14:paraId="70410C57" w14:textId="77777777" w:rsidR="005A53D3" w:rsidRPr="002049FE" w:rsidRDefault="005A53D3" w:rsidP="005A53D3">
            <w:pPr>
              <w:spacing w:after="0" w:line="240" w:lineRule="auto"/>
              <w:jc w:val="both"/>
              <w:rPr>
                <w:rFonts w:cs="Arial"/>
                <w:color w:val="002060"/>
                <w:sz w:val="20"/>
                <w:szCs w:val="20"/>
              </w:rPr>
            </w:pPr>
          </w:p>
          <w:p w14:paraId="0A83461E"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"Σούλης Ι. (2012). ΜΕΤΡΗΣΕΙΣ ΥΔΡΑΥΛΙΚΗΣ ΜΗΧΑΝΙΚΗΣ, </w:t>
            </w:r>
            <w:r w:rsidRPr="006D7F2F">
              <w:rPr>
                <w:rFonts w:cs="Arial"/>
                <w:color w:val="002060"/>
                <w:sz w:val="20"/>
                <w:szCs w:val="20"/>
                <w:lang w:val="en-US"/>
              </w:rPr>
              <w:t>ISBN</w:t>
            </w:r>
            <w:r w:rsidRPr="00DC4129">
              <w:rPr>
                <w:rFonts w:cs="Arial"/>
                <w:color w:val="002060"/>
                <w:sz w:val="20"/>
                <w:szCs w:val="20"/>
              </w:rPr>
              <w:t xml:space="preserve"> 978-960-549-002-7, Εκδόσεις ΧΑΡΑΛΑΜΠΟΣ ΝΙΚ. ΑΪΒΑΖΗΣ."Δημητρίου Ι. και Δημητρίου Δ. (2009). ΠΕΙΡΑΜΑΤΙΚΗ ΥΔΡΑΥΛΙΚΗ ΚΑΙ ΥΔΡΑΥΛΙΚΕΣ ΜΕΤΡΗΣΕΙΣ, </w:t>
            </w:r>
            <w:r w:rsidRPr="006D7F2F">
              <w:rPr>
                <w:rFonts w:cs="Arial"/>
                <w:color w:val="002060"/>
                <w:sz w:val="20"/>
                <w:szCs w:val="20"/>
                <w:lang w:val="en-US"/>
              </w:rPr>
              <w:t>ISBN</w:t>
            </w:r>
            <w:r w:rsidRPr="00DC4129">
              <w:rPr>
                <w:rFonts w:cs="Arial"/>
                <w:color w:val="002060"/>
                <w:sz w:val="20"/>
                <w:szCs w:val="20"/>
              </w:rPr>
              <w:t xml:space="preserve"> 978960330683-2, Εκδόσεις </w:t>
            </w:r>
            <w:r w:rsidRPr="006D7F2F">
              <w:rPr>
                <w:rFonts w:cs="Arial"/>
                <w:color w:val="002060"/>
                <w:sz w:val="20"/>
                <w:szCs w:val="20"/>
                <w:lang w:val="en-US"/>
              </w:rPr>
              <w:t>fountas</w:t>
            </w:r>
            <w:r w:rsidRPr="00DC4129">
              <w:rPr>
                <w:rFonts w:cs="Arial"/>
                <w:color w:val="002060"/>
                <w:sz w:val="20"/>
                <w:szCs w:val="20"/>
              </w:rPr>
              <w:t xml:space="preserve">. </w:t>
            </w:r>
            <w:r w:rsidRPr="00DC4129">
              <w:rPr>
                <w:rFonts w:cs="Arial"/>
                <w:color w:val="002060"/>
                <w:sz w:val="20"/>
                <w:szCs w:val="20"/>
              </w:rPr>
              <w:br/>
              <w:t xml:space="preserve">"Καραμπάς Θεοφάνης, Δήμας Αθανάσιος, Λουκογεωργάκη Ευαγγελία, ΑΚΤΟΜΗΧΑΝΙΚΗ ΚΑΙ ΛΙΜΕΝΙΚΑ ΕΡΓΑ, Εκδόσεις ΔΙΣΙΓΜΑ, 2020, </w:t>
            </w:r>
            <w:r w:rsidRPr="006D7F2F">
              <w:rPr>
                <w:rFonts w:cs="Arial"/>
                <w:color w:val="002060"/>
                <w:sz w:val="20"/>
                <w:szCs w:val="20"/>
                <w:lang w:val="en-US"/>
              </w:rPr>
              <w:t>ISBN</w:t>
            </w:r>
            <w:r w:rsidRPr="00DC4129">
              <w:rPr>
                <w:rFonts w:cs="Arial"/>
                <w:color w:val="002060"/>
                <w:sz w:val="20"/>
                <w:szCs w:val="20"/>
              </w:rPr>
              <w:t xml:space="preserve">: 978-618-5242-92-3. </w:t>
            </w:r>
            <w:r w:rsidRPr="006D7F2F">
              <w:rPr>
                <w:rFonts w:cs="Arial"/>
                <w:color w:val="002060"/>
                <w:sz w:val="20"/>
                <w:szCs w:val="20"/>
                <w:lang w:val="en-US"/>
              </w:rPr>
              <w:t>Κωδικός Βιβλίου στον Εύδοξο: 94690348</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r w:rsidRPr="006D7F2F">
              <w:rPr>
                <w:rFonts w:cs="Arial"/>
                <w:color w:val="002060"/>
                <w:sz w:val="20"/>
                <w:szCs w:val="20"/>
                <w:lang w:val="en-US"/>
              </w:rPr>
              <w:br/>
              <w:t>Chakrabarti Subrata K., Handbook of Offshore Engineering, Elsevier Ltd., ΙSBN 978-0-08-044381-2, 2005."</w:t>
            </w:r>
          </w:p>
          <w:p w14:paraId="69259E93"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5CCC6ADF" w14:textId="77777777" w:rsidR="005A53D3" w:rsidRPr="00DC4129" w:rsidRDefault="005A53D3" w:rsidP="005A53D3">
      <w:pPr>
        <w:spacing w:after="0" w:line="240" w:lineRule="auto"/>
        <w:jc w:val="both"/>
        <w:rPr>
          <w:rFonts w:ascii="Cambria" w:hAnsi="Cambria"/>
          <w:sz w:val="20"/>
          <w:szCs w:val="24"/>
          <w:lang w:val="en-US"/>
        </w:rPr>
      </w:pPr>
    </w:p>
    <w:p w14:paraId="292CD89C" w14:textId="77777777" w:rsidR="009628F8" w:rsidRPr="00DC4129" w:rsidRDefault="009628F8" w:rsidP="00C72429">
      <w:pPr>
        <w:spacing w:after="160" w:line="259" w:lineRule="auto"/>
        <w:rPr>
          <w:lang w:val="en-US"/>
        </w:rPr>
      </w:pPr>
    </w:p>
    <w:p w14:paraId="387EAC38" w14:textId="77777777" w:rsidR="008F2D93" w:rsidRPr="00DC4129" w:rsidRDefault="00000000">
      <w:pPr>
        <w:rPr>
          <w:lang w:val="en-US"/>
        </w:rPr>
      </w:pPr>
      <w:r w:rsidRPr="00DC4129">
        <w:rPr>
          <w:lang w:val="en-US"/>
        </w:rPr>
        <w:br w:type="page"/>
      </w:r>
    </w:p>
    <w:p w14:paraId="6EA1A81F" w14:textId="77777777" w:rsidR="00EA07A7" w:rsidRPr="00F0772C" w:rsidRDefault="00000000" w:rsidP="00EC164E">
      <w:pPr>
        <w:rPr>
          <w:lang w:val="en-US"/>
        </w:rPr>
      </w:pPr>
      <w:r>
        <w:rPr>
          <w:lang w:val="en-US"/>
        </w:rPr>
        <w:lastRenderedPageBreak/>
        <w:tab/>
      </w:r>
    </w:p>
    <w:p w14:paraId="4ABBADEA" w14:textId="77777777" w:rsidR="00EA07A7" w:rsidRDefault="00000000" w:rsidP="006255A8">
      <w:pPr>
        <w:pStyle w:val="Heading1"/>
      </w:pPr>
      <w:bookmarkStart w:id="104" w:name="_Toc113472441"/>
      <w:bookmarkStart w:id="105" w:name="_Toc204202310"/>
      <w:r>
        <w:t>ΕΞΑΜΗΝ</w:t>
      </w:r>
      <w:bookmarkEnd w:id="104"/>
      <w:r>
        <w:t>Ο 10</w:t>
      </w:r>
      <w:bookmarkEnd w:id="105"/>
    </w:p>
    <w:p w14:paraId="1D0BBF34" w14:textId="77777777" w:rsidR="00EA07A7" w:rsidRPr="002D72C3" w:rsidRDefault="00EA07A7" w:rsidP="006255A8">
      <w:pPr>
        <w:spacing w:after="160" w:line="259" w:lineRule="auto"/>
      </w:pPr>
    </w:p>
    <w:p w14:paraId="66B2F585" w14:textId="77777777" w:rsidR="008F2D93" w:rsidRDefault="00000000">
      <w:r>
        <w:br w:type="page"/>
      </w:r>
    </w:p>
    <w:p w14:paraId="7A81E207" w14:textId="77777777" w:rsidR="00D2368E" w:rsidRPr="00D2368E" w:rsidRDefault="00D2368E" w:rsidP="00D2368E">
      <w:pPr>
        <w:jc w:val="center"/>
        <w:rPr>
          <w:b/>
          <w:sz w:val="24"/>
        </w:rPr>
      </w:pPr>
      <w:r w:rsidRPr="00D2368E">
        <w:rPr>
          <w:b/>
          <w:sz w:val="24"/>
        </w:rPr>
        <w:lastRenderedPageBreak/>
        <w:t>ΠΕΡΙΓΡΑΜΜΑ ΜΑΘΗΜΑΤΟΣ</w:t>
      </w:r>
    </w:p>
    <w:p w14:paraId="63C92A44" w14:textId="77777777" w:rsidR="00C96C6F" w:rsidRPr="00835B96" w:rsidRDefault="00835B96" w:rsidP="005A1249">
      <w:pPr>
        <w:pStyle w:val="Heading2"/>
        <w:rPr>
          <w:b w:val="0"/>
          <w:lang w:val="en-US"/>
        </w:rPr>
      </w:pPr>
      <w:bookmarkStart w:id="106" w:name="_Toc204202311"/>
      <w:r>
        <w:rPr>
          <w:b w:val="0"/>
          <w:lang w:val="en-US"/>
        </w:rPr>
        <w:t>Διπλωματική Εργασία</w:t>
      </w:r>
      <w:bookmarkEnd w:id="106"/>
    </w:p>
    <w:p w14:paraId="37675922" w14:textId="77777777" w:rsidR="005A53D3" w:rsidRPr="00050B81" w:rsidRDefault="005A53D3" w:rsidP="005A53D3">
      <w:pPr>
        <w:widowControl w:val="0"/>
        <w:numPr>
          <w:ilvl w:val="0"/>
          <w:numId w:val="10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1675"/>
        <w:gridCol w:w="375"/>
        <w:gridCol w:w="1547"/>
        <w:gridCol w:w="99"/>
        <w:gridCol w:w="1694"/>
      </w:tblGrid>
      <w:tr w:rsidR="007B5223" w:rsidRPr="003F0A92" w14:paraId="63A3F4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D32C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A5CC2A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0EF8BC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E30F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8C9CDF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E786C6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D1D4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CE0FDE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E02BA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E409E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35BE1B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ΔΙΠ001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F00A2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1C2ECC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10</w:t>
            </w:r>
          </w:p>
        </w:tc>
      </w:tr>
      <w:tr w:rsidR="007B5223" w:rsidRPr="003F0A92" w14:paraId="6C1B13B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9C1638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B133D1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Διπλωματική Εργασία</w:t>
            </w:r>
          </w:p>
        </w:tc>
      </w:tr>
      <w:tr w:rsidR="007B5223" w:rsidRPr="003F0A92" w14:paraId="1D06015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5D0191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B5F577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3AADD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D8C920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A6E773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Εκπόνηση Επιστημονικής Εργασίας</w:t>
            </w:r>
          </w:p>
        </w:tc>
        <w:tc>
          <w:tcPr>
            <w:tcW w:w="1559" w:type="dxa"/>
            <w:tcBorders>
              <w:top w:val="single" w:sz="4" w:space="0" w:color="auto"/>
              <w:left w:val="single" w:sz="4" w:space="0" w:color="auto"/>
              <w:bottom w:val="single" w:sz="4" w:space="0" w:color="auto"/>
              <w:right w:val="single" w:sz="4" w:space="0" w:color="auto"/>
            </w:tcBorders>
          </w:tcPr>
          <w:p w14:paraId="4AE0688C" w14:textId="77777777" w:rsidR="005A53D3" w:rsidRPr="002049FE" w:rsidRDefault="005A53D3" w:rsidP="005A53D3">
            <w:pPr>
              <w:spacing w:after="0" w:line="240" w:lineRule="auto"/>
              <w:jc w:val="center"/>
              <w:rPr>
                <w:rFonts w:cs="Arial"/>
                <w:color w:val="002060"/>
                <w:sz w:val="20"/>
                <w:szCs w:val="20"/>
                <w:lang w:val="en-US"/>
              </w:rPr>
            </w:pPr>
          </w:p>
        </w:tc>
        <w:tc>
          <w:tcPr>
            <w:tcW w:w="1984" w:type="dxa"/>
            <w:gridSpan w:val="2"/>
            <w:tcBorders>
              <w:top w:val="single" w:sz="4" w:space="0" w:color="auto"/>
              <w:left w:val="single" w:sz="4" w:space="0" w:color="auto"/>
              <w:bottom w:val="single" w:sz="4" w:space="0" w:color="auto"/>
              <w:right w:val="single" w:sz="4" w:space="0" w:color="auto"/>
            </w:tcBorders>
          </w:tcPr>
          <w:p w14:paraId="1E17AE7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30</w:t>
            </w:r>
          </w:p>
        </w:tc>
      </w:tr>
      <w:tr w:rsidR="007B5223" w:rsidRPr="003F0A92" w14:paraId="0BA16B8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CBC48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83E6326"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C6EA44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41D6C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AA7AA5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D3E5BD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C571715" w14:textId="77777777" w:rsidR="005A53D3" w:rsidRPr="002049FE" w:rsidRDefault="005A53D3" w:rsidP="007944B4">
            <w:pPr>
              <w:spacing w:after="0" w:line="240" w:lineRule="auto"/>
              <w:jc w:val="center"/>
              <w:rPr>
                <w:rFonts w:cs="Arial"/>
                <w:color w:val="002060"/>
                <w:sz w:val="20"/>
                <w:szCs w:val="20"/>
              </w:rPr>
            </w:pPr>
          </w:p>
        </w:tc>
      </w:tr>
      <w:tr w:rsidR="007B5223" w:rsidRPr="003F0A92" w14:paraId="28A172A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7E1DFC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F52FA4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D589B50" w14:textId="77777777" w:rsidR="005A53D3" w:rsidRPr="002049FE" w:rsidRDefault="005A53D3" w:rsidP="005A53D3">
            <w:pPr>
              <w:spacing w:after="0" w:line="240" w:lineRule="auto"/>
              <w:rPr>
                <w:rFonts w:cs="Arial"/>
                <w:color w:val="002060"/>
                <w:sz w:val="20"/>
                <w:szCs w:val="20"/>
                <w:u w:val="single"/>
              </w:rPr>
            </w:pPr>
          </w:p>
          <w:p w14:paraId="1B4B08E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8289D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B7C68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94932A5" w14:textId="77777777" w:rsidR="005A53D3" w:rsidRPr="00DC4129" w:rsidRDefault="00835B96" w:rsidP="00F857AB">
            <w:pPr>
              <w:spacing w:after="120" w:line="240" w:lineRule="auto"/>
              <w:rPr>
                <w:rFonts w:cs="Arial"/>
                <w:color w:val="002060"/>
                <w:sz w:val="20"/>
                <w:szCs w:val="20"/>
              </w:rPr>
            </w:pPr>
            <w:r w:rsidRPr="00DC4129">
              <w:rPr>
                <w:rFonts w:cs="Arial"/>
                <w:color w:val="002060"/>
                <w:sz w:val="20"/>
                <w:szCs w:val="20"/>
              </w:rPr>
              <w:t xml:space="preserve">ΠΡΟΑΠΑΙΤΟΥΜΕΝΑ </w:t>
            </w:r>
            <w:r>
              <w:rPr>
                <w:rFonts w:cs="Arial"/>
                <w:color w:val="002060"/>
                <w:sz w:val="20"/>
                <w:szCs w:val="20"/>
                <w:lang w:val="en-US"/>
              </w:rPr>
              <w:t>ECTS</w:t>
            </w:r>
            <w:r w:rsidRPr="00DC4129">
              <w:rPr>
                <w:rFonts w:cs="Arial"/>
                <w:color w:val="002060"/>
                <w:sz w:val="20"/>
                <w:szCs w:val="20"/>
              </w:rPr>
              <w:t>:</w:t>
            </w:r>
            <w:r w:rsidRPr="00DC4129">
              <w:rPr>
                <w:rFonts w:cs="Arial"/>
                <w:color w:val="002060"/>
                <w:sz w:val="20"/>
                <w:szCs w:val="20"/>
              </w:rPr>
              <w:br/>
              <w:t xml:space="preserve">Ελάχιστος αριθμός για έναρξη διπλωματικής εργασίας: 180 </w:t>
            </w:r>
            <w:r>
              <w:rPr>
                <w:rFonts w:cs="Arial"/>
                <w:color w:val="002060"/>
                <w:sz w:val="20"/>
                <w:szCs w:val="20"/>
                <w:lang w:val="en-US"/>
              </w:rPr>
              <w:t>ECTS</w:t>
            </w:r>
            <w:r w:rsidRPr="00DC4129">
              <w:rPr>
                <w:rFonts w:cs="Arial"/>
                <w:color w:val="002060"/>
                <w:sz w:val="20"/>
                <w:szCs w:val="20"/>
              </w:rPr>
              <w:t>, ανεξάρτητα της Κατεύθυνσης επιλογής.</w:t>
            </w:r>
            <w:r w:rsidRPr="00DC4129">
              <w:rPr>
                <w:rFonts w:cs="Arial"/>
                <w:color w:val="002060"/>
                <w:sz w:val="20"/>
                <w:szCs w:val="20"/>
              </w:rPr>
              <w:br/>
            </w:r>
            <w:r w:rsidRPr="00DC4129">
              <w:rPr>
                <w:rFonts w:cs="Arial"/>
                <w:color w:val="002060"/>
                <w:sz w:val="20"/>
                <w:szCs w:val="20"/>
              </w:rPr>
              <w:br/>
              <w:t>ΠΡΟΑΠΑΙΤΟΥΜΕΝΑ ΜΑΘΗΜΑΤΑ:</w:t>
            </w:r>
            <w:r w:rsidRPr="00DC4129">
              <w:rPr>
                <w:rFonts w:cs="Arial"/>
                <w:color w:val="002060"/>
                <w:sz w:val="20"/>
                <w:szCs w:val="20"/>
              </w:rPr>
              <w:br/>
              <w:t>Τα προαπαιτούμενα μαθήματα διαφοροποιούνται ανάλογα με το γνωστικό αντικείμενο της Κατεύθυνσης που έχει επιλέξει ο φοιτητής. Συγκεκριμένα, για την κάθε κατεύθυνση ισχύουν τα παρακάτω:</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w:t>
            </w:r>
            <w:r w:rsidRPr="00DC4129">
              <w:rPr>
                <w:rFonts w:cs="Arial"/>
                <w:color w:val="002060"/>
                <w:sz w:val="20"/>
                <w:szCs w:val="20"/>
              </w:rPr>
              <w:t>) Δομοστατικών Έργων</w:t>
            </w:r>
            <w:r w:rsidRPr="00DC4129">
              <w:rPr>
                <w:rFonts w:cs="Arial"/>
                <w:color w:val="002060"/>
                <w:sz w:val="20"/>
                <w:szCs w:val="20"/>
              </w:rPr>
              <w:br/>
              <w:t xml:space="preserve">  • Οπλισμένο Σκυρόδεμα Ι</w:t>
            </w:r>
            <w:r w:rsidRPr="00DC4129">
              <w:rPr>
                <w:rFonts w:cs="Arial"/>
                <w:color w:val="002060"/>
                <w:sz w:val="20"/>
                <w:szCs w:val="20"/>
              </w:rPr>
              <w:br/>
              <w:t xml:space="preserve">  • Στατική ΙΙ - Υπερστατικοί φορείς</w:t>
            </w:r>
            <w:r w:rsidRPr="00DC4129">
              <w:rPr>
                <w:rFonts w:cs="Arial"/>
                <w:color w:val="002060"/>
                <w:sz w:val="20"/>
                <w:szCs w:val="20"/>
              </w:rPr>
              <w:br/>
              <w:t xml:space="preserve">  • Δυναμική των Κατασκευών Ι</w:t>
            </w:r>
            <w:r w:rsidRPr="00DC4129">
              <w:rPr>
                <w:rFonts w:cs="Arial"/>
                <w:color w:val="002060"/>
                <w:sz w:val="20"/>
                <w:szCs w:val="20"/>
              </w:rPr>
              <w:br/>
              <w:t xml:space="preserve">  • Μεταλλικές Κατασκευές Ι</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ii</w:t>
            </w:r>
            <w:r w:rsidRPr="00DC4129">
              <w:rPr>
                <w:rFonts w:cs="Arial"/>
                <w:color w:val="002060"/>
                <w:sz w:val="20"/>
                <w:szCs w:val="20"/>
              </w:rPr>
              <w:t>) Γεωτεχνικών Έργων</w:t>
            </w:r>
            <w:r w:rsidRPr="00DC4129">
              <w:rPr>
                <w:rFonts w:cs="Arial"/>
                <w:color w:val="002060"/>
                <w:sz w:val="20"/>
                <w:szCs w:val="20"/>
              </w:rPr>
              <w:br/>
              <w:t xml:space="preserve">  • Εδαφομηχανική Ι</w:t>
            </w:r>
            <w:r w:rsidRPr="00DC4129">
              <w:rPr>
                <w:rFonts w:cs="Arial"/>
                <w:color w:val="002060"/>
                <w:sz w:val="20"/>
                <w:szCs w:val="20"/>
              </w:rPr>
              <w:br/>
              <w:t xml:space="preserve">  • Εδαφομηχανική ΙΙ</w:t>
            </w:r>
            <w:r w:rsidRPr="00DC4129">
              <w:rPr>
                <w:rFonts w:cs="Arial"/>
                <w:color w:val="002060"/>
                <w:sz w:val="20"/>
                <w:szCs w:val="20"/>
              </w:rPr>
              <w:br/>
              <w:t xml:space="preserve">  • Θεμελιώσεις και Αντιστηρίξεις</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iii</w:t>
            </w:r>
            <w:r w:rsidRPr="00DC4129">
              <w:rPr>
                <w:rFonts w:cs="Arial"/>
                <w:color w:val="002060"/>
                <w:sz w:val="20"/>
                <w:szCs w:val="20"/>
              </w:rPr>
              <w:t>) Συγκοινωνιακών Έργων</w:t>
            </w:r>
            <w:r w:rsidRPr="00DC4129">
              <w:rPr>
                <w:rFonts w:cs="Arial"/>
                <w:color w:val="002060"/>
                <w:sz w:val="20"/>
                <w:szCs w:val="20"/>
              </w:rPr>
              <w:br/>
              <w:t xml:space="preserve">  • Κυκλοφοριακή Τεχνική</w:t>
            </w:r>
            <w:r w:rsidRPr="00DC4129">
              <w:rPr>
                <w:rFonts w:cs="Arial"/>
                <w:color w:val="002060"/>
                <w:sz w:val="20"/>
                <w:szCs w:val="20"/>
              </w:rPr>
              <w:br/>
              <w:t xml:space="preserve">  • Οδοποιία Ι</w:t>
            </w:r>
            <w:r w:rsidRPr="00DC4129">
              <w:rPr>
                <w:rFonts w:cs="Arial"/>
                <w:color w:val="002060"/>
                <w:sz w:val="20"/>
                <w:szCs w:val="20"/>
              </w:rPr>
              <w:br/>
              <w:t xml:space="preserve">  • Οδοποιία ΙΙ</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iv</w:t>
            </w:r>
            <w:r w:rsidRPr="00DC4129">
              <w:rPr>
                <w:rFonts w:cs="Arial"/>
                <w:color w:val="002060"/>
                <w:sz w:val="20"/>
                <w:szCs w:val="20"/>
              </w:rPr>
              <w:t>) Υδραυλικών Έργων</w:t>
            </w:r>
            <w:r w:rsidRPr="00DC4129">
              <w:rPr>
                <w:rFonts w:cs="Arial"/>
                <w:color w:val="002060"/>
                <w:sz w:val="20"/>
                <w:szCs w:val="20"/>
              </w:rPr>
              <w:br/>
            </w:r>
            <w:r w:rsidRPr="00DC4129">
              <w:rPr>
                <w:rFonts w:cs="Arial"/>
                <w:color w:val="002060"/>
                <w:sz w:val="20"/>
                <w:szCs w:val="20"/>
              </w:rPr>
              <w:lastRenderedPageBreak/>
              <w:t xml:space="preserve">  • Περιβαλλοντική Τεχνική</w:t>
            </w:r>
            <w:r w:rsidRPr="00DC4129">
              <w:rPr>
                <w:rFonts w:cs="Arial"/>
                <w:color w:val="002060"/>
                <w:sz w:val="20"/>
                <w:szCs w:val="20"/>
              </w:rPr>
              <w:br/>
              <w:t xml:space="preserve">  • Μηχανική των ρευστών</w:t>
            </w:r>
            <w:r w:rsidRPr="00DC4129">
              <w:rPr>
                <w:rFonts w:cs="Arial"/>
                <w:color w:val="002060"/>
                <w:sz w:val="20"/>
                <w:szCs w:val="20"/>
              </w:rPr>
              <w:br/>
              <w:t xml:space="preserve">  • Υδραυλική</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 xml:space="preserve">Επίσης, για Διπλωματική Εργασία σε αντικείμενα κατασκευαστικά/ Αρχιτεκτονικού Σχεδιασμού: </w:t>
            </w:r>
            <w:r w:rsidRPr="00DC4129">
              <w:rPr>
                <w:rFonts w:cs="Arial"/>
                <w:color w:val="002060"/>
                <w:sz w:val="20"/>
                <w:szCs w:val="20"/>
              </w:rPr>
              <w:br/>
              <w:t xml:space="preserve">  • Όλα τα μαθήματα κορμού και κατεύθυνσης στα αντικείμενα της Αρχιτεκτονικής. </w:t>
            </w:r>
            <w:r w:rsidRPr="00DC4129">
              <w:rPr>
                <w:rFonts w:cs="Arial"/>
                <w:color w:val="002060"/>
                <w:sz w:val="20"/>
                <w:szCs w:val="20"/>
              </w:rPr>
              <w:br/>
            </w:r>
            <w:r w:rsidRPr="00DC4129">
              <w:rPr>
                <w:rFonts w:cs="Arial"/>
                <w:color w:val="002060"/>
                <w:sz w:val="20"/>
                <w:szCs w:val="20"/>
              </w:rPr>
              <w:br/>
              <w:t xml:space="preserve">Σημειώνεται γενικά ότι για κάθε ειδικό αντικείμενο θέματος διπλωματικής, ο φοιτητής υποχρεούται να έχει περάσει τα μαθήματα του ΠΣ που συσχετίζονται με το συγκεκριμένο αντικείμενο. </w:t>
            </w:r>
          </w:p>
        </w:tc>
      </w:tr>
      <w:tr w:rsidR="007B5223" w:rsidRPr="003F0A92" w14:paraId="419D08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2E8B11"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999F01B" w14:textId="77777777" w:rsidR="007B328F" w:rsidRPr="00835B96" w:rsidRDefault="007B328F" w:rsidP="005A53D3">
            <w:pPr>
              <w:spacing w:after="0" w:line="240" w:lineRule="auto"/>
              <w:rPr>
                <w:rFonts w:cs="Arial"/>
                <w:color w:val="002060"/>
                <w:sz w:val="20"/>
                <w:szCs w:val="20"/>
                <w:lang w:val="en-US"/>
              </w:rPr>
            </w:pPr>
          </w:p>
        </w:tc>
      </w:tr>
      <w:tr w:rsidR="007B5223" w:rsidRPr="003F0A92" w14:paraId="499965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6E88D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B8432A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Ελληνικά</w:t>
            </w:r>
          </w:p>
        </w:tc>
      </w:tr>
      <w:tr w:rsidR="007B5223" w:rsidRPr="003F0A92" w14:paraId="6A92953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DA97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9039C5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DC4129" w14:paraId="399ABD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74563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E1C955C" w14:textId="77777777" w:rsidR="005A53D3" w:rsidRPr="002049FE" w:rsidRDefault="00835B96" w:rsidP="005A53D3">
            <w:pPr>
              <w:rPr>
                <w:rFonts w:cs="Arial"/>
                <w:color w:val="002060"/>
                <w:sz w:val="20"/>
                <w:szCs w:val="20"/>
                <w:lang w:val="en-GB"/>
              </w:rPr>
            </w:pPr>
            <w:r>
              <w:rPr>
                <w:rFonts w:cs="Arial"/>
                <w:color w:val="002060"/>
                <w:sz w:val="20"/>
                <w:szCs w:val="20"/>
                <w:lang w:val="en-GB"/>
              </w:rPr>
              <w:t>http://civil.ihu.gr/pps.html</w:t>
            </w:r>
          </w:p>
        </w:tc>
      </w:tr>
    </w:tbl>
    <w:p w14:paraId="005CBC0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0A6A4A7" w14:textId="77777777" w:rsidR="005A53D3" w:rsidRPr="00C334F2" w:rsidRDefault="005A53D3" w:rsidP="005A53D3">
      <w:pPr>
        <w:widowControl w:val="0"/>
        <w:numPr>
          <w:ilvl w:val="0"/>
          <w:numId w:val="10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6174F73"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407460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18719C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74FF56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43E39B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6F5F17E"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της Διπλωματικής Εργασίας ο φοιτητής αναμένεται να είναι σε θέση για τα εξής:</w:t>
            </w:r>
            <w:r w:rsidRPr="00DC4129">
              <w:rPr>
                <w:rFonts w:cs="Arial"/>
                <w:color w:val="002060"/>
                <w:sz w:val="20"/>
                <w:szCs w:val="20"/>
              </w:rPr>
              <w:br/>
              <w:t xml:space="preserve">   • Ικανότητα εφαρμογής γνώσεων που αποκτήθηκαν στη διάρκεια των σπουδών, με έμφαση στον τομέα της Επιστήμης του Πολιτικού Μηχανικού που επελέγη (Δομοστατικά, Γεωτεχνικά, Συγκοινωνιακά, Υδραυλικά Έργα).</w:t>
            </w:r>
            <w:r w:rsidRPr="00DC4129">
              <w:rPr>
                <w:rFonts w:cs="Arial"/>
                <w:color w:val="002060"/>
                <w:sz w:val="20"/>
                <w:szCs w:val="20"/>
              </w:rPr>
              <w:br/>
              <w:t xml:space="preserve">   • Εμβάθυνση και εφαρμογή εξειδικευμένης γνώσης σχετικής με το γνωστικό αντικείμενο που μελετήθηκε πειραματικά/ ερευνητικά. </w:t>
            </w:r>
            <w:r w:rsidRPr="00DC4129">
              <w:rPr>
                <w:rFonts w:cs="Arial"/>
                <w:color w:val="002060"/>
                <w:sz w:val="20"/>
                <w:szCs w:val="20"/>
              </w:rPr>
              <w:br/>
              <w:t xml:space="preserve">   • Εξοικείωση με τα εργαλεία και τη μεθοδολογία της επιστημονικής έρευνας και δυνατότητα περαιτέρω χρήσης τους.</w:t>
            </w:r>
            <w:r w:rsidRPr="00DC4129">
              <w:rPr>
                <w:rFonts w:cs="Arial"/>
                <w:color w:val="002060"/>
                <w:sz w:val="20"/>
                <w:szCs w:val="20"/>
              </w:rPr>
              <w:br/>
              <w:t xml:space="preserve">   • Ικανότητα σύνταξης τεχνικών και επιστημονικών κειμένων και παρουσιάσεων με στόχο τη διάχυση της γνώσης του Πολιτικού Μηχανικού, την επικοινωνία με την επιστημονική κοινότητα και τον τεχνικό κόσμο. </w:t>
            </w:r>
          </w:p>
        </w:tc>
      </w:tr>
      <w:tr w:rsidR="005A53D3" w:rsidRPr="003F0A92" w14:paraId="0BBE28E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2387A7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97D577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933F652"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Η εκπόνηση της Διπλωματικής Εργασίας συμβάλει στην απόκτηση των παρακάτω ικανοτήτων:</w:t>
            </w:r>
            <w:r w:rsidRPr="00DC4129">
              <w:rPr>
                <w:rFonts w:cs="Arial"/>
                <w:noProof/>
                <w:color w:val="002060"/>
                <w:sz w:val="20"/>
                <w:szCs w:val="20"/>
              </w:rPr>
              <w:br/>
              <w:t xml:space="preserve">  •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 Προσαρμογή σε νέες καταστάσεις </w:t>
            </w:r>
            <w:r w:rsidRPr="00DC4129">
              <w:rPr>
                <w:rFonts w:cs="Arial"/>
                <w:noProof/>
                <w:color w:val="002060"/>
                <w:sz w:val="20"/>
                <w:szCs w:val="20"/>
              </w:rPr>
              <w:br/>
              <w:t xml:space="preserve">  • Λήψη αποφάσεων </w:t>
            </w:r>
            <w:r w:rsidRPr="00DC4129">
              <w:rPr>
                <w:rFonts w:cs="Arial"/>
                <w:noProof/>
                <w:color w:val="002060"/>
                <w:sz w:val="20"/>
                <w:szCs w:val="20"/>
              </w:rPr>
              <w:br/>
              <w:t xml:space="preserve">  • Αυτόνομη εργασία </w:t>
            </w:r>
            <w:r w:rsidRPr="00DC4129">
              <w:rPr>
                <w:rFonts w:cs="Arial"/>
                <w:noProof/>
                <w:color w:val="002060"/>
                <w:sz w:val="20"/>
                <w:szCs w:val="20"/>
              </w:rPr>
              <w:br/>
              <w:t xml:space="preserve">  • Ομαδική εργασία</w:t>
            </w:r>
            <w:r w:rsidRPr="00DC4129">
              <w:rPr>
                <w:rFonts w:cs="Arial"/>
                <w:noProof/>
                <w:color w:val="002060"/>
                <w:sz w:val="20"/>
                <w:szCs w:val="20"/>
              </w:rPr>
              <w:br/>
              <w:t xml:space="preserve">  • Εργασία σε διεπιστημονικό περιβάλλον </w:t>
            </w:r>
            <w:r w:rsidRPr="00DC4129">
              <w:rPr>
                <w:rFonts w:cs="Arial"/>
                <w:noProof/>
                <w:color w:val="002060"/>
                <w:sz w:val="20"/>
                <w:szCs w:val="20"/>
              </w:rPr>
              <w:br/>
              <w:t xml:space="preserve">  • Παραγωγή νέων ερευνητικών ιδεών</w:t>
            </w:r>
            <w:r w:rsidRPr="00DC4129">
              <w:rPr>
                <w:rFonts w:cs="Arial"/>
                <w:noProof/>
                <w:color w:val="002060"/>
                <w:sz w:val="20"/>
                <w:szCs w:val="20"/>
              </w:rPr>
              <w:br/>
              <w:t xml:space="preserve">  • Σχεδιασμός και διαχείριση έργων </w:t>
            </w:r>
            <w:r w:rsidRPr="00DC4129">
              <w:rPr>
                <w:rFonts w:cs="Arial"/>
                <w:noProof/>
                <w:color w:val="002060"/>
                <w:sz w:val="20"/>
                <w:szCs w:val="20"/>
              </w:rPr>
              <w:br/>
              <w:t xml:space="preserve">  • Σεβασμός στο φυσικό περιβάλλον </w:t>
            </w:r>
            <w:r w:rsidRPr="00DC4129">
              <w:rPr>
                <w:rFonts w:cs="Arial"/>
                <w:noProof/>
                <w:color w:val="002060"/>
                <w:sz w:val="20"/>
                <w:szCs w:val="20"/>
              </w:rPr>
              <w:br/>
              <w:t xml:space="preserve">  • Άσκηση κριτικής και αυτοκριτικής </w:t>
            </w:r>
            <w:r w:rsidRPr="00DC4129">
              <w:rPr>
                <w:rFonts w:cs="Arial"/>
                <w:noProof/>
                <w:color w:val="002060"/>
                <w:sz w:val="20"/>
                <w:szCs w:val="20"/>
              </w:rPr>
              <w:br/>
              <w:t xml:space="preserve">  • Προαγωγή της ελεύθερης, δημιουργικής και επαγωγικής σκέψης</w:t>
            </w:r>
          </w:p>
        </w:tc>
      </w:tr>
    </w:tbl>
    <w:p w14:paraId="589077F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95750E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5C80975" w14:textId="77777777" w:rsidR="000B5CB2" w:rsidRPr="00050B81" w:rsidRDefault="005A53D3" w:rsidP="000B5CB2">
      <w:pPr>
        <w:widowControl w:val="0"/>
        <w:numPr>
          <w:ilvl w:val="0"/>
          <w:numId w:val="10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AA975D0" w14:textId="77777777" w:rsidTr="00D00736">
        <w:tc>
          <w:tcPr>
            <w:tcW w:w="8472" w:type="dxa"/>
            <w:tcBorders>
              <w:top w:val="single" w:sz="4" w:space="0" w:color="auto"/>
              <w:left w:val="single" w:sz="4" w:space="0" w:color="auto"/>
              <w:bottom w:val="single" w:sz="4" w:space="0" w:color="auto"/>
              <w:right w:val="single" w:sz="4" w:space="0" w:color="auto"/>
            </w:tcBorders>
          </w:tcPr>
          <w:p w14:paraId="461FAF4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Η Διπλωματική Εργασία (ΔΕ) εκπονείται στο τελευταίο στάδιο των σπουδών του Πολιτικού Μηχανικού. Τυπικά ξεκινά στο 10ο εξάμηνο, ωστόσο υπό τις προϋποθέσεις των προαπαιτούμενων μπορεί να ξεκινήσει και στο 9ο εξάμηνο. Αφορά τη συγγραφή και δημόσια παρουσίαση μίας εκτενούς επιστημονικής εργασίας που εμβαθύνει σε εξειδικευμένη γνώση. Μελετάται, βιβλιογραφικά και πειραματικά/ ερευνητικά, ένα ειδικό θέμα που εντάσσεται σε έναν εκ των τομέων της Επιστήμης του Πολιτικού Μηχανικού, τα Δομοστατικά, Γεωτεχνικά, Συγκοινωνιακά ή Υδραυλικά Έργα. Μεταξύ των θεμάτων για την εκπόνηση ΔΕ βρίσκονται, επίσης, θέματα Κατασκευών και Αρχιτεκτονικού Σχεδιασμού, σε αναλογία με αντίστοιχα μαθήματα του Προγράμματος Σπουδών. </w:t>
            </w:r>
            <w:r w:rsidRPr="00DC4129">
              <w:rPr>
                <w:rFonts w:cs="Arial"/>
                <w:noProof/>
                <w:color w:val="002060"/>
                <w:sz w:val="20"/>
                <w:szCs w:val="20"/>
              </w:rPr>
              <w:br/>
              <w:t xml:space="preserve">Η ΔΕ στοχεύει στη συγκροτημένη εφαρμογή γνώσης που αποκτήθηκε στη διάρκεια των σπουδών, στην εμβάθυνση και τη συστηματοποίησή της, καθώς και στην εξοικείωση του μελλοντικού επιστήμονα με τα εργαλεία και τη μεθοδολογία της επιστημονικής έρευνας. Στη διάρκεια της εργασίας, πέρα από τα ειδικά θέματα του γνωστικού του αντικειμένου, ο φοιτητής έρχεται αντιμέτωπος με ζητήματα αναλυτικής και συνθετικής σκέψης, συλλογής και επεξεργασίας δεδομένων, στοιχειοθέτησης επιχειρημάτων και τεκμηρίωσης, εξαγωγής συμπερασμάτων, πρωτοτυπίας, ακρίβειας και οργάνωσης, επιστημονικής συνέπειας και δεοντολογίας. Η εκπόνηση, ολοκλήρωση και δημόσια παρουσίαση της ΔΕ αφορά τόσο στην εκπαίδευση του ίδιου του υποψηφίου, όσο και στη διάχυση της γνώσης, την επικοινωνία του με την επιστημονική κοινότητα και την είσοδό του στον τεχνικό κόσμο. </w:t>
            </w:r>
          </w:p>
          <w:p w14:paraId="48945EEF" w14:textId="77777777" w:rsidR="009C3E84" w:rsidRPr="00DC4129" w:rsidRDefault="00835B96" w:rsidP="00EC40BE">
            <w:pPr>
              <w:spacing w:after="60" w:line="240" w:lineRule="auto"/>
              <w:rPr>
                <w:color w:val="002060"/>
                <w:sz w:val="20"/>
                <w:szCs w:val="20"/>
              </w:rPr>
            </w:pPr>
            <w:r w:rsidRPr="00DC4129">
              <w:rPr>
                <w:color w:val="002060"/>
                <w:sz w:val="20"/>
                <w:szCs w:val="20"/>
              </w:rPr>
              <w:t xml:space="preserve">Η ΔΕ εκπονείται ατομικά ή σε διμελείς ομάδες (αν δικαιολογείται από την έκταση του αντικειμένου), ενώ η επιλογή του θέματος, μέσω της αντίστοιχης Κατεύθυνσης, είναι στην ευχέρεια του φοιτητή, υπό την προϋπόθεση προαπαιτούμενων μαθημάτων και </w:t>
            </w:r>
            <w:r>
              <w:rPr>
                <w:color w:val="002060"/>
                <w:sz w:val="20"/>
                <w:szCs w:val="20"/>
                <w:lang w:val="en-US"/>
              </w:rPr>
              <w:t>ECTS</w:t>
            </w:r>
            <w:r w:rsidRPr="00DC4129">
              <w:rPr>
                <w:color w:val="002060"/>
                <w:sz w:val="20"/>
                <w:szCs w:val="20"/>
              </w:rPr>
              <w:t xml:space="preserve">. Ο χρόνος εκπόνησης της εργασίας διαφέρει ανά αντικείμενο, παρόλα αυτά ο τυπικός χρόνος ορίζεται στο 1 εξάμηνο. Ο φοιτητής καλείται να συνεργαστεί με τον επιβλέποντα καθηγητή του, ο οποίος τον καθοδηγεί, επιβλέπει την πρόοδο της εργασίας, διατυπώνει ερωτήματα και παρατηρήσεις, προβαίνει σε διορθώσεις και συμβάλει, ευρύτερα, στην οργάνωση του περιεχομένου, της δομής αλλά και του χρόνου εκπόνησης της εργασίας. Η συνεργασία καθηγητή-φοιτητή έχει τον χαρακτήρα τακτικών, φροντιστηριακού χαρακτήρα, συναντήσεων, πρόσωπο με πρόσωπο, στον φυσικό χώρο του Πανεπιστημίου ή/και διαδικτυακά. </w:t>
            </w:r>
            <w:r w:rsidRPr="00DC4129">
              <w:rPr>
                <w:color w:val="002060"/>
                <w:sz w:val="20"/>
                <w:szCs w:val="20"/>
              </w:rPr>
              <w:br/>
              <w:t>Η ολοκλήρωση της ΔΕ περιλαμβάνει κατ’ ελάχιστο (α) την κατάθεση τεύχους ειδικών προδιαγραφών, σε έντυπη και ψηφιακή μορφή, στη γραμματεία του Τμήματος, (β) την παρουσίαση της ΔΕ, δημοσίως, στην ακαδημαϊκή κοινότητα και (γ) την αξιολόγηση της ΔΕ από τριμελή επιτροπή καθηγητών, έπειτα και από εξέταση του φοιτητή, στη διάρκεια της δημόσιας παρουσίασης. Με την ολοκλήρωση της διαδικασίας και τη βαθμολόγηση του φοιτητή, η ΔΕ καταχωρείται (αρχειοθετείται) στο Αποθετήριο ΔΕ του Τμήματος ή/και της Βιβλιοθήκης του Ιδρύματος.</w:t>
            </w:r>
          </w:p>
          <w:p w14:paraId="7F0AC160" w14:textId="77777777" w:rsidR="00545D7F" w:rsidRPr="00DC4129" w:rsidRDefault="00545D7F" w:rsidP="00EC40BE">
            <w:pPr>
              <w:spacing w:after="60" w:line="240" w:lineRule="auto"/>
              <w:rPr>
                <w:color w:val="002060"/>
                <w:sz w:val="20"/>
                <w:szCs w:val="20"/>
              </w:rPr>
            </w:pPr>
          </w:p>
        </w:tc>
      </w:tr>
    </w:tbl>
    <w:p w14:paraId="321982CE" w14:textId="77777777" w:rsidR="005A53D3" w:rsidRDefault="005A53D3" w:rsidP="005A53D3">
      <w:pPr>
        <w:rPr>
          <w:rFonts w:cs="Arial"/>
          <w:b/>
          <w:color w:val="000000"/>
        </w:rPr>
      </w:pPr>
    </w:p>
    <w:p w14:paraId="17BBF54D" w14:textId="77777777" w:rsidR="005A53D3" w:rsidRPr="00050B81" w:rsidRDefault="005A53D3" w:rsidP="005A53D3">
      <w:pPr>
        <w:widowControl w:val="0"/>
        <w:numPr>
          <w:ilvl w:val="0"/>
          <w:numId w:val="10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676181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0BE43F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E4349E1" w14:textId="77777777" w:rsidR="005A53D3" w:rsidRPr="00DC4129" w:rsidRDefault="00835B96" w:rsidP="00C31910">
            <w:pPr>
              <w:spacing w:after="0" w:line="240" w:lineRule="auto"/>
              <w:rPr>
                <w:iCs/>
                <w:color w:val="002060"/>
              </w:rPr>
            </w:pPr>
            <w:r w:rsidRPr="00DC4129">
              <w:rPr>
                <w:rFonts w:cs="Arial"/>
                <w:color w:val="002060"/>
                <w:sz w:val="20"/>
                <w:szCs w:val="20"/>
              </w:rPr>
              <w:t>Συναντήσεις φροντιστηριακού χαρακτήρα του φοιτητή με τον επιβλέποντα καθηγητή (πρόσωπο με πρόσωπο) σε τακτά χρονικά διαστήματα για καθοδήγηση, επίβλεψη της προόδου της εργασίας, διορθώσεις, παράδοση επιμέρους τμημάτων της κ.ο.κ.</w:t>
            </w:r>
          </w:p>
        </w:tc>
      </w:tr>
      <w:tr w:rsidR="005A53D3" w:rsidRPr="003F0A92" w14:paraId="7611909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B867AD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123D0E4"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κατά τη διάρκεια εκπόνησης της διπλωματικής εργασίας γίνεται ως εξής:</w:t>
            </w:r>
            <w:r w:rsidRPr="00DC4129">
              <w:rPr>
                <w:rFonts w:cs="Arial"/>
                <w:color w:val="002060"/>
                <w:sz w:val="20"/>
                <w:szCs w:val="20"/>
              </w:rPr>
              <w:br/>
              <w:t xml:space="preserve">  • Καθοδήγηση με χρήση Η/Υ, εκ μέρους του επιβλέποντα, ως προς τα επιμέρους αντικείμενα της εργασίας.</w:t>
            </w:r>
            <w:r w:rsidRPr="00DC4129">
              <w:rPr>
                <w:rFonts w:cs="Arial"/>
                <w:color w:val="002060"/>
                <w:sz w:val="20"/>
                <w:szCs w:val="20"/>
              </w:rPr>
              <w:br/>
              <w:t xml:space="preserve">  • Παρουσίαση της εξέλιξης της εργασίας και επιμέρους τμημάτων της με χρήση Η/Υ, εκ μέρους του φοιτητή.  </w:t>
            </w:r>
            <w:r w:rsidRPr="00DC4129">
              <w:rPr>
                <w:rFonts w:cs="Arial"/>
                <w:color w:val="002060"/>
                <w:sz w:val="20"/>
                <w:szCs w:val="20"/>
              </w:rPr>
              <w:br/>
              <w:t xml:space="preserve">  • Χρήση εξειδικευμένου λογισμικού (ανά αντικείμενο) για την εκπόνηση του ερευνητικού/ πειραματικού μέρους της εργασίας (π.χ. </w:t>
            </w:r>
            <w:r w:rsidRPr="00DC4129">
              <w:rPr>
                <w:rFonts w:cs="Arial"/>
                <w:color w:val="002060"/>
                <w:sz w:val="20"/>
                <w:szCs w:val="20"/>
              </w:rPr>
              <w:lastRenderedPageBreak/>
              <w:t>λογισμικά υπολογισμών, σχεδιασμού, επεξεργασίας δεδομένων κ.λπ.).</w:t>
            </w:r>
            <w:r w:rsidRPr="00DC4129">
              <w:rPr>
                <w:rFonts w:cs="Arial"/>
                <w:color w:val="002060"/>
                <w:sz w:val="20"/>
                <w:szCs w:val="20"/>
              </w:rPr>
              <w:br/>
              <w:t xml:space="preserve">  • Αναζητήσεις σε βάσεις δεδομένων (π.χ. βιβλιογραφίας, αρχείων κ.λπ.) για την εκπόνηση της εργασίας.</w:t>
            </w:r>
            <w:r w:rsidRPr="00DC4129">
              <w:rPr>
                <w:rFonts w:cs="Arial"/>
                <w:color w:val="002060"/>
                <w:sz w:val="20"/>
                <w:szCs w:val="20"/>
              </w:rPr>
              <w:br/>
              <w:t xml:space="preserve">  • Χρήση λογισμικών ευρείας χρήσης για τη συγγραφή του κειμένου της εργασίας, τη στοιχειοθέτηση του τεύχους της, την τελική παρουσίασή της. </w:t>
            </w:r>
            <w:r w:rsidRPr="00DC4129">
              <w:rPr>
                <w:rFonts w:cs="Arial"/>
                <w:color w:val="002060"/>
                <w:sz w:val="20"/>
                <w:szCs w:val="20"/>
              </w:rPr>
              <w:br/>
              <w:t xml:space="preserve">  • Υποστήριξη της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 Συναντήσεις εξ αποστάσεως επιβλέποντα-φοιτητή και για συνεργασία </w:t>
            </w:r>
            <w:r>
              <w:rPr>
                <w:rFonts w:cs="Arial"/>
                <w:color w:val="002060"/>
                <w:sz w:val="20"/>
                <w:szCs w:val="20"/>
                <w:lang w:val="en-US"/>
              </w:rPr>
              <w:t>online</w:t>
            </w:r>
            <w:r w:rsidRPr="00DC4129">
              <w:rPr>
                <w:rFonts w:cs="Arial"/>
                <w:color w:val="002060"/>
                <w:sz w:val="20"/>
                <w:szCs w:val="20"/>
              </w:rPr>
              <w:t xml:space="preserve"> (π.χ. ψηφιακή πλατφόρμα ΖΟΟΜ).</w:t>
            </w:r>
            <w:r w:rsidRPr="00DC4129">
              <w:rPr>
                <w:rFonts w:cs="Arial"/>
                <w:color w:val="002060"/>
                <w:sz w:val="20"/>
                <w:szCs w:val="20"/>
              </w:rPr>
              <w:br/>
              <w:t xml:space="preserve">  • Επικοινωνία επιβλέποντα-φοιτητή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mails</w:t>
            </w:r>
            <w:r w:rsidRPr="00DC4129">
              <w:rPr>
                <w:rFonts w:cs="Arial"/>
                <w:color w:val="002060"/>
                <w:sz w:val="20"/>
                <w:szCs w:val="20"/>
              </w:rPr>
              <w:t>) για περαιτέρω υποστήριξη της διαδικασίας επίβλεψης και εκπόνησης της εργασίας.</w:t>
            </w:r>
          </w:p>
        </w:tc>
      </w:tr>
      <w:tr w:rsidR="005A53D3" w:rsidRPr="003F0A92" w14:paraId="33951B2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AE5FCC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41F300B"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B82CFF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4720D61" w14:textId="77777777" w:rsidR="005A53D3" w:rsidRPr="00050B81" w:rsidRDefault="005A53D3" w:rsidP="005A53D3">
            <w:pPr>
              <w:spacing w:after="0" w:line="240" w:lineRule="auto"/>
              <w:jc w:val="both"/>
              <w:rPr>
                <w:rFonts w:cs="Arial"/>
                <w:i/>
                <w:sz w:val="16"/>
                <w:szCs w:val="16"/>
              </w:rPr>
            </w:pPr>
          </w:p>
          <w:p w14:paraId="46780E5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56412E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6CBF49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973AA9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EECA9EF" w14:textId="77777777" w:rsidTr="00AC4A30">
              <w:tc>
                <w:tcPr>
                  <w:tcW w:w="2444" w:type="dxa"/>
                  <w:tcBorders>
                    <w:top w:val="single" w:sz="4" w:space="0" w:color="auto"/>
                    <w:left w:val="single" w:sz="4" w:space="0" w:color="auto"/>
                    <w:bottom w:val="single" w:sz="4" w:space="0" w:color="auto"/>
                    <w:right w:val="single" w:sz="4" w:space="0" w:color="auto"/>
                  </w:tcBorders>
                </w:tcPr>
                <w:p w14:paraId="2B355280" w14:textId="77777777" w:rsidR="00835B96" w:rsidRPr="00DC4129" w:rsidRDefault="00835B96" w:rsidP="00835B96">
                  <w:pPr>
                    <w:spacing w:after="0" w:line="240" w:lineRule="auto"/>
                    <w:rPr>
                      <w:rFonts w:cs="Arial"/>
                      <w:color w:val="002060"/>
                      <w:sz w:val="20"/>
                      <w:szCs w:val="20"/>
                    </w:rPr>
                  </w:pPr>
                  <w:r w:rsidRPr="00DC4129">
                    <w:rPr>
                      <w:rFonts w:cs="Arial"/>
                      <w:i/>
                      <w:color w:val="002060"/>
                      <w:sz w:val="20"/>
                      <w:szCs w:val="20"/>
                    </w:rPr>
                    <w:t>Συναντήσεις φροντιστηριακού χαρακτήρα επιβλέποντα καθηγητή και φοιτητή για καθοδήγηση, επίβλεψη, διορθώσεις κ.ά. εκ μέρους του καθηγητή.</w:t>
                  </w:r>
                </w:p>
              </w:tc>
              <w:tc>
                <w:tcPr>
                  <w:tcW w:w="2433" w:type="dxa"/>
                  <w:tcBorders>
                    <w:top w:val="single" w:sz="4" w:space="0" w:color="auto"/>
                    <w:left w:val="single" w:sz="4" w:space="0" w:color="auto"/>
                    <w:bottom w:val="single" w:sz="4" w:space="0" w:color="auto"/>
                    <w:right w:val="single" w:sz="4" w:space="0" w:color="auto"/>
                  </w:tcBorders>
                </w:tcPr>
                <w:p w14:paraId="37AACFA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60</w:t>
                  </w:r>
                </w:p>
              </w:tc>
            </w:tr>
            <w:tr w:rsidR="00835B96" w:rsidRPr="003F0A92" w14:paraId="7D2CBF70" w14:textId="77777777" w:rsidTr="00AC4A30">
              <w:tc>
                <w:tcPr>
                  <w:tcW w:w="2444" w:type="dxa"/>
                  <w:tcBorders>
                    <w:top w:val="single" w:sz="4" w:space="0" w:color="auto"/>
                    <w:left w:val="single" w:sz="4" w:space="0" w:color="auto"/>
                    <w:bottom w:val="single" w:sz="4" w:space="0" w:color="auto"/>
                    <w:right w:val="single" w:sz="4" w:space="0" w:color="auto"/>
                  </w:tcBorders>
                </w:tcPr>
                <w:p w14:paraId="48400A1E"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Αυτοτελής Μελέτη (μελέτη-ανάλυση βιβλιογραφίας και εκπόνηση ερευνητικού/ πειραματικού μέρους)</w:t>
                  </w:r>
                </w:p>
              </w:tc>
              <w:tc>
                <w:tcPr>
                  <w:tcW w:w="2433" w:type="dxa"/>
                  <w:tcBorders>
                    <w:top w:val="single" w:sz="4" w:space="0" w:color="auto"/>
                    <w:left w:val="single" w:sz="4" w:space="0" w:color="auto"/>
                    <w:bottom w:val="single" w:sz="4" w:space="0" w:color="auto"/>
                    <w:right w:val="single" w:sz="4" w:space="0" w:color="auto"/>
                  </w:tcBorders>
                </w:tcPr>
                <w:p w14:paraId="5BD1080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470</w:t>
                  </w:r>
                </w:p>
              </w:tc>
            </w:tr>
            <w:tr w:rsidR="00835B96" w:rsidRPr="003F0A92" w14:paraId="2E2DB60E" w14:textId="77777777" w:rsidTr="00AC4A30">
              <w:tc>
                <w:tcPr>
                  <w:tcW w:w="2444" w:type="dxa"/>
                  <w:tcBorders>
                    <w:top w:val="single" w:sz="4" w:space="0" w:color="auto"/>
                    <w:left w:val="single" w:sz="4" w:space="0" w:color="auto"/>
                    <w:bottom w:val="single" w:sz="4" w:space="0" w:color="auto"/>
                    <w:right w:val="single" w:sz="4" w:space="0" w:color="auto"/>
                  </w:tcBorders>
                </w:tcPr>
                <w:p w14:paraId="38B92AEB"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Συγγραφή κειμένου, στοιχειοθέτηση τεύχους και σύνταξη/δημιουργία τελικής παρουσίασης της εργασίας</w:t>
                  </w:r>
                </w:p>
              </w:tc>
              <w:tc>
                <w:tcPr>
                  <w:tcW w:w="2433" w:type="dxa"/>
                  <w:tcBorders>
                    <w:top w:val="single" w:sz="4" w:space="0" w:color="auto"/>
                    <w:left w:val="single" w:sz="4" w:space="0" w:color="auto"/>
                    <w:bottom w:val="single" w:sz="4" w:space="0" w:color="auto"/>
                    <w:right w:val="single" w:sz="4" w:space="0" w:color="auto"/>
                  </w:tcBorders>
                </w:tcPr>
                <w:p w14:paraId="32B03D5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250</w:t>
                  </w:r>
                </w:p>
              </w:tc>
            </w:tr>
            <w:tr w:rsidR="00835B96" w:rsidRPr="003F0A92" w14:paraId="760D5009" w14:textId="77777777" w:rsidTr="00AC4A30">
              <w:tc>
                <w:tcPr>
                  <w:tcW w:w="2444" w:type="dxa"/>
                  <w:tcBorders>
                    <w:top w:val="single" w:sz="4" w:space="0" w:color="auto"/>
                    <w:left w:val="single" w:sz="4" w:space="0" w:color="auto"/>
                    <w:bottom w:val="single" w:sz="4" w:space="0" w:color="auto"/>
                    <w:right w:val="single" w:sz="4" w:space="0" w:color="auto"/>
                  </w:tcBorders>
                </w:tcPr>
                <w:p w14:paraId="2AADF83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F179072" w14:textId="77777777" w:rsidR="00835B96" w:rsidRPr="00835B96" w:rsidRDefault="00835B96" w:rsidP="00835B96">
                  <w:pPr>
                    <w:spacing w:after="0" w:line="240" w:lineRule="auto"/>
                    <w:jc w:val="center"/>
                    <w:rPr>
                      <w:rFonts w:cs="Arial"/>
                      <w:color w:val="002060"/>
                      <w:sz w:val="20"/>
                      <w:szCs w:val="20"/>
                    </w:rPr>
                  </w:pPr>
                </w:p>
              </w:tc>
            </w:tr>
            <w:tr w:rsidR="00835B96" w:rsidRPr="003F0A92" w14:paraId="7D7CB71F" w14:textId="77777777" w:rsidTr="00AC4A30">
              <w:tc>
                <w:tcPr>
                  <w:tcW w:w="2444" w:type="dxa"/>
                  <w:tcBorders>
                    <w:top w:val="single" w:sz="4" w:space="0" w:color="auto"/>
                    <w:left w:val="single" w:sz="4" w:space="0" w:color="auto"/>
                    <w:bottom w:val="single" w:sz="4" w:space="0" w:color="auto"/>
                    <w:right w:val="single" w:sz="4" w:space="0" w:color="auto"/>
                  </w:tcBorders>
                </w:tcPr>
                <w:p w14:paraId="77C4556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20CBB5D" w14:textId="77777777" w:rsidR="00835B96" w:rsidRPr="00835B96" w:rsidRDefault="00835B96" w:rsidP="00835B96">
                  <w:pPr>
                    <w:spacing w:after="0" w:line="240" w:lineRule="auto"/>
                    <w:jc w:val="center"/>
                    <w:rPr>
                      <w:rFonts w:cs="Arial"/>
                      <w:color w:val="002060"/>
                      <w:sz w:val="20"/>
                      <w:szCs w:val="20"/>
                    </w:rPr>
                  </w:pPr>
                </w:p>
              </w:tc>
            </w:tr>
            <w:tr w:rsidR="005A53D3" w:rsidRPr="003F0A92" w14:paraId="23C9526A" w14:textId="77777777" w:rsidTr="005A53D3">
              <w:tc>
                <w:tcPr>
                  <w:tcW w:w="2444" w:type="dxa"/>
                  <w:tcBorders>
                    <w:top w:val="single" w:sz="4" w:space="0" w:color="auto"/>
                    <w:left w:val="single" w:sz="4" w:space="0" w:color="auto"/>
                    <w:bottom w:val="single" w:sz="4" w:space="0" w:color="auto"/>
                    <w:right w:val="single" w:sz="4" w:space="0" w:color="auto"/>
                  </w:tcBorders>
                </w:tcPr>
                <w:p w14:paraId="348A2662"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2EF5CD6" w14:textId="77777777" w:rsidR="005A53D3" w:rsidRPr="002049FE" w:rsidRDefault="005A53D3" w:rsidP="005A53D3">
                  <w:pPr>
                    <w:spacing w:after="0" w:line="240" w:lineRule="auto"/>
                    <w:jc w:val="center"/>
                    <w:rPr>
                      <w:rFonts w:cs="Arial"/>
                      <w:color w:val="002060"/>
                      <w:sz w:val="20"/>
                      <w:szCs w:val="20"/>
                    </w:rPr>
                  </w:pPr>
                </w:p>
              </w:tc>
            </w:tr>
            <w:tr w:rsidR="005A53D3" w:rsidRPr="003F0A92" w14:paraId="1DC5BB86" w14:textId="77777777" w:rsidTr="005A53D3">
              <w:tc>
                <w:tcPr>
                  <w:tcW w:w="2444" w:type="dxa"/>
                  <w:tcBorders>
                    <w:top w:val="single" w:sz="4" w:space="0" w:color="auto"/>
                    <w:left w:val="single" w:sz="4" w:space="0" w:color="auto"/>
                    <w:bottom w:val="single" w:sz="4" w:space="0" w:color="auto"/>
                    <w:right w:val="single" w:sz="4" w:space="0" w:color="auto"/>
                  </w:tcBorders>
                </w:tcPr>
                <w:p w14:paraId="7D6B69B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CC3C769"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176DB23" w14:textId="77777777" w:rsidTr="005A53D3">
              <w:tc>
                <w:tcPr>
                  <w:tcW w:w="2444" w:type="dxa"/>
                  <w:tcBorders>
                    <w:top w:val="single" w:sz="4" w:space="0" w:color="auto"/>
                    <w:left w:val="single" w:sz="4" w:space="0" w:color="auto"/>
                    <w:bottom w:val="single" w:sz="4" w:space="0" w:color="auto"/>
                    <w:right w:val="single" w:sz="4" w:space="0" w:color="auto"/>
                  </w:tcBorders>
                </w:tcPr>
                <w:p w14:paraId="45B7B5E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3C96D67"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5773A1" w14:textId="77777777" w:rsidTr="005A53D3">
              <w:tc>
                <w:tcPr>
                  <w:tcW w:w="2444" w:type="dxa"/>
                  <w:tcBorders>
                    <w:top w:val="single" w:sz="4" w:space="0" w:color="auto"/>
                    <w:left w:val="single" w:sz="4" w:space="0" w:color="auto"/>
                    <w:bottom w:val="single" w:sz="4" w:space="0" w:color="auto"/>
                    <w:right w:val="single" w:sz="4" w:space="0" w:color="auto"/>
                  </w:tcBorders>
                </w:tcPr>
                <w:p w14:paraId="57C1BBE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E53A11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FDB7205" w14:textId="77777777" w:rsidTr="005A53D3">
              <w:tc>
                <w:tcPr>
                  <w:tcW w:w="2444" w:type="dxa"/>
                  <w:tcBorders>
                    <w:top w:val="single" w:sz="4" w:space="0" w:color="auto"/>
                    <w:left w:val="single" w:sz="4" w:space="0" w:color="auto"/>
                    <w:bottom w:val="single" w:sz="4" w:space="0" w:color="auto"/>
                    <w:right w:val="single" w:sz="4" w:space="0" w:color="auto"/>
                  </w:tcBorders>
                </w:tcPr>
                <w:p w14:paraId="1AFBA88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7D0FF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84CB653" w14:textId="77777777" w:rsidTr="005A53D3">
              <w:tc>
                <w:tcPr>
                  <w:tcW w:w="2444" w:type="dxa"/>
                  <w:tcBorders>
                    <w:top w:val="single" w:sz="4" w:space="0" w:color="auto"/>
                    <w:left w:val="single" w:sz="4" w:space="0" w:color="auto"/>
                    <w:bottom w:val="single" w:sz="4" w:space="0" w:color="auto"/>
                    <w:right w:val="single" w:sz="4" w:space="0" w:color="auto"/>
                  </w:tcBorders>
                </w:tcPr>
                <w:p w14:paraId="10B1EF2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52F792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9471DB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780</w:t>
                  </w:r>
                </w:p>
              </w:tc>
            </w:tr>
          </w:tbl>
          <w:p w14:paraId="51FB5FC0" w14:textId="77777777" w:rsidR="005A53D3" w:rsidRPr="007E44EC" w:rsidRDefault="005A53D3" w:rsidP="005A53D3">
            <w:pPr>
              <w:spacing w:after="0" w:line="240" w:lineRule="auto"/>
              <w:rPr>
                <w:rFonts w:ascii="Tahoma" w:hAnsi="Tahoma" w:cs="Tahoma"/>
              </w:rPr>
            </w:pPr>
          </w:p>
        </w:tc>
      </w:tr>
      <w:tr w:rsidR="005A53D3" w:rsidRPr="003F0A92" w14:paraId="16A9FF1C" w14:textId="77777777" w:rsidTr="005A53D3">
        <w:tc>
          <w:tcPr>
            <w:tcW w:w="3306" w:type="dxa"/>
            <w:tcBorders>
              <w:top w:val="single" w:sz="4" w:space="0" w:color="auto"/>
              <w:left w:val="single" w:sz="4" w:space="0" w:color="auto"/>
              <w:bottom w:val="single" w:sz="4" w:space="0" w:color="auto"/>
              <w:right w:val="single" w:sz="4" w:space="0" w:color="auto"/>
            </w:tcBorders>
          </w:tcPr>
          <w:p w14:paraId="7A40395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CE43D4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B0EDCA0" w14:textId="77777777" w:rsidR="005A53D3" w:rsidRDefault="005A53D3" w:rsidP="005A53D3">
            <w:pPr>
              <w:spacing w:after="0" w:line="240" w:lineRule="auto"/>
              <w:jc w:val="both"/>
              <w:rPr>
                <w:rFonts w:cs="Arial"/>
                <w:i/>
                <w:sz w:val="16"/>
                <w:szCs w:val="16"/>
              </w:rPr>
            </w:pPr>
          </w:p>
          <w:p w14:paraId="7432C32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A76D2D7" w14:textId="77777777" w:rsidR="005A53D3" w:rsidRPr="00050B81" w:rsidRDefault="005A53D3" w:rsidP="005A53D3">
            <w:pPr>
              <w:spacing w:after="0" w:line="240" w:lineRule="auto"/>
              <w:jc w:val="both"/>
              <w:rPr>
                <w:rFonts w:cs="Arial"/>
                <w:i/>
                <w:sz w:val="16"/>
                <w:szCs w:val="16"/>
              </w:rPr>
            </w:pPr>
          </w:p>
          <w:p w14:paraId="1B836A2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B8D4C04"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Η αξιολόγηση του φοιτητή στην διπλωματική εργασία αποτελεί συνισταμένη των εξής:</w:t>
            </w:r>
            <w:r w:rsidRPr="00DC4129">
              <w:rPr>
                <w:iCs/>
                <w:color w:val="002060"/>
                <w:sz w:val="20"/>
                <w:szCs w:val="20"/>
              </w:rPr>
              <w:br/>
              <w:t xml:space="preserve">  • Ποιότητα περιεχομένου και δομής της παραδοτέας επιστημονικής εργασίας (70%)</w:t>
            </w:r>
            <w:r w:rsidRPr="00DC4129">
              <w:rPr>
                <w:iCs/>
                <w:color w:val="002060"/>
                <w:sz w:val="20"/>
                <w:szCs w:val="20"/>
              </w:rPr>
              <w:br/>
              <w:t xml:space="preserve">  • Γνώση του αντικειμένου κατά τη δημόσια παρουσίαση και την υποβολή ερωτήσεων της τριμελούς επιτροπής αξιολόγησης (20%)</w:t>
            </w:r>
            <w:r w:rsidRPr="00DC4129">
              <w:rPr>
                <w:iCs/>
                <w:color w:val="002060"/>
                <w:sz w:val="20"/>
                <w:szCs w:val="20"/>
              </w:rPr>
              <w:br/>
              <w:t xml:space="preserve">  • Συνέπεια ως προς τις σχετικές διαδικασίες και τη συνεργασία με τον επιβλέποντα κατά τη διάρκεια εκπόνησης της εργασίας (10%). </w:t>
            </w:r>
            <w:r w:rsidRPr="00DC4129">
              <w:rPr>
                <w:iCs/>
                <w:color w:val="002060"/>
                <w:sz w:val="20"/>
                <w:szCs w:val="20"/>
              </w:rPr>
              <w:br/>
            </w:r>
            <w:r w:rsidRPr="00DC4129">
              <w:rPr>
                <w:iCs/>
                <w:color w:val="002060"/>
                <w:sz w:val="20"/>
                <w:szCs w:val="20"/>
              </w:rPr>
              <w:br/>
              <w:t xml:space="preserve">Τα παραπάνω κριτήρια αξιολόγησης αναφέρονται ρητά στο παρόν «ΠΕΡΙΓΡΑΜΜΑ ΜΑΘΗΜΑΤΟΣ» που βρίσκεται αναρτημένο στη θέση </w:t>
            </w:r>
            <w:r w:rsidRPr="00DC4129">
              <w:rPr>
                <w:iCs/>
                <w:color w:val="002060"/>
                <w:sz w:val="20"/>
                <w:szCs w:val="20"/>
              </w:rPr>
              <w:lastRenderedPageBreak/>
              <w:t>«ΠΡΟΠΤΥΧΙΑΚΟ ΠΡΟΓΡΑΜΜΑ ΣΠΟΥΔΩΝ» [</w:t>
            </w:r>
            <w:r>
              <w:rPr>
                <w:iCs/>
                <w:color w:val="002060"/>
                <w:sz w:val="20"/>
                <w:szCs w:val="20"/>
                <w:lang w:val="en-US"/>
              </w:rPr>
              <w:t>http</w:t>
            </w:r>
            <w:r w:rsidRPr="00DC4129">
              <w:rPr>
                <w:iCs/>
                <w:color w:val="002060"/>
                <w:sz w:val="20"/>
                <w:szCs w:val="20"/>
              </w:rPr>
              <w:t>://</w:t>
            </w:r>
            <w:r>
              <w:rPr>
                <w:iCs/>
                <w:color w:val="002060"/>
                <w:sz w:val="20"/>
                <w:szCs w:val="20"/>
                <w:lang w:val="en-US"/>
              </w:rPr>
              <w:t>civil</w:t>
            </w:r>
            <w:r w:rsidRPr="00DC4129">
              <w:rPr>
                <w:iCs/>
                <w:color w:val="002060"/>
                <w:sz w:val="20"/>
                <w:szCs w:val="20"/>
              </w:rPr>
              <w:t>.</w:t>
            </w:r>
            <w:r>
              <w:rPr>
                <w:iCs/>
                <w:color w:val="002060"/>
                <w:sz w:val="20"/>
                <w:szCs w:val="20"/>
                <w:lang w:val="en-US"/>
              </w:rPr>
              <w:t>ihu</w:t>
            </w:r>
            <w:r w:rsidRPr="00DC4129">
              <w:rPr>
                <w:iCs/>
                <w:color w:val="002060"/>
                <w:sz w:val="20"/>
                <w:szCs w:val="20"/>
              </w:rPr>
              <w:t>.</w:t>
            </w:r>
            <w:r>
              <w:rPr>
                <w:iCs/>
                <w:color w:val="002060"/>
                <w:sz w:val="20"/>
                <w:szCs w:val="20"/>
                <w:lang w:val="en-US"/>
              </w:rPr>
              <w:t>gr</w:t>
            </w:r>
            <w:r w:rsidRPr="00DC4129">
              <w:rPr>
                <w:iCs/>
                <w:color w:val="002060"/>
                <w:sz w:val="20"/>
                <w:szCs w:val="20"/>
              </w:rPr>
              <w:t>/</w:t>
            </w:r>
            <w:r>
              <w:rPr>
                <w:iCs/>
                <w:color w:val="002060"/>
                <w:sz w:val="20"/>
                <w:szCs w:val="20"/>
                <w:lang w:val="en-US"/>
              </w:rPr>
              <w:t>pps</w:t>
            </w:r>
            <w:r w:rsidRPr="00DC4129">
              <w:rPr>
                <w:iCs/>
                <w:color w:val="002060"/>
                <w:sz w:val="20"/>
                <w:szCs w:val="20"/>
              </w:rPr>
              <w:t>.</w:t>
            </w:r>
            <w:r>
              <w:rPr>
                <w:iCs/>
                <w:color w:val="002060"/>
                <w:sz w:val="20"/>
                <w:szCs w:val="20"/>
                <w:lang w:val="en-US"/>
              </w:rPr>
              <w:t>html</w:t>
            </w:r>
            <w:r w:rsidRPr="00DC4129">
              <w:rPr>
                <w:iCs/>
                <w:color w:val="002060"/>
                <w:sz w:val="20"/>
                <w:szCs w:val="20"/>
              </w:rPr>
              <w:t>], στην ιστοσελίδα του Τμήματος και είναι προσβάσιμα από όλους τους φοιτητές.</w:t>
            </w:r>
          </w:p>
        </w:tc>
      </w:tr>
    </w:tbl>
    <w:p w14:paraId="12AC9DDB" w14:textId="77777777" w:rsidR="005A53D3" w:rsidRPr="00050B81" w:rsidRDefault="005A53D3" w:rsidP="005A53D3">
      <w:pPr>
        <w:widowControl w:val="0"/>
        <w:numPr>
          <w:ilvl w:val="0"/>
          <w:numId w:val="10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5B8D4A7" w14:textId="77777777" w:rsidTr="005A53D3">
        <w:tc>
          <w:tcPr>
            <w:tcW w:w="8472" w:type="dxa"/>
            <w:tcBorders>
              <w:top w:val="single" w:sz="4" w:space="0" w:color="auto"/>
              <w:left w:val="single" w:sz="4" w:space="0" w:color="auto"/>
              <w:bottom w:val="single" w:sz="4" w:space="0" w:color="auto"/>
              <w:right w:val="single" w:sz="4" w:space="0" w:color="auto"/>
            </w:tcBorders>
          </w:tcPr>
          <w:p w14:paraId="03309562" w14:textId="77777777" w:rsidR="005A53D3" w:rsidRPr="002049FE" w:rsidRDefault="005A53D3" w:rsidP="005A53D3">
            <w:pPr>
              <w:spacing w:after="0" w:line="240" w:lineRule="auto"/>
              <w:jc w:val="both"/>
              <w:rPr>
                <w:rFonts w:cs="Arial"/>
                <w:color w:val="002060"/>
                <w:sz w:val="20"/>
                <w:szCs w:val="20"/>
              </w:rPr>
            </w:pPr>
          </w:p>
          <w:p w14:paraId="79DF744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Bell</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2007. Πώς να συντάξετε μια Επιστημονική Εργασία. Αθήνα: ΜΕΤΑΙΧΜΙΟ ΕΚΔΟΤΙΚΗ Α.Ε. [Κωδικός Βιβλίου στον Εύδοξο: 24255]</w:t>
            </w:r>
            <w:r w:rsidRPr="00DC4129">
              <w:rPr>
                <w:rFonts w:cs="Arial"/>
                <w:color w:val="002060"/>
                <w:sz w:val="20"/>
                <w:szCs w:val="20"/>
              </w:rPr>
              <w:br/>
              <w:t>Δημητρόπουλος, Ε., 2009 (3η έκδ.). Εισαγωγή στη Μεθοδολογία της Επιστημονικής Έρευνας. Αθήνα: Γ.ΠΑΡΙΚΟΣ  ΣΙΑ ΕΕ [Κωδικός Βιβλίου στον Εύδοξο: 16372]</w:t>
            </w:r>
            <w:r w:rsidRPr="00DC4129">
              <w:rPr>
                <w:rFonts w:cs="Arial"/>
                <w:color w:val="002060"/>
                <w:sz w:val="20"/>
                <w:szCs w:val="20"/>
              </w:rPr>
              <w:br/>
            </w:r>
            <w:r w:rsidRPr="006D7F2F">
              <w:rPr>
                <w:rFonts w:cs="Arial"/>
                <w:color w:val="002060"/>
                <w:sz w:val="20"/>
                <w:szCs w:val="20"/>
                <w:lang w:val="en-US"/>
              </w:rPr>
              <w:t>Eco</w:t>
            </w:r>
            <w:r w:rsidRPr="00DC4129">
              <w:rPr>
                <w:rFonts w:cs="Arial"/>
                <w:color w:val="002060"/>
                <w:sz w:val="20"/>
                <w:szCs w:val="20"/>
              </w:rPr>
              <w:t xml:space="preserve">, </w:t>
            </w:r>
            <w:r w:rsidRPr="006D7F2F">
              <w:rPr>
                <w:rFonts w:cs="Arial"/>
                <w:color w:val="002060"/>
                <w:sz w:val="20"/>
                <w:szCs w:val="20"/>
                <w:lang w:val="en-US"/>
              </w:rPr>
              <w:t>U</w:t>
            </w:r>
            <w:r w:rsidRPr="00DC4129">
              <w:rPr>
                <w:rFonts w:cs="Arial"/>
                <w:color w:val="002060"/>
                <w:sz w:val="20"/>
                <w:szCs w:val="20"/>
              </w:rPr>
              <w:t>., 2001. Πώς γίνεται μια Διπλωματική Εργασία. Μτφρ. Μ. Κονδύλη. Αθήνα: ΝΗΣΟΣ [Κωδικός Βιβλίου στον Εύδοξο: 4843]</w:t>
            </w:r>
          </w:p>
          <w:p w14:paraId="0C7C403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EC2CD80" w14:textId="77777777" w:rsidR="005A53D3" w:rsidRPr="00DC6E27" w:rsidRDefault="005A53D3" w:rsidP="005A53D3">
      <w:pPr>
        <w:spacing w:after="0" w:line="240" w:lineRule="auto"/>
        <w:jc w:val="both"/>
        <w:rPr>
          <w:rFonts w:ascii="Cambria" w:hAnsi="Cambria"/>
          <w:sz w:val="20"/>
          <w:szCs w:val="24"/>
        </w:rPr>
      </w:pPr>
    </w:p>
    <w:p w14:paraId="4252A89A" w14:textId="77777777" w:rsidR="009628F8" w:rsidRPr="00DC6E27" w:rsidRDefault="009628F8" w:rsidP="00C72429">
      <w:pPr>
        <w:spacing w:after="160" w:line="259" w:lineRule="auto"/>
      </w:pPr>
    </w:p>
    <w:p w14:paraId="781AF495" w14:textId="77777777" w:rsidR="008F2D93" w:rsidRDefault="00000000">
      <w:r>
        <w:br w:type="page"/>
      </w:r>
    </w:p>
    <w:sectPr w:rsidR="008F2D93" w:rsidSect="0091227B">
      <w:headerReference w:type="default" r:id="rId11"/>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7ECB0" w14:textId="77777777" w:rsidR="005C0B2F" w:rsidRDefault="005C0B2F" w:rsidP="00CD168A">
      <w:pPr>
        <w:spacing w:after="0" w:line="240" w:lineRule="auto"/>
      </w:pPr>
      <w:r>
        <w:separator/>
      </w:r>
    </w:p>
  </w:endnote>
  <w:endnote w:type="continuationSeparator" w:id="0">
    <w:p w14:paraId="5BC7172F" w14:textId="77777777" w:rsidR="005C0B2F" w:rsidRDefault="005C0B2F"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AC61E" w14:textId="4908193A" w:rsidR="00BE3AC8" w:rsidRDefault="00BE3AC8">
    <w:pPr>
      <w:pStyle w:val="Footer"/>
      <w:jc w:val="center"/>
    </w:pPr>
  </w:p>
  <w:p w14:paraId="7A9F3760" w14:textId="77777777"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800268"/>
      <w:docPartObj>
        <w:docPartGallery w:val="Page Numbers (Bottom of Page)"/>
        <w:docPartUnique/>
      </w:docPartObj>
    </w:sdtPr>
    <w:sdtEndPr>
      <w:rPr>
        <w:noProof/>
      </w:rPr>
    </w:sdtEndPr>
    <w:sdtContent>
      <w:p w14:paraId="38BDE5A3" w14:textId="77777777" w:rsidR="0091227B" w:rsidRDefault="009122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81F69D1" w14:textId="77777777" w:rsidR="0091227B" w:rsidRDefault="00912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CC8CD" w14:textId="77777777" w:rsidR="005C0B2F" w:rsidRDefault="005C0B2F" w:rsidP="00CD168A">
      <w:pPr>
        <w:spacing w:after="0" w:line="240" w:lineRule="auto"/>
      </w:pPr>
      <w:r>
        <w:separator/>
      </w:r>
    </w:p>
  </w:footnote>
  <w:footnote w:type="continuationSeparator" w:id="0">
    <w:p w14:paraId="5FCD57F0" w14:textId="77777777" w:rsidR="005C0B2F" w:rsidRDefault="005C0B2F"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F46A6" w14:textId="77777777" w:rsidR="0091227B" w:rsidRDefault="00912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8A6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00112261"/>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0015732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 w15:restartNumberingAfterBreak="0">
    <w:nsid w:val="002C302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 w15:restartNumberingAfterBreak="0">
    <w:nsid w:val="0060083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 w15:restartNumberingAfterBreak="0">
    <w:nsid w:val="0066F961"/>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 w15:restartNumberingAfterBreak="0">
    <w:nsid w:val="0067B1F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 w15:restartNumberingAfterBreak="0">
    <w:nsid w:val="006B74F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 w15:restartNumberingAfterBreak="0">
    <w:nsid w:val="006D276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 w15:restartNumberingAfterBreak="0">
    <w:nsid w:val="007239E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0" w15:restartNumberingAfterBreak="0">
    <w:nsid w:val="009CE29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1" w15:restartNumberingAfterBreak="0">
    <w:nsid w:val="00C0890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15:restartNumberingAfterBreak="0">
    <w:nsid w:val="00CE2D0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3" w15:restartNumberingAfterBreak="0">
    <w:nsid w:val="00D943E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4" w15:restartNumberingAfterBreak="0">
    <w:nsid w:val="00FAE9D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5" w15:restartNumberingAfterBreak="0">
    <w:nsid w:val="0110522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6" w15:restartNumberingAfterBreak="0">
    <w:nsid w:val="0123507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7" w15:restartNumberingAfterBreak="0">
    <w:nsid w:val="012CFDF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8" w15:restartNumberingAfterBreak="0">
    <w:nsid w:val="0136B26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9" w15:restartNumberingAfterBreak="0">
    <w:nsid w:val="013777A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0" w15:restartNumberingAfterBreak="0">
    <w:nsid w:val="013DD16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1" w15:restartNumberingAfterBreak="0">
    <w:nsid w:val="0140A11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2" w15:restartNumberingAfterBreak="0">
    <w:nsid w:val="0154793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3" w15:restartNumberingAfterBreak="0">
    <w:nsid w:val="016C6D7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4" w15:restartNumberingAfterBreak="0">
    <w:nsid w:val="01744E3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5" w15:restartNumberingAfterBreak="0">
    <w:nsid w:val="0186092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6" w15:restartNumberingAfterBreak="0">
    <w:nsid w:val="018E538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7" w15:restartNumberingAfterBreak="0">
    <w:nsid w:val="01932FA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8" w15:restartNumberingAfterBreak="0">
    <w:nsid w:val="01C5C89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9" w15:restartNumberingAfterBreak="0">
    <w:nsid w:val="01C94F8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0" w15:restartNumberingAfterBreak="0">
    <w:nsid w:val="01D11FC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1" w15:restartNumberingAfterBreak="0">
    <w:nsid w:val="01E3EC2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2" w15:restartNumberingAfterBreak="0">
    <w:nsid w:val="01EE3C6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3" w15:restartNumberingAfterBreak="0">
    <w:nsid w:val="01F6F5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4" w15:restartNumberingAfterBreak="0">
    <w:nsid w:val="021C1F3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5" w15:restartNumberingAfterBreak="0">
    <w:nsid w:val="022A22D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6" w15:restartNumberingAfterBreak="0">
    <w:nsid w:val="0251C96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7" w15:restartNumberingAfterBreak="0">
    <w:nsid w:val="0254991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8" w15:restartNumberingAfterBreak="0">
    <w:nsid w:val="02556CD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9" w15:restartNumberingAfterBreak="0">
    <w:nsid w:val="025CF8B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0" w15:restartNumberingAfterBreak="0">
    <w:nsid w:val="025FB5C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1" w15:restartNumberingAfterBreak="0">
    <w:nsid w:val="0264E9A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2" w15:restartNumberingAfterBreak="0">
    <w:nsid w:val="0277A22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3" w15:restartNumberingAfterBreak="0">
    <w:nsid w:val="027EBEA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4" w15:restartNumberingAfterBreak="0">
    <w:nsid w:val="0287D6B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5" w15:restartNumberingAfterBreak="0">
    <w:nsid w:val="029C859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6" w15:restartNumberingAfterBreak="0">
    <w:nsid w:val="02A954E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7" w15:restartNumberingAfterBreak="0">
    <w:nsid w:val="02B4B48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8" w15:restartNumberingAfterBreak="0">
    <w:nsid w:val="02BBF97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9" w15:restartNumberingAfterBreak="0">
    <w:nsid w:val="02C8616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0" w15:restartNumberingAfterBreak="0">
    <w:nsid w:val="02CD267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1" w15:restartNumberingAfterBreak="0">
    <w:nsid w:val="02DC5F1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2" w15:restartNumberingAfterBreak="0">
    <w:nsid w:val="0305757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3" w15:restartNumberingAfterBreak="0">
    <w:nsid w:val="030AA7F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4" w15:restartNumberingAfterBreak="0">
    <w:nsid w:val="03104B6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5" w15:restartNumberingAfterBreak="0">
    <w:nsid w:val="0318FA9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6" w15:restartNumberingAfterBreak="0">
    <w:nsid w:val="0327835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7" w15:restartNumberingAfterBreak="0">
    <w:nsid w:val="0350CC31"/>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8" w15:restartNumberingAfterBreak="0">
    <w:nsid w:val="0354DEC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9" w15:restartNumberingAfterBreak="0">
    <w:nsid w:val="035F543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0" w15:restartNumberingAfterBreak="0">
    <w:nsid w:val="0372194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1" w15:restartNumberingAfterBreak="0">
    <w:nsid w:val="037DE0F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2" w15:restartNumberingAfterBreak="0">
    <w:nsid w:val="038F786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3" w15:restartNumberingAfterBreak="0">
    <w:nsid w:val="03ECEA9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4" w15:restartNumberingAfterBreak="0">
    <w:nsid w:val="04062BB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5" w15:restartNumberingAfterBreak="0">
    <w:nsid w:val="0413077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6" w15:restartNumberingAfterBreak="0">
    <w:nsid w:val="042215F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7" w15:restartNumberingAfterBreak="0">
    <w:nsid w:val="042483B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8" w15:restartNumberingAfterBreak="0">
    <w:nsid w:val="0429C6F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9" w15:restartNumberingAfterBreak="0">
    <w:nsid w:val="044005F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0" w15:restartNumberingAfterBreak="0">
    <w:nsid w:val="0445B3F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1" w15:restartNumberingAfterBreak="0">
    <w:nsid w:val="0464673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2" w15:restartNumberingAfterBreak="0">
    <w:nsid w:val="046D06C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3" w15:restartNumberingAfterBreak="0">
    <w:nsid w:val="0474FB6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4" w15:restartNumberingAfterBreak="0">
    <w:nsid w:val="0479EA7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5" w15:restartNumberingAfterBreak="0">
    <w:nsid w:val="04A0DF4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6" w15:restartNumberingAfterBreak="0">
    <w:nsid w:val="04AB545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7" w15:restartNumberingAfterBreak="0">
    <w:nsid w:val="04BC246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8" w15:restartNumberingAfterBreak="0">
    <w:nsid w:val="04BE8B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9" w15:restartNumberingAfterBreak="0">
    <w:nsid w:val="04D446E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0" w15:restartNumberingAfterBreak="0">
    <w:nsid w:val="04D9C62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1" w15:restartNumberingAfterBreak="0">
    <w:nsid w:val="05101AE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2" w15:restartNumberingAfterBreak="0">
    <w:nsid w:val="051A57D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3" w15:restartNumberingAfterBreak="0">
    <w:nsid w:val="051CCB8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4" w15:restartNumberingAfterBreak="0">
    <w:nsid w:val="0521985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5" w15:restartNumberingAfterBreak="0">
    <w:nsid w:val="05391787"/>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6" w15:restartNumberingAfterBreak="0">
    <w:nsid w:val="054F3F5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7" w15:restartNumberingAfterBreak="0">
    <w:nsid w:val="0553279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8" w15:restartNumberingAfterBreak="0">
    <w:nsid w:val="0564A0B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9" w15:restartNumberingAfterBreak="0">
    <w:nsid w:val="0568DD2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0" w15:restartNumberingAfterBreak="0">
    <w:nsid w:val="0575DF8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1" w15:restartNumberingAfterBreak="0">
    <w:nsid w:val="057EB2D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2" w15:restartNumberingAfterBreak="0">
    <w:nsid w:val="05AA9B9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3" w15:restartNumberingAfterBreak="0">
    <w:nsid w:val="05B616A7"/>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4" w15:restartNumberingAfterBreak="0">
    <w:nsid w:val="05CFE6C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5" w15:restartNumberingAfterBreak="0">
    <w:nsid w:val="05E61C4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6"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8"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9"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100"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2"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103"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6853233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9768377">
    <w:abstractNumId w:val="96"/>
  </w:num>
  <w:num w:numId="3" w16cid:durableId="1670599024">
    <w:abstractNumId w:val="99"/>
  </w:num>
  <w:num w:numId="4" w16cid:durableId="951471415">
    <w:abstractNumId w:val="102"/>
  </w:num>
  <w:num w:numId="5" w16cid:durableId="105392018">
    <w:abstractNumId w:val="101"/>
  </w:num>
  <w:num w:numId="6" w16cid:durableId="1065908263">
    <w:abstractNumId w:val="97"/>
  </w:num>
  <w:num w:numId="7" w16cid:durableId="2129542371">
    <w:abstractNumId w:val="103"/>
  </w:num>
  <w:num w:numId="8" w16cid:durableId="1997955716">
    <w:abstractNumId w:val="98"/>
  </w:num>
  <w:num w:numId="9" w16cid:durableId="87847400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16523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209814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45778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6001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04474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45173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392137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8845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573444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89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604509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5839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42279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44724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5216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8979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701959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74360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777695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335615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059828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4355931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566488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9856815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8588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13280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48556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3255369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4525830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93352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353220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877195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6301943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441221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648057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7136348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734287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8261324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458412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3505378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4884673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7743014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5239068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8341320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03990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194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273650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77836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028992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131295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5480340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321061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527634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1499217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48431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9777325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313440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6283909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500906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8679700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240953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7112672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2189580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8419853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456030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01692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55856362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459708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09140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02913872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3417338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4780886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779428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3180029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0153791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0329465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906460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76699855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840660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806149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285615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001458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67807425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740126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11054266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8358023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0653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7593280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5452166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96944069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3587816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99938845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4284840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01863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74991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86664864">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1E281C"/>
    <w:rsid w:val="002049FE"/>
    <w:rsid w:val="002157DC"/>
    <w:rsid w:val="0023109C"/>
    <w:rsid w:val="0024426C"/>
    <w:rsid w:val="0024503B"/>
    <w:rsid w:val="00250A82"/>
    <w:rsid w:val="0025667C"/>
    <w:rsid w:val="00280FA8"/>
    <w:rsid w:val="002962C7"/>
    <w:rsid w:val="002A2294"/>
    <w:rsid w:val="002C0288"/>
    <w:rsid w:val="002C0601"/>
    <w:rsid w:val="00363271"/>
    <w:rsid w:val="00370C58"/>
    <w:rsid w:val="00380A02"/>
    <w:rsid w:val="003A1B5B"/>
    <w:rsid w:val="00451B42"/>
    <w:rsid w:val="00463232"/>
    <w:rsid w:val="00477462"/>
    <w:rsid w:val="004824EB"/>
    <w:rsid w:val="004A0197"/>
    <w:rsid w:val="004C6B48"/>
    <w:rsid w:val="004D7A6E"/>
    <w:rsid w:val="004F2B2B"/>
    <w:rsid w:val="0053683A"/>
    <w:rsid w:val="00545D7F"/>
    <w:rsid w:val="00553C04"/>
    <w:rsid w:val="005A1249"/>
    <w:rsid w:val="005A53D3"/>
    <w:rsid w:val="005B6F20"/>
    <w:rsid w:val="005C0B2F"/>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2D93"/>
    <w:rsid w:val="008F3C24"/>
    <w:rsid w:val="0091227B"/>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84812"/>
    <w:rsid w:val="00BD6136"/>
    <w:rsid w:val="00BD6E68"/>
    <w:rsid w:val="00BE3AC8"/>
    <w:rsid w:val="00C07082"/>
    <w:rsid w:val="00C31910"/>
    <w:rsid w:val="00C473C8"/>
    <w:rsid w:val="00C57D85"/>
    <w:rsid w:val="00C63654"/>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4129"/>
    <w:rsid w:val="00DC6E27"/>
    <w:rsid w:val="00DE16F5"/>
    <w:rsid w:val="00DF18F8"/>
    <w:rsid w:val="00DF73CD"/>
    <w:rsid w:val="00E011E8"/>
    <w:rsid w:val="00E046D6"/>
    <w:rsid w:val="00E11324"/>
    <w:rsid w:val="00E277BE"/>
    <w:rsid w:val="00E6184E"/>
    <w:rsid w:val="00E7649E"/>
    <w:rsid w:val="00E83D7F"/>
    <w:rsid w:val="00E925DB"/>
    <w:rsid w:val="00E96C96"/>
    <w:rsid w:val="00EA07A7"/>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54C2"/>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EB"/>
    <w:pPr>
      <w:spacing w:after="200" w:line="276" w:lineRule="auto"/>
    </w:pPr>
    <w:rPr>
      <w:rFonts w:ascii="Calibri" w:hAnsi="Calibri"/>
      <w:lang w:val="el-GR"/>
    </w:rPr>
  </w:style>
  <w:style w:type="paragraph" w:styleId="Heading1">
    <w:name w:val="heading 1"/>
    <w:basedOn w:val="Normal"/>
    <w:next w:val="Normal"/>
    <w:link w:val="Heading1Char"/>
    <w:autoRedefine/>
    <w:uiPriority w:val="9"/>
    <w:qFormat/>
    <w:rsid w:val="00AA1919"/>
    <w:pPr>
      <w:keepNext/>
      <w:keepLines/>
      <w:spacing w:before="2400" w:after="0"/>
      <w:jc w:val="center"/>
      <w:outlineLvl w:val="0"/>
    </w:pPr>
    <w:rPr>
      <w:rFonts w:asciiTheme="majorHAnsi" w:eastAsiaTheme="majorEastAsia" w:hAnsiTheme="majorHAnsi" w:cstheme="majorBidi"/>
      <w:b/>
      <w:sz w:val="72"/>
      <w:szCs w:val="32"/>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 w:type="character" w:customStyle="1" w:styleId="Heading1Char">
    <w:name w:val="Heading 1 Char"/>
    <w:basedOn w:val="DefaultParagraphFont"/>
    <w:link w:val="Heading1"/>
    <w:uiPriority w:val="9"/>
    <w:rsid w:val="00AA1919"/>
    <w:rPr>
      <w:rFonts w:asciiTheme="majorHAnsi" w:eastAsiaTheme="majorEastAsia" w:hAnsiTheme="majorHAnsi" w:cstheme="majorBidi"/>
      <w:b/>
      <w:sz w:val="72"/>
      <w:szCs w:val="32"/>
      <w:lang w:val="el-GR"/>
    </w:rPr>
  </w:style>
  <w:style w:type="paragraph" w:styleId="TOCHeading">
    <w:name w:val="TOC Heading"/>
    <w:basedOn w:val="Heading1"/>
    <w:next w:val="Normal"/>
    <w:uiPriority w:val="39"/>
    <w:unhideWhenUsed/>
    <w:qFormat/>
    <w:rsid w:val="00DC4129"/>
    <w:pPr>
      <w:spacing w:before="240" w:line="259" w:lineRule="auto"/>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DC4129"/>
    <w:pPr>
      <w:spacing w:after="100"/>
    </w:pPr>
  </w:style>
  <w:style w:type="paragraph" w:styleId="TOC2">
    <w:name w:val="toc 2"/>
    <w:basedOn w:val="Normal"/>
    <w:next w:val="Normal"/>
    <w:autoRedefine/>
    <w:uiPriority w:val="39"/>
    <w:unhideWhenUsed/>
    <w:rsid w:val="00DC4129"/>
    <w:pPr>
      <w:spacing w:after="100"/>
      <w:ind w:left="220"/>
    </w:pPr>
  </w:style>
  <w:style w:type="paragraph" w:styleId="TOC3">
    <w:name w:val="toc 3"/>
    <w:basedOn w:val="Normal"/>
    <w:next w:val="Normal"/>
    <w:autoRedefine/>
    <w:uiPriority w:val="39"/>
    <w:unhideWhenUsed/>
    <w:rsid w:val="00DC4129"/>
    <w:pPr>
      <w:spacing w:after="100" w:line="278" w:lineRule="auto"/>
      <w:ind w:left="480"/>
    </w:pPr>
    <w:rPr>
      <w:rFonts w:asciiTheme="minorHAnsi" w:eastAsiaTheme="minorEastAsia" w:hAnsiTheme="minorHAnsi" w:cstheme="minorBidi"/>
      <w:kern w:val="2"/>
      <w:sz w:val="24"/>
      <w:szCs w:val="24"/>
      <w:lang w:val="en-US"/>
      <w14:ligatures w14:val="standardContextual"/>
    </w:rPr>
  </w:style>
  <w:style w:type="paragraph" w:styleId="TOC4">
    <w:name w:val="toc 4"/>
    <w:basedOn w:val="Normal"/>
    <w:next w:val="Normal"/>
    <w:autoRedefine/>
    <w:uiPriority w:val="39"/>
    <w:unhideWhenUsed/>
    <w:rsid w:val="00DC4129"/>
    <w:pPr>
      <w:spacing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DC4129"/>
    <w:pPr>
      <w:spacing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DC4129"/>
    <w:pPr>
      <w:spacing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DC4129"/>
    <w:pPr>
      <w:spacing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DC4129"/>
    <w:pPr>
      <w:spacing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DC4129"/>
    <w:pPr>
      <w:spacing w:after="100" w:line="278" w:lineRule="auto"/>
      <w:ind w:left="1920"/>
    </w:pPr>
    <w:rPr>
      <w:rFonts w:asciiTheme="minorHAnsi" w:eastAsiaTheme="minorEastAsia" w:hAnsiTheme="minorHAnsi" w:cstheme="minorBidi"/>
      <w:kern w:val="2"/>
      <w:sz w:val="24"/>
      <w:szCs w:val="24"/>
      <w:lang w:val="en-US"/>
      <w14:ligatures w14:val="standardContextual"/>
    </w:rPr>
  </w:style>
  <w:style w:type="character" w:styleId="Hyperlink">
    <w:name w:val="Hyperlink"/>
    <w:basedOn w:val="DefaultParagraphFont"/>
    <w:uiPriority w:val="99"/>
    <w:unhideWhenUsed/>
    <w:rsid w:val="00DC4129"/>
    <w:rPr>
      <w:color w:val="0563C1" w:themeColor="hyperlink"/>
      <w:u w:val="single"/>
    </w:rPr>
  </w:style>
  <w:style w:type="character" w:styleId="UnresolvedMention">
    <w:name w:val="Unresolved Mention"/>
    <w:basedOn w:val="DefaultParagraphFont"/>
    <w:uiPriority w:val="99"/>
    <w:semiHidden/>
    <w:unhideWhenUsed/>
    <w:rsid w:val="00DC4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317</Pages>
  <Words>94880</Words>
  <Characters>540817</Characters>
  <Application>Microsoft Office Word</Application>
  <DocSecurity>0</DocSecurity>
  <Lines>4506</Lines>
  <Paragraphs>1268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Panagopoulos Georgios</cp:lastModifiedBy>
  <cp:revision>16</cp:revision>
  <dcterms:created xsi:type="dcterms:W3CDTF">2022-09-06T12:27:00Z</dcterms:created>
  <dcterms:modified xsi:type="dcterms:W3CDTF">2025-07-23T19:30:00Z</dcterms:modified>
</cp:coreProperties>
</file>