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BA94" w14:textId="77777777" w:rsidR="00F54D4E" w:rsidRDefault="00F54D4E"/>
    <w:sectPr w:rsidR="00F5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4E"/>
    <w:rsid w:val="00A14B79"/>
    <w:rsid w:val="00BB3EF7"/>
    <w:rsid w:val="00CF680F"/>
    <w:rsid w:val="00F464A3"/>
    <w:rsid w:val="00F5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BA8C"/>
  <w15:chartTrackingRefBased/>
  <w15:docId w15:val="{4658D1F9-F08D-49E5-AF1C-FDBFE31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Panam Doshi</dc:creator>
  <cp:keywords/>
  <dc:description/>
  <cp:lastModifiedBy>Panam Doshi</cp:lastModifiedBy>
  <cp:revision>5</cp:revision>
  <dcterms:created xsi:type="dcterms:W3CDTF">2023-01-11T15:36:00Z</dcterms:created>
  <dcterms:modified xsi:type="dcterms:W3CDTF">2023-01-11T15:42:00Z</dcterms:modified>
</cp:coreProperties>
</file>