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25426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3D5325AC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39D918AB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высшего образования</w:t>
      </w:r>
    </w:p>
    <w:p w14:paraId="58942226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45EEF754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Колледж ВятГУ</w:t>
      </w:r>
    </w:p>
    <w:p w14:paraId="7B931E17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55F64A9F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4998FC0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22C985B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3DDD292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FE3FA16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FE1008" w14:textId="77777777" w:rsidR="007C3F65" w:rsidRPr="00643052" w:rsidRDefault="007C3F65" w:rsidP="0073239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78B9EE46" w14:textId="424D2AF0" w:rsidR="007C3F65" w:rsidRPr="00A51F4A" w:rsidRDefault="007C3F65" w:rsidP="00732399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DB49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1199AC42" w14:textId="6FA14EC7" w:rsidR="007C3F65" w:rsidRPr="00DB4904" w:rsidRDefault="007C3F65" w:rsidP="00DB4904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305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DB49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ИССЛЕДОВАНИЕ ФРАКТАЛОВ»</w:t>
      </w:r>
    </w:p>
    <w:p w14:paraId="4F7212C7" w14:textId="77777777" w:rsidR="007C3F65" w:rsidRPr="00643052" w:rsidRDefault="007C3F65" w:rsidP="0073239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6473BF9" w14:textId="77777777" w:rsidR="007C3F65" w:rsidRPr="00643052" w:rsidRDefault="007C3F65" w:rsidP="0073239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5D4BDEF" w14:textId="77777777" w:rsidR="007C3F65" w:rsidRPr="00643052" w:rsidRDefault="007C3F65" w:rsidP="0073239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876B0A" w14:textId="77777777" w:rsidR="007C3F65" w:rsidRPr="00643052" w:rsidRDefault="007C3F65" w:rsidP="0073239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224A15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Выполнил: студент учебной группы</w:t>
      </w:r>
    </w:p>
    <w:p w14:paraId="5180CD3D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ИСПк-204-52-00</w:t>
      </w:r>
    </w:p>
    <w:p w14:paraId="554E6D2F" w14:textId="5767ED2F" w:rsidR="007C3F65" w:rsidRPr="00643052" w:rsidRDefault="00DB4904" w:rsidP="00732399">
      <w:pPr>
        <w:pStyle w:val="ac"/>
        <w:spacing w:before="0" w:beforeAutospacing="0" w:after="0" w:afterAutospacing="0" w:line="360" w:lineRule="auto"/>
        <w:ind w:left="5670" w:hanging="851"/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Кузяков Александр Сергеевич</w:t>
      </w:r>
    </w:p>
    <w:p w14:paraId="3CBF7D9D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Преподаватель:</w:t>
      </w:r>
    </w:p>
    <w:p w14:paraId="1942CC33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Сергеева Елизавета Григорьевна</w:t>
      </w:r>
    </w:p>
    <w:p w14:paraId="32A0840A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52F6405C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C0FE343" w14:textId="77777777" w:rsidR="007C3F65" w:rsidRPr="00643052" w:rsidRDefault="007C3F65" w:rsidP="0073239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Киров</w:t>
      </w:r>
    </w:p>
    <w:p w14:paraId="188E5304" w14:textId="147498EE" w:rsidR="00E13559" w:rsidRDefault="007C3F65" w:rsidP="00732399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643052">
        <w:rPr>
          <w:color w:val="000000" w:themeColor="text1"/>
          <w:sz w:val="28"/>
          <w:szCs w:val="28"/>
        </w:rPr>
        <w:t>202</w:t>
      </w:r>
      <w:r w:rsidR="00DB4904">
        <w:rPr>
          <w:color w:val="000000" w:themeColor="text1"/>
          <w:sz w:val="28"/>
          <w:szCs w:val="28"/>
        </w:rPr>
        <w:t>6</w:t>
      </w:r>
    </w:p>
    <w:p w14:paraId="1B528D47" w14:textId="011F840B" w:rsidR="00902081" w:rsidRPr="00902081" w:rsidRDefault="00E13559" w:rsidP="00732399">
      <w:pPr>
        <w:pStyle w:val="a7"/>
        <w:numPr>
          <w:ilvl w:val="0"/>
          <w:numId w:val="1"/>
        </w:numPr>
        <w:spacing w:after="1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2081">
        <w:rPr>
          <w:color w:val="000000" w:themeColor="text1"/>
          <w:sz w:val="28"/>
          <w:szCs w:val="28"/>
        </w:rPr>
        <w:br w:type="page"/>
      </w:r>
      <w:r w:rsidRPr="0090208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</w:t>
      </w:r>
      <w:r w:rsidRPr="009020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: </w:t>
      </w:r>
      <w:r w:rsidR="007F670C" w:rsidRPr="009020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 w:rsidR="00446401" w:rsidRPr="009020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олучить базовые сведения о наиболее известных алгоритмах сортировки, изучить </w:t>
      </w:r>
      <w:r w:rsidR="007F670C" w:rsidRPr="009020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принципы работы с текстовыми файлами</w:t>
      </w:r>
      <w:r w:rsidR="00902081" w:rsidRPr="009020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36DD2B7" w14:textId="77777777" w:rsidR="00902081" w:rsidRDefault="00902081" w:rsidP="00732399">
      <w:pPr>
        <w:spacing w:after="1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226FC386" w14:textId="0891659C" w:rsidR="003B508D" w:rsidRPr="003B508D" w:rsidRDefault="003B508D" w:rsidP="0073239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Формулировка задания</w:t>
      </w:r>
    </w:p>
    <w:p w14:paraId="66C79B67" w14:textId="1518F693" w:rsidR="003B508D" w:rsidRDefault="00DB4904" w:rsidP="00732399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9B814FB" wp14:editId="0CAE1339">
            <wp:extent cx="5940425" cy="5199380"/>
            <wp:effectExtent l="0" t="0" r="3175" b="1270"/>
            <wp:docPr id="497546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461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1EDC" w14:textId="775BB5DB" w:rsidR="00F72834" w:rsidRDefault="00F72834" w:rsidP="00732399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Формулировка задания</w:t>
      </w:r>
    </w:p>
    <w:p w14:paraId="3B77970B" w14:textId="75EA4E2B" w:rsidR="00F72834" w:rsidRDefault="00F72834" w:rsidP="00732399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D441A4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lastRenderedPageBreak/>
        <w:t>Описание алгоритма программы построения кривой Леви</w:t>
      </w:r>
    </w:p>
    <w:p w14:paraId="00E6F13F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1. Структура данных</w:t>
      </w:r>
    </w:p>
    <w:p w14:paraId="36C1A7FF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Типы данных:</w:t>
      </w:r>
    </w:p>
    <w:p w14:paraId="3E56BEA0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integer, real – стандартные типы для хранения целых и вещественных чисел.</w:t>
      </w:r>
    </w:p>
    <w:p w14:paraId="20DBCF07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Параметры рекурсивной процедуры передаются как вещественные координаты и целая глубина.</w:t>
      </w:r>
    </w:p>
    <w:p w14:paraId="2BA1FD49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Основные глобальные переменные:</w:t>
      </w:r>
    </w:p>
    <w:p w14:paraId="007EA6C6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depth: integer – глубина рекурсии (начальное значение 10).</w:t>
      </w:r>
    </w:p>
    <w:p w14:paraId="15D0B7D3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scale: real – коэффициент масштабирования изображения (начальное значение 1.0).</w:t>
      </w:r>
    </w:p>
    <w:p w14:paraId="0328CE7B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offsetX, offsetY: integer – смещение изображения по осям X и Y для панорамирования.</w:t>
      </w:r>
    </w:p>
    <w:p w14:paraId="4F8605D5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windowMoveMode: boolean – флаг режима перемещения всего окна (true) или панорамирования внутри окна (false).</w:t>
      </w:r>
    </w:p>
    <w:p w14:paraId="639AA6F7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centerX, centerY: integer – координаты центра окна, вычисляемые при каждой перерисовке.</w:t>
      </w:r>
    </w:p>
    <w:p w14:paraId="3F043E14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Процедуры и функции:</w:t>
      </w:r>
    </w:p>
    <w:p w14:paraId="20CE51C5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Redraw – основная процедура перерисовки: очищает экран, вычисляет центр, задаёт начальные точки кривой, вызывает отрисовку, выводит справочную информацию.</w:t>
      </w:r>
    </w:p>
    <w:p w14:paraId="2623B781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KeyDown – обработчик нажатий клавиш, изменяет параметры отображения в зависимости от нажатой клавиши.</w:t>
      </w:r>
    </w:p>
    <w:p w14:paraId="43438789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Модуль LevyCurveModule содержит:</w:t>
      </w:r>
    </w:p>
    <w:p w14:paraId="10B36B0A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procedure DrawLevyCurve(x1, y1, x2, y2: real; depth: integer; scale: real; offsetX, offsetY: integer) – интерфейсная процедура, настраивающая перо и запускающая рекурсивное построение.</w:t>
      </w:r>
    </w:p>
    <w:p w14:paraId="4E1E110F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procedure Levy(x1, y1, x2, y2: real; depth: integer; scale: real; offsetX, offsetY: integer) – рекурсивная процедура, реализующая алгоритм кривой Леви.</w:t>
      </w:r>
    </w:p>
    <w:p w14:paraId="72814FA7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2. Логика работы</w:t>
      </w:r>
    </w:p>
    <w:p w14:paraId="65D9A663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lastRenderedPageBreak/>
        <w:t>Инициализация программы:</w:t>
      </w:r>
    </w:p>
    <w:p w14:paraId="69D11362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Устанавливается размер окна 800×600 пикселей, заголовок.</w:t>
      </w:r>
    </w:p>
    <w:p w14:paraId="14E17444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Окно центрируется на экране.</w:t>
      </w:r>
    </w:p>
    <w:p w14:paraId="28360A21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Назначается обработчик нажатий клавиш OnKeyDown := KeyDown.</w:t>
      </w:r>
    </w:p>
    <w:p w14:paraId="3C2F5B05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Вызывается первичная отрисовка Redraw.</w:t>
      </w:r>
    </w:p>
    <w:p w14:paraId="7FC3B025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Процедура Redraw:</w:t>
      </w:r>
    </w:p>
    <w:p w14:paraId="114979C6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Очищает окно.</w:t>
      </w:r>
    </w:p>
    <w:p w14:paraId="4AD15DFF" w14:textId="77777777" w:rsidR="00C63E56" w:rsidRPr="00DB4904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Вычисляет</w:t>
      </w:r>
      <w:r w:rsidRPr="00DB4904">
        <w:rPr>
          <w:rFonts w:ascii="Times New Roman" w:hAnsi="Times New Roman" w:cs="Times New Roman"/>
          <w:sz w:val="28"/>
          <w:szCs w:val="28"/>
        </w:rPr>
        <w:t xml:space="preserve"> </w:t>
      </w:r>
      <w:r w:rsidRPr="00C63E56">
        <w:rPr>
          <w:rFonts w:ascii="Times New Roman" w:hAnsi="Times New Roman" w:cs="Times New Roman"/>
          <w:sz w:val="28"/>
          <w:szCs w:val="28"/>
        </w:rPr>
        <w:t>центр</w:t>
      </w:r>
      <w:r w:rsidRPr="00DB4904">
        <w:rPr>
          <w:rFonts w:ascii="Times New Roman" w:hAnsi="Times New Roman" w:cs="Times New Roman"/>
          <w:sz w:val="28"/>
          <w:szCs w:val="28"/>
        </w:rPr>
        <w:t xml:space="preserve"> </w:t>
      </w:r>
      <w:r w:rsidRPr="00C63E56">
        <w:rPr>
          <w:rFonts w:ascii="Times New Roman" w:hAnsi="Times New Roman" w:cs="Times New Roman"/>
          <w:sz w:val="28"/>
          <w:szCs w:val="28"/>
        </w:rPr>
        <w:t>окна</w:t>
      </w:r>
      <w:r w:rsidRPr="00DB4904">
        <w:rPr>
          <w:rFonts w:ascii="Times New Roman" w:hAnsi="Times New Roman" w:cs="Times New Roman"/>
          <w:sz w:val="28"/>
          <w:szCs w:val="28"/>
        </w:rPr>
        <w:t xml:space="preserve"> (</w:t>
      </w:r>
      <w:r w:rsidRPr="00C63E56">
        <w:rPr>
          <w:rFonts w:ascii="Times New Roman" w:hAnsi="Times New Roman" w:cs="Times New Roman"/>
          <w:sz w:val="28"/>
          <w:szCs w:val="28"/>
          <w:lang w:val="en-US"/>
        </w:rPr>
        <w:t>centerX</w:t>
      </w:r>
      <w:r w:rsidRPr="00DB4904">
        <w:rPr>
          <w:rFonts w:ascii="Times New Roman" w:hAnsi="Times New Roman" w:cs="Times New Roman"/>
          <w:sz w:val="28"/>
          <w:szCs w:val="28"/>
        </w:rPr>
        <w:t xml:space="preserve"> := </w:t>
      </w:r>
      <w:r w:rsidRPr="00C63E56">
        <w:rPr>
          <w:rFonts w:ascii="Times New Roman" w:hAnsi="Times New Roman" w:cs="Times New Roman"/>
          <w:sz w:val="28"/>
          <w:szCs w:val="28"/>
          <w:lang w:val="en-US"/>
        </w:rPr>
        <w:t>WindowWidth</w:t>
      </w:r>
      <w:r w:rsidRPr="00DB4904">
        <w:rPr>
          <w:rFonts w:ascii="Times New Roman" w:hAnsi="Times New Roman" w:cs="Times New Roman"/>
          <w:sz w:val="28"/>
          <w:szCs w:val="28"/>
        </w:rPr>
        <w:t xml:space="preserve"> </w:t>
      </w:r>
      <w:r w:rsidRPr="00C63E56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DB4904">
        <w:rPr>
          <w:rFonts w:ascii="Times New Roman" w:hAnsi="Times New Roman" w:cs="Times New Roman"/>
          <w:sz w:val="28"/>
          <w:szCs w:val="28"/>
        </w:rPr>
        <w:t xml:space="preserve"> 2,</w:t>
      </w:r>
      <w:r w:rsidRPr="00C63E56">
        <w:rPr>
          <w:rFonts w:ascii="Times New Roman" w:hAnsi="Times New Roman" w:cs="Times New Roman"/>
          <w:sz w:val="28"/>
          <w:szCs w:val="28"/>
          <w:lang w:val="en-US"/>
        </w:rPr>
        <w:t> centerY</w:t>
      </w:r>
      <w:r w:rsidRPr="00DB4904">
        <w:rPr>
          <w:rFonts w:ascii="Times New Roman" w:hAnsi="Times New Roman" w:cs="Times New Roman"/>
          <w:sz w:val="28"/>
          <w:szCs w:val="28"/>
        </w:rPr>
        <w:t xml:space="preserve"> := </w:t>
      </w:r>
      <w:r w:rsidRPr="00C63E56">
        <w:rPr>
          <w:rFonts w:ascii="Times New Roman" w:hAnsi="Times New Roman" w:cs="Times New Roman"/>
          <w:sz w:val="28"/>
          <w:szCs w:val="28"/>
          <w:lang w:val="en-US"/>
        </w:rPr>
        <w:t>WindowHeight</w:t>
      </w:r>
      <w:r w:rsidRPr="00DB4904">
        <w:rPr>
          <w:rFonts w:ascii="Times New Roman" w:hAnsi="Times New Roman" w:cs="Times New Roman"/>
          <w:sz w:val="28"/>
          <w:szCs w:val="28"/>
        </w:rPr>
        <w:t xml:space="preserve"> </w:t>
      </w:r>
      <w:r w:rsidRPr="00C63E56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DB4904">
        <w:rPr>
          <w:rFonts w:ascii="Times New Roman" w:hAnsi="Times New Roman" w:cs="Times New Roman"/>
          <w:sz w:val="28"/>
          <w:szCs w:val="28"/>
        </w:rPr>
        <w:t xml:space="preserve"> 2).</w:t>
      </w:r>
    </w:p>
    <w:p w14:paraId="5D0FDAE6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Задаёт начальные точки отрезка: левая часть (centerX - 200, centerY) и правая часть (centerX + 200, centerY). Длина отрезка фиксирована (400 пикселей) для удобства масштабирования.</w:t>
      </w:r>
    </w:p>
    <w:p w14:paraId="444D8C89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Вызывает DrawLevyCurve с этими точками, текущими значениями depth, scale, offsetX, offsetY.</w:t>
      </w:r>
    </w:p>
    <w:p w14:paraId="6E153B95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Выводит текстовую информацию о текущих параметрах и подсказки по управлению.</w:t>
      </w:r>
    </w:p>
    <w:p w14:paraId="3F9BBED6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Построение кривой Леви (модуль LevyCurveModule):</w:t>
      </w:r>
    </w:p>
    <w:p w14:paraId="54F4ED62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DrawLevyCurve:</w:t>
      </w:r>
    </w:p>
    <w:p w14:paraId="5343BA0B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В зависимости от масштаба выбирает толщину пера (1, 2 или 3 пикселя) и устанавливает синий цвет.</w:t>
      </w:r>
    </w:p>
    <w:p w14:paraId="684511FC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Запускает рекурсивную процедуру Levy.</w:t>
      </w:r>
    </w:p>
    <w:p w14:paraId="3CCFD028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Levy (рекурсивный алгоритм):</w:t>
      </w:r>
    </w:p>
    <w:p w14:paraId="0B715FAF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Базовый случай (depth = 0): преобразует мировые координаты в экранные:</w:t>
      </w:r>
      <w:r w:rsidRPr="00C63E56">
        <w:rPr>
          <w:rFonts w:ascii="Times New Roman" w:hAnsi="Times New Roman" w:cs="Times New Roman"/>
          <w:sz w:val="28"/>
          <w:szCs w:val="28"/>
        </w:rPr>
        <w:br/>
        <w:t>sx := Round(x * scale) + offsetX, sy := Round(y * scale) + offsetY и рисует линию от (sx1, sy1) до (sx2, sy2).</w:t>
      </w:r>
    </w:p>
    <w:p w14:paraId="17706530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Рекурсивный шаг:</w:t>
      </w:r>
    </w:p>
    <w:p w14:paraId="4DE6A725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Вычисляет точку излома по формулам кривой Леви:</w:t>
      </w:r>
      <w:r w:rsidRPr="00C63E56">
        <w:rPr>
          <w:rFonts w:ascii="Times New Roman" w:hAnsi="Times New Roman" w:cs="Times New Roman"/>
          <w:sz w:val="28"/>
          <w:szCs w:val="28"/>
        </w:rPr>
        <w:br/>
        <w:t>x3 := (x1 + x2) / 2 - (y2 - y1) / 2</w:t>
      </w:r>
      <w:r w:rsidRPr="00C63E56">
        <w:rPr>
          <w:rFonts w:ascii="Times New Roman" w:hAnsi="Times New Roman" w:cs="Times New Roman"/>
          <w:sz w:val="28"/>
          <w:szCs w:val="28"/>
        </w:rPr>
        <w:br/>
        <w:t>y3 := (y1 + y2) / 2 + (x2 - x1) / 2</w:t>
      </w:r>
    </w:p>
    <w:p w14:paraId="24A725F0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lastRenderedPageBreak/>
        <w:t>Рекурсивно вызывает Levy для отрезков (x1, y1)-(x3, y3) и (x3, y3)-(x2, y2) с уменьшенной на 1 глубиной.</w:t>
      </w:r>
    </w:p>
    <w:p w14:paraId="3B672674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Обработка клавиш (процедура KeyDown):</w:t>
      </w:r>
    </w:p>
    <w:p w14:paraId="7F3B07CE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+ (основная и цифровая клавиатура): увеличивает depth на 1, но не более 20. Вызывает Redraw.</w:t>
      </w:r>
    </w:p>
    <w:p w14:paraId="16A7579C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- (основная и цифровая клавиатура): уменьшает depth на 1, если depth &gt; 0. Вызывает Redraw.</w:t>
      </w:r>
    </w:p>
    <w:p w14:paraId="2CD8B332" w14:textId="77777777" w:rsidR="00C63E56" w:rsidRPr="00DB4904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E56">
        <w:rPr>
          <w:rFonts w:ascii="Times New Roman" w:hAnsi="Times New Roman" w:cs="Times New Roman"/>
          <w:sz w:val="28"/>
          <w:szCs w:val="28"/>
        </w:rPr>
        <w:t>PageUp: увеличивает масштаб (scale := scale * 1.2). Вызывает</w:t>
      </w:r>
      <w:r w:rsidRPr="00DB4904">
        <w:rPr>
          <w:rFonts w:ascii="Times New Roman" w:hAnsi="Times New Roman" w:cs="Times New Roman"/>
          <w:sz w:val="28"/>
          <w:szCs w:val="28"/>
          <w:lang w:val="en-US"/>
        </w:rPr>
        <w:t> Redraw.</w:t>
      </w:r>
    </w:p>
    <w:p w14:paraId="105F4F7F" w14:textId="77777777" w:rsidR="00C63E56" w:rsidRPr="00DB4904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E56">
        <w:rPr>
          <w:rFonts w:ascii="Times New Roman" w:hAnsi="Times New Roman" w:cs="Times New Roman"/>
          <w:sz w:val="28"/>
          <w:szCs w:val="28"/>
          <w:lang w:val="en-US"/>
        </w:rPr>
        <w:t xml:space="preserve">PageDown: </w:t>
      </w:r>
      <w:r w:rsidRPr="00C63E56">
        <w:rPr>
          <w:rFonts w:ascii="Times New Roman" w:hAnsi="Times New Roman" w:cs="Times New Roman"/>
          <w:sz w:val="28"/>
          <w:szCs w:val="28"/>
        </w:rPr>
        <w:t>уменьшает</w:t>
      </w:r>
      <w:r w:rsidRPr="00C63E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E56">
        <w:rPr>
          <w:rFonts w:ascii="Times New Roman" w:hAnsi="Times New Roman" w:cs="Times New Roman"/>
          <w:sz w:val="28"/>
          <w:szCs w:val="28"/>
        </w:rPr>
        <w:t>масштаб</w:t>
      </w:r>
      <w:r w:rsidRPr="00C63E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63E56">
        <w:rPr>
          <w:rFonts w:ascii="Times New Roman" w:hAnsi="Times New Roman" w:cs="Times New Roman"/>
          <w:sz w:val="28"/>
          <w:szCs w:val="28"/>
        </w:rPr>
        <w:t>если</w:t>
      </w:r>
      <w:r w:rsidRPr="00C63E56">
        <w:rPr>
          <w:rFonts w:ascii="Times New Roman" w:hAnsi="Times New Roman" w:cs="Times New Roman"/>
          <w:sz w:val="28"/>
          <w:szCs w:val="28"/>
          <w:lang w:val="en-US"/>
        </w:rPr>
        <w:t xml:space="preserve"> scale &gt; 0.1 (scale := scale * 0.8). </w:t>
      </w:r>
      <w:r w:rsidRPr="00C63E56">
        <w:rPr>
          <w:rFonts w:ascii="Times New Roman" w:hAnsi="Times New Roman" w:cs="Times New Roman"/>
          <w:sz w:val="28"/>
          <w:szCs w:val="28"/>
        </w:rPr>
        <w:t>Вызывает</w:t>
      </w:r>
      <w:r w:rsidRPr="00DB4904">
        <w:rPr>
          <w:rFonts w:ascii="Times New Roman" w:hAnsi="Times New Roman" w:cs="Times New Roman"/>
          <w:sz w:val="28"/>
          <w:szCs w:val="28"/>
          <w:lang w:val="en-US"/>
        </w:rPr>
        <w:t> Redraw.</w:t>
      </w:r>
    </w:p>
    <w:p w14:paraId="337975CF" w14:textId="77777777" w:rsidR="00C63E56" w:rsidRPr="00DB4904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E56">
        <w:rPr>
          <w:rFonts w:ascii="Times New Roman" w:hAnsi="Times New Roman" w:cs="Times New Roman"/>
          <w:sz w:val="28"/>
          <w:szCs w:val="28"/>
        </w:rPr>
        <w:t>Стрелки</w:t>
      </w:r>
      <w:r w:rsidRPr="00DB49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A9424A" w14:textId="77777777" w:rsidR="00C63E56" w:rsidRPr="00DB4904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3E56">
        <w:rPr>
          <w:rFonts w:ascii="Times New Roman" w:hAnsi="Times New Roman" w:cs="Times New Roman"/>
          <w:sz w:val="28"/>
          <w:szCs w:val="28"/>
        </w:rPr>
        <w:t>Если</w:t>
      </w:r>
      <w:r w:rsidRPr="00DB4904">
        <w:rPr>
          <w:rFonts w:ascii="Times New Roman" w:hAnsi="Times New Roman" w:cs="Times New Roman"/>
          <w:sz w:val="28"/>
          <w:szCs w:val="28"/>
          <w:lang w:val="en-US"/>
        </w:rPr>
        <w:t xml:space="preserve"> windowMoveMode = true – </w:t>
      </w:r>
      <w:r w:rsidRPr="00C63E56">
        <w:rPr>
          <w:rFonts w:ascii="Times New Roman" w:hAnsi="Times New Roman" w:cs="Times New Roman"/>
          <w:sz w:val="28"/>
          <w:szCs w:val="28"/>
        </w:rPr>
        <w:t>перемещает</w:t>
      </w:r>
      <w:r w:rsidRPr="00DB49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E56">
        <w:rPr>
          <w:rFonts w:ascii="Times New Roman" w:hAnsi="Times New Roman" w:cs="Times New Roman"/>
          <w:sz w:val="28"/>
          <w:szCs w:val="28"/>
        </w:rPr>
        <w:t>всё</w:t>
      </w:r>
      <w:r w:rsidRPr="00DB49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3E56">
        <w:rPr>
          <w:rFonts w:ascii="Times New Roman" w:hAnsi="Times New Roman" w:cs="Times New Roman"/>
          <w:sz w:val="28"/>
          <w:szCs w:val="28"/>
        </w:rPr>
        <w:t>окно</w:t>
      </w:r>
      <w:r w:rsidRPr="00DB490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C63E56">
        <w:rPr>
          <w:rFonts w:ascii="Times New Roman" w:hAnsi="Times New Roman" w:cs="Times New Roman"/>
          <w:sz w:val="28"/>
          <w:szCs w:val="28"/>
        </w:rPr>
        <w:t>изменяет</w:t>
      </w:r>
      <w:r w:rsidRPr="00DB4904">
        <w:rPr>
          <w:rFonts w:ascii="Times New Roman" w:hAnsi="Times New Roman" w:cs="Times New Roman"/>
          <w:sz w:val="28"/>
          <w:szCs w:val="28"/>
          <w:lang w:val="en-US"/>
        </w:rPr>
        <w:t> Window.Left, Window.Top).</w:t>
      </w:r>
    </w:p>
    <w:p w14:paraId="596104A5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Иначе – изменяет смещение offsetX, offsetY (панорамирование внутри окна) и вызывает Redraw.</w:t>
      </w:r>
    </w:p>
    <w:p w14:paraId="79FC2021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M: переключает режим windowMoveMode (перемещение окна / панорамирование). Вызывает Redraw для обновления подсказки.</w:t>
      </w:r>
    </w:p>
    <w:p w14:paraId="58698B4C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R: сбрасывает параметры к начальным (depth := 10, scale := 1.0, offsetX := 0, offsetY := 0). Вызывает Redraw.</w:t>
      </w:r>
    </w:p>
    <w:p w14:paraId="6411BF72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Взаимодействие с пользователем:</w:t>
      </w:r>
    </w:p>
    <w:p w14:paraId="17EA5447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На экране постоянно отображается текущая глубина, масштаб, смещение и активный режим.</w:t>
      </w:r>
    </w:p>
    <w:p w14:paraId="13AFF5CC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Подсказки по управлению помогают пользователю изменять параметры в реальном времени.</w:t>
      </w:r>
    </w:p>
    <w:p w14:paraId="607549F5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3. Обработка ошибок и ограничения</w:t>
      </w:r>
    </w:p>
    <w:p w14:paraId="0EA31459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Проверки корректности данных:</w:t>
      </w:r>
    </w:p>
    <w:p w14:paraId="215053BB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При уменьшении глубины проверяется, что depth &gt; 0, чтобы избежать отрицательной глубины.</w:t>
      </w:r>
    </w:p>
    <w:p w14:paraId="21A8E5A8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При уменьшении масштаба проверяется, что scale &gt; 0.1, чтобы масштаб не стал слишком маленьким (менее 0.1).</w:t>
      </w:r>
    </w:p>
    <w:p w14:paraId="677F24C3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lastRenderedPageBreak/>
        <w:t>Максимальная глубина ограничена 20 для предотвращения чрезмерного роста числа рекурсивных вызовов (2^20 линий – уже допустимо для графики, но дальнейшее увеличение может замедлить отрисовку).</w:t>
      </w:r>
    </w:p>
    <w:p w14:paraId="13B238AA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373493D8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Размер окна фиксирован (800×600), но может быть изменён пользователем вручную; при изменении размера окна автоматически пересчитывается центр, но начальные точки кривой остаются привязанными к новому центру.</w:t>
      </w:r>
    </w:p>
    <w:p w14:paraId="7718A73F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Панорамирование и масштабирование не имеют жёстких границ; изображение может уходить за пределы видимой области.</w:t>
      </w:r>
    </w:p>
    <w:p w14:paraId="07D51DAB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Рекурсивный алгоритм не защищён от переполнения стека при очень большой глубине (более 20), но ограничение глубины предотвращает эту проблему.</w:t>
      </w:r>
    </w:p>
    <w:p w14:paraId="15DFCD50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Только графический режим; ввод осуществляется исключительно с клавиатуры.</w:t>
      </w:r>
    </w:p>
    <w:p w14:paraId="45D445A3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7B80544E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Использование рекурсии для элегантного построения фрактала.</w:t>
      </w:r>
    </w:p>
    <w:p w14:paraId="052F293A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Разделение на модуль с алгоритмом и основную программу для улучшения структуры кода.</w:t>
      </w:r>
    </w:p>
    <w:p w14:paraId="7D4D5754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Преобразование координат на самом нижнем уровне рекурсии, что позволяет масштабировать и смещать уже готовую кривую без пересчёта всех промежуточных точек.</w:t>
      </w:r>
    </w:p>
    <w:p w14:paraId="1B1C39BD" w14:textId="77777777" w:rsidR="00C63E56" w:rsidRPr="00C63E56" w:rsidRDefault="00C63E56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Интерактивное управление с немедленной обратной связью.</w:t>
      </w:r>
    </w:p>
    <w:p w14:paraId="37997D15" w14:textId="5400DF21" w:rsidR="001638A4" w:rsidRPr="00C63E56" w:rsidRDefault="00C640AF" w:rsidP="00C63E56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sz w:val="28"/>
          <w:szCs w:val="28"/>
        </w:rPr>
        <w:t>Схема алгоритма с комментариями</w:t>
      </w:r>
    </w:p>
    <w:p w14:paraId="1272E606" w14:textId="68C62BFE" w:rsidR="00C640AF" w:rsidRDefault="00C63E56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92AFEE" wp14:editId="3773EC38">
            <wp:extent cx="3562847" cy="5534797"/>
            <wp:effectExtent l="0" t="0" r="0" b="8890"/>
            <wp:docPr id="177825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58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4D0B" w14:textId="55975000" w:rsidR="00122691" w:rsidRDefault="00122691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Главная функция</w:t>
      </w:r>
    </w:p>
    <w:p w14:paraId="28E4EE09" w14:textId="77777777" w:rsidR="00122691" w:rsidRDefault="00122691" w:rsidP="00732399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95C444" w14:textId="6FA07F2F" w:rsidR="00122691" w:rsidRDefault="00C63E56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3C225C" wp14:editId="4CFF2007">
            <wp:extent cx="3829584" cy="7306695"/>
            <wp:effectExtent l="0" t="0" r="0" b="8890"/>
            <wp:docPr id="192535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5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CE73" w14:textId="2DA0487E" w:rsidR="003E3EEA" w:rsidRPr="00C63E56" w:rsidRDefault="003E3EEA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Функция </w:t>
      </w:r>
      <w:r w:rsidR="00C63E56" w:rsidRPr="00C63E56">
        <w:rPr>
          <w:rFonts w:ascii="Times New Roman" w:hAnsi="Times New Roman" w:cs="Times New Roman"/>
          <w:sz w:val="28"/>
          <w:szCs w:val="28"/>
        </w:rPr>
        <w:t>DrawKochShowFlake</w:t>
      </w:r>
    </w:p>
    <w:p w14:paraId="58D07857" w14:textId="77777777" w:rsidR="003E3EEA" w:rsidRPr="00C63E56" w:rsidRDefault="003E3EEA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6BA8D2" w14:textId="77777777" w:rsidR="003E3EEA" w:rsidRPr="00C63E56" w:rsidRDefault="003E3EEA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255BDF" w14:textId="38BAC7C6" w:rsidR="003E3EEA" w:rsidRPr="00880687" w:rsidRDefault="00C63E56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3E5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8EC5E7" wp14:editId="5F2A5227">
            <wp:extent cx="5940425" cy="3668395"/>
            <wp:effectExtent l="0" t="0" r="3175" b="8255"/>
            <wp:docPr id="112230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0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1CCD" w14:textId="03A5F01F" w:rsidR="00C356B9" w:rsidRPr="00C63E56" w:rsidRDefault="00C356B9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63E5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Функция </w:t>
      </w:r>
    </w:p>
    <w:p w14:paraId="62F7B71D" w14:textId="77777777" w:rsidR="00C356B9" w:rsidRPr="00C63E56" w:rsidRDefault="00C356B9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3CE110" w14:textId="79CB63E5" w:rsidR="00C356B9" w:rsidRDefault="0001474C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474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C439A3" wp14:editId="24E3D5FE">
            <wp:extent cx="3705742" cy="6763694"/>
            <wp:effectExtent l="0" t="0" r="9525" b="0"/>
            <wp:docPr id="2053441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41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8CB7" w14:textId="002CBB7B" w:rsidR="0094368C" w:rsidRDefault="0094368C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63E5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Функция </w:t>
      </w:r>
    </w:p>
    <w:p w14:paraId="7E4D00BB" w14:textId="048220C7" w:rsidR="0094368C" w:rsidRDefault="0001474C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474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F301AAF" wp14:editId="437C5B61">
            <wp:extent cx="3543795" cy="6573167"/>
            <wp:effectExtent l="0" t="0" r="0" b="0"/>
            <wp:docPr id="8097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4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6B5F" w14:textId="34E08270" w:rsidR="00BD593B" w:rsidRPr="0001474C" w:rsidRDefault="00BD593B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1474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Функция </w:t>
      </w:r>
    </w:p>
    <w:p w14:paraId="1325CAD1" w14:textId="77777777" w:rsidR="00BD593B" w:rsidRPr="0001474C" w:rsidRDefault="00BD593B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CD67C0" w14:textId="0E00879E" w:rsidR="00BD593B" w:rsidRPr="0001474C" w:rsidRDefault="0001474C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47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5F66B4" wp14:editId="77F3EAF8">
            <wp:extent cx="3238952" cy="6325483"/>
            <wp:effectExtent l="0" t="0" r="0" b="0"/>
            <wp:docPr id="1154691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91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2A2F" w14:textId="44328795" w:rsidR="008C33F5" w:rsidRPr="0001474C" w:rsidRDefault="008C33F5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1474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Функция </w:t>
      </w:r>
    </w:p>
    <w:p w14:paraId="52D14610" w14:textId="77777777" w:rsidR="008C33F5" w:rsidRPr="0001474C" w:rsidRDefault="008C33F5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412EC0" w14:textId="3B8CF756" w:rsidR="008C33F5" w:rsidRDefault="0001474C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1474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9F9644E" wp14:editId="2A32D36E">
            <wp:extent cx="5940425" cy="5640705"/>
            <wp:effectExtent l="0" t="0" r="3175" b="0"/>
            <wp:docPr id="330238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38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12F9" w14:textId="78EA952F" w:rsidR="00AD34B9" w:rsidRPr="00DB4904" w:rsidRDefault="00AD34B9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B49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474C" w:rsidRPr="00DB4904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DB490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Функция</w:t>
      </w:r>
    </w:p>
    <w:p w14:paraId="09E69969" w14:textId="77777777" w:rsidR="00AD34B9" w:rsidRDefault="00AD34B9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A51A86" w14:textId="7AE5E5CB" w:rsidR="00AD34B9" w:rsidRDefault="00AD34B9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DBD8CE" w14:textId="60AD9DD9" w:rsidR="00E4003E" w:rsidRDefault="00E4003E" w:rsidP="0001474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B34DB5" w14:textId="77777777" w:rsidR="00E4003E" w:rsidRDefault="00E4003E" w:rsidP="0073239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68C624" w14:textId="6EA10539" w:rsidR="00E4003E" w:rsidRPr="00DB4904" w:rsidRDefault="00E4003E" w:rsidP="0001474C">
      <w:pPr>
        <w:spacing w:line="360" w:lineRule="auto"/>
        <w:rPr>
          <w:rStyle w:val="a8"/>
          <w:i w:val="0"/>
          <w:iCs w:val="0"/>
          <w:lang w:val="en-US"/>
        </w:rPr>
      </w:pPr>
    </w:p>
    <w:p w14:paraId="7189D0ED" w14:textId="325250D2" w:rsidR="005822A1" w:rsidRDefault="005822A1" w:rsidP="0001474C">
      <w:pPr>
        <w:spacing w:after="1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75489288" w14:textId="5CCA1B08" w:rsidR="00040153" w:rsidRDefault="00040153" w:rsidP="00732399">
      <w:pPr>
        <w:spacing w:after="16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088AC55" w14:textId="1D1EED65" w:rsidR="0095191D" w:rsidRDefault="0095191D" w:rsidP="00732399">
      <w:pPr>
        <w:spacing w:after="1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br w:type="page"/>
      </w:r>
    </w:p>
    <w:p w14:paraId="4C99EE78" w14:textId="608D2602" w:rsidR="00713169" w:rsidRPr="00DB4904" w:rsidRDefault="00713169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Код</w:t>
      </w: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программы</w:t>
      </w:r>
    </w:p>
    <w:p w14:paraId="7DA1FE1D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uses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GraphABC, LevyCurveModule;</w:t>
      </w:r>
    </w:p>
    <w:p w14:paraId="4A9EAA0D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3EE96F4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const</w:t>
      </w:r>
    </w:p>
    <w:p w14:paraId="3321ED80" w14:textId="4565A5BD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VK_PLUS = 187;   </w:t>
      </w:r>
    </w:p>
    <w:p w14:paraId="37A11FB1" w14:textId="1214DCC1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VK_MINUS = 189;  </w:t>
      </w:r>
    </w:p>
    <w:p w14:paraId="3B499B20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11D0DB97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var</w:t>
      </w:r>
    </w:p>
    <w:p w14:paraId="1484F5D7" w14:textId="10B2D251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depth: integer = 10;         </w:t>
      </w:r>
    </w:p>
    <w:p w14:paraId="4BD8059B" w14:textId="79E2E68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scale: real = 1.0;           </w:t>
      </w:r>
    </w:p>
    <w:p w14:paraId="395BF69B" w14:textId="2E0E691A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offsetX: integer = 0;       </w:t>
      </w:r>
    </w:p>
    <w:p w14:paraId="18107659" w14:textId="0EB7FB8C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offsetY: integer = 0;        </w:t>
      </w:r>
    </w:p>
    <w:p w14:paraId="4A98E63C" w14:textId="1CF5C90A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windowMoveMode: boolean = false; </w:t>
      </w:r>
    </w:p>
    <w:p w14:paraId="66C56496" w14:textId="4339D6E4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centerX, centerY: integer;   </w:t>
      </w:r>
    </w:p>
    <w:p w14:paraId="3DB0B1B3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E9DE663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procedure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Redraw;</w:t>
      </w:r>
    </w:p>
    <w:p w14:paraId="4A9C2CF2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var</w:t>
      </w:r>
    </w:p>
    <w:p w14:paraId="6475169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curveLength: integer;</w:t>
      </w:r>
    </w:p>
    <w:p w14:paraId="7AF11837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0E3AE301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ClearWindow;</w:t>
      </w:r>
    </w:p>
    <w:p w14:paraId="6C5BF880" w14:textId="6E175F00" w:rsidR="0001474C" w:rsidRPr="00C6557C" w:rsidRDefault="0001474C" w:rsidP="00C6557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C655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centerX := WindowWidth </w:t>
      </w:r>
      <w:r w:rsidRPr="00C655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div </w:t>
      </w:r>
      <w:r w:rsidRPr="00C6557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2;</w:t>
      </w:r>
    </w:p>
    <w:p w14:paraId="1F5925D0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centerY := WindowHeight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div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2;</w:t>
      </w:r>
    </w:p>
    <w:p w14:paraId="05AC5E34" w14:textId="7B310BE5" w:rsidR="0001474C" w:rsidRPr="00DB4904" w:rsidRDefault="0001474C" w:rsidP="00C6557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</w:p>
    <w:p w14:paraId="40A6B41A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curveLength := 400; // Фиксированная длина для лучшего масштабирования</w:t>
      </w:r>
    </w:p>
    <w:p w14:paraId="565820A9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</w:p>
    <w:p w14:paraId="5FEBAC04" w14:textId="552A41F5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</w:p>
    <w:p w14:paraId="6F32FCED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DrawLevyCurve(</w:t>
      </w:r>
    </w:p>
    <w:p w14:paraId="121E0A62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centerX - curveLength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div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2,  // x1 -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слева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центра</w:t>
      </w:r>
    </w:p>
    <w:p w14:paraId="258115DD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centerY,                     // y1 - по центру по вертикали</w:t>
      </w:r>
    </w:p>
    <w:p w14:paraId="643084F7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    centerX + curveLength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div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2,  // x2 - справа от центра</w:t>
      </w:r>
    </w:p>
    <w:p w14:paraId="3469F516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centerY,                     // y2 - по центру по вертикали</w:t>
      </w:r>
    </w:p>
    <w:p w14:paraId="5FEC2269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depth, scale, offsetX, offsetY</w:t>
      </w:r>
    </w:p>
    <w:p w14:paraId="00F0F2AF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);</w:t>
      </w:r>
    </w:p>
    <w:p w14:paraId="29CE1E4A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SetFontColor(clBlack);</w:t>
      </w:r>
    </w:p>
    <w:p w14:paraId="636CB501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SetFontSize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(10);</w:t>
      </w:r>
    </w:p>
    <w:p w14:paraId="5C68C313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TextOut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(10, 10, '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Кривая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Леви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Вариант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17');</w:t>
      </w:r>
    </w:p>
    <w:p w14:paraId="3A109654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TextOut(10, 30, '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Глубина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' + depth.ToString);</w:t>
      </w:r>
    </w:p>
    <w:p w14:paraId="2963F9F8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TextOut(10, 50, '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Масштаб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' + scale.ToString('F2'));</w:t>
      </w:r>
    </w:p>
    <w:p w14:paraId="7B7976AE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TextOut(10, 70, '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Смещение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: (' + offsetX.ToString + ', ' + offsetY.ToString + ')');</w:t>
      </w:r>
    </w:p>
    <w:p w14:paraId="7DCAFE5F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</w:p>
    <w:p w14:paraId="6F8D8ACE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if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windowMoveMode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2412EA43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TextOut(10, 90, '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Режим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: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Перемещение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окна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')</w:t>
      </w:r>
    </w:p>
    <w:p w14:paraId="04B1D5B3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else</w:t>
      </w:r>
    </w:p>
    <w:p w14:paraId="355FE0D6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TextOut(10, 90, 'Режим: Панорамирование');</w:t>
      </w:r>
    </w:p>
    <w:p w14:paraId="3A413D0C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</w:t>
      </w:r>
    </w:p>
    <w:p w14:paraId="73CFBDE3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TextOut(10, 120, 'Управление:');</w:t>
      </w:r>
    </w:p>
    <w:p w14:paraId="03B4A714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TextOut(10, 140, '+/- - изменить глубину');</w:t>
      </w:r>
    </w:p>
    <w:p w14:paraId="447A5640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TextOut(10, 160, 'PageUp/Down - масштаб');</w:t>
      </w:r>
    </w:p>
    <w:p w14:paraId="244BA0A1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TextOut(10, 180, 'Стрелки - панорамирование');</w:t>
      </w:r>
    </w:p>
    <w:p w14:paraId="045E0FFE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TextOut(10, 200, 'M - переключить режим');</w:t>
      </w:r>
    </w:p>
    <w:p w14:paraId="27982C09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TextOut(10, 220, 'R - сброс и центрирование');</w:t>
      </w:r>
    </w:p>
    <w:p w14:paraId="13DE27E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4CAE2342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F8B805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procedure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KeyDown(Key: integer);</w:t>
      </w:r>
    </w:p>
    <w:p w14:paraId="35C7F3AF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52DC4522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case 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Key </w:t>
      </w: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of</w:t>
      </w:r>
    </w:p>
    <w:p w14:paraId="44905327" w14:textId="5C376BAA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VK_Add, VK_PLUS: </w:t>
      </w:r>
    </w:p>
    <w:p w14:paraId="6FD2D615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066BD872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lastRenderedPageBreak/>
        <w:t xml:space="preserve">        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Inc(depth);</w:t>
      </w:r>
    </w:p>
    <w:p w14:paraId="725B47C8" w14:textId="1CA073C0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if 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depth &gt; 20 </w:t>
      </w: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then 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depth := 20;</w:t>
      </w:r>
    </w:p>
    <w:p w14:paraId="32DDB09A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Redraw;</w:t>
      </w:r>
    </w:p>
    <w:p w14:paraId="7DCCE1FA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60CA3EB7" w14:textId="1F5331AD" w:rsidR="0001474C" w:rsidRPr="00DB4904" w:rsidRDefault="0001474C" w:rsidP="00C6557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</w:p>
    <w:p w14:paraId="49D4E39F" w14:textId="52853B0E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VK_Subtract, VK_MINUS: </w:t>
      </w:r>
    </w:p>
    <w:p w14:paraId="072D2F3F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6B7A2740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if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depth &gt; 0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4840B843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Dec(depth);</w:t>
      </w:r>
    </w:p>
    <w:p w14:paraId="75E9BF79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Redraw;</w:t>
      </w:r>
    </w:p>
    <w:p w14:paraId="23637CB2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3AB37655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</w:p>
    <w:p w14:paraId="11CF612A" w14:textId="524FC728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VK_PageUp: </w:t>
      </w:r>
    </w:p>
    <w:p w14:paraId="5BCF4A45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3A6113E1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scale := scale * 1.2;</w:t>
      </w:r>
    </w:p>
    <w:p w14:paraId="39447E46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Redraw;</w:t>
      </w:r>
    </w:p>
    <w:p w14:paraId="13AD0D9D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70EFECC4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</w:p>
    <w:p w14:paraId="3F5B05E7" w14:textId="228E90A5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VK_PageDown: </w:t>
      </w:r>
    </w:p>
    <w:p w14:paraId="21FE3B92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314022E9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if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scale &gt; 0.1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04881A71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scale := scale * 0.8;</w:t>
      </w:r>
    </w:p>
    <w:p w14:paraId="746B13B3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Redraw;</w:t>
      </w:r>
    </w:p>
    <w:p w14:paraId="4ADFB223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02C1C927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</w:p>
    <w:p w14:paraId="5F4E87E0" w14:textId="7C1DE95D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VK_Left: </w:t>
      </w:r>
    </w:p>
    <w:p w14:paraId="62BF8ABF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693AA138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if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windowMoveMode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0947C766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Window.Left := Window.Left - 10</w:t>
      </w:r>
    </w:p>
    <w:p w14:paraId="21B956A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else</w:t>
      </w:r>
    </w:p>
    <w:p w14:paraId="5E3EA3F4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lastRenderedPageBreak/>
        <w:t xml:space="preserve">        begin</w:t>
      </w:r>
    </w:p>
    <w:p w14:paraId="2424AC92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offsetX := offsetX + 30;</w:t>
      </w:r>
    </w:p>
    <w:p w14:paraId="2DFD2A37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Redraw;</w:t>
      </w:r>
    </w:p>
    <w:p w14:paraId="64495D44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6D8BD902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291123B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</w:p>
    <w:p w14:paraId="1194761B" w14:textId="0BBD66D0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VK_Right: </w:t>
      </w:r>
    </w:p>
    <w:p w14:paraId="0783B3FE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629CC401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if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windowMoveMode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33184510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Window.Left := Window.Left + 10</w:t>
      </w:r>
    </w:p>
    <w:p w14:paraId="451E4377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else</w:t>
      </w:r>
    </w:p>
    <w:p w14:paraId="350EFF1A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begin</w:t>
      </w:r>
    </w:p>
    <w:p w14:paraId="1B5D5E3E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offsetX := offsetX - 30;</w:t>
      </w:r>
    </w:p>
    <w:p w14:paraId="67F5232C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Redraw;</w:t>
      </w:r>
    </w:p>
    <w:p w14:paraId="42534718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0FDB4414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69CF7D5E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</w:p>
    <w:p w14:paraId="580971A3" w14:textId="4E75795B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VK_Up:</w:t>
      </w:r>
    </w:p>
    <w:p w14:paraId="7D596908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6A1F4A8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if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windowMoveMode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4D7BB367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Window.Top := Window.Top - 10</w:t>
      </w:r>
    </w:p>
    <w:p w14:paraId="1D9E4864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else</w:t>
      </w:r>
    </w:p>
    <w:p w14:paraId="5C4BF33A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begin</w:t>
      </w:r>
    </w:p>
    <w:p w14:paraId="68BEDC2C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offsetY := offsetY + 30;</w:t>
      </w:r>
    </w:p>
    <w:p w14:paraId="7D117798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Redraw;</w:t>
      </w:r>
    </w:p>
    <w:p w14:paraId="22260CD7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28C74915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0FC34D92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5283941C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if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windowMoveMode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1CD5C73F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Window.Top := Window.Top + 10</w:t>
      </w:r>
    </w:p>
    <w:p w14:paraId="504983E4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else</w:t>
      </w:r>
    </w:p>
    <w:p w14:paraId="2F55B106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begin</w:t>
      </w:r>
    </w:p>
    <w:p w14:paraId="0574FBF0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offsetY := offsetY - 30;</w:t>
      </w:r>
    </w:p>
    <w:p w14:paraId="73F1E7F9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  Redraw;</w:t>
      </w:r>
    </w:p>
    <w:p w14:paraId="225D27BB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6AC9F68A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61040285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</w:p>
    <w:p w14:paraId="733F8AB8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67B99EDD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windowMoveMode :=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not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windowMoveMode;</w:t>
      </w:r>
    </w:p>
    <w:p w14:paraId="57108563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Redraw;</w:t>
      </w:r>
    </w:p>
    <w:p w14:paraId="2FD9FF88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592CD2B5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</w:p>
    <w:p w14:paraId="279C3C7A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VK_R: //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Сброс</w:t>
      </w:r>
    </w:p>
    <w:p w14:paraId="2FC8DC2E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47B38B9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depth := 10;</w:t>
      </w:r>
    </w:p>
    <w:p w14:paraId="4DFF8A4E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scale := 1.0;</w:t>
      </w:r>
    </w:p>
    <w:p w14:paraId="5F69B9BC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offsetX := 0;</w:t>
      </w:r>
    </w:p>
    <w:p w14:paraId="7607549C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offsetY := 0;</w:t>
      </w:r>
    </w:p>
    <w:p w14:paraId="1245D36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Redraw;</w:t>
      </w:r>
    </w:p>
    <w:p w14:paraId="1BCC7555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0DBDFFF8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4D118883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34AEE501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349421E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60323101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SetWindowSize(800, 600);</w:t>
      </w:r>
    </w:p>
    <w:p w14:paraId="008EE841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SetWindowTitle('Кривая Леви - Лабораторная работа №7');</w:t>
      </w:r>
    </w:p>
    <w:p w14:paraId="0570C6E1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CenterWindow;</w:t>
      </w:r>
    </w:p>
    <w:p w14:paraId="528A613B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</w:p>
    <w:p w14:paraId="0482848B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OnKeyDown := KeyDown;</w:t>
      </w:r>
    </w:p>
    <w:p w14:paraId="1E2374EE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</w:p>
    <w:p w14:paraId="1023D6A9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 xml:space="preserve">  Redraw;</w:t>
      </w:r>
    </w:p>
    <w:p w14:paraId="56219DEC" w14:textId="49EEBC6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.</w:t>
      </w:r>
    </w:p>
    <w:p w14:paraId="06167708" w14:textId="16179CBB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2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часть</w:t>
      </w:r>
    </w:p>
    <w:p w14:paraId="7FA6E60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unit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LevyCurveModule;</w:t>
      </w:r>
    </w:p>
    <w:p w14:paraId="40D430E7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764DFF7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interface</w:t>
      </w:r>
    </w:p>
    <w:p w14:paraId="63F0DC99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2A4BB991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uses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GraphABC;</w:t>
      </w:r>
    </w:p>
    <w:p w14:paraId="4E49CD56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procedure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DrawLevyCurve(x1, y1, x2, y2: real; depth: integer; scale: real; offsetX, offsetY: integer);</w:t>
      </w:r>
    </w:p>
    <w:p w14:paraId="00573A22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2D5DCE52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02C0DA77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implementation</w:t>
      </w:r>
    </w:p>
    <w:p w14:paraId="3B89AB59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</w:p>
    <w:p w14:paraId="4B781167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procedure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Levy(x1, y1, x2, y2: real; depth: integer; scale: real; offsetX, offsetY: integer);</w:t>
      </w:r>
    </w:p>
    <w:p w14:paraId="584087DD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var</w:t>
      </w:r>
    </w:p>
    <w:p w14:paraId="3EA91542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x3, y3: real;</w:t>
      </w:r>
    </w:p>
    <w:p w14:paraId="77A154FF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sx1, sy1, sx2, sy2: integer;</w:t>
      </w:r>
    </w:p>
    <w:p w14:paraId="0346BA8B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4B6F1C5F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if 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depth = 0 </w:t>
      </w: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00A032FF" w14:textId="58575AED" w:rsidR="00C6557C" w:rsidRPr="00DB4904" w:rsidRDefault="0001474C" w:rsidP="00C6557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begin</w:t>
      </w:r>
    </w:p>
    <w:p w14:paraId="0FA7A5B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sx1 := Round(x1 * scale) + offsetX;</w:t>
      </w:r>
    </w:p>
    <w:p w14:paraId="2D8DA3EE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sy1 := Round(y1 * scale) + offsetY;</w:t>
      </w:r>
    </w:p>
    <w:p w14:paraId="2DD6AB01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sx2 := Round(x2 * scale) + offsetX;</w:t>
      </w:r>
    </w:p>
    <w:p w14:paraId="1F6B16C6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sy2 := Round(y2 * scale) + offsetY;</w:t>
      </w:r>
    </w:p>
    <w:p w14:paraId="6A557E1C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187838D8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Line(sx1, sy1, sx2, sy2);</w:t>
      </w:r>
    </w:p>
    <w:p w14:paraId="57297F39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</w:p>
    <w:p w14:paraId="6E0295DB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else</w:t>
      </w:r>
    </w:p>
    <w:p w14:paraId="743BDED4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lastRenderedPageBreak/>
        <w:t xml:space="preserve">  begin</w:t>
      </w:r>
    </w:p>
    <w:p w14:paraId="3475F802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x3 := (x1 + x2) / 2 - (y2 - y1) / 2;</w:t>
      </w:r>
    </w:p>
    <w:p w14:paraId="2CB8453C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y3 := (y1 + y2) / 2 + (x2 - x1) / 2;</w:t>
      </w:r>
    </w:p>
    <w:p w14:paraId="3444E6D7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525889FD" w14:textId="0FB6CE68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29B29E7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Levy(x1, y1, x3, y3, depth - 1, scale, offsetX, offsetY);</w:t>
      </w:r>
    </w:p>
    <w:p w14:paraId="447699E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Levy(x3, y3, x2, y2, depth - 1, scale, offsetX, offsetY);</w:t>
      </w:r>
    </w:p>
    <w:p w14:paraId="14FB9FEB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1432C228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end</w:t>
      </w: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14:paraId="7A4F2C74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</w:p>
    <w:p w14:paraId="46A00FCA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procedure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DrawLevyCurve(x1, y1, x2, y2: real; depth: integer; scale: real; offsetX, offsetY: integer);</w:t>
      </w:r>
    </w:p>
    <w:p w14:paraId="058A88DC" w14:textId="77777777" w:rsidR="0001474C" w:rsidRPr="00DB4904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begin</w:t>
      </w:r>
    </w:p>
    <w:p w14:paraId="5ABABC4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DB490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if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scale &lt; 0.5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48D6755E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SetPenWidth(1)</w:t>
      </w:r>
    </w:p>
    <w:p w14:paraId="6661751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else if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scale &lt; 1.5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then</w:t>
      </w:r>
    </w:p>
    <w:p w14:paraId="43D68478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SetPenWidth(2)</w:t>
      </w:r>
    </w:p>
    <w:p w14:paraId="17A4CC82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else</w:t>
      </w:r>
    </w:p>
    <w:p w14:paraId="284653B2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 xml:space="preserve">    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SetPenWidth(3);</w:t>
      </w:r>
    </w:p>
    <w:p w14:paraId="2D059D8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  </w:t>
      </w:r>
    </w:p>
    <w:p w14:paraId="4B79BB15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SetPenColor(clBlue);</w:t>
      </w:r>
    </w:p>
    <w:p w14:paraId="180AE973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</w:t>
      </w:r>
    </w:p>
    <w:p w14:paraId="2F92AA6B" w14:textId="77777777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 Levy(x1, y1, x2, y2, depth, scale, offsetX, offsetY);</w:t>
      </w:r>
    </w:p>
    <w:p w14:paraId="3620A8B0" w14:textId="39EFE3DB" w:rsidR="0001474C" w:rsidRP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2EA603BB" w14:textId="6C7DC2AD" w:rsidR="0001474C" w:rsidRDefault="0001474C" w:rsidP="0001474C">
      <w:pPr>
        <w:pStyle w:val="a7"/>
        <w:spacing w:after="160" w:line="360" w:lineRule="auto"/>
        <w:ind w:left="144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end</w:t>
      </w:r>
      <w:r w:rsidRPr="0001474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0DDEA99" w14:textId="075C7692" w:rsidR="0001474C" w:rsidRPr="0001474C" w:rsidRDefault="0001474C" w:rsidP="0001474C">
      <w:pPr>
        <w:spacing w:after="160" w:line="278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042342A8" w14:textId="3494C847" w:rsidR="006813BE" w:rsidRPr="00A47FC4" w:rsidRDefault="00A47FC4" w:rsidP="00732399">
      <w:pPr>
        <w:pStyle w:val="a7"/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</w:pPr>
      <w:r w:rsidRPr="00A47FC4">
        <w:rPr>
          <w:rFonts w:ascii="Times New Roman" w:hAnsi="Times New Roman" w:cs="Times New Roman"/>
          <w:b/>
          <w:bCs/>
          <w:color w:val="000000"/>
          <w:sz w:val="28"/>
          <w:szCs w:val="28"/>
          <w14:ligatures w14:val="standardContextual"/>
        </w:rPr>
        <w:lastRenderedPageBreak/>
        <w:t xml:space="preserve">Результат выполнения программы </w:t>
      </w:r>
    </w:p>
    <w:p w14:paraId="3E482417" w14:textId="77777777" w:rsidR="00A47FC4" w:rsidRPr="00A47FC4" w:rsidRDefault="00A47FC4" w:rsidP="00732399">
      <w:pPr>
        <w:spacing w:after="160" w:line="360" w:lineRule="auto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</w:p>
    <w:p w14:paraId="413BC377" w14:textId="5D53A77B" w:rsidR="0050418E" w:rsidRDefault="0001474C" w:rsidP="00732399">
      <w:pPr>
        <w:spacing w:after="160" w:line="360" w:lineRule="auto"/>
        <w:ind w:left="708" w:hanging="708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1474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D4D044E" wp14:editId="7B96FB94">
            <wp:extent cx="5940425" cy="3173095"/>
            <wp:effectExtent l="0" t="0" r="3175" b="8255"/>
            <wp:docPr id="1109425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25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8011" w14:textId="6925277D" w:rsidR="000F636D" w:rsidRDefault="000F636D" w:rsidP="00732399">
      <w:pPr>
        <w:spacing w:after="1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5168CA24" w14:textId="291B79A3" w:rsidR="00AB1B58" w:rsidRDefault="00FA1015" w:rsidP="00732399">
      <w:pPr>
        <w:pStyle w:val="a7"/>
        <w:numPr>
          <w:ilvl w:val="0"/>
          <w:numId w:val="12"/>
        </w:numPr>
        <w:spacing w:after="16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Заключение</w:t>
      </w:r>
    </w:p>
    <w:p w14:paraId="4A26FF92" w14:textId="473DDEEC" w:rsidR="00671902" w:rsidRPr="0023142F" w:rsidRDefault="00671902" w:rsidP="00732399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3142F">
        <w:rPr>
          <w:sz w:val="28"/>
          <w:szCs w:val="28"/>
        </w:rPr>
        <w:t>В ходе выполнения домашней контрольной работы №</w:t>
      </w:r>
      <w:r w:rsidR="0001474C">
        <w:rPr>
          <w:sz w:val="28"/>
          <w:szCs w:val="28"/>
        </w:rPr>
        <w:t>7</w:t>
      </w:r>
      <w:r w:rsidRPr="0023142F">
        <w:rPr>
          <w:sz w:val="28"/>
          <w:szCs w:val="28"/>
        </w:rPr>
        <w:t xml:space="preserve"> по дисциплине "Основы алгоритмизации и программирования" были достигнуты поставленные цели, получены навыки процедурного программирования и освоены принципы проектирования, реализации и использования подпрограмм, а также организации пользовательского интерфейса.</w:t>
      </w:r>
    </w:p>
    <w:p w14:paraId="55276E36" w14:textId="77777777" w:rsidR="00671902" w:rsidRPr="0023142F" w:rsidRDefault="00671902" w:rsidP="00732399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3142F">
        <w:rPr>
          <w:sz w:val="28"/>
          <w:szCs w:val="28"/>
        </w:rPr>
        <w:t>Изучены функции и процедуры как основные структурные единицы модульного программирования, реализованы подпрограммы для математических вычислений, численного интегрирования, поиска корней уравнений и оценки точности расчетов. Особое внимание уделено разделению программы на логические блоки для повышения читаемости и повторного использования кода.</w:t>
      </w:r>
    </w:p>
    <w:p w14:paraId="64BBF637" w14:textId="77777777" w:rsidR="00671902" w:rsidRPr="0023142F" w:rsidRDefault="00671902" w:rsidP="00732399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3142F">
        <w:rPr>
          <w:sz w:val="28"/>
          <w:szCs w:val="28"/>
        </w:rPr>
        <w:t>Изучены способы передачи данных в подпрограммы, применены принципы передачи параметров по значению для обеспечения безопасности данных и предотвращения побочных эффектов. Понимание различий между локальными и глобальными переменными позволило осознанно выбирать механизмы взаимодействия между компонентами программы.</w:t>
      </w:r>
    </w:p>
    <w:p w14:paraId="19E18BB4" w14:textId="77777777" w:rsidR="00671902" w:rsidRPr="0023142F" w:rsidRDefault="00671902" w:rsidP="00732399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3142F">
        <w:rPr>
          <w:sz w:val="28"/>
          <w:szCs w:val="28"/>
        </w:rPr>
        <w:t>Реализован интерактивный пользовательский интерфейс с многоуровневым меню, включающий обработку ввода, проверку данных, сообщения об ошибках и навигацию. Это создало удобный инструмент для решения задач.</w:t>
      </w:r>
    </w:p>
    <w:p w14:paraId="7CB92532" w14:textId="77777777" w:rsidR="00671902" w:rsidRPr="0023142F" w:rsidRDefault="00671902" w:rsidP="00732399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3142F">
        <w:rPr>
          <w:sz w:val="28"/>
          <w:szCs w:val="28"/>
        </w:rPr>
        <w:t>Применены численные методы: метод перебора для поиска корней уравнений и метод средних прямоугольников для численного интегрирования, а также алгоритм оценки погрешности вычислений.</w:t>
      </w:r>
    </w:p>
    <w:p w14:paraId="65D4E0D4" w14:textId="77777777" w:rsidR="00671902" w:rsidRPr="0023142F" w:rsidRDefault="00671902" w:rsidP="00732399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3142F">
        <w:rPr>
          <w:sz w:val="28"/>
          <w:szCs w:val="28"/>
        </w:rPr>
        <w:t>Контрольная работа успешно выполнила образовательную функцию, заложив фундамент для понимания принципов процедурного программирования, архитектуры программ и проектирования интерфейсов. Полученные навыки важны для дальнейшего изучения программирования и решения сложных задач.</w:t>
      </w:r>
    </w:p>
    <w:p w14:paraId="516147DE" w14:textId="77777777" w:rsidR="00AB1B58" w:rsidRPr="00270001" w:rsidRDefault="00AB1B58" w:rsidP="0001474C">
      <w:pPr>
        <w:spacing w:after="16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sectPr w:rsidR="00AB1B58" w:rsidRPr="00270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0D0"/>
    <w:multiLevelType w:val="multilevel"/>
    <w:tmpl w:val="A71C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B3DAB"/>
    <w:multiLevelType w:val="multilevel"/>
    <w:tmpl w:val="FB68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61AB"/>
    <w:multiLevelType w:val="multilevel"/>
    <w:tmpl w:val="67AC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F4656"/>
    <w:multiLevelType w:val="multilevel"/>
    <w:tmpl w:val="0A1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AE2"/>
    <w:multiLevelType w:val="multilevel"/>
    <w:tmpl w:val="5FD6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939C8"/>
    <w:multiLevelType w:val="multilevel"/>
    <w:tmpl w:val="DB2CA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72E28"/>
    <w:multiLevelType w:val="multilevel"/>
    <w:tmpl w:val="FDE6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910C9"/>
    <w:multiLevelType w:val="multilevel"/>
    <w:tmpl w:val="2DB6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616F3"/>
    <w:multiLevelType w:val="multilevel"/>
    <w:tmpl w:val="3BB2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C7B7C"/>
    <w:multiLevelType w:val="multilevel"/>
    <w:tmpl w:val="18E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C6C45"/>
    <w:multiLevelType w:val="multilevel"/>
    <w:tmpl w:val="E198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612CD"/>
    <w:multiLevelType w:val="hybridMultilevel"/>
    <w:tmpl w:val="0419000F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946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106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  <w:rPr>
        <w:rFonts w:hint="default"/>
        <w:sz w:val="20"/>
      </w:rPr>
    </w:lvl>
  </w:abstractNum>
  <w:abstractNum w:abstractNumId="12" w15:restartNumberingAfterBreak="0">
    <w:nsid w:val="31183447"/>
    <w:multiLevelType w:val="hybridMultilevel"/>
    <w:tmpl w:val="30B8484A"/>
    <w:lvl w:ilvl="0" w:tplc="8192478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C91992"/>
    <w:multiLevelType w:val="multilevel"/>
    <w:tmpl w:val="413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86143"/>
    <w:multiLevelType w:val="multilevel"/>
    <w:tmpl w:val="0464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D6593"/>
    <w:multiLevelType w:val="multilevel"/>
    <w:tmpl w:val="E872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A30AB8"/>
    <w:multiLevelType w:val="multilevel"/>
    <w:tmpl w:val="C7C6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43CA5"/>
    <w:multiLevelType w:val="multilevel"/>
    <w:tmpl w:val="A2F04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B63423"/>
    <w:multiLevelType w:val="hybridMultilevel"/>
    <w:tmpl w:val="81B8D2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C87BD2"/>
    <w:multiLevelType w:val="multilevel"/>
    <w:tmpl w:val="F528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35348"/>
    <w:multiLevelType w:val="multilevel"/>
    <w:tmpl w:val="8AF0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16F5E"/>
    <w:multiLevelType w:val="multilevel"/>
    <w:tmpl w:val="537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462A5"/>
    <w:multiLevelType w:val="multilevel"/>
    <w:tmpl w:val="48B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6765E"/>
    <w:multiLevelType w:val="multilevel"/>
    <w:tmpl w:val="739E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E17A86"/>
    <w:multiLevelType w:val="multilevel"/>
    <w:tmpl w:val="5F18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B0C88"/>
    <w:multiLevelType w:val="multilevel"/>
    <w:tmpl w:val="C85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770728">
    <w:abstractNumId w:val="12"/>
  </w:num>
  <w:num w:numId="2" w16cid:durableId="878014876">
    <w:abstractNumId w:val="18"/>
  </w:num>
  <w:num w:numId="3" w16cid:durableId="742529115">
    <w:abstractNumId w:val="22"/>
  </w:num>
  <w:num w:numId="4" w16cid:durableId="955021812">
    <w:abstractNumId w:val="1"/>
  </w:num>
  <w:num w:numId="5" w16cid:durableId="1777362517">
    <w:abstractNumId w:val="15"/>
  </w:num>
  <w:num w:numId="6" w16cid:durableId="326831099">
    <w:abstractNumId w:val="9"/>
  </w:num>
  <w:num w:numId="7" w16cid:durableId="2110152496">
    <w:abstractNumId w:val="19"/>
  </w:num>
  <w:num w:numId="8" w16cid:durableId="1887600009">
    <w:abstractNumId w:val="23"/>
  </w:num>
  <w:num w:numId="9" w16cid:durableId="1735808472">
    <w:abstractNumId w:val="17"/>
  </w:num>
  <w:num w:numId="10" w16cid:durableId="697437017">
    <w:abstractNumId w:val="24"/>
  </w:num>
  <w:num w:numId="11" w16cid:durableId="1764840977">
    <w:abstractNumId w:val="7"/>
  </w:num>
  <w:num w:numId="12" w16cid:durableId="572663418">
    <w:abstractNumId w:val="0"/>
  </w:num>
  <w:num w:numId="13" w16cid:durableId="822358667">
    <w:abstractNumId w:val="14"/>
  </w:num>
  <w:num w:numId="14" w16cid:durableId="1000894188">
    <w:abstractNumId w:val="11"/>
  </w:num>
  <w:num w:numId="15" w16cid:durableId="514342954">
    <w:abstractNumId w:val="6"/>
  </w:num>
  <w:num w:numId="16" w16cid:durableId="561605164">
    <w:abstractNumId w:val="16"/>
  </w:num>
  <w:num w:numId="17" w16cid:durableId="69425070">
    <w:abstractNumId w:val="21"/>
  </w:num>
  <w:num w:numId="18" w16cid:durableId="1034116618">
    <w:abstractNumId w:val="2"/>
  </w:num>
  <w:num w:numId="19" w16cid:durableId="2004314047">
    <w:abstractNumId w:val="20"/>
  </w:num>
  <w:num w:numId="20" w16cid:durableId="1885630418">
    <w:abstractNumId w:val="10"/>
  </w:num>
  <w:num w:numId="21" w16cid:durableId="922684666">
    <w:abstractNumId w:val="4"/>
  </w:num>
  <w:num w:numId="22" w16cid:durableId="905142682">
    <w:abstractNumId w:val="25"/>
  </w:num>
  <w:num w:numId="23" w16cid:durableId="1010135528">
    <w:abstractNumId w:val="5"/>
  </w:num>
  <w:num w:numId="24" w16cid:durableId="31736913">
    <w:abstractNumId w:val="13"/>
  </w:num>
  <w:num w:numId="25" w16cid:durableId="671494287">
    <w:abstractNumId w:val="3"/>
  </w:num>
  <w:num w:numId="26" w16cid:durableId="10993776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F65"/>
    <w:rsid w:val="0001474C"/>
    <w:rsid w:val="00040153"/>
    <w:rsid w:val="000967F8"/>
    <w:rsid w:val="000D45AE"/>
    <w:rsid w:val="000F636D"/>
    <w:rsid w:val="00100361"/>
    <w:rsid w:val="00122691"/>
    <w:rsid w:val="001638A4"/>
    <w:rsid w:val="00164177"/>
    <w:rsid w:val="001B62A4"/>
    <w:rsid w:val="001B6C60"/>
    <w:rsid w:val="00251C64"/>
    <w:rsid w:val="00270001"/>
    <w:rsid w:val="002E672C"/>
    <w:rsid w:val="00305701"/>
    <w:rsid w:val="00336889"/>
    <w:rsid w:val="00390791"/>
    <w:rsid w:val="00395594"/>
    <w:rsid w:val="003B508D"/>
    <w:rsid w:val="003C2468"/>
    <w:rsid w:val="003D59AC"/>
    <w:rsid w:val="003E3EEA"/>
    <w:rsid w:val="00443486"/>
    <w:rsid w:val="00446401"/>
    <w:rsid w:val="0048015F"/>
    <w:rsid w:val="0050418E"/>
    <w:rsid w:val="0051076A"/>
    <w:rsid w:val="00542412"/>
    <w:rsid w:val="00546FAD"/>
    <w:rsid w:val="005822A1"/>
    <w:rsid w:val="00595E78"/>
    <w:rsid w:val="00645C23"/>
    <w:rsid w:val="00671902"/>
    <w:rsid w:val="006813BE"/>
    <w:rsid w:val="006941AB"/>
    <w:rsid w:val="00713169"/>
    <w:rsid w:val="00732399"/>
    <w:rsid w:val="007623AB"/>
    <w:rsid w:val="007C3F65"/>
    <w:rsid w:val="007D0934"/>
    <w:rsid w:val="007E24A7"/>
    <w:rsid w:val="007F670C"/>
    <w:rsid w:val="0081686A"/>
    <w:rsid w:val="00821C6F"/>
    <w:rsid w:val="008303C3"/>
    <w:rsid w:val="0084475D"/>
    <w:rsid w:val="008532C7"/>
    <w:rsid w:val="00853E5B"/>
    <w:rsid w:val="00880687"/>
    <w:rsid w:val="00892F47"/>
    <w:rsid w:val="008C33F5"/>
    <w:rsid w:val="00902081"/>
    <w:rsid w:val="0094368C"/>
    <w:rsid w:val="0095191D"/>
    <w:rsid w:val="00981AAC"/>
    <w:rsid w:val="00A22FCF"/>
    <w:rsid w:val="00A47FC4"/>
    <w:rsid w:val="00A701A0"/>
    <w:rsid w:val="00A91945"/>
    <w:rsid w:val="00AB1B58"/>
    <w:rsid w:val="00AB7300"/>
    <w:rsid w:val="00AC2646"/>
    <w:rsid w:val="00AD34B9"/>
    <w:rsid w:val="00BD593B"/>
    <w:rsid w:val="00C356B9"/>
    <w:rsid w:val="00C63E56"/>
    <w:rsid w:val="00C640AF"/>
    <w:rsid w:val="00C6557C"/>
    <w:rsid w:val="00C657FF"/>
    <w:rsid w:val="00DB4904"/>
    <w:rsid w:val="00DD1B9A"/>
    <w:rsid w:val="00E13559"/>
    <w:rsid w:val="00E4003E"/>
    <w:rsid w:val="00E41544"/>
    <w:rsid w:val="00E5324E"/>
    <w:rsid w:val="00E5773F"/>
    <w:rsid w:val="00ED3E70"/>
    <w:rsid w:val="00F72834"/>
    <w:rsid w:val="00FA1015"/>
    <w:rsid w:val="00FD370E"/>
    <w:rsid w:val="00FD74EC"/>
    <w:rsid w:val="00FE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EA668"/>
  <w15:chartTrackingRefBased/>
  <w15:docId w15:val="{8C282FF7-BB23-4333-8380-CAF60AED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3F65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C3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F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F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F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F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3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3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3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3F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3F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3F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3F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3F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3F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3F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3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3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3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3F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3F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3F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3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3F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3F65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C3F6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1782</Words>
  <Characters>10160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kai</dc:creator>
  <cp:keywords/>
  <dc:description/>
  <cp:lastModifiedBy>angel kai</cp:lastModifiedBy>
  <cp:revision>9</cp:revision>
  <dcterms:created xsi:type="dcterms:W3CDTF">2026-03-16T15:03:00Z</dcterms:created>
  <dcterms:modified xsi:type="dcterms:W3CDTF">2026-03-16T15:24:00Z</dcterms:modified>
</cp:coreProperties>
</file>