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38" w:rsidRDefault="00621CA0" w:rsidP="00C50638">
      <w:pPr>
        <w:rPr>
          <w:b/>
          <w:color w:val="2E74B5" w:themeColor="accent1" w:themeShade="BF"/>
          <w:sz w:val="36"/>
        </w:rPr>
      </w:pPr>
      <w:bookmarkStart w:id="0" w:name="_GoBack"/>
      <w:bookmarkEnd w:id="0"/>
      <w:r>
        <w:rPr>
          <w:b/>
          <w:color w:val="2E74B5" w:themeColor="accent1" w:themeShade="BF"/>
          <w:sz w:val="36"/>
        </w:rPr>
        <w:t>Maven</w:t>
      </w:r>
    </w:p>
    <w:p w:rsidR="00883897" w:rsidRDefault="00883897" w:rsidP="00883897">
      <w:pPr>
        <w:spacing w:after="0"/>
        <w:rPr>
          <w:color w:val="595959" w:themeColor="text1" w:themeTint="A6"/>
          <w:sz w:val="24"/>
        </w:rPr>
      </w:pPr>
      <w:r w:rsidRPr="00883897">
        <w:rPr>
          <w:color w:val="595959" w:themeColor="text1" w:themeTint="A6"/>
          <w:sz w:val="24"/>
        </w:rPr>
        <w:t>Maven is a Project Management Tool.</w:t>
      </w:r>
    </w:p>
    <w:p w:rsidR="003E1681" w:rsidRPr="00883897" w:rsidRDefault="003E1681" w:rsidP="00883897">
      <w:pPr>
        <w:spacing w:after="0"/>
        <w:rPr>
          <w:color w:val="595959" w:themeColor="text1" w:themeTint="A6"/>
          <w:sz w:val="24"/>
        </w:rPr>
      </w:pPr>
    </w:p>
    <w:p w:rsidR="00C50638" w:rsidRPr="00326F64" w:rsidRDefault="00621CA0" w:rsidP="00C50638">
      <w:pPr>
        <w:spacing w:after="0"/>
        <w:rPr>
          <w:b/>
          <w:color w:val="595959" w:themeColor="text1" w:themeTint="A6"/>
          <w:sz w:val="28"/>
        </w:rPr>
      </w:pPr>
      <w:r>
        <w:rPr>
          <w:b/>
          <w:color w:val="595959" w:themeColor="text1" w:themeTint="A6"/>
          <w:sz w:val="28"/>
        </w:rPr>
        <w:t>Build Tool</w:t>
      </w:r>
      <w:r w:rsidR="00326F64" w:rsidRPr="00326F64">
        <w:rPr>
          <w:b/>
          <w:color w:val="595959" w:themeColor="text1" w:themeTint="A6"/>
          <w:sz w:val="28"/>
        </w:rPr>
        <w:t>:</w:t>
      </w:r>
    </w:p>
    <w:p w:rsidR="00621CA0" w:rsidRDefault="00621CA0" w:rsidP="00C50638">
      <w:pPr>
        <w:spacing w:after="0"/>
        <w:rPr>
          <w:color w:val="595959" w:themeColor="text1" w:themeTint="A6"/>
          <w:sz w:val="24"/>
        </w:rPr>
      </w:pPr>
      <w:r>
        <w:rPr>
          <w:color w:val="595959" w:themeColor="text1" w:themeTint="A6"/>
          <w:sz w:val="24"/>
        </w:rPr>
        <w:t>Maven is a build tool,</w:t>
      </w:r>
    </w:p>
    <w:p w:rsidR="00621CA0" w:rsidRDefault="00621CA0" w:rsidP="00C50638">
      <w:pPr>
        <w:spacing w:after="0"/>
        <w:rPr>
          <w:color w:val="595959" w:themeColor="text1" w:themeTint="A6"/>
          <w:sz w:val="24"/>
        </w:rPr>
      </w:pPr>
    </w:p>
    <w:p w:rsidR="00B95393" w:rsidRDefault="00B95393" w:rsidP="00C50638">
      <w:pPr>
        <w:spacing w:after="0"/>
        <w:rPr>
          <w:color w:val="595959" w:themeColor="text1" w:themeTint="A6"/>
          <w:sz w:val="24"/>
        </w:rPr>
      </w:pPr>
      <w:r>
        <w:rPr>
          <w:color w:val="595959" w:themeColor="text1" w:themeTint="A6"/>
          <w:sz w:val="24"/>
        </w:rPr>
        <w:t>Typical build actions :</w:t>
      </w:r>
    </w:p>
    <w:p w:rsidR="00B95393" w:rsidRDefault="00B95393" w:rsidP="00C50638">
      <w:pPr>
        <w:spacing w:after="0"/>
        <w:rPr>
          <w:color w:val="595959" w:themeColor="text1" w:themeTint="A6"/>
          <w:sz w:val="24"/>
        </w:rPr>
      </w:pPr>
    </w:p>
    <w:p w:rsidR="00621CA0" w:rsidRPr="00621CA0" w:rsidRDefault="00621CA0" w:rsidP="00621CA0">
      <w:pPr>
        <w:spacing w:after="0"/>
        <w:rPr>
          <w:color w:val="595959" w:themeColor="text1" w:themeTint="A6"/>
          <w:sz w:val="24"/>
        </w:rPr>
      </w:pPr>
      <w:r w:rsidRPr="00621CA0">
        <w:rPr>
          <w:color w:val="595959" w:themeColor="text1" w:themeTint="A6"/>
          <w:sz w:val="24"/>
        </w:rPr>
        <w:t>- Generate documentation of source code</w:t>
      </w:r>
    </w:p>
    <w:p w:rsidR="00621CA0" w:rsidRPr="00621CA0" w:rsidRDefault="00621CA0" w:rsidP="00621CA0">
      <w:pPr>
        <w:spacing w:after="0"/>
        <w:rPr>
          <w:color w:val="595959" w:themeColor="text1" w:themeTint="A6"/>
          <w:sz w:val="24"/>
        </w:rPr>
      </w:pPr>
      <w:r w:rsidRPr="00621CA0">
        <w:rPr>
          <w:color w:val="595959" w:themeColor="text1" w:themeTint="A6"/>
          <w:sz w:val="24"/>
        </w:rPr>
        <w:t>- Compile source code</w:t>
      </w:r>
    </w:p>
    <w:p w:rsidR="00621CA0" w:rsidRPr="00621CA0" w:rsidRDefault="00621CA0" w:rsidP="00621CA0">
      <w:pPr>
        <w:spacing w:after="0"/>
        <w:rPr>
          <w:color w:val="595959" w:themeColor="text1" w:themeTint="A6"/>
          <w:sz w:val="24"/>
        </w:rPr>
      </w:pPr>
      <w:r w:rsidRPr="00621CA0">
        <w:rPr>
          <w:color w:val="595959" w:themeColor="text1" w:themeTint="A6"/>
          <w:sz w:val="24"/>
        </w:rPr>
        <w:t>- Package the compiled code as jar/war/ear</w:t>
      </w:r>
    </w:p>
    <w:p w:rsidR="00383768" w:rsidRDefault="00621CA0" w:rsidP="00383768">
      <w:pPr>
        <w:spacing w:after="0"/>
        <w:rPr>
          <w:color w:val="595959" w:themeColor="text1" w:themeTint="A6"/>
          <w:sz w:val="24"/>
        </w:rPr>
      </w:pPr>
      <w:r w:rsidRPr="00621CA0">
        <w:rPr>
          <w:color w:val="595959" w:themeColor="text1" w:themeTint="A6"/>
          <w:sz w:val="24"/>
        </w:rPr>
        <w:t>- Deploy the artifact on to a server</w:t>
      </w:r>
    </w:p>
    <w:p w:rsidR="00383768" w:rsidRDefault="00383768" w:rsidP="00383768">
      <w:pPr>
        <w:spacing w:after="0"/>
        <w:rPr>
          <w:color w:val="595959" w:themeColor="text1" w:themeTint="A6"/>
          <w:sz w:val="24"/>
        </w:rPr>
      </w:pPr>
    </w:p>
    <w:p w:rsidR="00383768" w:rsidRDefault="00383768" w:rsidP="00383768">
      <w:pPr>
        <w:spacing w:after="0"/>
        <w:rPr>
          <w:color w:val="595959" w:themeColor="text1" w:themeTint="A6"/>
          <w:sz w:val="24"/>
        </w:rPr>
      </w:pPr>
      <w:r w:rsidRPr="00383768">
        <w:rPr>
          <w:color w:val="595959" w:themeColor="text1" w:themeTint="A6"/>
          <w:sz w:val="24"/>
        </w:rPr>
        <w:t>Standard Directory Layout</w:t>
      </w:r>
      <w:r w:rsidR="003A32FF">
        <w:rPr>
          <w:color w:val="595959" w:themeColor="text1" w:themeTint="A6"/>
          <w:sz w:val="24"/>
        </w:rPr>
        <w:t xml:space="preserve"> of a Maven Project</w:t>
      </w:r>
      <w:r>
        <w:rPr>
          <w:color w:val="595959" w:themeColor="text1" w:themeTint="A6"/>
          <w:sz w:val="24"/>
        </w:rPr>
        <w:t>:</w:t>
      </w:r>
    </w:p>
    <w:p w:rsidR="00383768" w:rsidRDefault="00383768" w:rsidP="00383768">
      <w:pPr>
        <w:spacing w:after="0"/>
        <w:rPr>
          <w:color w:val="595959" w:themeColor="text1" w:themeTint="A6"/>
          <w:sz w:val="24"/>
        </w:rPr>
      </w:pP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6"/>
        <w:gridCol w:w="7269"/>
      </w:tblGrid>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src/main/java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Application/Library sources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src/main/resources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Application/Library resources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src/main/filters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Resource filter files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src/main/webapp</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Web application sources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src/test/java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Test sources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src/test/resources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Test resources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src/test/filters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Test resource filter files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src/it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Integration Tests (primarily for plugins)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src/assembly</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Assembly descriptors</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src/site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Site</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LICENSE.txt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Project's license</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NOTICE.txt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Notices and attributions required by libraries that the project depends on</w:t>
            </w:r>
          </w:p>
        </w:tc>
      </w:tr>
      <w:tr w:rsidR="00383768" w:rsidRPr="00383768" w:rsidTr="00C30C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A32FF">
              <w:rPr>
                <w:color w:val="595959" w:themeColor="text1" w:themeTint="A6"/>
                <w:sz w:val="24"/>
              </w:rPr>
              <w:t>README.txt</w:t>
            </w:r>
          </w:p>
        </w:tc>
        <w:tc>
          <w:tcPr>
            <w:tcW w:w="0" w:type="auto"/>
            <w:tcBorders>
              <w:top w:val="outset" w:sz="6" w:space="0" w:color="auto"/>
              <w:left w:val="outset" w:sz="6" w:space="0" w:color="auto"/>
              <w:bottom w:val="outset" w:sz="6" w:space="0" w:color="auto"/>
              <w:right w:val="outset" w:sz="6" w:space="0" w:color="auto"/>
            </w:tcBorders>
            <w:vAlign w:val="center"/>
            <w:hideMark/>
          </w:tcPr>
          <w:p w:rsidR="00383768" w:rsidRPr="00383768" w:rsidRDefault="00383768" w:rsidP="00C30CE7">
            <w:pPr>
              <w:spacing w:after="0" w:line="240" w:lineRule="auto"/>
              <w:rPr>
                <w:color w:val="595959" w:themeColor="text1" w:themeTint="A6"/>
                <w:sz w:val="24"/>
              </w:rPr>
            </w:pPr>
            <w:r w:rsidRPr="00383768">
              <w:rPr>
                <w:color w:val="595959" w:themeColor="text1" w:themeTint="A6"/>
                <w:sz w:val="24"/>
              </w:rPr>
              <w:t>Project's readme</w:t>
            </w:r>
          </w:p>
        </w:tc>
      </w:tr>
    </w:tbl>
    <w:p w:rsidR="00383768" w:rsidRDefault="00C30CE7" w:rsidP="00621CA0">
      <w:pPr>
        <w:spacing w:after="0"/>
        <w:rPr>
          <w:color w:val="595959" w:themeColor="text1" w:themeTint="A6"/>
          <w:sz w:val="24"/>
        </w:rPr>
      </w:pPr>
      <w:r>
        <w:rPr>
          <w:color w:val="595959" w:themeColor="text1" w:themeTint="A6"/>
          <w:sz w:val="24"/>
        </w:rPr>
        <w:br w:type="textWrapping" w:clear="all"/>
      </w:r>
    </w:p>
    <w:p w:rsidR="00306C97" w:rsidRDefault="00306C97" w:rsidP="00621CA0">
      <w:pPr>
        <w:spacing w:after="0"/>
        <w:rPr>
          <w:color w:val="595959" w:themeColor="text1" w:themeTint="A6"/>
          <w:sz w:val="24"/>
        </w:rPr>
      </w:pPr>
    </w:p>
    <w:p w:rsidR="00306C97" w:rsidRDefault="004066C2" w:rsidP="00621CA0">
      <w:pPr>
        <w:spacing w:after="0"/>
        <w:rPr>
          <w:b/>
          <w:color w:val="595959" w:themeColor="text1" w:themeTint="A6"/>
          <w:sz w:val="28"/>
        </w:rPr>
      </w:pPr>
      <w:r w:rsidRPr="003A32FF">
        <w:rPr>
          <w:b/>
          <w:color w:val="595959" w:themeColor="text1" w:themeTint="A6"/>
          <w:sz w:val="28"/>
        </w:rPr>
        <w:t>Dependency management</w:t>
      </w:r>
      <w:r w:rsidR="003A32FF">
        <w:rPr>
          <w:b/>
          <w:color w:val="595959" w:themeColor="text1" w:themeTint="A6"/>
          <w:sz w:val="28"/>
        </w:rPr>
        <w:t>:</w:t>
      </w:r>
    </w:p>
    <w:p w:rsidR="003A32FF" w:rsidRDefault="003A32FF" w:rsidP="00621CA0">
      <w:pPr>
        <w:spacing w:after="0"/>
        <w:rPr>
          <w:color w:val="595959" w:themeColor="text1" w:themeTint="A6"/>
          <w:sz w:val="24"/>
        </w:rPr>
      </w:pPr>
    </w:p>
    <w:p w:rsidR="003A32FF" w:rsidRDefault="003A32FF" w:rsidP="00621CA0">
      <w:pPr>
        <w:spacing w:after="0"/>
        <w:rPr>
          <w:color w:val="595959" w:themeColor="text1" w:themeTint="A6"/>
          <w:sz w:val="24"/>
        </w:rPr>
      </w:pPr>
      <w:r w:rsidRPr="003A32FF">
        <w:rPr>
          <w:color w:val="595959" w:themeColor="text1" w:themeTint="A6"/>
          <w:sz w:val="24"/>
        </w:rPr>
        <w:t>Dependency management is one of the features of Maven that is best known to users and is one of the areas where Maven excels. There is not much difficulty in managing dependencies for a single project, but when you start getting into dealing with multi-module projects and applications that consist of tens or hundreds of modules this is where Maven can help you a great deal in maintaining a high degree of control and stability.</w:t>
      </w:r>
    </w:p>
    <w:p w:rsidR="000C3A30" w:rsidRDefault="000C3A30" w:rsidP="00621CA0">
      <w:pPr>
        <w:spacing w:after="0"/>
        <w:rPr>
          <w:color w:val="595959" w:themeColor="text1" w:themeTint="A6"/>
          <w:sz w:val="24"/>
        </w:rPr>
      </w:pPr>
    </w:p>
    <w:p w:rsidR="000C3A30" w:rsidRPr="003A32FF" w:rsidRDefault="000C3A30" w:rsidP="00621CA0">
      <w:pPr>
        <w:spacing w:after="0"/>
        <w:rPr>
          <w:color w:val="595959" w:themeColor="text1" w:themeTint="A6"/>
          <w:sz w:val="24"/>
        </w:rPr>
      </w:pPr>
      <w:r>
        <w:rPr>
          <w:color w:val="595959" w:themeColor="text1" w:themeTint="A6"/>
          <w:sz w:val="24"/>
        </w:rPr>
        <w:t>Example: Project ‘A’ Depends on project ‘B’. That means project ‘B’ needs to be compiled first before project ‘A’. So that, project ‘A’ can access class files in ‘B’. In such case, maven is smart enough to know which one to compile first.</w:t>
      </w:r>
    </w:p>
    <w:p w:rsidR="003A32FF" w:rsidRPr="003A32FF" w:rsidRDefault="003A32FF" w:rsidP="00621CA0">
      <w:pPr>
        <w:spacing w:after="0"/>
        <w:rPr>
          <w:b/>
          <w:color w:val="595959" w:themeColor="text1" w:themeTint="A6"/>
          <w:sz w:val="28"/>
        </w:rPr>
      </w:pPr>
    </w:p>
    <w:p w:rsidR="004066C2" w:rsidRDefault="004066C2" w:rsidP="00621CA0">
      <w:pPr>
        <w:spacing w:after="0"/>
        <w:rPr>
          <w:b/>
          <w:color w:val="595959" w:themeColor="text1" w:themeTint="A6"/>
          <w:sz w:val="28"/>
        </w:rPr>
      </w:pPr>
      <w:r w:rsidRPr="003A32FF">
        <w:rPr>
          <w:b/>
          <w:color w:val="595959" w:themeColor="text1" w:themeTint="A6"/>
          <w:sz w:val="28"/>
        </w:rPr>
        <w:lastRenderedPageBreak/>
        <w:t>Extensible with plugins</w:t>
      </w:r>
      <w:r w:rsidR="003A32FF">
        <w:rPr>
          <w:b/>
          <w:color w:val="595959" w:themeColor="text1" w:themeTint="A6"/>
          <w:sz w:val="28"/>
        </w:rPr>
        <w:t>:</w:t>
      </w:r>
    </w:p>
    <w:p w:rsidR="00C67607" w:rsidRDefault="00C67607" w:rsidP="00621CA0">
      <w:pPr>
        <w:spacing w:after="0"/>
        <w:rPr>
          <w:b/>
          <w:color w:val="595959" w:themeColor="text1" w:themeTint="A6"/>
          <w:sz w:val="28"/>
        </w:rPr>
      </w:pPr>
    </w:p>
    <w:p w:rsidR="006A3BDB" w:rsidRPr="006A3BDB" w:rsidRDefault="006A3BDB" w:rsidP="00621CA0">
      <w:pPr>
        <w:spacing w:after="0"/>
        <w:rPr>
          <w:color w:val="595959" w:themeColor="text1" w:themeTint="A6"/>
          <w:sz w:val="24"/>
        </w:rPr>
      </w:pPr>
      <w:r w:rsidRPr="006A3BDB">
        <w:rPr>
          <w:color w:val="595959" w:themeColor="text1" w:themeTint="A6"/>
          <w:sz w:val="24"/>
        </w:rPr>
        <w:t>A</w:t>
      </w:r>
      <w:r>
        <w:rPr>
          <w:color w:val="595959" w:themeColor="text1" w:themeTint="A6"/>
          <w:sz w:val="24"/>
        </w:rPr>
        <w:t>ll the goals (Equal to tasks in ‘Ant) in maven are executed with the help of plugins. Maven provides us plugin that are needed in a typical Java project but we can also use our own. Hence, we can extend the functionality of Maven.</w:t>
      </w:r>
    </w:p>
    <w:p w:rsidR="006A3BDB" w:rsidRPr="003A32FF" w:rsidRDefault="006A3BDB" w:rsidP="00621CA0">
      <w:pPr>
        <w:spacing w:after="0"/>
        <w:rPr>
          <w:b/>
          <w:color w:val="595959" w:themeColor="text1" w:themeTint="A6"/>
          <w:sz w:val="28"/>
        </w:rPr>
      </w:pPr>
    </w:p>
    <w:p w:rsidR="004066C2" w:rsidRDefault="004066C2" w:rsidP="00621CA0">
      <w:pPr>
        <w:spacing w:after="0"/>
        <w:rPr>
          <w:b/>
          <w:color w:val="595959" w:themeColor="text1" w:themeTint="A6"/>
          <w:sz w:val="28"/>
        </w:rPr>
      </w:pPr>
      <w:r w:rsidRPr="003A32FF">
        <w:rPr>
          <w:b/>
          <w:color w:val="595959" w:themeColor="text1" w:themeTint="A6"/>
          <w:sz w:val="28"/>
        </w:rPr>
        <w:t>Versioning</w:t>
      </w:r>
      <w:r w:rsidR="003A32FF">
        <w:rPr>
          <w:b/>
          <w:color w:val="595959" w:themeColor="text1" w:themeTint="A6"/>
          <w:sz w:val="28"/>
        </w:rPr>
        <w:t>:</w:t>
      </w:r>
    </w:p>
    <w:p w:rsidR="00C67607" w:rsidRDefault="00C67607" w:rsidP="00621CA0">
      <w:pPr>
        <w:spacing w:after="0"/>
        <w:rPr>
          <w:b/>
          <w:color w:val="595959" w:themeColor="text1" w:themeTint="A6"/>
          <w:sz w:val="28"/>
        </w:rPr>
      </w:pPr>
    </w:p>
    <w:p w:rsidR="006A3BDB" w:rsidRPr="006A3BDB" w:rsidRDefault="006A3BDB" w:rsidP="00621CA0">
      <w:pPr>
        <w:spacing w:after="0"/>
        <w:rPr>
          <w:color w:val="595959" w:themeColor="text1" w:themeTint="A6"/>
          <w:sz w:val="28"/>
        </w:rPr>
      </w:pPr>
      <w:r w:rsidRPr="006A3BDB">
        <w:rPr>
          <w:color w:val="595959" w:themeColor="text1" w:themeTint="A6"/>
          <w:sz w:val="28"/>
        </w:rPr>
        <w:t xml:space="preserve">A proper versioning is required </w:t>
      </w:r>
      <w:r>
        <w:rPr>
          <w:color w:val="595959" w:themeColor="text1" w:themeTint="A6"/>
          <w:sz w:val="28"/>
        </w:rPr>
        <w:t>in real world projects. Maven makes our job easy in maintaining versions of Projects/sub-projects/artifacts etc.</w:t>
      </w:r>
    </w:p>
    <w:p w:rsidR="006A3BDB" w:rsidRPr="003A32FF" w:rsidRDefault="006A3BDB" w:rsidP="00621CA0">
      <w:pPr>
        <w:spacing w:after="0"/>
        <w:rPr>
          <w:b/>
          <w:color w:val="595959" w:themeColor="text1" w:themeTint="A6"/>
          <w:sz w:val="28"/>
        </w:rPr>
      </w:pPr>
    </w:p>
    <w:p w:rsidR="004066C2" w:rsidRDefault="004066C2" w:rsidP="00621CA0">
      <w:pPr>
        <w:spacing w:after="0"/>
        <w:rPr>
          <w:b/>
          <w:color w:val="595959" w:themeColor="text1" w:themeTint="A6"/>
          <w:sz w:val="28"/>
        </w:rPr>
      </w:pPr>
      <w:r w:rsidRPr="003A32FF">
        <w:rPr>
          <w:b/>
          <w:color w:val="595959" w:themeColor="text1" w:themeTint="A6"/>
          <w:sz w:val="28"/>
        </w:rPr>
        <w:t>Performance</w:t>
      </w:r>
      <w:r w:rsidR="003A32FF">
        <w:rPr>
          <w:b/>
          <w:color w:val="595959" w:themeColor="text1" w:themeTint="A6"/>
          <w:sz w:val="28"/>
        </w:rPr>
        <w:t>:</w:t>
      </w:r>
    </w:p>
    <w:p w:rsidR="00C67607" w:rsidRPr="003A32FF" w:rsidRDefault="00C67607" w:rsidP="00621CA0">
      <w:pPr>
        <w:spacing w:after="0"/>
        <w:rPr>
          <w:b/>
          <w:color w:val="595959" w:themeColor="text1" w:themeTint="A6"/>
          <w:sz w:val="28"/>
        </w:rPr>
      </w:pPr>
    </w:p>
    <w:p w:rsidR="00192543" w:rsidRPr="00C50638" w:rsidRDefault="00C67607" w:rsidP="00C50638">
      <w:pPr>
        <w:spacing w:after="0"/>
        <w:rPr>
          <w:color w:val="595959" w:themeColor="text1" w:themeTint="A6"/>
          <w:sz w:val="28"/>
        </w:rPr>
      </w:pPr>
      <w:r>
        <w:rPr>
          <w:color w:val="595959" w:themeColor="text1" w:themeTint="A6"/>
          <w:sz w:val="28"/>
        </w:rPr>
        <w:t>Maven helps in building the project in efficient manner, by incorporating parallel execution of independent tasks.</w:t>
      </w:r>
    </w:p>
    <w:p w:rsidR="00AE0086" w:rsidRDefault="00AE0086" w:rsidP="002F5BAE">
      <w:pPr>
        <w:spacing w:after="0"/>
        <w:rPr>
          <w:color w:val="595959" w:themeColor="text1" w:themeTint="A6"/>
          <w:sz w:val="28"/>
        </w:rPr>
      </w:pPr>
    </w:p>
    <w:sectPr w:rsidR="00AE0086" w:rsidSect="00CF47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433F5"/>
    <w:multiLevelType w:val="hybridMultilevel"/>
    <w:tmpl w:val="E348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71"/>
    <w:rsid w:val="00002741"/>
    <w:rsid w:val="00043871"/>
    <w:rsid w:val="000C18B9"/>
    <w:rsid w:val="000C3A30"/>
    <w:rsid w:val="000E58E5"/>
    <w:rsid w:val="00174D15"/>
    <w:rsid w:val="00192543"/>
    <w:rsid w:val="001D5406"/>
    <w:rsid w:val="002015CB"/>
    <w:rsid w:val="00207135"/>
    <w:rsid w:val="00220135"/>
    <w:rsid w:val="00245B17"/>
    <w:rsid w:val="002802F8"/>
    <w:rsid w:val="002A6CDE"/>
    <w:rsid w:val="002F5BAE"/>
    <w:rsid w:val="00306C97"/>
    <w:rsid w:val="00326F64"/>
    <w:rsid w:val="0032754B"/>
    <w:rsid w:val="00335B0A"/>
    <w:rsid w:val="00362AC8"/>
    <w:rsid w:val="00383768"/>
    <w:rsid w:val="003A32FF"/>
    <w:rsid w:val="003E1681"/>
    <w:rsid w:val="00403F3C"/>
    <w:rsid w:val="004066C2"/>
    <w:rsid w:val="00553BF5"/>
    <w:rsid w:val="00555AD9"/>
    <w:rsid w:val="00587A0C"/>
    <w:rsid w:val="005953EC"/>
    <w:rsid w:val="005A0DA0"/>
    <w:rsid w:val="00621CA0"/>
    <w:rsid w:val="006A3BDB"/>
    <w:rsid w:val="006C7FE5"/>
    <w:rsid w:val="006E73C4"/>
    <w:rsid w:val="007114F9"/>
    <w:rsid w:val="007B7891"/>
    <w:rsid w:val="00883897"/>
    <w:rsid w:val="00967F28"/>
    <w:rsid w:val="00996B76"/>
    <w:rsid w:val="00A93205"/>
    <w:rsid w:val="00AB7D91"/>
    <w:rsid w:val="00AD0930"/>
    <w:rsid w:val="00AD620B"/>
    <w:rsid w:val="00AE0086"/>
    <w:rsid w:val="00B00828"/>
    <w:rsid w:val="00B134A4"/>
    <w:rsid w:val="00B95393"/>
    <w:rsid w:val="00B97F59"/>
    <w:rsid w:val="00BF054E"/>
    <w:rsid w:val="00C30CE7"/>
    <w:rsid w:val="00C50638"/>
    <w:rsid w:val="00C67607"/>
    <w:rsid w:val="00C91524"/>
    <w:rsid w:val="00CA046B"/>
    <w:rsid w:val="00CD4F54"/>
    <w:rsid w:val="00CF4730"/>
    <w:rsid w:val="00DE1D66"/>
    <w:rsid w:val="00E03F10"/>
    <w:rsid w:val="00E91C20"/>
    <w:rsid w:val="00EA2CD0"/>
    <w:rsid w:val="00EC6061"/>
    <w:rsid w:val="00ED7515"/>
    <w:rsid w:val="00F53E0C"/>
    <w:rsid w:val="00FA4DBE"/>
    <w:rsid w:val="00FD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2C752-C20B-4E90-A6AE-A74CDCFD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638"/>
  </w:style>
  <w:style w:type="paragraph" w:styleId="Heading2">
    <w:name w:val="heading 2"/>
    <w:basedOn w:val="Normal"/>
    <w:link w:val="Heading2Char"/>
    <w:uiPriority w:val="9"/>
    <w:qFormat/>
    <w:rsid w:val="00383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38"/>
    <w:pPr>
      <w:ind w:left="720"/>
      <w:contextualSpacing/>
    </w:pPr>
  </w:style>
  <w:style w:type="character" w:styleId="Hyperlink">
    <w:name w:val="Hyperlink"/>
    <w:basedOn w:val="DefaultParagraphFont"/>
    <w:uiPriority w:val="99"/>
    <w:unhideWhenUsed/>
    <w:rsid w:val="007B7891"/>
    <w:rPr>
      <w:color w:val="0563C1" w:themeColor="hyperlink"/>
      <w:u w:val="single"/>
    </w:rPr>
  </w:style>
  <w:style w:type="character" w:styleId="HTMLTypewriter">
    <w:name w:val="HTML Typewriter"/>
    <w:basedOn w:val="DefaultParagraphFont"/>
    <w:uiPriority w:val="99"/>
    <w:semiHidden/>
    <w:unhideWhenUsed/>
    <w:rsid w:val="003837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376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467">
      <w:bodyDiv w:val="1"/>
      <w:marLeft w:val="0"/>
      <w:marRight w:val="0"/>
      <w:marTop w:val="0"/>
      <w:marBottom w:val="0"/>
      <w:divBdr>
        <w:top w:val="none" w:sz="0" w:space="0" w:color="auto"/>
        <w:left w:val="none" w:sz="0" w:space="0" w:color="auto"/>
        <w:bottom w:val="none" w:sz="0" w:space="0" w:color="auto"/>
        <w:right w:val="none" w:sz="0" w:space="0" w:color="auto"/>
      </w:divBdr>
    </w:div>
    <w:div w:id="165486874">
      <w:bodyDiv w:val="1"/>
      <w:marLeft w:val="0"/>
      <w:marRight w:val="0"/>
      <w:marTop w:val="0"/>
      <w:marBottom w:val="0"/>
      <w:divBdr>
        <w:top w:val="none" w:sz="0" w:space="0" w:color="auto"/>
        <w:left w:val="none" w:sz="0" w:space="0" w:color="auto"/>
        <w:bottom w:val="none" w:sz="0" w:space="0" w:color="auto"/>
        <w:right w:val="none" w:sz="0" w:space="0" w:color="auto"/>
      </w:divBdr>
    </w:div>
    <w:div w:id="183591527">
      <w:bodyDiv w:val="1"/>
      <w:marLeft w:val="0"/>
      <w:marRight w:val="0"/>
      <w:marTop w:val="0"/>
      <w:marBottom w:val="0"/>
      <w:divBdr>
        <w:top w:val="none" w:sz="0" w:space="0" w:color="auto"/>
        <w:left w:val="none" w:sz="0" w:space="0" w:color="auto"/>
        <w:bottom w:val="none" w:sz="0" w:space="0" w:color="auto"/>
        <w:right w:val="none" w:sz="0" w:space="0" w:color="auto"/>
      </w:divBdr>
    </w:div>
    <w:div w:id="280187209">
      <w:bodyDiv w:val="1"/>
      <w:marLeft w:val="0"/>
      <w:marRight w:val="0"/>
      <w:marTop w:val="0"/>
      <w:marBottom w:val="0"/>
      <w:divBdr>
        <w:top w:val="none" w:sz="0" w:space="0" w:color="auto"/>
        <w:left w:val="none" w:sz="0" w:space="0" w:color="auto"/>
        <w:bottom w:val="none" w:sz="0" w:space="0" w:color="auto"/>
        <w:right w:val="none" w:sz="0" w:space="0" w:color="auto"/>
      </w:divBdr>
    </w:div>
    <w:div w:id="518857148">
      <w:bodyDiv w:val="1"/>
      <w:marLeft w:val="0"/>
      <w:marRight w:val="0"/>
      <w:marTop w:val="0"/>
      <w:marBottom w:val="0"/>
      <w:divBdr>
        <w:top w:val="none" w:sz="0" w:space="0" w:color="auto"/>
        <w:left w:val="none" w:sz="0" w:space="0" w:color="auto"/>
        <w:bottom w:val="none" w:sz="0" w:space="0" w:color="auto"/>
        <w:right w:val="none" w:sz="0" w:space="0" w:color="auto"/>
      </w:divBdr>
    </w:div>
    <w:div w:id="749231084">
      <w:bodyDiv w:val="1"/>
      <w:marLeft w:val="0"/>
      <w:marRight w:val="0"/>
      <w:marTop w:val="0"/>
      <w:marBottom w:val="0"/>
      <w:divBdr>
        <w:top w:val="none" w:sz="0" w:space="0" w:color="auto"/>
        <w:left w:val="none" w:sz="0" w:space="0" w:color="auto"/>
        <w:bottom w:val="none" w:sz="0" w:space="0" w:color="auto"/>
        <w:right w:val="none" w:sz="0" w:space="0" w:color="auto"/>
      </w:divBdr>
    </w:div>
    <w:div w:id="1041974739">
      <w:bodyDiv w:val="1"/>
      <w:marLeft w:val="0"/>
      <w:marRight w:val="0"/>
      <w:marTop w:val="0"/>
      <w:marBottom w:val="0"/>
      <w:divBdr>
        <w:top w:val="none" w:sz="0" w:space="0" w:color="auto"/>
        <w:left w:val="none" w:sz="0" w:space="0" w:color="auto"/>
        <w:bottom w:val="none" w:sz="0" w:space="0" w:color="auto"/>
        <w:right w:val="none" w:sz="0" w:space="0" w:color="auto"/>
      </w:divBdr>
    </w:div>
    <w:div w:id="1171220981">
      <w:bodyDiv w:val="1"/>
      <w:marLeft w:val="0"/>
      <w:marRight w:val="0"/>
      <w:marTop w:val="0"/>
      <w:marBottom w:val="0"/>
      <w:divBdr>
        <w:top w:val="none" w:sz="0" w:space="0" w:color="auto"/>
        <w:left w:val="none" w:sz="0" w:space="0" w:color="auto"/>
        <w:bottom w:val="none" w:sz="0" w:space="0" w:color="auto"/>
        <w:right w:val="none" w:sz="0" w:space="0" w:color="auto"/>
      </w:divBdr>
    </w:div>
    <w:div w:id="1638684947">
      <w:bodyDiv w:val="1"/>
      <w:marLeft w:val="0"/>
      <w:marRight w:val="0"/>
      <w:marTop w:val="0"/>
      <w:marBottom w:val="0"/>
      <w:divBdr>
        <w:top w:val="none" w:sz="0" w:space="0" w:color="auto"/>
        <w:left w:val="none" w:sz="0" w:space="0" w:color="auto"/>
        <w:bottom w:val="none" w:sz="0" w:space="0" w:color="auto"/>
        <w:right w:val="none" w:sz="0" w:space="0" w:color="auto"/>
      </w:divBdr>
    </w:div>
    <w:div w:id="16928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dc:creator>
  <cp:keywords/>
  <dc:description/>
  <cp:lastModifiedBy>Karthikeya .</cp:lastModifiedBy>
  <cp:revision>140</cp:revision>
  <dcterms:created xsi:type="dcterms:W3CDTF">2018-07-04T13:33:00Z</dcterms:created>
  <dcterms:modified xsi:type="dcterms:W3CDTF">2018-07-12T15:49:00Z</dcterms:modified>
</cp:coreProperties>
</file>